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3D1B" w:rsidRPr="00E22137" w:rsidRDefault="00A93625" w:rsidP="00DE5290">
      <w:pPr>
        <w:pStyle w:val="a0"/>
        <w:numPr>
          <w:ilvl w:val="0"/>
          <w:numId w:val="0"/>
        </w:numPr>
        <w:spacing w:before="0"/>
        <w:ind w:left="-993" w:right="141"/>
        <w:rPr>
          <w:rFonts w:asciiTheme="minorHAnsi" w:hAnsiTheme="minorHAnsi"/>
          <w:sz w:val="20"/>
          <w:szCs w:val="20"/>
        </w:rPr>
        <w:sectPr w:rsidR="00693D1B" w:rsidRPr="00E22137" w:rsidSect="00584E0D">
          <w:headerReference w:type="even" r:id="rId16"/>
          <w:headerReference w:type="default" r:id="rId17"/>
          <w:footerReference w:type="even" r:id="rId18"/>
          <w:footerReference w:type="default" r:id="rId19"/>
          <w:headerReference w:type="first" r:id="rId20"/>
          <w:footerReference w:type="first" r:id="rId21"/>
          <w:pgSz w:w="11907" w:h="16840" w:code="9"/>
          <w:pgMar w:top="142" w:right="141" w:bottom="567" w:left="1701" w:header="709" w:footer="709" w:gutter="0"/>
          <w:cols w:space="708"/>
          <w:vAlign w:val="both"/>
          <w:titlePg/>
          <w:docGrid w:linePitch="360"/>
        </w:sectPr>
      </w:pPr>
      <w:r>
        <w:rPr>
          <w:noProof/>
        </w:rPr>
        <w:drawing>
          <wp:inline distT="0" distB="0" distL="0" distR="0" wp14:anchorId="6F471D00" wp14:editId="7EA5B599">
            <wp:extent cx="6391275" cy="941451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391275" cy="9414510"/>
                    </a:xfrm>
                    <a:prstGeom prst="rect">
                      <a:avLst/>
                    </a:prstGeom>
                  </pic:spPr>
                </pic:pic>
              </a:graphicData>
            </a:graphic>
          </wp:inline>
        </w:drawing>
      </w:r>
      <w:bookmarkStart w:id="0" w:name="_GoBack"/>
      <w:bookmarkEnd w:id="0"/>
    </w:p>
    <w:p w:rsidR="007E56B3" w:rsidRPr="00E22137" w:rsidRDefault="00BA6C0D" w:rsidP="00BA6C0D">
      <w:pPr>
        <w:pStyle w:val="12"/>
        <w:tabs>
          <w:tab w:val="right" w:pos="9922"/>
        </w:tabs>
        <w:outlineLvl w:val="9"/>
        <w:rPr>
          <w:rFonts w:asciiTheme="minorHAnsi" w:hAnsiTheme="minorHAnsi"/>
          <w:sz w:val="20"/>
          <w:szCs w:val="20"/>
        </w:rPr>
      </w:pPr>
      <w:bookmarkStart w:id="1" w:name="_Hlt309243437"/>
      <w:bookmarkStart w:id="2" w:name="_Toc409173964"/>
      <w:bookmarkStart w:id="3" w:name="_Toc409189055"/>
      <w:bookmarkStart w:id="4" w:name="_Toc283058493"/>
      <w:bookmarkStart w:id="5" w:name="_Toc409721444"/>
      <w:bookmarkStart w:id="6" w:name="_Toc409720573"/>
      <w:bookmarkStart w:id="7" w:name="_Toc409812099"/>
      <w:bookmarkStart w:id="8" w:name="_Toc283764326"/>
      <w:bookmarkStart w:id="9" w:name="_Toc410920193"/>
      <w:bookmarkStart w:id="10" w:name="_Toc285801469"/>
      <w:bookmarkStart w:id="11" w:name="_Toc285977740"/>
      <w:bookmarkStart w:id="12" w:name="_Toc285999869"/>
      <w:bookmarkStart w:id="13" w:name="_Toc407284623"/>
      <w:bookmarkStart w:id="14" w:name="_Toc407291351"/>
      <w:bookmarkStart w:id="15" w:name="_Toc407300151"/>
      <w:bookmarkStart w:id="16" w:name="_Toc407296701"/>
      <w:bookmarkStart w:id="17" w:name="_Toc407714481"/>
      <w:bookmarkStart w:id="18" w:name="_Toc407716646"/>
      <w:bookmarkStart w:id="19" w:name="_Toc407722898"/>
      <w:bookmarkStart w:id="20" w:name="_Toc407720328"/>
      <w:bookmarkStart w:id="21" w:name="_Toc407992557"/>
      <w:bookmarkStart w:id="22" w:name="_Toc407998985"/>
      <w:bookmarkStart w:id="23" w:name="_Toc408003225"/>
      <w:bookmarkStart w:id="24" w:name="_Toc408003468"/>
      <w:bookmarkStart w:id="25" w:name="_Toc408004224"/>
      <w:bookmarkStart w:id="26" w:name="_Toc408161463"/>
      <w:bookmarkStart w:id="27" w:name="_Toc408439682"/>
      <w:bookmarkStart w:id="28" w:name="_Toc408446790"/>
      <w:bookmarkStart w:id="29" w:name="_Toc408447055"/>
      <w:bookmarkStart w:id="30" w:name="_Toc408775880"/>
      <w:bookmarkStart w:id="31" w:name="_Toc408779065"/>
      <w:bookmarkStart w:id="32" w:name="_Toc408780672"/>
      <w:bookmarkStart w:id="33" w:name="_Toc408840673"/>
      <w:bookmarkStart w:id="34" w:name="_Toc408842098"/>
      <w:bookmarkStart w:id="35" w:name="_Toc282982178"/>
      <w:bookmarkStart w:id="36" w:name="_Toc368984104"/>
      <w:bookmarkStart w:id="37" w:name="_Toc368984103"/>
      <w:bookmarkEnd w:id="1"/>
      <w:r w:rsidRPr="00E22137">
        <w:rPr>
          <w:rFonts w:asciiTheme="minorHAnsi" w:hAnsiTheme="minorHAnsi"/>
          <w:sz w:val="20"/>
          <w:szCs w:val="20"/>
        </w:rPr>
        <w:lastRenderedPageBreak/>
        <w:t>СОДЕРЖАНИЕ</w:t>
      </w:r>
      <w:bookmarkEnd w:id="2"/>
      <w:bookmarkEnd w:id="3"/>
      <w:bookmarkEnd w:id="4"/>
      <w:bookmarkEnd w:id="5"/>
      <w:bookmarkEnd w:id="6"/>
      <w:bookmarkEnd w:id="7"/>
      <w:bookmarkEnd w:id="8"/>
      <w:bookmarkEnd w:id="9"/>
      <w:bookmarkEnd w:id="10"/>
      <w:bookmarkEnd w:id="11"/>
      <w:bookmarkEnd w:id="12"/>
    </w:p>
    <w:tbl>
      <w:tblPr>
        <w:tblStyle w:val="af8"/>
        <w:tblW w:w="10814"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247"/>
        <w:gridCol w:w="567"/>
      </w:tblGrid>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СОКРАЩЕНИЯ</w:t>
            </w:r>
            <w:r w:rsidRPr="00E22137">
              <w:rPr>
                <w:rFonts w:ascii="Times New Roman" w:hAnsi="Times New Roman"/>
                <w:sz w:val="20"/>
                <w:szCs w:val="24"/>
              </w:rPr>
              <w:t>……………………………………………………………………………………………………………….....</w:t>
            </w:r>
          </w:p>
        </w:tc>
        <w:tc>
          <w:tcPr>
            <w:tcW w:w="56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8</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ТЕРМИНЫ И ОПРЕДЕЛЕНИЯ</w:t>
            </w:r>
            <w:r w:rsidRPr="00E22137">
              <w:rPr>
                <w:rFonts w:ascii="Times New Roman" w:hAnsi="Times New Roman"/>
                <w:sz w:val="20"/>
                <w:szCs w:val="24"/>
              </w:rPr>
              <w:t>……………………………………………………………………………………………........</w:t>
            </w:r>
          </w:p>
        </w:tc>
        <w:tc>
          <w:tcPr>
            <w:tcW w:w="56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10</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Глава1 Общие положения</w:t>
            </w:r>
            <w:r w:rsidRPr="00E22137">
              <w:rPr>
                <w:rFonts w:ascii="Times New Roman" w:hAnsi="Times New Roman"/>
                <w:sz w:val="20"/>
                <w:szCs w:val="24"/>
              </w:rPr>
              <w:t>……………………………………………………………………………………………............</w:t>
            </w:r>
          </w:p>
        </w:tc>
        <w:tc>
          <w:tcPr>
            <w:tcW w:w="567" w:type="dxa"/>
          </w:tcPr>
          <w:p w:rsidR="007E56B3" w:rsidRPr="00E22137" w:rsidRDefault="007E56B3" w:rsidP="002F6F38">
            <w:pPr>
              <w:pStyle w:val="11"/>
              <w:tabs>
                <w:tab w:val="right" w:pos="9922"/>
              </w:tabs>
              <w:ind w:left="0" w:right="-14" w:firstLine="0"/>
              <w:rPr>
                <w:rFonts w:asciiTheme="minorHAnsi" w:hAnsiTheme="minorHAnsi"/>
                <w:sz w:val="20"/>
              </w:rPr>
            </w:pPr>
            <w:r w:rsidRPr="00E22137">
              <w:rPr>
                <w:rFonts w:asciiTheme="minorHAnsi" w:hAnsiTheme="minorHAnsi"/>
                <w:sz w:val="20"/>
              </w:rPr>
              <w:t>1</w:t>
            </w:r>
            <w:r w:rsidR="002F6F38">
              <w:rPr>
                <w:rFonts w:asciiTheme="minorHAnsi" w:hAnsiTheme="minorHAnsi"/>
                <w:sz w:val="20"/>
              </w:rPr>
              <w:t>4</w:t>
            </w:r>
          </w:p>
        </w:tc>
      </w:tr>
      <w:tr w:rsidR="007E56B3" w:rsidRPr="00E22137" w:rsidTr="00EF46D5">
        <w:trPr>
          <w:trHeight w:val="144"/>
        </w:trPr>
        <w:tc>
          <w:tcPr>
            <w:tcW w:w="10247" w:type="dxa"/>
          </w:tcPr>
          <w:p w:rsidR="007E56B3" w:rsidRPr="00E22137" w:rsidRDefault="007E56B3" w:rsidP="002803CB">
            <w:pPr>
              <w:pStyle w:val="11"/>
              <w:tabs>
                <w:tab w:val="clear" w:pos="12899"/>
                <w:tab w:val="left" w:pos="426"/>
              </w:tabs>
              <w:ind w:left="0" w:firstLine="0"/>
              <w:rPr>
                <w:rFonts w:asciiTheme="minorHAnsi" w:hAnsiTheme="minorHAnsi"/>
                <w:sz w:val="20"/>
              </w:rPr>
            </w:pPr>
            <w:r w:rsidRPr="00E22137">
              <w:rPr>
                <w:rFonts w:asciiTheme="minorHAnsi" w:hAnsiTheme="minorHAnsi"/>
                <w:sz w:val="20"/>
              </w:rPr>
              <w:t>1. Правовая основа закупочной деятельности</w:t>
            </w:r>
            <w:r w:rsidRPr="00E22137">
              <w:rPr>
                <w:rFonts w:ascii="Times New Roman" w:hAnsi="Times New Roman"/>
                <w:sz w:val="20"/>
                <w:szCs w:val="24"/>
              </w:rPr>
              <w:t>……………………………………………………………………………</w:t>
            </w:r>
          </w:p>
        </w:tc>
        <w:tc>
          <w:tcPr>
            <w:tcW w:w="567" w:type="dxa"/>
          </w:tcPr>
          <w:p w:rsidR="007E56B3" w:rsidRPr="00E22137" w:rsidRDefault="007E56B3" w:rsidP="002F6F38">
            <w:pPr>
              <w:pStyle w:val="11"/>
              <w:tabs>
                <w:tab w:val="right" w:pos="9922"/>
              </w:tabs>
              <w:ind w:left="0" w:firstLine="0"/>
              <w:rPr>
                <w:rFonts w:asciiTheme="minorHAnsi" w:hAnsiTheme="minorHAnsi"/>
                <w:sz w:val="20"/>
              </w:rPr>
            </w:pPr>
            <w:r w:rsidRPr="00E22137">
              <w:rPr>
                <w:rFonts w:asciiTheme="minorHAnsi" w:hAnsiTheme="minorHAnsi"/>
                <w:sz w:val="20"/>
              </w:rPr>
              <w:t>1</w:t>
            </w:r>
            <w:r w:rsidR="002F6F38">
              <w:rPr>
                <w:rFonts w:asciiTheme="minorHAnsi" w:hAnsiTheme="minorHAnsi"/>
                <w:sz w:val="20"/>
              </w:rPr>
              <w:t>4</w:t>
            </w:r>
          </w:p>
        </w:tc>
      </w:tr>
      <w:tr w:rsidR="007E56B3" w:rsidRPr="00E22137" w:rsidTr="00EF46D5">
        <w:trPr>
          <w:trHeight w:val="77"/>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1.1 Сфера действия Положения</w:t>
            </w:r>
            <w:r w:rsidRPr="00E22137">
              <w:rPr>
                <w:rFonts w:ascii="Times New Roman" w:hAnsi="Times New Roman"/>
                <w:sz w:val="20"/>
                <w:szCs w:val="24"/>
              </w:rPr>
              <w:t>……………………………………………………………………………………………..</w:t>
            </w:r>
          </w:p>
        </w:tc>
        <w:tc>
          <w:tcPr>
            <w:tcW w:w="567" w:type="dxa"/>
          </w:tcPr>
          <w:p w:rsidR="007E56B3" w:rsidRPr="00E22137" w:rsidRDefault="007E56B3" w:rsidP="002F6F38">
            <w:pPr>
              <w:pStyle w:val="11"/>
              <w:tabs>
                <w:tab w:val="right" w:pos="9922"/>
              </w:tabs>
              <w:ind w:left="0" w:firstLine="0"/>
              <w:rPr>
                <w:rFonts w:asciiTheme="minorHAnsi" w:hAnsiTheme="minorHAnsi"/>
                <w:sz w:val="20"/>
              </w:rPr>
            </w:pPr>
            <w:r w:rsidRPr="00E22137">
              <w:rPr>
                <w:rFonts w:asciiTheme="minorHAnsi" w:hAnsiTheme="minorHAnsi"/>
                <w:sz w:val="20"/>
              </w:rPr>
              <w:t>1</w:t>
            </w:r>
            <w:r w:rsidR="002F6F38">
              <w:rPr>
                <w:rFonts w:asciiTheme="minorHAnsi" w:hAnsiTheme="minorHAnsi"/>
                <w:sz w:val="20"/>
              </w:rPr>
              <w:t>4</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1.2 Исключения из сферы действия Положения</w:t>
            </w:r>
            <w:r w:rsidRPr="00E22137">
              <w:rPr>
                <w:rFonts w:ascii="Times New Roman" w:hAnsi="Times New Roman"/>
                <w:sz w:val="20"/>
                <w:szCs w:val="24"/>
              </w:rPr>
              <w:t>………………………………………………………………………….</w:t>
            </w:r>
          </w:p>
        </w:tc>
        <w:tc>
          <w:tcPr>
            <w:tcW w:w="567" w:type="dxa"/>
          </w:tcPr>
          <w:p w:rsidR="007E56B3" w:rsidRPr="00E22137" w:rsidRDefault="007E56B3" w:rsidP="002F6F38">
            <w:pPr>
              <w:pStyle w:val="11"/>
              <w:tabs>
                <w:tab w:val="right" w:pos="9922"/>
              </w:tabs>
              <w:ind w:left="0" w:firstLine="0"/>
              <w:rPr>
                <w:rFonts w:asciiTheme="minorHAnsi" w:hAnsiTheme="minorHAnsi"/>
                <w:sz w:val="20"/>
              </w:rPr>
            </w:pPr>
            <w:r w:rsidRPr="00E22137">
              <w:rPr>
                <w:rFonts w:asciiTheme="minorHAnsi" w:hAnsiTheme="minorHAnsi"/>
                <w:sz w:val="20"/>
              </w:rPr>
              <w:t>1</w:t>
            </w:r>
            <w:r w:rsidR="002F6F38">
              <w:rPr>
                <w:rFonts w:asciiTheme="minorHAnsi" w:hAnsiTheme="minorHAnsi"/>
                <w:sz w:val="20"/>
              </w:rPr>
              <w:t>5</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2. Цели и принципы закупочной деятельности</w:t>
            </w:r>
            <w:r w:rsidRPr="00E22137">
              <w:rPr>
                <w:rFonts w:ascii="Times New Roman" w:hAnsi="Times New Roman"/>
                <w:sz w:val="20"/>
                <w:szCs w:val="24"/>
              </w:rPr>
              <w:t>……………………………………………………………………..........</w:t>
            </w:r>
          </w:p>
        </w:tc>
        <w:tc>
          <w:tcPr>
            <w:tcW w:w="567" w:type="dxa"/>
          </w:tcPr>
          <w:p w:rsidR="007E56B3" w:rsidRPr="00E22137" w:rsidRDefault="007E56B3" w:rsidP="002F6F38">
            <w:pPr>
              <w:pStyle w:val="11"/>
              <w:tabs>
                <w:tab w:val="right" w:pos="9922"/>
              </w:tabs>
              <w:ind w:left="0" w:firstLine="0"/>
              <w:rPr>
                <w:rFonts w:asciiTheme="minorHAnsi" w:hAnsiTheme="minorHAnsi"/>
                <w:sz w:val="20"/>
              </w:rPr>
            </w:pPr>
            <w:r w:rsidRPr="00E22137">
              <w:rPr>
                <w:rFonts w:asciiTheme="minorHAnsi" w:hAnsiTheme="minorHAnsi"/>
                <w:sz w:val="20"/>
              </w:rPr>
              <w:t>1</w:t>
            </w:r>
            <w:r w:rsidR="002F6F38">
              <w:rPr>
                <w:rFonts w:asciiTheme="minorHAnsi" w:hAnsiTheme="minorHAnsi"/>
                <w:sz w:val="20"/>
              </w:rPr>
              <w:t>5</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2.1 Основные цели закупочной деятельности</w:t>
            </w:r>
            <w:r w:rsidRPr="00E22137">
              <w:rPr>
                <w:rFonts w:ascii="Times New Roman" w:hAnsi="Times New Roman"/>
                <w:sz w:val="20"/>
                <w:szCs w:val="24"/>
              </w:rPr>
              <w:t>……………………………………………………………………..........</w:t>
            </w:r>
          </w:p>
        </w:tc>
        <w:tc>
          <w:tcPr>
            <w:tcW w:w="567" w:type="dxa"/>
          </w:tcPr>
          <w:p w:rsidR="007E56B3" w:rsidRPr="00E22137" w:rsidRDefault="007E56B3" w:rsidP="002F6F38">
            <w:pPr>
              <w:pStyle w:val="11"/>
              <w:tabs>
                <w:tab w:val="right" w:pos="9922"/>
              </w:tabs>
              <w:ind w:left="0" w:firstLine="0"/>
              <w:rPr>
                <w:rFonts w:asciiTheme="minorHAnsi" w:hAnsiTheme="minorHAnsi"/>
                <w:sz w:val="20"/>
              </w:rPr>
            </w:pPr>
            <w:r w:rsidRPr="00E22137">
              <w:rPr>
                <w:rFonts w:asciiTheme="minorHAnsi" w:hAnsiTheme="minorHAnsi"/>
                <w:sz w:val="20"/>
              </w:rPr>
              <w:t>1</w:t>
            </w:r>
            <w:r w:rsidR="002F6F38">
              <w:rPr>
                <w:rFonts w:asciiTheme="minorHAnsi" w:hAnsiTheme="minorHAnsi"/>
                <w:sz w:val="20"/>
              </w:rPr>
              <w:t>5</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2.2 Принципы закупочной деятельности</w:t>
            </w:r>
            <w:r w:rsidRPr="00E22137">
              <w:rPr>
                <w:rFonts w:ascii="Times New Roman" w:hAnsi="Times New Roman"/>
                <w:sz w:val="20"/>
                <w:szCs w:val="24"/>
              </w:rPr>
              <w:t>…………………………………………………………………….....................</w:t>
            </w:r>
          </w:p>
        </w:tc>
        <w:tc>
          <w:tcPr>
            <w:tcW w:w="567" w:type="dxa"/>
          </w:tcPr>
          <w:p w:rsidR="007E56B3" w:rsidRPr="00E22137" w:rsidRDefault="007E56B3" w:rsidP="002F6F38">
            <w:pPr>
              <w:pStyle w:val="11"/>
              <w:tabs>
                <w:tab w:val="right" w:pos="9922"/>
              </w:tabs>
              <w:ind w:left="0" w:firstLine="0"/>
              <w:rPr>
                <w:rFonts w:asciiTheme="minorHAnsi" w:hAnsiTheme="minorHAnsi"/>
                <w:sz w:val="20"/>
              </w:rPr>
            </w:pPr>
            <w:r w:rsidRPr="00E22137">
              <w:rPr>
                <w:rFonts w:asciiTheme="minorHAnsi" w:hAnsiTheme="minorHAnsi"/>
                <w:sz w:val="20"/>
              </w:rPr>
              <w:t>1</w:t>
            </w:r>
            <w:r w:rsidR="002F6F38">
              <w:rPr>
                <w:rFonts w:asciiTheme="minorHAnsi" w:hAnsiTheme="minorHAnsi"/>
                <w:sz w:val="20"/>
              </w:rPr>
              <w:t>5</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2.3 Организационно-методические основы реализации целей и принципов закупочной деятельности</w:t>
            </w:r>
            <w:r w:rsidRPr="00E22137">
              <w:rPr>
                <w:rFonts w:ascii="Times New Roman" w:hAnsi="Times New Roman"/>
                <w:sz w:val="20"/>
                <w:szCs w:val="24"/>
              </w:rPr>
              <w:t>……………………………………………………………………......................................................................</w:t>
            </w:r>
          </w:p>
        </w:tc>
        <w:tc>
          <w:tcPr>
            <w:tcW w:w="567" w:type="dxa"/>
          </w:tcPr>
          <w:p w:rsidR="007E56B3" w:rsidRPr="00E22137" w:rsidRDefault="007E56B3" w:rsidP="002803CB">
            <w:pPr>
              <w:pStyle w:val="11"/>
              <w:tabs>
                <w:tab w:val="right" w:pos="9922"/>
              </w:tabs>
              <w:ind w:left="0" w:firstLine="0"/>
              <w:rPr>
                <w:rFonts w:asciiTheme="minorHAnsi" w:hAnsiTheme="minorHAnsi"/>
                <w:sz w:val="20"/>
              </w:rPr>
            </w:pPr>
          </w:p>
          <w:p w:rsidR="007E56B3" w:rsidRPr="00E22137" w:rsidRDefault="007E56B3" w:rsidP="002F6F38">
            <w:pPr>
              <w:pStyle w:val="11"/>
              <w:tabs>
                <w:tab w:val="right" w:pos="9922"/>
              </w:tabs>
              <w:ind w:left="0" w:firstLine="0"/>
              <w:rPr>
                <w:rFonts w:asciiTheme="minorHAnsi" w:hAnsiTheme="minorHAnsi"/>
                <w:sz w:val="20"/>
              </w:rPr>
            </w:pPr>
            <w:r w:rsidRPr="00E22137">
              <w:rPr>
                <w:rFonts w:asciiTheme="minorHAnsi" w:hAnsiTheme="minorHAnsi"/>
                <w:sz w:val="20"/>
              </w:rPr>
              <w:t>1</w:t>
            </w:r>
            <w:r w:rsidR="002F6F38">
              <w:rPr>
                <w:rFonts w:asciiTheme="minorHAnsi" w:hAnsiTheme="minorHAnsi"/>
                <w:sz w:val="20"/>
              </w:rPr>
              <w:t>5</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3. Информационное обеспечение</w:t>
            </w:r>
            <w:r w:rsidRPr="00E22137">
              <w:rPr>
                <w:rFonts w:ascii="Times New Roman" w:hAnsi="Times New Roman"/>
                <w:sz w:val="20"/>
                <w:szCs w:val="24"/>
              </w:rPr>
              <w:t>……………………………………………………………………...................................</w:t>
            </w:r>
          </w:p>
        </w:tc>
        <w:tc>
          <w:tcPr>
            <w:tcW w:w="567" w:type="dxa"/>
          </w:tcPr>
          <w:p w:rsidR="007E56B3" w:rsidRPr="00E22137" w:rsidRDefault="007E56B3" w:rsidP="002F6F38">
            <w:pPr>
              <w:pStyle w:val="11"/>
              <w:tabs>
                <w:tab w:val="right" w:pos="9922"/>
              </w:tabs>
              <w:ind w:left="0" w:firstLine="0"/>
              <w:rPr>
                <w:rFonts w:asciiTheme="minorHAnsi" w:hAnsiTheme="minorHAnsi"/>
                <w:sz w:val="20"/>
              </w:rPr>
            </w:pPr>
            <w:r w:rsidRPr="00E22137">
              <w:rPr>
                <w:rFonts w:asciiTheme="minorHAnsi" w:hAnsiTheme="minorHAnsi"/>
                <w:sz w:val="20"/>
              </w:rPr>
              <w:t>1</w:t>
            </w:r>
            <w:r w:rsidR="002F6F38">
              <w:rPr>
                <w:rFonts w:asciiTheme="minorHAnsi" w:hAnsiTheme="minorHAnsi"/>
                <w:sz w:val="20"/>
              </w:rPr>
              <w:t>6</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3.1 Официальное размещение</w:t>
            </w:r>
            <w:r w:rsidRPr="00E22137">
              <w:rPr>
                <w:rFonts w:ascii="Times New Roman" w:hAnsi="Times New Roman"/>
                <w:sz w:val="20"/>
                <w:szCs w:val="24"/>
              </w:rPr>
              <w:t>…………………………………………………………………….........................................</w:t>
            </w:r>
          </w:p>
        </w:tc>
        <w:tc>
          <w:tcPr>
            <w:tcW w:w="567" w:type="dxa"/>
          </w:tcPr>
          <w:p w:rsidR="007E56B3" w:rsidRPr="00E22137" w:rsidRDefault="007E56B3" w:rsidP="002F6F38">
            <w:pPr>
              <w:pStyle w:val="11"/>
              <w:tabs>
                <w:tab w:val="right" w:pos="9922"/>
              </w:tabs>
              <w:ind w:left="0" w:firstLine="0"/>
              <w:rPr>
                <w:rFonts w:asciiTheme="minorHAnsi" w:hAnsiTheme="minorHAnsi"/>
                <w:sz w:val="20"/>
              </w:rPr>
            </w:pPr>
            <w:r w:rsidRPr="00E22137">
              <w:rPr>
                <w:rFonts w:asciiTheme="minorHAnsi" w:hAnsiTheme="minorHAnsi"/>
                <w:sz w:val="20"/>
              </w:rPr>
              <w:t>1</w:t>
            </w:r>
            <w:r w:rsidR="002F6F38">
              <w:rPr>
                <w:rFonts w:asciiTheme="minorHAnsi" w:hAnsiTheme="minorHAnsi"/>
                <w:sz w:val="20"/>
              </w:rPr>
              <w:t>6</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3.2 Виды размещаемой информации и сроки размещения</w:t>
            </w:r>
            <w:r w:rsidRPr="00E22137">
              <w:rPr>
                <w:rFonts w:ascii="Times New Roman" w:hAnsi="Times New Roman"/>
                <w:sz w:val="20"/>
                <w:szCs w:val="24"/>
              </w:rPr>
              <w:t>………………………………………………………...........</w:t>
            </w:r>
          </w:p>
        </w:tc>
        <w:tc>
          <w:tcPr>
            <w:tcW w:w="567" w:type="dxa"/>
          </w:tcPr>
          <w:p w:rsidR="007E56B3" w:rsidRPr="00E22137" w:rsidRDefault="007E56B3" w:rsidP="002F6F38">
            <w:pPr>
              <w:pStyle w:val="11"/>
              <w:tabs>
                <w:tab w:val="right" w:pos="9922"/>
              </w:tabs>
              <w:ind w:left="0" w:firstLine="0"/>
              <w:rPr>
                <w:rFonts w:asciiTheme="minorHAnsi" w:hAnsiTheme="minorHAnsi"/>
                <w:sz w:val="20"/>
              </w:rPr>
            </w:pPr>
            <w:r w:rsidRPr="00E22137">
              <w:rPr>
                <w:rFonts w:asciiTheme="minorHAnsi" w:hAnsiTheme="minorHAnsi"/>
                <w:sz w:val="20"/>
              </w:rPr>
              <w:t>1</w:t>
            </w:r>
            <w:r w:rsidR="002F6F38">
              <w:rPr>
                <w:rFonts w:asciiTheme="minorHAnsi" w:hAnsiTheme="minorHAnsi"/>
                <w:sz w:val="20"/>
              </w:rPr>
              <w:t>7</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3.3 Запрет на открытое размещение информации и право не размещать информацию</w:t>
            </w:r>
            <w:r w:rsidRPr="00E22137">
              <w:rPr>
                <w:rFonts w:ascii="Times New Roman" w:hAnsi="Times New Roman"/>
                <w:sz w:val="20"/>
                <w:szCs w:val="24"/>
              </w:rPr>
              <w:t>…………………………………………………………………………………………………………………...</w:t>
            </w:r>
          </w:p>
        </w:tc>
        <w:tc>
          <w:tcPr>
            <w:tcW w:w="567" w:type="dxa"/>
          </w:tcPr>
          <w:p w:rsidR="007E56B3" w:rsidRPr="00E22137" w:rsidRDefault="007E56B3" w:rsidP="002803CB">
            <w:pPr>
              <w:pStyle w:val="11"/>
              <w:tabs>
                <w:tab w:val="right" w:pos="9922"/>
              </w:tabs>
              <w:ind w:left="0" w:firstLine="0"/>
              <w:rPr>
                <w:rFonts w:asciiTheme="minorHAnsi" w:hAnsiTheme="minorHAnsi"/>
                <w:sz w:val="20"/>
              </w:rPr>
            </w:pPr>
          </w:p>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1</w:t>
            </w:r>
            <w:r w:rsidR="00B548C0">
              <w:rPr>
                <w:rFonts w:asciiTheme="minorHAnsi" w:hAnsiTheme="minorHAnsi"/>
                <w:sz w:val="20"/>
              </w:rPr>
              <w:t>8</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3.4 Прочие положения</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1</w:t>
            </w:r>
            <w:r w:rsidR="00B548C0">
              <w:rPr>
                <w:rFonts w:asciiTheme="minorHAnsi" w:hAnsiTheme="minorHAnsi"/>
                <w:sz w:val="20"/>
              </w:rPr>
              <w:t>8</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Глава 2.</w:t>
            </w:r>
            <w:r w:rsidRPr="00E22137">
              <w:rPr>
                <w:rFonts w:asciiTheme="minorHAnsi" w:eastAsiaTheme="minorEastAsia" w:hAnsiTheme="minorHAnsi" w:cstheme="minorBidi"/>
                <w:bCs w:val="0"/>
                <w:sz w:val="20"/>
                <w:lang w:eastAsia="ru-RU"/>
              </w:rPr>
              <w:t xml:space="preserve"> </w:t>
            </w:r>
            <w:r w:rsidRPr="00E22137">
              <w:rPr>
                <w:rFonts w:asciiTheme="minorHAnsi" w:hAnsiTheme="minorHAnsi"/>
                <w:sz w:val="20"/>
              </w:rPr>
              <w:t>Система управления закупочной деятельностью</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1</w:t>
            </w:r>
            <w:r w:rsidR="00B548C0">
              <w:rPr>
                <w:rFonts w:asciiTheme="minorHAnsi" w:hAnsiTheme="minorHAnsi"/>
                <w:sz w:val="20"/>
              </w:rPr>
              <w:t>9</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4.</w:t>
            </w:r>
            <w:r w:rsidRPr="00E22137">
              <w:rPr>
                <w:rFonts w:asciiTheme="minorHAnsi" w:eastAsiaTheme="minorEastAsia" w:hAnsiTheme="minorHAnsi" w:cstheme="minorBidi"/>
                <w:sz w:val="20"/>
              </w:rPr>
              <w:t xml:space="preserve"> </w:t>
            </w:r>
            <w:r w:rsidRPr="00E22137">
              <w:rPr>
                <w:rFonts w:asciiTheme="minorHAnsi" w:hAnsiTheme="minorHAnsi"/>
                <w:sz w:val="20"/>
              </w:rPr>
              <w:t>Субъекты закупочной деятельности</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1</w:t>
            </w:r>
            <w:r w:rsidR="00B548C0">
              <w:rPr>
                <w:rFonts w:asciiTheme="minorHAnsi" w:hAnsiTheme="minorHAnsi"/>
                <w:sz w:val="20"/>
              </w:rPr>
              <w:t>9</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4.1</w:t>
            </w:r>
            <w:r w:rsidRPr="00E22137">
              <w:rPr>
                <w:rFonts w:asciiTheme="minorHAnsi" w:eastAsiaTheme="minorEastAsia" w:hAnsiTheme="minorHAnsi" w:cstheme="minorBidi"/>
                <w:iCs/>
                <w:sz w:val="20"/>
              </w:rPr>
              <w:t xml:space="preserve"> </w:t>
            </w:r>
            <w:r w:rsidRPr="00E22137">
              <w:rPr>
                <w:rFonts w:asciiTheme="minorHAnsi" w:hAnsiTheme="minorHAnsi"/>
                <w:sz w:val="20"/>
              </w:rPr>
              <w:t>Заказчики</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1</w:t>
            </w:r>
            <w:r w:rsidR="00B548C0">
              <w:rPr>
                <w:rFonts w:asciiTheme="minorHAnsi" w:hAnsiTheme="minorHAnsi"/>
                <w:sz w:val="20"/>
              </w:rPr>
              <w:t>9</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4.2</w:t>
            </w:r>
            <w:r w:rsidRPr="00E22137">
              <w:rPr>
                <w:rFonts w:asciiTheme="minorHAnsi" w:eastAsiaTheme="minorEastAsia" w:hAnsiTheme="minorHAnsi" w:cstheme="minorBidi"/>
                <w:iCs/>
                <w:sz w:val="20"/>
              </w:rPr>
              <w:t xml:space="preserve"> </w:t>
            </w:r>
            <w:r w:rsidRPr="00E22137">
              <w:rPr>
                <w:rFonts w:asciiTheme="minorHAnsi" w:hAnsiTheme="minorHAnsi"/>
                <w:sz w:val="20"/>
              </w:rPr>
              <w:t>Организаторы закупок………….</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1</w:t>
            </w:r>
            <w:r w:rsidR="00B548C0">
              <w:rPr>
                <w:rFonts w:asciiTheme="minorHAnsi" w:hAnsiTheme="minorHAnsi"/>
                <w:sz w:val="20"/>
              </w:rPr>
              <w:t>9</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4.3</w:t>
            </w:r>
            <w:r w:rsidRPr="00E22137">
              <w:rPr>
                <w:rFonts w:asciiTheme="minorHAnsi" w:eastAsiaTheme="minorEastAsia" w:hAnsiTheme="minorHAnsi" w:cstheme="minorBidi"/>
                <w:iCs/>
                <w:sz w:val="20"/>
              </w:rPr>
              <w:t xml:space="preserve"> </w:t>
            </w:r>
            <w:r w:rsidRPr="00E22137">
              <w:rPr>
                <w:rFonts w:asciiTheme="minorHAnsi" w:hAnsiTheme="minorHAnsi"/>
                <w:sz w:val="20"/>
              </w:rPr>
              <w:t>Специализированная организация</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1</w:t>
            </w:r>
            <w:r w:rsidR="00B548C0">
              <w:rPr>
                <w:rFonts w:asciiTheme="minorHAnsi" w:hAnsiTheme="minorHAnsi"/>
                <w:sz w:val="20"/>
              </w:rPr>
              <w:t>9</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5.</w:t>
            </w:r>
            <w:r w:rsidRPr="00E22137">
              <w:rPr>
                <w:rFonts w:asciiTheme="minorHAnsi" w:eastAsiaTheme="minorEastAsia" w:hAnsiTheme="minorHAnsi" w:cstheme="minorBidi"/>
                <w:sz w:val="20"/>
              </w:rPr>
              <w:t xml:space="preserve"> </w:t>
            </w:r>
            <w:r w:rsidRPr="00E22137">
              <w:rPr>
                <w:rFonts w:asciiTheme="minorHAnsi" w:hAnsiTheme="minorHAnsi"/>
                <w:sz w:val="20"/>
              </w:rPr>
              <w:t>Органы управления закупочной деятельностью, их функции и полномочия</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1</w:t>
            </w:r>
            <w:r w:rsidR="00B548C0">
              <w:rPr>
                <w:rFonts w:asciiTheme="minorHAnsi" w:hAnsiTheme="minorHAnsi"/>
                <w:sz w:val="20"/>
              </w:rPr>
              <w:t>9</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5.1</w:t>
            </w:r>
            <w:r w:rsidRPr="00E22137">
              <w:rPr>
                <w:rFonts w:asciiTheme="minorHAnsi" w:eastAsiaTheme="minorEastAsia" w:hAnsiTheme="minorHAnsi" w:cstheme="minorBidi"/>
                <w:iCs/>
                <w:sz w:val="20"/>
              </w:rPr>
              <w:t xml:space="preserve"> </w:t>
            </w:r>
            <w:r w:rsidRPr="00E22137">
              <w:rPr>
                <w:rFonts w:asciiTheme="minorHAnsi" w:hAnsiTheme="minorHAnsi"/>
                <w:sz w:val="20"/>
              </w:rPr>
              <w:t>Комиссия по закупкам</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1</w:t>
            </w:r>
            <w:r w:rsidR="00B548C0">
              <w:rPr>
                <w:rFonts w:asciiTheme="minorHAnsi" w:hAnsiTheme="minorHAnsi"/>
                <w:sz w:val="20"/>
              </w:rPr>
              <w:t>9</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Глава 3.</w:t>
            </w:r>
            <w:r w:rsidRPr="00E22137">
              <w:rPr>
                <w:rFonts w:asciiTheme="minorHAnsi" w:eastAsiaTheme="minorEastAsia" w:hAnsiTheme="minorHAnsi" w:cstheme="minorBidi"/>
                <w:bCs w:val="0"/>
                <w:sz w:val="20"/>
                <w:lang w:eastAsia="ru-RU"/>
              </w:rPr>
              <w:t xml:space="preserve"> </w:t>
            </w:r>
            <w:r w:rsidRPr="00E22137">
              <w:rPr>
                <w:rFonts w:asciiTheme="minorHAnsi" w:hAnsiTheme="minorHAnsi"/>
                <w:sz w:val="20"/>
              </w:rPr>
              <w:t>Применимые способы закупок и условия их выбора</w:t>
            </w:r>
            <w:r w:rsidRPr="00E22137">
              <w:rPr>
                <w:rFonts w:ascii="Times New Roman" w:hAnsi="Times New Roman"/>
                <w:sz w:val="20"/>
                <w:szCs w:val="24"/>
              </w:rPr>
              <w:t>…………………………………………………………..</w:t>
            </w:r>
          </w:p>
        </w:tc>
        <w:tc>
          <w:tcPr>
            <w:tcW w:w="567" w:type="dxa"/>
          </w:tcPr>
          <w:p w:rsidR="007E56B3" w:rsidRPr="00E22137" w:rsidRDefault="00B548C0" w:rsidP="002803CB">
            <w:pPr>
              <w:pStyle w:val="11"/>
              <w:tabs>
                <w:tab w:val="right" w:pos="9922"/>
              </w:tabs>
              <w:ind w:left="0" w:firstLine="0"/>
              <w:rPr>
                <w:rFonts w:asciiTheme="minorHAnsi" w:hAnsiTheme="minorHAnsi"/>
                <w:sz w:val="20"/>
              </w:rPr>
            </w:pPr>
            <w:r>
              <w:rPr>
                <w:rFonts w:asciiTheme="minorHAnsi" w:hAnsiTheme="minorHAnsi"/>
                <w:sz w:val="20"/>
              </w:rPr>
              <w:t>20</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6.</w:t>
            </w:r>
            <w:r w:rsidRPr="00E22137">
              <w:rPr>
                <w:rFonts w:asciiTheme="minorHAnsi" w:eastAsiaTheme="minorEastAsia" w:hAnsiTheme="minorHAnsi" w:cstheme="minorBidi"/>
                <w:sz w:val="20"/>
              </w:rPr>
              <w:t xml:space="preserve"> </w:t>
            </w:r>
            <w:r w:rsidRPr="00E22137">
              <w:rPr>
                <w:rFonts w:asciiTheme="minorHAnsi" w:hAnsiTheme="minorHAnsi"/>
                <w:sz w:val="20"/>
              </w:rPr>
              <w:t>Способы закупок и условия их применения</w:t>
            </w:r>
            <w:r w:rsidRPr="00E22137">
              <w:rPr>
                <w:rFonts w:ascii="Times New Roman" w:hAnsi="Times New Roman"/>
                <w:sz w:val="20"/>
                <w:szCs w:val="24"/>
              </w:rPr>
              <w:t>…………………………………………………………………………….</w:t>
            </w:r>
          </w:p>
        </w:tc>
        <w:tc>
          <w:tcPr>
            <w:tcW w:w="567" w:type="dxa"/>
          </w:tcPr>
          <w:p w:rsidR="007E56B3" w:rsidRPr="00E22137" w:rsidRDefault="00B548C0" w:rsidP="002803CB">
            <w:pPr>
              <w:pStyle w:val="11"/>
              <w:tabs>
                <w:tab w:val="right" w:pos="9922"/>
              </w:tabs>
              <w:ind w:left="0" w:firstLine="0"/>
              <w:rPr>
                <w:rFonts w:asciiTheme="minorHAnsi" w:hAnsiTheme="minorHAnsi"/>
                <w:sz w:val="20"/>
              </w:rPr>
            </w:pPr>
            <w:r>
              <w:rPr>
                <w:rFonts w:asciiTheme="minorHAnsi" w:hAnsiTheme="minorHAnsi"/>
                <w:sz w:val="20"/>
              </w:rPr>
              <w:t>20</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6.1</w:t>
            </w:r>
            <w:r w:rsidRPr="00E22137">
              <w:rPr>
                <w:rFonts w:asciiTheme="minorHAnsi" w:eastAsiaTheme="minorEastAsia" w:hAnsiTheme="minorHAnsi" w:cstheme="minorBidi"/>
                <w:iCs/>
                <w:sz w:val="20"/>
              </w:rPr>
              <w:t xml:space="preserve"> </w:t>
            </w:r>
            <w:r w:rsidRPr="00E22137">
              <w:rPr>
                <w:rFonts w:asciiTheme="minorHAnsi" w:hAnsiTheme="minorHAnsi"/>
                <w:sz w:val="20"/>
              </w:rPr>
              <w:t>Общие положения</w:t>
            </w:r>
            <w:r w:rsidRPr="00E22137">
              <w:rPr>
                <w:rFonts w:ascii="Times New Roman" w:hAnsi="Times New Roman"/>
                <w:sz w:val="20"/>
                <w:szCs w:val="24"/>
              </w:rPr>
              <w:t>………………………………………………………………………………………………………...</w:t>
            </w:r>
          </w:p>
        </w:tc>
        <w:tc>
          <w:tcPr>
            <w:tcW w:w="567" w:type="dxa"/>
          </w:tcPr>
          <w:p w:rsidR="007E56B3" w:rsidRPr="00E22137" w:rsidRDefault="00B548C0" w:rsidP="002803CB">
            <w:pPr>
              <w:pStyle w:val="11"/>
              <w:tabs>
                <w:tab w:val="right" w:pos="9922"/>
              </w:tabs>
              <w:ind w:left="0" w:firstLine="0"/>
              <w:rPr>
                <w:rFonts w:asciiTheme="minorHAnsi" w:hAnsiTheme="minorHAnsi"/>
                <w:sz w:val="20"/>
              </w:rPr>
            </w:pPr>
            <w:r>
              <w:rPr>
                <w:rFonts w:asciiTheme="minorHAnsi" w:hAnsiTheme="minorHAnsi"/>
                <w:sz w:val="20"/>
              </w:rPr>
              <w:t>20</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6.2</w:t>
            </w:r>
            <w:r w:rsidRPr="00E22137">
              <w:rPr>
                <w:rFonts w:asciiTheme="minorHAnsi" w:eastAsiaTheme="minorEastAsia" w:hAnsiTheme="minorHAnsi" w:cstheme="minorBidi"/>
                <w:iCs/>
                <w:sz w:val="20"/>
              </w:rPr>
              <w:t xml:space="preserve"> </w:t>
            </w:r>
            <w:r w:rsidRPr="00E22137">
              <w:rPr>
                <w:rFonts w:asciiTheme="minorHAnsi" w:hAnsiTheme="minorHAnsi"/>
                <w:sz w:val="20"/>
              </w:rPr>
              <w:t>Конкурс</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2</w:t>
            </w:r>
            <w:r w:rsidR="00B548C0">
              <w:rPr>
                <w:rFonts w:asciiTheme="minorHAnsi" w:hAnsiTheme="minorHAnsi"/>
                <w:sz w:val="20"/>
              </w:rPr>
              <w:t>1</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6.3</w:t>
            </w:r>
            <w:r w:rsidRPr="00E22137">
              <w:rPr>
                <w:rFonts w:asciiTheme="minorHAnsi" w:eastAsiaTheme="minorEastAsia" w:hAnsiTheme="minorHAnsi" w:cstheme="minorBidi"/>
                <w:iCs/>
                <w:sz w:val="20"/>
              </w:rPr>
              <w:t xml:space="preserve"> </w:t>
            </w:r>
            <w:r w:rsidRPr="00E22137">
              <w:rPr>
                <w:rFonts w:asciiTheme="minorHAnsi" w:hAnsiTheme="minorHAnsi"/>
                <w:sz w:val="20"/>
              </w:rPr>
              <w:t>Аукцион</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2</w:t>
            </w:r>
            <w:r w:rsidR="00B548C0">
              <w:rPr>
                <w:rFonts w:asciiTheme="minorHAnsi" w:hAnsiTheme="minorHAnsi"/>
                <w:sz w:val="20"/>
              </w:rPr>
              <w:t>1</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lastRenderedPageBreak/>
              <w:t>6.4</w:t>
            </w:r>
            <w:r w:rsidRPr="00E22137">
              <w:rPr>
                <w:rFonts w:asciiTheme="minorHAnsi" w:eastAsiaTheme="minorEastAsia" w:hAnsiTheme="minorHAnsi" w:cstheme="minorBidi"/>
                <w:iCs/>
                <w:sz w:val="20"/>
              </w:rPr>
              <w:t xml:space="preserve"> </w:t>
            </w:r>
            <w:r w:rsidRPr="00E22137">
              <w:rPr>
                <w:rFonts w:asciiTheme="minorHAnsi" w:hAnsiTheme="minorHAnsi"/>
                <w:sz w:val="20"/>
              </w:rPr>
              <w:t>Запрос предложений</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2</w:t>
            </w:r>
            <w:r w:rsidR="00B548C0">
              <w:rPr>
                <w:rFonts w:asciiTheme="minorHAnsi" w:hAnsiTheme="minorHAnsi"/>
                <w:sz w:val="20"/>
              </w:rPr>
              <w:t>2</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6.5</w:t>
            </w:r>
            <w:r w:rsidRPr="00E22137">
              <w:rPr>
                <w:rFonts w:asciiTheme="minorHAnsi" w:eastAsiaTheme="minorEastAsia" w:hAnsiTheme="minorHAnsi" w:cstheme="minorBidi"/>
                <w:iCs/>
                <w:sz w:val="20"/>
              </w:rPr>
              <w:t xml:space="preserve"> </w:t>
            </w:r>
            <w:r w:rsidRPr="00E22137">
              <w:rPr>
                <w:rFonts w:asciiTheme="minorHAnsi" w:hAnsiTheme="minorHAnsi"/>
                <w:sz w:val="20"/>
              </w:rPr>
              <w:t>Запрос котировок</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2</w:t>
            </w:r>
            <w:r w:rsidR="00B548C0">
              <w:rPr>
                <w:rFonts w:asciiTheme="minorHAnsi" w:hAnsiTheme="minorHAnsi"/>
                <w:sz w:val="20"/>
              </w:rPr>
              <w:t>2</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6.6</w:t>
            </w:r>
            <w:r w:rsidRPr="00E22137">
              <w:rPr>
                <w:rFonts w:asciiTheme="minorHAnsi" w:eastAsiaTheme="minorEastAsia" w:hAnsiTheme="minorHAnsi" w:cstheme="minorBidi"/>
                <w:iCs/>
                <w:sz w:val="20"/>
              </w:rPr>
              <w:t xml:space="preserve"> </w:t>
            </w:r>
            <w:r w:rsidRPr="00E22137">
              <w:rPr>
                <w:rFonts w:asciiTheme="minorHAnsi" w:hAnsiTheme="minorHAnsi"/>
                <w:sz w:val="20"/>
              </w:rPr>
              <w:t>Закупка у единственного поставщика</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2</w:t>
            </w:r>
            <w:r w:rsidR="00B548C0">
              <w:rPr>
                <w:rFonts w:asciiTheme="minorHAnsi" w:hAnsiTheme="minorHAnsi"/>
                <w:sz w:val="20"/>
              </w:rPr>
              <w:t>2</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7.</w:t>
            </w:r>
            <w:r w:rsidRPr="00E22137">
              <w:rPr>
                <w:rFonts w:asciiTheme="minorHAnsi" w:eastAsiaTheme="minorEastAsia" w:hAnsiTheme="minorHAnsi" w:cstheme="minorBidi"/>
                <w:sz w:val="20"/>
              </w:rPr>
              <w:t xml:space="preserve"> </w:t>
            </w:r>
            <w:r w:rsidRPr="00E22137">
              <w:rPr>
                <w:rFonts w:asciiTheme="minorHAnsi" w:hAnsiTheme="minorHAnsi"/>
                <w:sz w:val="20"/>
              </w:rPr>
              <w:t>Формы закупок</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2</w:t>
            </w:r>
            <w:r w:rsidR="00B548C0">
              <w:rPr>
                <w:rFonts w:asciiTheme="minorHAnsi" w:hAnsiTheme="minorHAnsi"/>
                <w:sz w:val="20"/>
              </w:rPr>
              <w:t>5</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7.1</w:t>
            </w:r>
            <w:r w:rsidRPr="00E22137">
              <w:rPr>
                <w:rFonts w:asciiTheme="minorHAnsi" w:eastAsiaTheme="minorEastAsia" w:hAnsiTheme="minorHAnsi" w:cstheme="minorBidi"/>
                <w:iCs/>
                <w:sz w:val="20"/>
              </w:rPr>
              <w:t xml:space="preserve"> </w:t>
            </w:r>
            <w:r w:rsidRPr="00E22137">
              <w:rPr>
                <w:rFonts w:asciiTheme="minorHAnsi" w:hAnsiTheme="minorHAnsi"/>
                <w:sz w:val="20"/>
              </w:rPr>
              <w:t>Электронная и бумажная формы закупки</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2</w:t>
            </w:r>
            <w:r w:rsidR="00B548C0">
              <w:rPr>
                <w:rFonts w:asciiTheme="minorHAnsi" w:hAnsiTheme="minorHAnsi"/>
                <w:sz w:val="20"/>
              </w:rPr>
              <w:t>5</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7.2</w:t>
            </w:r>
            <w:r w:rsidRPr="00E22137">
              <w:rPr>
                <w:rFonts w:asciiTheme="minorHAnsi" w:eastAsiaTheme="minorEastAsia" w:hAnsiTheme="minorHAnsi" w:cstheme="minorBidi"/>
                <w:iCs/>
                <w:sz w:val="20"/>
              </w:rPr>
              <w:t xml:space="preserve"> </w:t>
            </w:r>
            <w:r w:rsidRPr="00E22137">
              <w:rPr>
                <w:rFonts w:asciiTheme="minorHAnsi" w:hAnsiTheme="minorHAnsi"/>
                <w:sz w:val="20"/>
              </w:rPr>
              <w:t>Открытая и закрытая закупка</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2</w:t>
            </w:r>
            <w:r w:rsidR="00B548C0">
              <w:rPr>
                <w:rFonts w:asciiTheme="minorHAnsi" w:hAnsiTheme="minorHAnsi"/>
                <w:sz w:val="20"/>
              </w:rPr>
              <w:t>6</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7.3</w:t>
            </w:r>
            <w:r w:rsidRPr="00E22137">
              <w:rPr>
                <w:rFonts w:asciiTheme="minorHAnsi" w:eastAsiaTheme="minorEastAsia" w:hAnsiTheme="minorHAnsi" w:cstheme="minorBidi"/>
                <w:iCs/>
                <w:sz w:val="20"/>
              </w:rPr>
              <w:t xml:space="preserve"> </w:t>
            </w:r>
            <w:r w:rsidRPr="00E22137">
              <w:rPr>
                <w:rFonts w:asciiTheme="minorHAnsi" w:hAnsiTheme="minorHAnsi"/>
                <w:sz w:val="20"/>
              </w:rPr>
              <w:t>Двухэтапная форма закупки</w:t>
            </w:r>
            <w:r w:rsidRPr="00E22137">
              <w:rPr>
                <w:rFonts w:ascii="Times New Roman" w:hAnsi="Times New Roman"/>
                <w:sz w:val="20"/>
                <w:szCs w:val="24"/>
              </w:rPr>
              <w:t>…………………………………………………………………………………………….</w:t>
            </w:r>
          </w:p>
        </w:tc>
        <w:tc>
          <w:tcPr>
            <w:tcW w:w="567" w:type="dxa"/>
          </w:tcPr>
          <w:p w:rsidR="007E56B3" w:rsidRPr="00E22137" w:rsidRDefault="00B548C0" w:rsidP="002803CB">
            <w:pPr>
              <w:pStyle w:val="11"/>
              <w:tabs>
                <w:tab w:val="right" w:pos="9922"/>
              </w:tabs>
              <w:ind w:left="0" w:firstLine="0"/>
              <w:rPr>
                <w:rFonts w:asciiTheme="minorHAnsi" w:hAnsiTheme="minorHAnsi"/>
                <w:sz w:val="20"/>
              </w:rPr>
            </w:pPr>
            <w:r>
              <w:rPr>
                <w:rFonts w:asciiTheme="minorHAnsi" w:hAnsiTheme="minorHAnsi"/>
                <w:sz w:val="20"/>
              </w:rPr>
              <w:t>26</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8.</w:t>
            </w:r>
            <w:r w:rsidRPr="00E22137">
              <w:rPr>
                <w:rFonts w:asciiTheme="minorHAnsi" w:eastAsiaTheme="minorEastAsia" w:hAnsiTheme="minorHAnsi" w:cstheme="minorBidi"/>
                <w:sz w:val="20"/>
              </w:rPr>
              <w:t xml:space="preserve"> </w:t>
            </w:r>
            <w:r w:rsidRPr="00E22137">
              <w:rPr>
                <w:rFonts w:asciiTheme="minorHAnsi" w:hAnsiTheme="minorHAnsi"/>
                <w:sz w:val="20"/>
              </w:rPr>
              <w:t>Дополнительные элементы закупок</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2</w:t>
            </w:r>
            <w:r w:rsidR="00B548C0">
              <w:rPr>
                <w:rFonts w:asciiTheme="minorHAnsi" w:hAnsiTheme="minorHAnsi"/>
                <w:sz w:val="20"/>
              </w:rPr>
              <w:t>7</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8.1</w:t>
            </w:r>
            <w:r w:rsidRPr="00E22137">
              <w:rPr>
                <w:rFonts w:asciiTheme="minorHAnsi" w:eastAsiaTheme="minorEastAsia" w:hAnsiTheme="minorHAnsi" w:cstheme="minorBidi"/>
                <w:iCs/>
                <w:sz w:val="20"/>
              </w:rPr>
              <w:t xml:space="preserve"> </w:t>
            </w:r>
            <w:r w:rsidRPr="00E22137">
              <w:rPr>
                <w:rFonts w:asciiTheme="minorHAnsi" w:hAnsiTheme="minorHAnsi"/>
                <w:sz w:val="20"/>
              </w:rPr>
              <w:t>Квалификационный отбор для отдельной закупки</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2</w:t>
            </w:r>
            <w:r w:rsidR="00B548C0">
              <w:rPr>
                <w:rFonts w:asciiTheme="minorHAnsi" w:hAnsiTheme="minorHAnsi"/>
                <w:sz w:val="20"/>
              </w:rPr>
              <w:t>7</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8.2</w:t>
            </w:r>
            <w:r w:rsidRPr="00E22137">
              <w:rPr>
                <w:rFonts w:asciiTheme="minorHAnsi" w:eastAsiaTheme="minorEastAsia" w:hAnsiTheme="minorHAnsi" w:cstheme="minorBidi"/>
                <w:iCs/>
                <w:sz w:val="20"/>
              </w:rPr>
              <w:t xml:space="preserve"> </w:t>
            </w:r>
            <w:r w:rsidRPr="00E22137">
              <w:rPr>
                <w:rFonts w:asciiTheme="minorHAnsi" w:hAnsiTheme="minorHAnsi"/>
                <w:sz w:val="20"/>
              </w:rPr>
              <w:t>Многолотовые закупки</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2</w:t>
            </w:r>
            <w:r w:rsidR="00B548C0">
              <w:rPr>
                <w:rFonts w:asciiTheme="minorHAnsi" w:hAnsiTheme="minorHAnsi"/>
                <w:sz w:val="20"/>
              </w:rPr>
              <w:t>9</w:t>
            </w:r>
          </w:p>
        </w:tc>
      </w:tr>
      <w:tr w:rsidR="007E56B3" w:rsidRPr="00875AEC" w:rsidTr="00EF46D5">
        <w:trPr>
          <w:trHeight w:val="144"/>
        </w:trPr>
        <w:tc>
          <w:tcPr>
            <w:tcW w:w="10247" w:type="dxa"/>
          </w:tcPr>
          <w:p w:rsidR="007E56B3" w:rsidRPr="00875AEC" w:rsidRDefault="007E56B3" w:rsidP="002803CB">
            <w:pPr>
              <w:pStyle w:val="11"/>
              <w:tabs>
                <w:tab w:val="right" w:pos="9922"/>
              </w:tabs>
              <w:ind w:left="0" w:firstLine="0"/>
              <w:rPr>
                <w:rFonts w:asciiTheme="minorHAnsi" w:hAnsiTheme="minorHAnsi"/>
                <w:sz w:val="20"/>
              </w:rPr>
            </w:pPr>
            <w:r w:rsidRPr="00875AEC">
              <w:rPr>
                <w:rFonts w:asciiTheme="minorHAnsi" w:hAnsiTheme="minorHAnsi"/>
                <w:sz w:val="20"/>
              </w:rPr>
              <w:t>8.3</w:t>
            </w:r>
            <w:r w:rsidRPr="00875AEC">
              <w:rPr>
                <w:rFonts w:asciiTheme="minorHAnsi" w:eastAsiaTheme="minorEastAsia" w:hAnsiTheme="minorHAnsi" w:cstheme="minorBidi"/>
                <w:iCs/>
                <w:sz w:val="20"/>
              </w:rPr>
              <w:t xml:space="preserve"> </w:t>
            </w:r>
            <w:r w:rsidRPr="00875AEC">
              <w:rPr>
                <w:rFonts w:asciiTheme="minorHAnsi" w:hAnsiTheme="minorHAnsi"/>
                <w:sz w:val="20"/>
              </w:rPr>
              <w:t>Альтернативные предложения</w:t>
            </w:r>
            <w:r w:rsidRPr="00875AEC">
              <w:rPr>
                <w:rFonts w:ascii="Times New Roman" w:hAnsi="Times New Roman"/>
                <w:sz w:val="20"/>
                <w:szCs w:val="24"/>
              </w:rPr>
              <w:t>…………………………………………………………………………………………</w:t>
            </w:r>
          </w:p>
        </w:tc>
        <w:tc>
          <w:tcPr>
            <w:tcW w:w="567" w:type="dxa"/>
          </w:tcPr>
          <w:p w:rsidR="007E56B3" w:rsidRPr="00875AEC" w:rsidRDefault="00B548C0" w:rsidP="002803CB">
            <w:pPr>
              <w:pStyle w:val="11"/>
              <w:tabs>
                <w:tab w:val="right" w:pos="9922"/>
              </w:tabs>
              <w:ind w:left="0" w:firstLine="0"/>
              <w:rPr>
                <w:rFonts w:asciiTheme="minorHAnsi" w:hAnsiTheme="minorHAnsi"/>
                <w:sz w:val="20"/>
              </w:rPr>
            </w:pPr>
            <w:r w:rsidRPr="00875AEC">
              <w:rPr>
                <w:rFonts w:asciiTheme="minorHAnsi" w:hAnsiTheme="minorHAnsi"/>
                <w:sz w:val="20"/>
              </w:rPr>
              <w:t>30</w:t>
            </w:r>
          </w:p>
        </w:tc>
      </w:tr>
      <w:tr w:rsidR="007E56B3" w:rsidRPr="00875AEC" w:rsidTr="00EF46D5">
        <w:trPr>
          <w:trHeight w:val="144"/>
        </w:trPr>
        <w:tc>
          <w:tcPr>
            <w:tcW w:w="10247" w:type="dxa"/>
          </w:tcPr>
          <w:p w:rsidR="007E56B3" w:rsidRPr="00875AEC" w:rsidRDefault="007E56B3" w:rsidP="002803CB">
            <w:pPr>
              <w:pStyle w:val="11"/>
              <w:tabs>
                <w:tab w:val="right" w:pos="9922"/>
              </w:tabs>
              <w:ind w:left="0" w:firstLine="0"/>
              <w:rPr>
                <w:rFonts w:asciiTheme="minorHAnsi" w:hAnsiTheme="minorHAnsi"/>
                <w:sz w:val="20"/>
              </w:rPr>
            </w:pPr>
            <w:r w:rsidRPr="00875AEC">
              <w:rPr>
                <w:rFonts w:asciiTheme="minorHAnsi" w:hAnsiTheme="minorHAnsi"/>
                <w:sz w:val="20"/>
              </w:rPr>
              <w:t>8.4</w:t>
            </w:r>
            <w:r w:rsidRPr="00875AEC">
              <w:rPr>
                <w:rFonts w:asciiTheme="minorHAnsi" w:eastAsiaTheme="minorEastAsia" w:hAnsiTheme="minorHAnsi" w:cstheme="minorBidi"/>
                <w:iCs/>
                <w:sz w:val="20"/>
              </w:rPr>
              <w:t xml:space="preserve">  </w:t>
            </w:r>
            <w:r w:rsidRPr="00875AEC">
              <w:rPr>
                <w:rFonts w:asciiTheme="minorHAnsi" w:hAnsiTheme="minorHAnsi"/>
                <w:sz w:val="20"/>
              </w:rPr>
              <w:t>Переторжка</w:t>
            </w:r>
            <w:r w:rsidRPr="00875AEC">
              <w:rPr>
                <w:rFonts w:ascii="Times New Roman" w:hAnsi="Times New Roman"/>
                <w:sz w:val="20"/>
                <w:szCs w:val="24"/>
              </w:rPr>
              <w:t>……………………………………………………………………………………………………………….</w:t>
            </w:r>
          </w:p>
        </w:tc>
        <w:tc>
          <w:tcPr>
            <w:tcW w:w="567" w:type="dxa"/>
          </w:tcPr>
          <w:p w:rsidR="007E56B3" w:rsidRPr="00875AEC" w:rsidRDefault="007E56B3" w:rsidP="00B548C0">
            <w:pPr>
              <w:pStyle w:val="11"/>
              <w:tabs>
                <w:tab w:val="right" w:pos="9922"/>
              </w:tabs>
              <w:ind w:left="0" w:firstLine="0"/>
              <w:rPr>
                <w:rFonts w:asciiTheme="minorHAnsi" w:hAnsiTheme="minorHAnsi"/>
                <w:sz w:val="20"/>
              </w:rPr>
            </w:pPr>
            <w:r w:rsidRPr="00875AEC">
              <w:rPr>
                <w:rFonts w:asciiTheme="minorHAnsi" w:hAnsiTheme="minorHAnsi"/>
                <w:sz w:val="20"/>
              </w:rPr>
              <w:t>3</w:t>
            </w:r>
            <w:r w:rsidR="00B548C0" w:rsidRPr="00875AEC">
              <w:rPr>
                <w:rFonts w:asciiTheme="minorHAnsi" w:hAnsiTheme="minorHAnsi"/>
                <w:sz w:val="20"/>
              </w:rPr>
              <w:t>1</w:t>
            </w:r>
          </w:p>
        </w:tc>
      </w:tr>
      <w:tr w:rsidR="007E56B3" w:rsidRPr="00875AEC" w:rsidTr="00EF46D5">
        <w:trPr>
          <w:trHeight w:val="144"/>
        </w:trPr>
        <w:tc>
          <w:tcPr>
            <w:tcW w:w="10247" w:type="dxa"/>
          </w:tcPr>
          <w:p w:rsidR="007E56B3" w:rsidRPr="00875AEC" w:rsidRDefault="007E56B3" w:rsidP="002803CB">
            <w:pPr>
              <w:pStyle w:val="11"/>
              <w:tabs>
                <w:tab w:val="right" w:pos="9922"/>
              </w:tabs>
              <w:ind w:left="0" w:firstLine="0"/>
              <w:rPr>
                <w:rFonts w:asciiTheme="minorHAnsi" w:hAnsiTheme="minorHAnsi"/>
                <w:sz w:val="20"/>
              </w:rPr>
            </w:pPr>
            <w:r w:rsidRPr="00875AEC">
              <w:rPr>
                <w:rFonts w:asciiTheme="minorHAnsi" w:hAnsiTheme="minorHAnsi"/>
                <w:sz w:val="20"/>
              </w:rPr>
              <w:t>8.5</w:t>
            </w:r>
            <w:r w:rsidRPr="00875AEC">
              <w:rPr>
                <w:rFonts w:asciiTheme="minorHAnsi" w:eastAsiaTheme="minorEastAsia" w:hAnsiTheme="minorHAnsi" w:cstheme="minorBidi"/>
                <w:iCs/>
                <w:sz w:val="20"/>
              </w:rPr>
              <w:t xml:space="preserve"> </w:t>
            </w:r>
            <w:r w:rsidRPr="00875AEC">
              <w:rPr>
                <w:rFonts w:asciiTheme="minorHAnsi" w:hAnsiTheme="minorHAnsi"/>
                <w:sz w:val="20"/>
              </w:rPr>
              <w:t>Постквалификация</w:t>
            </w:r>
            <w:r w:rsidRPr="00875AEC">
              <w:rPr>
                <w:rFonts w:ascii="Times New Roman" w:hAnsi="Times New Roman"/>
                <w:sz w:val="20"/>
                <w:szCs w:val="24"/>
              </w:rPr>
              <w:t>………………………………………………………………………………………………………..</w:t>
            </w:r>
          </w:p>
        </w:tc>
        <w:tc>
          <w:tcPr>
            <w:tcW w:w="567" w:type="dxa"/>
          </w:tcPr>
          <w:p w:rsidR="007E56B3" w:rsidRPr="00875AEC" w:rsidRDefault="007E56B3" w:rsidP="00B548C0">
            <w:pPr>
              <w:pStyle w:val="11"/>
              <w:tabs>
                <w:tab w:val="right" w:pos="9922"/>
              </w:tabs>
              <w:ind w:left="0" w:firstLine="0"/>
              <w:rPr>
                <w:rFonts w:asciiTheme="minorHAnsi" w:hAnsiTheme="minorHAnsi"/>
                <w:sz w:val="20"/>
              </w:rPr>
            </w:pPr>
            <w:r w:rsidRPr="00875AEC">
              <w:rPr>
                <w:rFonts w:asciiTheme="minorHAnsi" w:hAnsiTheme="minorHAnsi"/>
                <w:sz w:val="20"/>
              </w:rPr>
              <w:t>3</w:t>
            </w:r>
            <w:r w:rsidR="00B548C0" w:rsidRPr="00875AEC">
              <w:rPr>
                <w:rFonts w:asciiTheme="minorHAnsi" w:hAnsiTheme="minorHAnsi"/>
                <w:sz w:val="20"/>
              </w:rPr>
              <w:t>3</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8.6</w:t>
            </w:r>
            <w:r w:rsidRPr="00E22137">
              <w:rPr>
                <w:rFonts w:asciiTheme="minorHAnsi" w:eastAsiaTheme="minorEastAsia" w:hAnsiTheme="minorHAnsi" w:cstheme="minorBidi"/>
                <w:sz w:val="20"/>
              </w:rPr>
              <w:t xml:space="preserve"> </w:t>
            </w:r>
            <w:r w:rsidRPr="00E22137">
              <w:rPr>
                <w:rFonts w:asciiTheme="minorHAnsi" w:hAnsiTheme="minorHAnsi"/>
                <w:sz w:val="20"/>
              </w:rPr>
              <w:t>Выбор нескольких победителей</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3</w:t>
            </w:r>
            <w:r w:rsidR="00B548C0">
              <w:rPr>
                <w:rFonts w:asciiTheme="minorHAnsi" w:hAnsiTheme="minorHAnsi"/>
                <w:sz w:val="20"/>
              </w:rPr>
              <w:t>4</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Глава 4.</w:t>
            </w:r>
            <w:r w:rsidRPr="00E22137">
              <w:rPr>
                <w:rFonts w:asciiTheme="minorHAnsi" w:eastAsiaTheme="minorEastAsia" w:hAnsiTheme="minorHAnsi" w:cstheme="minorBidi"/>
                <w:bCs w:val="0"/>
                <w:sz w:val="20"/>
                <w:lang w:eastAsia="ru-RU"/>
              </w:rPr>
              <w:t xml:space="preserve"> </w:t>
            </w:r>
            <w:r w:rsidRPr="00E22137">
              <w:rPr>
                <w:rFonts w:asciiTheme="minorHAnsi" w:hAnsiTheme="minorHAnsi"/>
                <w:sz w:val="20"/>
              </w:rPr>
              <w:t>Планирование закупок</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3</w:t>
            </w:r>
            <w:r w:rsidR="00B548C0">
              <w:rPr>
                <w:rFonts w:asciiTheme="minorHAnsi" w:hAnsiTheme="minorHAnsi"/>
                <w:sz w:val="20"/>
              </w:rPr>
              <w:t>5</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9.</w:t>
            </w:r>
            <w:r w:rsidRPr="00E22137">
              <w:rPr>
                <w:rFonts w:asciiTheme="minorHAnsi" w:eastAsiaTheme="minorEastAsia" w:hAnsiTheme="minorHAnsi" w:cstheme="minorBidi"/>
                <w:sz w:val="20"/>
              </w:rPr>
              <w:t xml:space="preserve"> </w:t>
            </w:r>
            <w:r w:rsidRPr="00E22137">
              <w:rPr>
                <w:rFonts w:asciiTheme="minorHAnsi" w:hAnsiTheme="minorHAnsi"/>
                <w:sz w:val="20"/>
              </w:rPr>
              <w:t>Планирование закупок</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3</w:t>
            </w:r>
            <w:r w:rsidR="00B548C0">
              <w:rPr>
                <w:rFonts w:asciiTheme="minorHAnsi" w:hAnsiTheme="minorHAnsi"/>
                <w:sz w:val="20"/>
              </w:rPr>
              <w:t>5</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9.1</w:t>
            </w:r>
            <w:r w:rsidRPr="00E22137">
              <w:rPr>
                <w:rFonts w:asciiTheme="minorHAnsi" w:eastAsiaTheme="minorEastAsia" w:hAnsiTheme="minorHAnsi" w:cstheme="minorBidi"/>
                <w:sz w:val="20"/>
              </w:rPr>
              <w:t xml:space="preserve"> </w:t>
            </w:r>
            <w:r w:rsidRPr="00E22137">
              <w:rPr>
                <w:rFonts w:asciiTheme="minorHAnsi" w:hAnsiTheme="minorHAnsi"/>
                <w:sz w:val="20"/>
              </w:rPr>
              <w:t>Общие положения</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3</w:t>
            </w:r>
            <w:r w:rsidR="00B548C0">
              <w:rPr>
                <w:rFonts w:asciiTheme="minorHAnsi" w:hAnsiTheme="minorHAnsi"/>
                <w:sz w:val="20"/>
              </w:rPr>
              <w:t>5</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9.2</w:t>
            </w:r>
            <w:r w:rsidRPr="00E22137">
              <w:rPr>
                <w:rFonts w:asciiTheme="minorHAnsi" w:eastAsiaTheme="minorEastAsia" w:hAnsiTheme="minorHAnsi" w:cstheme="minorBidi"/>
                <w:sz w:val="20"/>
              </w:rPr>
              <w:t xml:space="preserve"> </w:t>
            </w:r>
            <w:r w:rsidRPr="00E22137">
              <w:rPr>
                <w:rFonts w:asciiTheme="minorHAnsi" w:hAnsiTheme="minorHAnsi"/>
                <w:sz w:val="20"/>
              </w:rPr>
              <w:t>Процесс планирования закупок</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3</w:t>
            </w:r>
            <w:r w:rsidR="00B548C0">
              <w:rPr>
                <w:rFonts w:asciiTheme="minorHAnsi" w:hAnsiTheme="minorHAnsi"/>
                <w:sz w:val="20"/>
              </w:rPr>
              <w:t>5</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9.3</w:t>
            </w:r>
            <w:r w:rsidRPr="00E22137">
              <w:rPr>
                <w:rFonts w:asciiTheme="minorHAnsi" w:eastAsiaTheme="minorEastAsia" w:hAnsiTheme="minorHAnsi" w:cstheme="minorBidi"/>
                <w:sz w:val="20"/>
              </w:rPr>
              <w:t xml:space="preserve"> </w:t>
            </w:r>
            <w:r w:rsidRPr="00E22137">
              <w:rPr>
                <w:rFonts w:asciiTheme="minorHAnsi" w:hAnsiTheme="minorHAnsi"/>
                <w:sz w:val="20"/>
              </w:rPr>
              <w:t>Формирование потребности в продукции</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3</w:t>
            </w:r>
            <w:r w:rsidR="00B548C0">
              <w:rPr>
                <w:rFonts w:asciiTheme="minorHAnsi" w:hAnsiTheme="minorHAnsi"/>
                <w:sz w:val="20"/>
              </w:rPr>
              <w:t>5</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9.4</w:t>
            </w:r>
            <w:r w:rsidRPr="00E22137">
              <w:rPr>
                <w:rFonts w:asciiTheme="minorHAnsi" w:eastAsiaTheme="minorEastAsia" w:hAnsiTheme="minorHAnsi" w:cstheme="minorBidi"/>
                <w:sz w:val="20"/>
              </w:rPr>
              <w:t xml:space="preserve"> </w:t>
            </w:r>
            <w:r w:rsidRPr="00E22137">
              <w:rPr>
                <w:rFonts w:asciiTheme="minorHAnsi" w:hAnsiTheme="minorHAnsi"/>
                <w:sz w:val="20"/>
              </w:rPr>
              <w:t>Формирование, согласование, защита и утверждение ПЗ</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3</w:t>
            </w:r>
            <w:r w:rsidR="00B548C0">
              <w:rPr>
                <w:rFonts w:asciiTheme="minorHAnsi" w:hAnsiTheme="minorHAnsi"/>
                <w:sz w:val="20"/>
              </w:rPr>
              <w:t>5</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9.5</w:t>
            </w:r>
            <w:r w:rsidRPr="00E22137">
              <w:rPr>
                <w:rFonts w:asciiTheme="minorHAnsi" w:eastAsiaTheme="minorEastAsia" w:hAnsiTheme="minorHAnsi" w:cstheme="minorBidi"/>
                <w:sz w:val="20"/>
              </w:rPr>
              <w:t xml:space="preserve"> </w:t>
            </w:r>
            <w:r w:rsidRPr="00E22137">
              <w:rPr>
                <w:rFonts w:asciiTheme="minorHAnsi" w:hAnsiTheme="minorHAnsi"/>
                <w:sz w:val="20"/>
              </w:rPr>
              <w:t>Формирование, согласование, защита и утверждение ПЗИП</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3</w:t>
            </w:r>
            <w:r w:rsidR="00B548C0">
              <w:rPr>
                <w:rFonts w:asciiTheme="minorHAnsi" w:hAnsiTheme="minorHAnsi"/>
                <w:sz w:val="20"/>
              </w:rPr>
              <w:t>6</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9.6</w:t>
            </w:r>
            <w:r w:rsidRPr="00E22137">
              <w:rPr>
                <w:rFonts w:asciiTheme="minorHAnsi" w:eastAsiaTheme="minorEastAsia" w:hAnsiTheme="minorHAnsi" w:cstheme="minorBidi"/>
                <w:iCs/>
                <w:sz w:val="20"/>
              </w:rPr>
              <w:t xml:space="preserve"> </w:t>
            </w:r>
            <w:r w:rsidRPr="00E22137">
              <w:rPr>
                <w:rFonts w:asciiTheme="minorHAnsi" w:hAnsiTheme="minorHAnsi"/>
                <w:sz w:val="20"/>
              </w:rPr>
              <w:t>Корректировка ПЗ, ПЗИП</w:t>
            </w:r>
            <w:r w:rsidRPr="00E22137">
              <w:rPr>
                <w:rFonts w:ascii="Times New Roman" w:hAnsi="Times New Roman"/>
                <w:sz w:val="20"/>
                <w:szCs w:val="24"/>
              </w:rPr>
              <w:t>………………………………………………………………………………………………...</w:t>
            </w:r>
          </w:p>
        </w:tc>
        <w:tc>
          <w:tcPr>
            <w:tcW w:w="567" w:type="dxa"/>
          </w:tcPr>
          <w:p w:rsidR="007E56B3" w:rsidRPr="00E22137" w:rsidRDefault="00B548C0" w:rsidP="002803CB">
            <w:pPr>
              <w:pStyle w:val="11"/>
              <w:tabs>
                <w:tab w:val="right" w:pos="9922"/>
              </w:tabs>
              <w:ind w:left="0" w:firstLine="0"/>
              <w:rPr>
                <w:rFonts w:asciiTheme="minorHAnsi" w:hAnsiTheme="minorHAnsi"/>
                <w:sz w:val="20"/>
              </w:rPr>
            </w:pPr>
            <w:r>
              <w:rPr>
                <w:rFonts w:asciiTheme="minorHAnsi" w:hAnsiTheme="minorHAnsi"/>
                <w:sz w:val="20"/>
              </w:rPr>
              <w:t>36</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9.7</w:t>
            </w:r>
            <w:r w:rsidRPr="00E22137">
              <w:rPr>
                <w:rFonts w:asciiTheme="minorHAnsi" w:eastAsiaTheme="minorEastAsia" w:hAnsiTheme="minorHAnsi" w:cstheme="minorBidi"/>
                <w:iCs/>
                <w:sz w:val="20"/>
              </w:rPr>
              <w:t xml:space="preserve"> </w:t>
            </w:r>
            <w:r w:rsidRPr="00E22137">
              <w:rPr>
                <w:rFonts w:asciiTheme="minorHAnsi" w:hAnsiTheme="minorHAnsi"/>
                <w:sz w:val="20"/>
              </w:rPr>
              <w:t>Формирование основных условий закупки на стадии планирования</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3</w:t>
            </w:r>
            <w:r w:rsidR="00B548C0">
              <w:rPr>
                <w:rFonts w:asciiTheme="minorHAnsi" w:hAnsiTheme="minorHAnsi"/>
                <w:sz w:val="20"/>
              </w:rPr>
              <w:t>7</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9.8</w:t>
            </w:r>
            <w:r w:rsidRPr="00E22137">
              <w:rPr>
                <w:rFonts w:asciiTheme="minorHAnsi" w:eastAsiaTheme="minorEastAsia" w:hAnsiTheme="minorHAnsi" w:cstheme="minorBidi"/>
                <w:iCs/>
                <w:sz w:val="20"/>
              </w:rPr>
              <w:t xml:space="preserve"> </w:t>
            </w:r>
            <w:r w:rsidRPr="00E22137">
              <w:rPr>
                <w:rFonts w:asciiTheme="minorHAnsi" w:hAnsiTheme="minorHAnsi"/>
                <w:sz w:val="20"/>
              </w:rPr>
              <w:t>Официальное размещение ПЗ, ПЗИП</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3</w:t>
            </w:r>
            <w:r w:rsidR="00B548C0">
              <w:rPr>
                <w:rFonts w:asciiTheme="minorHAnsi" w:hAnsiTheme="minorHAnsi"/>
                <w:sz w:val="20"/>
              </w:rPr>
              <w:t>7</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9.9</w:t>
            </w:r>
            <w:r w:rsidRPr="00E22137">
              <w:rPr>
                <w:rFonts w:asciiTheme="minorHAnsi" w:eastAsiaTheme="minorEastAsia" w:hAnsiTheme="minorHAnsi" w:cstheme="minorBidi"/>
                <w:iCs/>
                <w:sz w:val="20"/>
              </w:rPr>
              <w:t xml:space="preserve"> </w:t>
            </w:r>
            <w:r w:rsidRPr="00E22137">
              <w:rPr>
                <w:rFonts w:asciiTheme="minorHAnsi" w:hAnsiTheme="minorHAnsi"/>
                <w:sz w:val="20"/>
              </w:rPr>
              <w:t>Запрет на необоснованное дробление закупок</w:t>
            </w:r>
            <w:r w:rsidRPr="00E22137">
              <w:rPr>
                <w:rFonts w:ascii="Times New Roman" w:hAnsi="Times New Roman"/>
                <w:sz w:val="20"/>
                <w:szCs w:val="24"/>
              </w:rPr>
              <w:t>……………………………………………………………………….</w:t>
            </w:r>
          </w:p>
        </w:tc>
        <w:tc>
          <w:tcPr>
            <w:tcW w:w="567" w:type="dxa"/>
          </w:tcPr>
          <w:p w:rsidR="007E56B3" w:rsidRPr="00E22137" w:rsidRDefault="007E56B3" w:rsidP="00B548C0">
            <w:pPr>
              <w:pStyle w:val="11"/>
              <w:tabs>
                <w:tab w:val="right" w:pos="9922"/>
              </w:tabs>
              <w:ind w:left="0" w:firstLine="0"/>
              <w:rPr>
                <w:rFonts w:asciiTheme="minorHAnsi" w:hAnsiTheme="minorHAnsi"/>
                <w:sz w:val="20"/>
              </w:rPr>
            </w:pPr>
            <w:r w:rsidRPr="00E22137">
              <w:rPr>
                <w:rFonts w:asciiTheme="minorHAnsi" w:hAnsiTheme="minorHAnsi"/>
                <w:sz w:val="20"/>
              </w:rPr>
              <w:t>3</w:t>
            </w:r>
            <w:r w:rsidR="00B548C0">
              <w:rPr>
                <w:rFonts w:asciiTheme="minorHAnsi" w:hAnsiTheme="minorHAnsi"/>
                <w:sz w:val="20"/>
              </w:rPr>
              <w:t>7</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9.10</w:t>
            </w:r>
            <w:r w:rsidRPr="00E22137">
              <w:rPr>
                <w:rFonts w:asciiTheme="minorHAnsi" w:eastAsiaTheme="minorEastAsia" w:hAnsiTheme="minorHAnsi" w:cstheme="minorBidi"/>
                <w:iCs/>
                <w:sz w:val="20"/>
              </w:rPr>
              <w:t xml:space="preserve"> </w:t>
            </w:r>
            <w:r w:rsidRPr="00E22137">
              <w:rPr>
                <w:rFonts w:asciiTheme="minorHAnsi" w:hAnsiTheme="minorHAnsi"/>
                <w:sz w:val="20"/>
              </w:rPr>
              <w:t>Категоризация стандартизованной продукции</w:t>
            </w:r>
            <w:r w:rsidRPr="00E22137">
              <w:rPr>
                <w:rFonts w:ascii="Times New Roman" w:hAnsi="Times New Roman"/>
                <w:sz w:val="20"/>
                <w:szCs w:val="24"/>
              </w:rPr>
              <w:t>…………………………………………………………………….</w:t>
            </w:r>
          </w:p>
        </w:tc>
        <w:tc>
          <w:tcPr>
            <w:tcW w:w="567" w:type="dxa"/>
          </w:tcPr>
          <w:p w:rsidR="007E56B3" w:rsidRPr="00E22137" w:rsidRDefault="007E56B3" w:rsidP="00083FC6">
            <w:pPr>
              <w:pStyle w:val="11"/>
              <w:tabs>
                <w:tab w:val="right" w:pos="9922"/>
              </w:tabs>
              <w:ind w:left="0" w:firstLine="0"/>
              <w:rPr>
                <w:rFonts w:asciiTheme="minorHAnsi" w:hAnsiTheme="minorHAnsi"/>
                <w:sz w:val="20"/>
              </w:rPr>
            </w:pPr>
            <w:r w:rsidRPr="00E22137">
              <w:rPr>
                <w:rFonts w:asciiTheme="minorHAnsi" w:hAnsiTheme="minorHAnsi"/>
                <w:sz w:val="20"/>
              </w:rPr>
              <w:t>3</w:t>
            </w:r>
            <w:r w:rsidR="00083FC6">
              <w:rPr>
                <w:rFonts w:asciiTheme="minorHAnsi" w:hAnsiTheme="minorHAnsi"/>
                <w:sz w:val="20"/>
              </w:rPr>
              <w:t>8</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Глава 5.</w:t>
            </w:r>
            <w:r w:rsidRPr="00E22137">
              <w:rPr>
                <w:rFonts w:asciiTheme="minorHAnsi" w:eastAsiaTheme="minorEastAsia" w:hAnsiTheme="minorHAnsi" w:cstheme="minorBidi"/>
                <w:bCs w:val="0"/>
                <w:sz w:val="20"/>
                <w:lang w:eastAsia="ru-RU"/>
              </w:rPr>
              <w:t xml:space="preserve"> </w:t>
            </w:r>
            <w:r w:rsidRPr="00E22137">
              <w:rPr>
                <w:rFonts w:asciiTheme="minorHAnsi" w:hAnsiTheme="minorHAnsi"/>
                <w:sz w:val="20"/>
              </w:rPr>
              <w:t>Подготовка закупок</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3</w:t>
            </w:r>
            <w:r w:rsidR="00435C68">
              <w:rPr>
                <w:rFonts w:asciiTheme="minorHAnsi" w:hAnsiTheme="minorHAnsi"/>
                <w:sz w:val="20"/>
              </w:rPr>
              <w:t>9</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10.</w:t>
            </w:r>
            <w:r w:rsidRPr="00E22137">
              <w:rPr>
                <w:rFonts w:asciiTheme="minorHAnsi" w:eastAsiaTheme="minorEastAsia" w:hAnsiTheme="minorHAnsi" w:cstheme="minorBidi"/>
                <w:sz w:val="20"/>
              </w:rPr>
              <w:t xml:space="preserve"> </w:t>
            </w:r>
            <w:r w:rsidRPr="00E22137">
              <w:rPr>
                <w:rFonts w:asciiTheme="minorHAnsi" w:hAnsiTheme="minorHAnsi"/>
                <w:sz w:val="20"/>
              </w:rPr>
              <w:t>Подготовка к проведению закупки</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3</w:t>
            </w:r>
            <w:r w:rsidR="00435C68">
              <w:rPr>
                <w:rFonts w:asciiTheme="minorHAnsi" w:hAnsiTheme="minorHAnsi"/>
                <w:sz w:val="20"/>
              </w:rPr>
              <w:t>9</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10.1</w:t>
            </w:r>
            <w:r w:rsidRPr="00E22137">
              <w:rPr>
                <w:rFonts w:asciiTheme="minorHAnsi" w:eastAsiaTheme="minorEastAsia" w:hAnsiTheme="minorHAnsi" w:cstheme="minorBidi"/>
                <w:iCs/>
                <w:sz w:val="20"/>
              </w:rPr>
              <w:t xml:space="preserve"> </w:t>
            </w:r>
            <w:r w:rsidRPr="00E22137">
              <w:rPr>
                <w:rFonts w:asciiTheme="minorHAnsi" w:hAnsiTheme="minorHAnsi"/>
                <w:sz w:val="20"/>
              </w:rPr>
              <w:t>Процесс подготовки к проведению закупки</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3</w:t>
            </w:r>
            <w:r w:rsidR="00435C68">
              <w:rPr>
                <w:rFonts w:asciiTheme="minorHAnsi" w:hAnsiTheme="minorHAnsi"/>
                <w:sz w:val="20"/>
              </w:rPr>
              <w:t>9</w:t>
            </w:r>
          </w:p>
        </w:tc>
      </w:tr>
      <w:tr w:rsidR="007E56B3" w:rsidRPr="00E22137" w:rsidTr="00EF46D5">
        <w:trPr>
          <w:trHeight w:val="144"/>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10.2</w:t>
            </w:r>
            <w:r w:rsidRPr="00E22137">
              <w:rPr>
                <w:rFonts w:asciiTheme="minorHAnsi" w:eastAsiaTheme="minorEastAsia" w:hAnsiTheme="minorHAnsi" w:cstheme="minorBidi"/>
                <w:iCs/>
                <w:sz w:val="20"/>
              </w:rPr>
              <w:t xml:space="preserve"> </w:t>
            </w:r>
            <w:r w:rsidRPr="00E22137">
              <w:rPr>
                <w:rFonts w:asciiTheme="minorHAnsi" w:hAnsiTheme="minorHAnsi"/>
                <w:sz w:val="20"/>
              </w:rPr>
              <w:t>Общие положения</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3</w:t>
            </w:r>
            <w:r w:rsidR="00435C68">
              <w:rPr>
                <w:rFonts w:asciiTheme="minorHAnsi" w:hAnsiTheme="minorHAnsi"/>
                <w:sz w:val="20"/>
              </w:rPr>
              <w:t>9</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lastRenderedPageBreak/>
              <w:t>10.3</w:t>
            </w:r>
            <w:r w:rsidRPr="00E22137">
              <w:rPr>
                <w:rFonts w:asciiTheme="minorHAnsi" w:eastAsiaTheme="minorEastAsia" w:hAnsiTheme="minorHAnsi" w:cstheme="minorBidi"/>
                <w:iCs/>
                <w:sz w:val="20"/>
              </w:rPr>
              <w:t xml:space="preserve"> </w:t>
            </w:r>
            <w:r w:rsidRPr="00E22137">
              <w:rPr>
                <w:rFonts w:asciiTheme="minorHAnsi" w:hAnsiTheme="minorHAnsi"/>
                <w:sz w:val="20"/>
              </w:rPr>
              <w:t>Требования к продукции (предмету закупки)</w:t>
            </w:r>
            <w:r w:rsidRPr="00E22137">
              <w:rPr>
                <w:rFonts w:ascii="Times New Roman" w:hAnsi="Times New Roman"/>
                <w:sz w:val="20"/>
                <w:szCs w:val="24"/>
              </w:rPr>
              <w:t xml:space="preserve"> ……………………………………………………………………...</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3</w:t>
            </w:r>
            <w:r w:rsidR="00435C68">
              <w:rPr>
                <w:rFonts w:asciiTheme="minorHAnsi" w:hAnsiTheme="minorHAnsi"/>
                <w:sz w:val="20"/>
              </w:rPr>
              <w:t>9</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10.4</w:t>
            </w:r>
            <w:r w:rsidRPr="00E22137">
              <w:rPr>
                <w:rFonts w:asciiTheme="minorHAnsi" w:eastAsiaTheme="minorEastAsia" w:hAnsiTheme="minorHAnsi" w:cstheme="minorBidi"/>
                <w:iCs/>
                <w:sz w:val="20"/>
              </w:rPr>
              <w:t xml:space="preserve"> </w:t>
            </w:r>
            <w:r w:rsidRPr="00E22137">
              <w:rPr>
                <w:rFonts w:asciiTheme="minorHAnsi" w:hAnsiTheme="minorHAnsi"/>
                <w:sz w:val="20"/>
              </w:rPr>
              <w:t>Требования к участникам закупки</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4</w:t>
            </w:r>
            <w:r w:rsidR="00435C68">
              <w:rPr>
                <w:rFonts w:asciiTheme="minorHAnsi" w:hAnsiTheme="minorHAnsi"/>
                <w:sz w:val="20"/>
              </w:rPr>
              <w:t>1</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10.5</w:t>
            </w:r>
            <w:r w:rsidRPr="00E22137">
              <w:rPr>
                <w:rFonts w:asciiTheme="minorHAnsi" w:eastAsiaTheme="minorEastAsia" w:hAnsiTheme="minorHAnsi" w:cstheme="minorBidi"/>
                <w:iCs/>
                <w:sz w:val="20"/>
              </w:rPr>
              <w:t xml:space="preserve"> </w:t>
            </w:r>
            <w:r w:rsidRPr="00E22137">
              <w:rPr>
                <w:rFonts w:asciiTheme="minorHAnsi" w:hAnsiTheme="minorHAnsi"/>
                <w:sz w:val="20"/>
              </w:rPr>
              <w:t>Особенности установления требований к коллективным участникам</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4</w:t>
            </w:r>
            <w:r w:rsidR="00435C68">
              <w:rPr>
                <w:rFonts w:asciiTheme="minorHAnsi" w:hAnsiTheme="minorHAnsi"/>
                <w:sz w:val="20"/>
              </w:rPr>
              <w:t>2</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10.6</w:t>
            </w:r>
            <w:r w:rsidRPr="00E22137">
              <w:rPr>
                <w:rFonts w:asciiTheme="minorHAnsi" w:eastAsiaTheme="minorEastAsia" w:hAnsiTheme="minorHAnsi" w:cstheme="minorBidi"/>
                <w:iCs/>
                <w:sz w:val="20"/>
              </w:rPr>
              <w:t xml:space="preserve"> </w:t>
            </w:r>
            <w:r w:rsidRPr="00E22137">
              <w:rPr>
                <w:rFonts w:asciiTheme="minorHAnsi" w:hAnsiTheme="minorHAnsi"/>
                <w:sz w:val="20"/>
              </w:rPr>
              <w:t>Требования к описанию продукции</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4</w:t>
            </w:r>
            <w:r w:rsidR="00435C68">
              <w:rPr>
                <w:rFonts w:asciiTheme="minorHAnsi" w:hAnsiTheme="minorHAnsi"/>
                <w:sz w:val="20"/>
              </w:rPr>
              <w:t>4</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10.7</w:t>
            </w:r>
            <w:r w:rsidRPr="00E22137">
              <w:rPr>
                <w:rFonts w:asciiTheme="minorHAnsi" w:eastAsiaTheme="minorEastAsia" w:hAnsiTheme="minorHAnsi" w:cstheme="minorBidi"/>
                <w:iCs/>
                <w:sz w:val="20"/>
              </w:rPr>
              <w:t xml:space="preserve"> </w:t>
            </w:r>
            <w:r w:rsidRPr="00E22137">
              <w:rPr>
                <w:rFonts w:asciiTheme="minorHAnsi" w:hAnsiTheme="minorHAnsi"/>
                <w:sz w:val="20"/>
              </w:rPr>
              <w:t>Подготовка проекта договора</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4</w:t>
            </w:r>
            <w:r w:rsidR="00435C68">
              <w:rPr>
                <w:rFonts w:asciiTheme="minorHAnsi" w:hAnsiTheme="minorHAnsi"/>
                <w:sz w:val="20"/>
              </w:rPr>
              <w:t>5</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10.8</w:t>
            </w:r>
            <w:r w:rsidRPr="00E22137">
              <w:rPr>
                <w:rFonts w:asciiTheme="minorHAnsi" w:eastAsiaTheme="minorEastAsia" w:hAnsiTheme="minorHAnsi" w:cstheme="minorBidi"/>
                <w:iCs/>
                <w:sz w:val="20"/>
              </w:rPr>
              <w:t xml:space="preserve"> </w:t>
            </w:r>
            <w:r w:rsidRPr="00E22137">
              <w:rPr>
                <w:rFonts w:asciiTheme="minorHAnsi" w:hAnsiTheme="minorHAnsi"/>
                <w:sz w:val="20"/>
              </w:rPr>
              <w:t>Требования к НМЦ</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4</w:t>
            </w:r>
            <w:r w:rsidR="00435C68">
              <w:rPr>
                <w:rFonts w:asciiTheme="minorHAnsi" w:hAnsiTheme="minorHAnsi"/>
                <w:sz w:val="20"/>
              </w:rPr>
              <w:t>5</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10.9</w:t>
            </w:r>
            <w:r w:rsidRPr="00E22137">
              <w:rPr>
                <w:rFonts w:asciiTheme="minorHAnsi" w:eastAsiaTheme="minorEastAsia" w:hAnsiTheme="minorHAnsi" w:cstheme="minorBidi"/>
                <w:iCs/>
                <w:sz w:val="20"/>
              </w:rPr>
              <w:t xml:space="preserve"> </w:t>
            </w:r>
            <w:r w:rsidRPr="00E22137">
              <w:rPr>
                <w:rFonts w:asciiTheme="minorHAnsi" w:hAnsiTheme="minorHAnsi"/>
                <w:sz w:val="20"/>
              </w:rPr>
              <w:t>Требования к содержанию, форме и составу заявки на участие в закупке</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4</w:t>
            </w:r>
            <w:r w:rsidR="00435C68">
              <w:rPr>
                <w:rFonts w:asciiTheme="minorHAnsi" w:hAnsiTheme="minorHAnsi"/>
                <w:sz w:val="20"/>
              </w:rPr>
              <w:t>6</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10.10</w:t>
            </w:r>
            <w:r w:rsidRPr="00E22137">
              <w:rPr>
                <w:rFonts w:asciiTheme="minorHAnsi" w:eastAsiaTheme="minorEastAsia" w:hAnsiTheme="minorHAnsi" w:cstheme="minorBidi"/>
                <w:iCs/>
                <w:sz w:val="20"/>
              </w:rPr>
              <w:t xml:space="preserve"> </w:t>
            </w:r>
            <w:r w:rsidRPr="00E22137">
              <w:rPr>
                <w:rFonts w:asciiTheme="minorHAnsi" w:hAnsiTheme="minorHAnsi"/>
                <w:sz w:val="20"/>
              </w:rPr>
              <w:t>Обеспечение заявок</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4</w:t>
            </w:r>
            <w:r w:rsidR="00435C68">
              <w:rPr>
                <w:rFonts w:asciiTheme="minorHAnsi" w:hAnsiTheme="minorHAnsi"/>
                <w:sz w:val="20"/>
              </w:rPr>
              <w:t>6</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10.11</w:t>
            </w:r>
            <w:r w:rsidRPr="00E22137">
              <w:rPr>
                <w:rFonts w:asciiTheme="minorHAnsi" w:eastAsiaTheme="minorEastAsia" w:hAnsiTheme="minorHAnsi" w:cstheme="minorBidi"/>
                <w:iCs/>
                <w:sz w:val="20"/>
              </w:rPr>
              <w:t xml:space="preserve"> </w:t>
            </w:r>
            <w:r w:rsidRPr="00E22137">
              <w:rPr>
                <w:rFonts w:asciiTheme="minorHAnsi" w:hAnsiTheme="minorHAnsi"/>
                <w:sz w:val="20"/>
              </w:rPr>
              <w:t>Обеспечение исполнения договора</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4</w:t>
            </w:r>
            <w:r w:rsidR="00435C68">
              <w:rPr>
                <w:rFonts w:asciiTheme="minorHAnsi" w:hAnsiTheme="minorHAnsi"/>
                <w:sz w:val="20"/>
              </w:rPr>
              <w:t>7</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10.12</w:t>
            </w:r>
            <w:r w:rsidRPr="00E22137">
              <w:rPr>
                <w:rFonts w:asciiTheme="minorHAnsi" w:eastAsiaTheme="minorEastAsia" w:hAnsiTheme="minorHAnsi" w:cstheme="minorBidi"/>
                <w:iCs/>
                <w:sz w:val="20"/>
              </w:rPr>
              <w:t xml:space="preserve"> </w:t>
            </w:r>
            <w:r w:rsidRPr="00E22137">
              <w:rPr>
                <w:rFonts w:asciiTheme="minorHAnsi" w:hAnsiTheme="minorHAnsi"/>
                <w:sz w:val="20"/>
              </w:rPr>
              <w:t>Порядок рассмотрения заявок</w:t>
            </w:r>
            <w:r w:rsidRPr="00E22137">
              <w:rPr>
                <w:rFonts w:ascii="Times New Roman" w:hAnsi="Times New Roman"/>
                <w:sz w:val="20"/>
                <w:szCs w:val="24"/>
              </w:rPr>
              <w:t>……………………………………………………………………………………….</w:t>
            </w:r>
          </w:p>
        </w:tc>
        <w:tc>
          <w:tcPr>
            <w:tcW w:w="567" w:type="dxa"/>
          </w:tcPr>
          <w:p w:rsidR="007E56B3" w:rsidRPr="00E22137" w:rsidRDefault="00435C68" w:rsidP="002803CB">
            <w:pPr>
              <w:pStyle w:val="11"/>
              <w:tabs>
                <w:tab w:val="right" w:pos="9922"/>
              </w:tabs>
              <w:ind w:left="0" w:firstLine="0"/>
              <w:rPr>
                <w:rFonts w:asciiTheme="minorHAnsi" w:hAnsiTheme="minorHAnsi"/>
                <w:sz w:val="20"/>
              </w:rPr>
            </w:pPr>
            <w:r>
              <w:rPr>
                <w:rFonts w:asciiTheme="minorHAnsi" w:hAnsiTheme="minorHAnsi"/>
                <w:sz w:val="20"/>
              </w:rPr>
              <w:t>49</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10.13</w:t>
            </w:r>
            <w:r w:rsidRPr="00E22137">
              <w:rPr>
                <w:rFonts w:asciiTheme="minorHAnsi" w:eastAsiaTheme="minorEastAsia" w:hAnsiTheme="minorHAnsi" w:cstheme="minorBidi"/>
                <w:iCs/>
                <w:sz w:val="20"/>
              </w:rPr>
              <w:t xml:space="preserve"> </w:t>
            </w:r>
            <w:r w:rsidRPr="00E22137">
              <w:rPr>
                <w:rFonts w:asciiTheme="minorHAnsi" w:hAnsiTheme="minorHAnsi"/>
                <w:sz w:val="20"/>
              </w:rPr>
              <w:t>Порядок оценки и сопоставления заявок</w:t>
            </w:r>
            <w:r w:rsidRPr="00E22137">
              <w:rPr>
                <w:rFonts w:ascii="Times New Roman" w:hAnsi="Times New Roman"/>
                <w:sz w:val="20"/>
                <w:szCs w:val="24"/>
              </w:rPr>
              <w:t>…………………………………………………………………………..</w:t>
            </w:r>
          </w:p>
        </w:tc>
        <w:tc>
          <w:tcPr>
            <w:tcW w:w="567" w:type="dxa"/>
          </w:tcPr>
          <w:p w:rsidR="007E56B3" w:rsidRPr="00E22137" w:rsidRDefault="00435C68" w:rsidP="002803CB">
            <w:pPr>
              <w:pStyle w:val="11"/>
              <w:tabs>
                <w:tab w:val="right" w:pos="9922"/>
              </w:tabs>
              <w:ind w:left="0" w:firstLine="0"/>
              <w:rPr>
                <w:rFonts w:asciiTheme="minorHAnsi" w:hAnsiTheme="minorHAnsi"/>
                <w:sz w:val="20"/>
              </w:rPr>
            </w:pPr>
            <w:r>
              <w:rPr>
                <w:rFonts w:asciiTheme="minorHAnsi" w:hAnsiTheme="minorHAnsi"/>
                <w:sz w:val="20"/>
              </w:rPr>
              <w:t>50</w:t>
            </w:r>
          </w:p>
        </w:tc>
      </w:tr>
      <w:tr w:rsidR="007E56B3" w:rsidRPr="00E22137" w:rsidTr="00EF46D5">
        <w:trPr>
          <w:trHeight w:val="946"/>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10.14</w:t>
            </w:r>
            <w:r w:rsidRPr="00E22137">
              <w:rPr>
                <w:rFonts w:asciiTheme="minorHAnsi" w:eastAsiaTheme="minorEastAsia" w:hAnsiTheme="minorHAnsi" w:cstheme="minorBidi"/>
                <w:iCs/>
                <w:sz w:val="20"/>
              </w:rPr>
              <w:t xml:space="preserve"> </w:t>
            </w:r>
            <w:r w:rsidRPr="00E22137">
              <w:rPr>
                <w:rFonts w:asciiTheme="minorHAnsi" w:hAnsiTheme="minorHAnsi"/>
                <w:sz w:val="20"/>
              </w:rPr>
              <w:t>Анонсирование закупки, проведение конференции по разъяснению параметров предстоящей закупки, адресное приглашение</w:t>
            </w:r>
            <w:r w:rsidRPr="00E22137">
              <w:rPr>
                <w:rFonts w:ascii="Times New Roman" w:hAnsi="Times New Roman"/>
                <w:sz w:val="20"/>
                <w:szCs w:val="24"/>
              </w:rPr>
              <w:t>………………………………………………………………………………………………………</w:t>
            </w:r>
          </w:p>
        </w:tc>
        <w:tc>
          <w:tcPr>
            <w:tcW w:w="567" w:type="dxa"/>
          </w:tcPr>
          <w:p w:rsidR="007E56B3" w:rsidRPr="00E22137" w:rsidRDefault="007E56B3" w:rsidP="002803CB">
            <w:pPr>
              <w:pStyle w:val="11"/>
              <w:tabs>
                <w:tab w:val="right" w:pos="9922"/>
              </w:tabs>
              <w:ind w:left="0" w:firstLine="0"/>
              <w:rPr>
                <w:rFonts w:asciiTheme="minorHAnsi" w:hAnsiTheme="minorHAnsi"/>
                <w:sz w:val="20"/>
              </w:rPr>
            </w:pPr>
          </w:p>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5</w:t>
            </w:r>
            <w:r w:rsidR="00435C68">
              <w:rPr>
                <w:rFonts w:asciiTheme="minorHAnsi" w:hAnsiTheme="minorHAnsi"/>
                <w:sz w:val="20"/>
              </w:rPr>
              <w:t>1</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10.15</w:t>
            </w:r>
            <w:r w:rsidRPr="00E22137">
              <w:rPr>
                <w:rFonts w:asciiTheme="minorHAnsi" w:eastAsiaTheme="minorEastAsia" w:hAnsiTheme="minorHAnsi" w:cstheme="minorBidi"/>
                <w:iCs/>
                <w:sz w:val="20"/>
              </w:rPr>
              <w:t xml:space="preserve"> </w:t>
            </w:r>
            <w:r w:rsidRPr="00E22137">
              <w:rPr>
                <w:rFonts w:asciiTheme="minorHAnsi" w:hAnsiTheme="minorHAnsi"/>
                <w:sz w:val="20"/>
              </w:rPr>
              <w:t>Запрос на проведение закупки</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5</w:t>
            </w:r>
            <w:r w:rsidR="00435C68">
              <w:rPr>
                <w:rFonts w:asciiTheme="minorHAnsi" w:hAnsiTheme="minorHAnsi"/>
                <w:sz w:val="20"/>
              </w:rPr>
              <w:t>3</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10.16</w:t>
            </w:r>
            <w:r w:rsidRPr="00E22137">
              <w:rPr>
                <w:rFonts w:asciiTheme="minorHAnsi" w:eastAsiaTheme="minorEastAsia" w:hAnsiTheme="minorHAnsi" w:cstheme="minorBidi"/>
                <w:iCs/>
                <w:sz w:val="20"/>
              </w:rPr>
              <w:t xml:space="preserve"> </w:t>
            </w:r>
            <w:r w:rsidRPr="00E22137">
              <w:rPr>
                <w:rFonts w:asciiTheme="minorHAnsi" w:hAnsiTheme="minorHAnsi"/>
                <w:sz w:val="20"/>
              </w:rPr>
              <w:t>Разработка извещения, документации о закупке</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5</w:t>
            </w:r>
            <w:r w:rsidR="00435C68">
              <w:rPr>
                <w:rFonts w:asciiTheme="minorHAnsi" w:hAnsiTheme="minorHAnsi"/>
                <w:sz w:val="20"/>
              </w:rPr>
              <w:t>4</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Глава 6.</w:t>
            </w:r>
            <w:r w:rsidRPr="00E22137">
              <w:rPr>
                <w:rFonts w:asciiTheme="minorHAnsi" w:eastAsiaTheme="minorEastAsia" w:hAnsiTheme="minorHAnsi" w:cstheme="minorBidi"/>
                <w:bCs w:val="0"/>
                <w:sz w:val="20"/>
                <w:lang w:eastAsia="ru-RU"/>
              </w:rPr>
              <w:t xml:space="preserve"> </w:t>
            </w:r>
            <w:r w:rsidRPr="00E22137">
              <w:rPr>
                <w:rFonts w:asciiTheme="minorHAnsi" w:hAnsiTheme="minorHAnsi"/>
                <w:sz w:val="20"/>
              </w:rPr>
              <w:t>Порядок проведения процедур закупки</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5</w:t>
            </w:r>
            <w:r w:rsidR="00435C68">
              <w:rPr>
                <w:rFonts w:asciiTheme="minorHAnsi" w:hAnsiTheme="minorHAnsi"/>
                <w:sz w:val="20"/>
              </w:rPr>
              <w:t>5</w:t>
            </w:r>
          </w:p>
        </w:tc>
      </w:tr>
      <w:tr w:rsidR="007E56B3" w:rsidRPr="00E22137" w:rsidTr="00EF46D5">
        <w:trPr>
          <w:trHeight w:val="551"/>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11.</w:t>
            </w:r>
            <w:r w:rsidRPr="00E22137">
              <w:rPr>
                <w:rFonts w:asciiTheme="minorHAnsi" w:eastAsiaTheme="minorEastAsia" w:hAnsiTheme="minorHAnsi" w:cstheme="minorBidi"/>
                <w:sz w:val="20"/>
              </w:rPr>
              <w:t xml:space="preserve"> </w:t>
            </w:r>
            <w:r w:rsidRPr="00E22137">
              <w:rPr>
                <w:rFonts w:asciiTheme="minorHAnsi" w:hAnsiTheme="minorHAnsi"/>
                <w:sz w:val="20"/>
              </w:rPr>
              <w:t>Общие положения</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5</w:t>
            </w:r>
            <w:r w:rsidR="00435C68">
              <w:rPr>
                <w:rFonts w:asciiTheme="minorHAnsi" w:hAnsiTheme="minorHAnsi"/>
                <w:sz w:val="20"/>
              </w:rPr>
              <w:t>5</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11.1</w:t>
            </w:r>
            <w:r w:rsidRPr="00E22137">
              <w:rPr>
                <w:rFonts w:asciiTheme="minorHAnsi" w:eastAsiaTheme="minorEastAsia" w:hAnsiTheme="minorHAnsi" w:cstheme="minorBidi"/>
                <w:iCs/>
                <w:sz w:val="20"/>
              </w:rPr>
              <w:t xml:space="preserve"> </w:t>
            </w:r>
            <w:r w:rsidRPr="00E22137">
              <w:rPr>
                <w:rFonts w:asciiTheme="minorHAnsi" w:hAnsiTheme="minorHAnsi"/>
                <w:sz w:val="20"/>
              </w:rPr>
              <w:t>Объявление и проведение процедуры закупки</w:t>
            </w:r>
            <w:r w:rsidRPr="00E22137">
              <w:rPr>
                <w:rFonts w:ascii="Times New Roman" w:hAnsi="Times New Roman"/>
                <w:sz w:val="20"/>
                <w:szCs w:val="24"/>
              </w:rPr>
              <w:t>……………………………………………………………………..</w:t>
            </w:r>
          </w:p>
        </w:tc>
        <w:tc>
          <w:tcPr>
            <w:tcW w:w="567" w:type="dxa"/>
          </w:tcPr>
          <w:p w:rsidR="007E56B3" w:rsidRPr="00E22137" w:rsidRDefault="00435C68" w:rsidP="002803CB">
            <w:pPr>
              <w:pStyle w:val="11"/>
              <w:tabs>
                <w:tab w:val="right" w:pos="9922"/>
              </w:tabs>
              <w:ind w:left="0" w:firstLine="0"/>
              <w:rPr>
                <w:rFonts w:asciiTheme="minorHAnsi" w:hAnsiTheme="minorHAnsi"/>
                <w:sz w:val="20"/>
              </w:rPr>
            </w:pPr>
            <w:r>
              <w:rPr>
                <w:rFonts w:asciiTheme="minorHAnsi" w:hAnsiTheme="minorHAnsi"/>
                <w:sz w:val="20"/>
              </w:rPr>
              <w:t>55</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11.2</w:t>
            </w:r>
            <w:r w:rsidRPr="00E22137">
              <w:rPr>
                <w:rFonts w:asciiTheme="minorHAnsi" w:eastAsiaTheme="minorEastAsia" w:hAnsiTheme="minorHAnsi" w:cstheme="minorBidi"/>
                <w:iCs/>
                <w:sz w:val="20"/>
              </w:rPr>
              <w:t xml:space="preserve"> </w:t>
            </w:r>
            <w:r w:rsidRPr="00E22137">
              <w:rPr>
                <w:rFonts w:asciiTheme="minorHAnsi" w:hAnsiTheme="minorHAnsi"/>
                <w:sz w:val="20"/>
              </w:rPr>
              <w:t>Представление документации о закупке</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5</w:t>
            </w:r>
            <w:r w:rsidR="00435C68">
              <w:rPr>
                <w:rFonts w:asciiTheme="minorHAnsi" w:hAnsiTheme="minorHAnsi"/>
                <w:sz w:val="20"/>
              </w:rPr>
              <w:t>5</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11.3</w:t>
            </w:r>
            <w:r w:rsidRPr="00E22137">
              <w:rPr>
                <w:rFonts w:asciiTheme="minorHAnsi" w:eastAsiaTheme="minorEastAsia" w:hAnsiTheme="minorHAnsi" w:cstheme="minorBidi"/>
                <w:iCs/>
                <w:sz w:val="20"/>
              </w:rPr>
              <w:t xml:space="preserve"> </w:t>
            </w:r>
            <w:r w:rsidRPr="00E22137">
              <w:rPr>
                <w:rFonts w:asciiTheme="minorHAnsi" w:hAnsiTheme="minorHAnsi"/>
                <w:sz w:val="20"/>
              </w:rPr>
              <w:t>Антидемпинговые меры при проведении закупки</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5</w:t>
            </w:r>
            <w:r w:rsidR="00435C68">
              <w:rPr>
                <w:rFonts w:asciiTheme="minorHAnsi" w:hAnsiTheme="minorHAnsi"/>
                <w:sz w:val="20"/>
              </w:rPr>
              <w:t>5</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11.4</w:t>
            </w:r>
            <w:r w:rsidRPr="00E22137">
              <w:rPr>
                <w:rFonts w:asciiTheme="minorHAnsi" w:eastAsiaTheme="minorEastAsia" w:hAnsiTheme="minorHAnsi" w:cstheme="minorBidi"/>
                <w:iCs/>
                <w:sz w:val="20"/>
              </w:rPr>
              <w:t xml:space="preserve"> </w:t>
            </w:r>
            <w:r w:rsidRPr="00E22137">
              <w:rPr>
                <w:rFonts w:asciiTheme="minorHAnsi" w:hAnsiTheme="minorHAnsi"/>
                <w:sz w:val="20"/>
              </w:rPr>
              <w:t>Расходы участника</w:t>
            </w:r>
            <w:r w:rsidRPr="00E22137">
              <w:rPr>
                <w:rFonts w:ascii="Times New Roman" w:hAnsi="Times New Roman"/>
                <w:sz w:val="20"/>
                <w:szCs w:val="24"/>
              </w:rPr>
              <w:t>………………………………………………………………………………………………………</w:t>
            </w:r>
          </w:p>
        </w:tc>
        <w:tc>
          <w:tcPr>
            <w:tcW w:w="567" w:type="dxa"/>
          </w:tcPr>
          <w:p w:rsidR="007E56B3" w:rsidRPr="00E22137" w:rsidRDefault="007E56B3" w:rsidP="00435C68">
            <w:pPr>
              <w:pStyle w:val="11"/>
              <w:tabs>
                <w:tab w:val="right" w:pos="9922"/>
              </w:tabs>
              <w:ind w:left="0" w:firstLine="0"/>
              <w:rPr>
                <w:rFonts w:asciiTheme="minorHAnsi" w:hAnsiTheme="minorHAnsi"/>
                <w:sz w:val="20"/>
              </w:rPr>
            </w:pPr>
            <w:r w:rsidRPr="00E22137">
              <w:rPr>
                <w:rFonts w:asciiTheme="minorHAnsi" w:hAnsiTheme="minorHAnsi"/>
                <w:sz w:val="20"/>
              </w:rPr>
              <w:t>5</w:t>
            </w:r>
            <w:r w:rsidR="00435C68">
              <w:rPr>
                <w:rFonts w:asciiTheme="minorHAnsi" w:hAnsiTheme="minorHAnsi"/>
                <w:sz w:val="20"/>
              </w:rPr>
              <w:t>5</w:t>
            </w:r>
          </w:p>
        </w:tc>
      </w:tr>
      <w:tr w:rsidR="007E56B3" w:rsidRPr="00E22137" w:rsidTr="00EF46D5">
        <w:trPr>
          <w:trHeight w:val="465"/>
        </w:trPr>
        <w:tc>
          <w:tcPr>
            <w:tcW w:w="10247" w:type="dxa"/>
          </w:tcPr>
          <w:p w:rsidR="007E56B3" w:rsidRPr="00E4537D" w:rsidRDefault="007E56B3" w:rsidP="002803CB">
            <w:pPr>
              <w:pStyle w:val="11"/>
              <w:tabs>
                <w:tab w:val="right" w:pos="9922"/>
              </w:tabs>
              <w:ind w:left="0" w:firstLine="0"/>
              <w:rPr>
                <w:rFonts w:asciiTheme="minorHAnsi" w:hAnsiTheme="minorHAnsi"/>
                <w:sz w:val="20"/>
              </w:rPr>
            </w:pPr>
            <w:r w:rsidRPr="00E4537D">
              <w:rPr>
                <w:rFonts w:asciiTheme="minorHAnsi" w:hAnsiTheme="minorHAnsi"/>
                <w:sz w:val="20"/>
              </w:rPr>
              <w:t>11.5</w:t>
            </w:r>
            <w:r w:rsidRPr="00E4537D">
              <w:rPr>
                <w:rFonts w:asciiTheme="minorHAnsi" w:eastAsiaTheme="minorEastAsia" w:hAnsiTheme="minorHAnsi" w:cstheme="minorBidi"/>
                <w:iCs/>
                <w:sz w:val="20"/>
              </w:rPr>
              <w:t xml:space="preserve"> </w:t>
            </w:r>
            <w:r w:rsidRPr="00E4537D">
              <w:rPr>
                <w:rFonts w:asciiTheme="minorHAnsi" w:hAnsiTheme="minorHAnsi"/>
                <w:sz w:val="20"/>
              </w:rPr>
              <w:t>Привлечение экспертов в ходе проведения закупок</w:t>
            </w:r>
            <w:r w:rsidRPr="00E4537D">
              <w:rPr>
                <w:rFonts w:ascii="Times New Roman" w:hAnsi="Times New Roman"/>
                <w:sz w:val="20"/>
                <w:szCs w:val="24"/>
              </w:rPr>
              <w:t>……………………………………………………………….</w:t>
            </w:r>
          </w:p>
        </w:tc>
        <w:tc>
          <w:tcPr>
            <w:tcW w:w="567" w:type="dxa"/>
          </w:tcPr>
          <w:p w:rsidR="007E56B3" w:rsidRPr="00E4537D" w:rsidRDefault="00E10CE6" w:rsidP="002803CB">
            <w:pPr>
              <w:pStyle w:val="11"/>
              <w:tabs>
                <w:tab w:val="right" w:pos="9922"/>
              </w:tabs>
              <w:ind w:left="0" w:firstLine="0"/>
              <w:rPr>
                <w:rFonts w:asciiTheme="minorHAnsi" w:hAnsiTheme="minorHAnsi"/>
                <w:sz w:val="20"/>
              </w:rPr>
            </w:pPr>
            <w:r w:rsidRPr="00E4537D">
              <w:rPr>
                <w:rFonts w:asciiTheme="minorHAnsi" w:hAnsiTheme="minorHAnsi"/>
                <w:sz w:val="20"/>
              </w:rPr>
              <w:t>56</w:t>
            </w:r>
          </w:p>
        </w:tc>
      </w:tr>
      <w:tr w:rsidR="007E56B3" w:rsidRPr="00E22137" w:rsidTr="00EF46D5">
        <w:trPr>
          <w:trHeight w:val="480"/>
        </w:trPr>
        <w:tc>
          <w:tcPr>
            <w:tcW w:w="10247" w:type="dxa"/>
          </w:tcPr>
          <w:p w:rsidR="007E56B3" w:rsidRPr="00E4537D" w:rsidRDefault="007E56B3" w:rsidP="002803CB">
            <w:pPr>
              <w:pStyle w:val="11"/>
              <w:tabs>
                <w:tab w:val="right" w:pos="9922"/>
              </w:tabs>
              <w:ind w:left="0" w:firstLine="0"/>
              <w:rPr>
                <w:rFonts w:asciiTheme="minorHAnsi" w:hAnsiTheme="minorHAnsi"/>
                <w:sz w:val="20"/>
              </w:rPr>
            </w:pPr>
            <w:r w:rsidRPr="00E4537D">
              <w:rPr>
                <w:rFonts w:asciiTheme="minorHAnsi" w:hAnsiTheme="minorHAnsi"/>
                <w:sz w:val="20"/>
              </w:rPr>
              <w:t>11.6</w:t>
            </w:r>
            <w:r w:rsidRPr="00E4537D">
              <w:rPr>
                <w:rFonts w:asciiTheme="minorHAnsi" w:eastAsiaTheme="minorEastAsia" w:hAnsiTheme="minorHAnsi" w:cstheme="minorBidi"/>
                <w:iCs/>
                <w:sz w:val="20"/>
              </w:rPr>
              <w:t xml:space="preserve"> </w:t>
            </w:r>
            <w:r w:rsidRPr="00E4537D">
              <w:rPr>
                <w:rFonts w:asciiTheme="minorHAnsi" w:hAnsiTheme="minorHAnsi"/>
                <w:sz w:val="20"/>
              </w:rPr>
              <w:t>Поставщик и изменение его статуса в ходе процедуры закупки</w:t>
            </w:r>
            <w:r w:rsidRPr="00E4537D">
              <w:rPr>
                <w:rFonts w:ascii="Times New Roman" w:hAnsi="Times New Roman"/>
                <w:sz w:val="20"/>
                <w:szCs w:val="24"/>
              </w:rPr>
              <w:t>…………………………………………………</w:t>
            </w:r>
          </w:p>
        </w:tc>
        <w:tc>
          <w:tcPr>
            <w:tcW w:w="567" w:type="dxa"/>
          </w:tcPr>
          <w:p w:rsidR="007E56B3" w:rsidRPr="00E4537D" w:rsidRDefault="007E56B3" w:rsidP="00E10CE6">
            <w:pPr>
              <w:pStyle w:val="11"/>
              <w:tabs>
                <w:tab w:val="right" w:pos="9922"/>
              </w:tabs>
              <w:ind w:left="0" w:firstLine="0"/>
              <w:rPr>
                <w:rFonts w:asciiTheme="minorHAnsi" w:hAnsiTheme="minorHAnsi"/>
                <w:sz w:val="20"/>
              </w:rPr>
            </w:pPr>
            <w:r w:rsidRPr="00E4537D">
              <w:rPr>
                <w:rFonts w:asciiTheme="minorHAnsi" w:hAnsiTheme="minorHAnsi"/>
                <w:sz w:val="20"/>
              </w:rPr>
              <w:t>5</w:t>
            </w:r>
            <w:r w:rsidR="00E10CE6" w:rsidRPr="00E4537D">
              <w:rPr>
                <w:rFonts w:asciiTheme="minorHAnsi" w:hAnsiTheme="minorHAnsi"/>
                <w:sz w:val="20"/>
              </w:rPr>
              <w:t>6</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11.7 Отстранение участника</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5</w:t>
            </w:r>
            <w:r w:rsidR="006E28CA">
              <w:rPr>
                <w:rFonts w:asciiTheme="minorHAnsi" w:hAnsiTheme="minorHAnsi"/>
                <w:sz w:val="20"/>
              </w:rPr>
              <w:t>7</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11.8 Признание конкурентной закупки несостоявшейся</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5</w:t>
            </w:r>
            <w:r w:rsidR="006E28CA">
              <w:rPr>
                <w:rFonts w:asciiTheme="minorHAnsi" w:hAnsiTheme="minorHAnsi"/>
                <w:sz w:val="20"/>
              </w:rPr>
              <w:t>7</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12. Порядок проведения конкурса</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5</w:t>
            </w:r>
            <w:r w:rsidR="006E28CA">
              <w:rPr>
                <w:rFonts w:asciiTheme="minorHAnsi" w:hAnsiTheme="minorHAnsi"/>
                <w:sz w:val="20"/>
              </w:rPr>
              <w:t>9</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12.1 Общие положения</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5</w:t>
            </w:r>
            <w:r w:rsidR="006E28CA">
              <w:rPr>
                <w:rFonts w:asciiTheme="minorHAnsi" w:hAnsiTheme="minorHAnsi"/>
                <w:sz w:val="20"/>
              </w:rPr>
              <w:t>9</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12.2 Извещение о проведении конкурса</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5</w:t>
            </w:r>
            <w:r w:rsidR="006E28CA">
              <w:rPr>
                <w:rFonts w:asciiTheme="minorHAnsi" w:hAnsiTheme="minorHAnsi"/>
                <w:sz w:val="20"/>
              </w:rPr>
              <w:t>9</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12.3 Документация о закупке</w:t>
            </w:r>
            <w:r w:rsidRPr="00E22137">
              <w:rPr>
                <w:rFonts w:ascii="Times New Roman" w:hAnsi="Times New Roman"/>
                <w:sz w:val="20"/>
                <w:szCs w:val="24"/>
              </w:rPr>
              <w:t>……………………………………………………………………………………………</w:t>
            </w:r>
          </w:p>
        </w:tc>
        <w:tc>
          <w:tcPr>
            <w:tcW w:w="567" w:type="dxa"/>
          </w:tcPr>
          <w:p w:rsidR="007E56B3" w:rsidRPr="00E22137" w:rsidRDefault="006E28CA" w:rsidP="002803CB">
            <w:pPr>
              <w:pStyle w:val="11"/>
              <w:tabs>
                <w:tab w:val="right" w:pos="9922"/>
              </w:tabs>
              <w:ind w:left="0" w:firstLine="0"/>
              <w:rPr>
                <w:rFonts w:asciiTheme="minorHAnsi" w:hAnsiTheme="minorHAnsi"/>
                <w:sz w:val="20"/>
              </w:rPr>
            </w:pPr>
            <w:r>
              <w:rPr>
                <w:rFonts w:asciiTheme="minorHAnsi" w:hAnsiTheme="minorHAnsi"/>
                <w:sz w:val="20"/>
              </w:rPr>
              <w:t>60</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12.4 Разъяснение документации о закупке</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6</w:t>
            </w:r>
            <w:r w:rsidR="006E28CA">
              <w:rPr>
                <w:rFonts w:asciiTheme="minorHAnsi" w:hAnsiTheme="minorHAnsi"/>
                <w:sz w:val="20"/>
              </w:rPr>
              <w:t>2</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12.5 Внесение изменений в извещение, документацию о закупке</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6</w:t>
            </w:r>
            <w:r w:rsidR="006E28CA">
              <w:rPr>
                <w:rFonts w:asciiTheme="minorHAnsi" w:hAnsiTheme="minorHAnsi"/>
                <w:sz w:val="20"/>
              </w:rPr>
              <w:t>2</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12.6 Подача заявок</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6</w:t>
            </w:r>
            <w:r w:rsidR="006E28CA">
              <w:rPr>
                <w:rFonts w:asciiTheme="minorHAnsi" w:hAnsiTheme="minorHAnsi"/>
                <w:sz w:val="20"/>
              </w:rPr>
              <w:t>2</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12.7 Открытие доступа к поданным заявкам</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6</w:t>
            </w:r>
            <w:r w:rsidR="006E28CA">
              <w:rPr>
                <w:rFonts w:asciiTheme="minorHAnsi" w:hAnsiTheme="minorHAnsi"/>
                <w:sz w:val="20"/>
              </w:rPr>
              <w:t>7</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12.8 Рассмотрение заявок (отборочная стадия). Допуск к участию в закупке</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6</w:t>
            </w:r>
            <w:r w:rsidR="006E28CA">
              <w:rPr>
                <w:rFonts w:asciiTheme="minorHAnsi" w:hAnsiTheme="minorHAnsi"/>
                <w:sz w:val="20"/>
              </w:rPr>
              <w:t>7</w:t>
            </w:r>
          </w:p>
        </w:tc>
      </w:tr>
      <w:tr w:rsidR="007E56B3" w:rsidRPr="00E22137" w:rsidTr="00EF46D5">
        <w:trPr>
          <w:trHeight w:val="946"/>
        </w:trPr>
        <w:tc>
          <w:tcPr>
            <w:tcW w:w="10247" w:type="dxa"/>
          </w:tcPr>
          <w:p w:rsidR="007E56B3" w:rsidRPr="00E22137" w:rsidRDefault="007E56B3" w:rsidP="000620DB">
            <w:pPr>
              <w:pStyle w:val="11"/>
              <w:tabs>
                <w:tab w:val="right" w:pos="9922"/>
              </w:tabs>
              <w:ind w:left="0" w:firstLine="0"/>
              <w:rPr>
                <w:rFonts w:asciiTheme="minorHAnsi" w:hAnsiTheme="minorHAnsi"/>
                <w:sz w:val="22"/>
              </w:rPr>
            </w:pPr>
            <w:r w:rsidRPr="00E22137">
              <w:rPr>
                <w:rFonts w:asciiTheme="minorHAnsi" w:hAnsiTheme="minorHAnsi"/>
                <w:sz w:val="20"/>
              </w:rPr>
              <w:t>12.9</w:t>
            </w:r>
            <w:r w:rsidR="000620DB" w:rsidRPr="00E22137">
              <w:t xml:space="preserve"> </w:t>
            </w:r>
            <w:r w:rsidR="000620DB" w:rsidRPr="00E22137">
              <w:rPr>
                <w:rFonts w:ascii="Times New Roman" w:hAnsi="Times New Roman"/>
                <w:sz w:val="20"/>
                <w:szCs w:val="24"/>
              </w:rPr>
              <w:t>Оценка и сопоставление заявок (подведение итогов). Выбор победителя</w:t>
            </w:r>
            <w:r w:rsidRPr="00E22137">
              <w:rPr>
                <w:rFonts w:ascii="Times New Roman" w:hAnsi="Times New Roman"/>
                <w:sz w:val="20"/>
                <w:szCs w:val="24"/>
              </w:rPr>
              <w:t>…………………………………………………………………………………………...</w:t>
            </w:r>
            <w:r w:rsidR="000620DB" w:rsidRPr="00E22137">
              <w:rPr>
                <w:rFonts w:ascii="Times New Roman" w:hAnsi="Times New Roman"/>
                <w:sz w:val="20"/>
                <w:szCs w:val="24"/>
              </w:rPr>
              <w:t>……………………</w:t>
            </w:r>
          </w:p>
        </w:tc>
        <w:tc>
          <w:tcPr>
            <w:tcW w:w="567" w:type="dxa"/>
          </w:tcPr>
          <w:p w:rsidR="000620DB" w:rsidRPr="00E22137" w:rsidRDefault="000620DB" w:rsidP="002803CB">
            <w:pPr>
              <w:pStyle w:val="11"/>
              <w:tabs>
                <w:tab w:val="right" w:pos="9922"/>
              </w:tabs>
              <w:ind w:left="0" w:firstLine="0"/>
              <w:rPr>
                <w:rFonts w:asciiTheme="minorHAnsi" w:hAnsiTheme="minorHAnsi"/>
                <w:sz w:val="20"/>
              </w:rPr>
            </w:pPr>
          </w:p>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6</w:t>
            </w:r>
            <w:r w:rsidR="006E28CA">
              <w:rPr>
                <w:rFonts w:asciiTheme="minorHAnsi" w:hAnsiTheme="minorHAnsi"/>
                <w:sz w:val="20"/>
              </w:rPr>
              <w:t>9</w:t>
            </w:r>
          </w:p>
        </w:tc>
      </w:tr>
      <w:tr w:rsidR="007E56B3" w:rsidRPr="00E22137" w:rsidTr="00EF46D5">
        <w:trPr>
          <w:trHeight w:val="465"/>
        </w:trPr>
        <w:tc>
          <w:tcPr>
            <w:tcW w:w="10247" w:type="dxa"/>
          </w:tcPr>
          <w:p w:rsidR="007E56B3" w:rsidRPr="00E22137" w:rsidRDefault="007E56B3" w:rsidP="000620DB">
            <w:pPr>
              <w:pStyle w:val="11"/>
              <w:tabs>
                <w:tab w:val="right" w:pos="9922"/>
              </w:tabs>
              <w:ind w:left="0" w:firstLine="0"/>
              <w:rPr>
                <w:rFonts w:asciiTheme="minorHAnsi" w:hAnsiTheme="minorHAnsi"/>
                <w:sz w:val="22"/>
              </w:rPr>
            </w:pPr>
            <w:r w:rsidRPr="00E22137">
              <w:rPr>
                <w:rFonts w:asciiTheme="minorHAnsi" w:hAnsiTheme="minorHAnsi"/>
                <w:sz w:val="20"/>
              </w:rPr>
              <w:t xml:space="preserve">12.10 </w:t>
            </w:r>
            <w:r w:rsidR="000620DB" w:rsidRPr="00E22137">
              <w:rPr>
                <w:rFonts w:asciiTheme="minorHAnsi" w:hAnsiTheme="minorHAnsi"/>
                <w:sz w:val="20"/>
              </w:rPr>
              <w:t>Отмена конкурса</w:t>
            </w:r>
            <w:r w:rsidRPr="00E22137">
              <w:rPr>
                <w:rFonts w:ascii="Times New Roman" w:hAnsi="Times New Roman"/>
                <w:sz w:val="20"/>
                <w:szCs w:val="24"/>
              </w:rPr>
              <w:t>……………………………………………………………………………………………………</w:t>
            </w:r>
          </w:p>
        </w:tc>
        <w:tc>
          <w:tcPr>
            <w:tcW w:w="567" w:type="dxa"/>
          </w:tcPr>
          <w:p w:rsidR="007E56B3" w:rsidRPr="00E22137" w:rsidRDefault="006E28CA" w:rsidP="002803CB">
            <w:pPr>
              <w:pStyle w:val="11"/>
              <w:tabs>
                <w:tab w:val="right" w:pos="9922"/>
              </w:tabs>
              <w:ind w:left="0" w:firstLine="0"/>
              <w:rPr>
                <w:rFonts w:asciiTheme="minorHAnsi" w:hAnsiTheme="minorHAnsi"/>
                <w:sz w:val="20"/>
              </w:rPr>
            </w:pPr>
            <w:r>
              <w:rPr>
                <w:rFonts w:asciiTheme="minorHAnsi" w:hAnsiTheme="minorHAnsi"/>
                <w:sz w:val="20"/>
              </w:rPr>
              <w:t>72</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13. Порядок проведения аукциона</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7</w:t>
            </w:r>
            <w:r w:rsidR="006E28CA">
              <w:rPr>
                <w:rFonts w:asciiTheme="minorHAnsi" w:hAnsiTheme="minorHAnsi"/>
                <w:sz w:val="20"/>
              </w:rPr>
              <w:t>2</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13.1 Общие положения</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7</w:t>
            </w:r>
            <w:r w:rsidR="006E28CA">
              <w:rPr>
                <w:rFonts w:asciiTheme="minorHAnsi" w:hAnsiTheme="minorHAnsi"/>
                <w:sz w:val="20"/>
              </w:rPr>
              <w:t>2</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13.2 Извещение о проведении аукциона</w:t>
            </w:r>
            <w:r w:rsidRPr="00E22137">
              <w:rPr>
                <w:rFonts w:ascii="Times New Roman" w:hAnsi="Times New Roman"/>
                <w:sz w:val="20"/>
                <w:szCs w:val="24"/>
              </w:rPr>
              <w:t>……………………………………………………………………………...</w:t>
            </w:r>
          </w:p>
        </w:tc>
        <w:tc>
          <w:tcPr>
            <w:tcW w:w="567" w:type="dxa"/>
          </w:tcPr>
          <w:p w:rsidR="007E56B3" w:rsidRPr="00E22137" w:rsidRDefault="006E28CA" w:rsidP="00EF46D5">
            <w:pPr>
              <w:pStyle w:val="11"/>
              <w:tabs>
                <w:tab w:val="right" w:pos="9922"/>
              </w:tabs>
              <w:ind w:left="0" w:firstLine="0"/>
              <w:rPr>
                <w:rFonts w:asciiTheme="minorHAnsi" w:hAnsiTheme="minorHAnsi"/>
                <w:sz w:val="20"/>
              </w:rPr>
            </w:pPr>
            <w:r>
              <w:rPr>
                <w:rFonts w:asciiTheme="minorHAnsi" w:hAnsiTheme="minorHAnsi"/>
                <w:sz w:val="20"/>
              </w:rPr>
              <w:t>72</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13.3 Документация о закупке</w:t>
            </w:r>
            <w:r w:rsidRPr="00E22137">
              <w:rPr>
                <w:rFonts w:ascii="Times New Roman" w:hAnsi="Times New Roman"/>
                <w:sz w:val="20"/>
                <w:szCs w:val="24"/>
              </w:rPr>
              <w:t>……………………………………………………………………………………………</w:t>
            </w:r>
          </w:p>
        </w:tc>
        <w:tc>
          <w:tcPr>
            <w:tcW w:w="567" w:type="dxa"/>
          </w:tcPr>
          <w:p w:rsidR="007E56B3" w:rsidRPr="00E22137" w:rsidRDefault="004653DB" w:rsidP="006E28CA">
            <w:pPr>
              <w:pStyle w:val="11"/>
              <w:tabs>
                <w:tab w:val="right" w:pos="9922"/>
              </w:tabs>
              <w:ind w:left="0" w:firstLine="0"/>
              <w:rPr>
                <w:rFonts w:asciiTheme="minorHAnsi" w:hAnsiTheme="minorHAnsi"/>
                <w:sz w:val="20"/>
              </w:rPr>
            </w:pPr>
            <w:r w:rsidRPr="00E22137">
              <w:rPr>
                <w:rFonts w:asciiTheme="minorHAnsi" w:hAnsiTheme="minorHAnsi"/>
                <w:sz w:val="20"/>
              </w:rPr>
              <w:t>7</w:t>
            </w:r>
            <w:r w:rsidR="006E28CA">
              <w:rPr>
                <w:rFonts w:asciiTheme="minorHAnsi" w:hAnsiTheme="minorHAnsi"/>
                <w:sz w:val="20"/>
              </w:rPr>
              <w:t>3</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13.4 Разъяснение документации о закупке</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7</w:t>
            </w:r>
            <w:r w:rsidR="006E28CA">
              <w:rPr>
                <w:rFonts w:asciiTheme="minorHAnsi" w:hAnsiTheme="minorHAnsi"/>
                <w:sz w:val="20"/>
              </w:rPr>
              <w:t>5</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13.5 Внесение изменений в извещение, документацию о закупке</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7</w:t>
            </w:r>
            <w:r w:rsidR="006E28CA">
              <w:rPr>
                <w:rFonts w:asciiTheme="minorHAnsi" w:hAnsiTheme="minorHAnsi"/>
                <w:sz w:val="20"/>
              </w:rPr>
              <w:t>6</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13.6 Подача заявок</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7</w:t>
            </w:r>
            <w:r w:rsidR="006E28CA">
              <w:rPr>
                <w:rFonts w:asciiTheme="minorHAnsi" w:hAnsiTheme="minorHAnsi"/>
                <w:sz w:val="20"/>
              </w:rPr>
              <w:t>6</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13.7 Рассмотрение первых частей заявок</w:t>
            </w:r>
            <w:r w:rsidRPr="00E22137">
              <w:rPr>
                <w:rFonts w:ascii="Times New Roman" w:hAnsi="Times New Roman"/>
                <w:sz w:val="20"/>
                <w:szCs w:val="24"/>
              </w:rPr>
              <w:t>…………………………………………………………………………….</w:t>
            </w:r>
          </w:p>
        </w:tc>
        <w:tc>
          <w:tcPr>
            <w:tcW w:w="567" w:type="dxa"/>
          </w:tcPr>
          <w:p w:rsidR="007E56B3" w:rsidRPr="00E22137" w:rsidRDefault="006E28CA" w:rsidP="006E28CA">
            <w:pPr>
              <w:pStyle w:val="11"/>
              <w:tabs>
                <w:tab w:val="right" w:pos="9922"/>
              </w:tabs>
              <w:ind w:left="0" w:firstLine="0"/>
              <w:rPr>
                <w:rFonts w:asciiTheme="minorHAnsi" w:hAnsiTheme="minorHAnsi"/>
                <w:sz w:val="20"/>
              </w:rPr>
            </w:pPr>
            <w:r>
              <w:rPr>
                <w:rFonts w:asciiTheme="minorHAnsi" w:hAnsiTheme="minorHAnsi"/>
                <w:sz w:val="20"/>
              </w:rPr>
              <w:t>80</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13.8 Проведение аукциона</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8</w:t>
            </w:r>
            <w:r w:rsidR="006E28CA">
              <w:rPr>
                <w:rFonts w:asciiTheme="minorHAnsi" w:hAnsiTheme="minorHAnsi"/>
                <w:sz w:val="20"/>
              </w:rPr>
              <w:t>2</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13.9 Рассмотрение вторых частей заявок (подведение итогов закупки)</w:t>
            </w:r>
            <w:r w:rsidRPr="00E22137">
              <w:rPr>
                <w:rFonts w:ascii="Times New Roman" w:hAnsi="Times New Roman"/>
                <w:sz w:val="18"/>
                <w:szCs w:val="24"/>
              </w:rPr>
              <w:t xml:space="preserve"> </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8</w:t>
            </w:r>
            <w:r w:rsidR="006E28CA">
              <w:rPr>
                <w:rFonts w:asciiTheme="minorHAnsi" w:hAnsiTheme="minorHAnsi"/>
                <w:sz w:val="20"/>
              </w:rPr>
              <w:t>4</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13.10 Отмена аукциона</w:t>
            </w:r>
            <w:r w:rsidRPr="00E22137">
              <w:rPr>
                <w:rFonts w:ascii="Times New Roman" w:hAnsi="Times New Roman"/>
                <w:sz w:val="20"/>
                <w:szCs w:val="24"/>
              </w:rPr>
              <w:t>…………………………………………………………………………………………………….</w:t>
            </w:r>
          </w:p>
        </w:tc>
        <w:tc>
          <w:tcPr>
            <w:tcW w:w="567" w:type="dxa"/>
          </w:tcPr>
          <w:p w:rsidR="007E56B3" w:rsidRPr="00E22137" w:rsidRDefault="007E56B3" w:rsidP="004653DB">
            <w:pPr>
              <w:pStyle w:val="11"/>
              <w:tabs>
                <w:tab w:val="right" w:pos="9922"/>
              </w:tabs>
              <w:ind w:left="0" w:firstLine="0"/>
              <w:rPr>
                <w:rFonts w:asciiTheme="minorHAnsi" w:hAnsiTheme="minorHAnsi"/>
                <w:sz w:val="20"/>
              </w:rPr>
            </w:pPr>
            <w:r w:rsidRPr="00E22137">
              <w:rPr>
                <w:rFonts w:asciiTheme="minorHAnsi" w:hAnsiTheme="minorHAnsi"/>
                <w:sz w:val="20"/>
              </w:rPr>
              <w:t>8</w:t>
            </w:r>
            <w:r w:rsidR="00EF46D5" w:rsidRPr="00E22137">
              <w:rPr>
                <w:rFonts w:asciiTheme="minorHAnsi" w:hAnsiTheme="minorHAnsi"/>
                <w:sz w:val="20"/>
              </w:rPr>
              <w:t>5</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14. Порядок проведения открытого запроса предложений</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8</w:t>
            </w:r>
            <w:r w:rsidR="006E28CA">
              <w:rPr>
                <w:rFonts w:asciiTheme="minorHAnsi" w:hAnsiTheme="minorHAnsi"/>
                <w:sz w:val="20"/>
              </w:rPr>
              <w:t>7</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14.1 Общие положения</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8</w:t>
            </w:r>
            <w:r w:rsidR="006E28CA">
              <w:rPr>
                <w:rFonts w:asciiTheme="minorHAnsi" w:hAnsiTheme="minorHAnsi"/>
                <w:sz w:val="20"/>
              </w:rPr>
              <w:t>7</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14.2 Извещение о проведении запроса предложений</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8</w:t>
            </w:r>
            <w:r w:rsidR="006E28CA">
              <w:rPr>
                <w:rFonts w:asciiTheme="minorHAnsi" w:hAnsiTheme="minorHAnsi"/>
                <w:sz w:val="20"/>
              </w:rPr>
              <w:t>7</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14.3 Документация о закупке</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8</w:t>
            </w:r>
            <w:r w:rsidR="006E28CA">
              <w:rPr>
                <w:rFonts w:asciiTheme="minorHAnsi" w:hAnsiTheme="minorHAnsi"/>
                <w:sz w:val="20"/>
              </w:rPr>
              <w:t>8</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14.4 Разъяснение документации о закупке</w:t>
            </w:r>
            <w:r w:rsidRPr="00E22137">
              <w:rPr>
                <w:rFonts w:ascii="Times New Roman" w:hAnsi="Times New Roman"/>
                <w:sz w:val="20"/>
                <w:szCs w:val="24"/>
              </w:rPr>
              <w:t>…………………………………………………………………………..</w:t>
            </w:r>
          </w:p>
        </w:tc>
        <w:tc>
          <w:tcPr>
            <w:tcW w:w="567" w:type="dxa"/>
          </w:tcPr>
          <w:p w:rsidR="007E56B3" w:rsidRPr="00E22137" w:rsidRDefault="006E28CA" w:rsidP="004653DB">
            <w:pPr>
              <w:pStyle w:val="11"/>
              <w:tabs>
                <w:tab w:val="right" w:pos="9922"/>
              </w:tabs>
              <w:ind w:left="0" w:firstLine="0"/>
              <w:rPr>
                <w:rFonts w:asciiTheme="minorHAnsi" w:hAnsiTheme="minorHAnsi"/>
                <w:sz w:val="20"/>
              </w:rPr>
            </w:pPr>
            <w:r>
              <w:rPr>
                <w:rFonts w:asciiTheme="minorHAnsi" w:hAnsiTheme="minorHAnsi"/>
                <w:sz w:val="20"/>
              </w:rPr>
              <w:t>90</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14.5 Внесение изменений в извещение, документацию о закупке</w:t>
            </w:r>
            <w:r w:rsidRPr="00E22137">
              <w:rPr>
                <w:rFonts w:ascii="Times New Roman" w:hAnsi="Times New Roman"/>
                <w:sz w:val="20"/>
                <w:szCs w:val="24"/>
              </w:rPr>
              <w:t>……………………………………………..</w:t>
            </w:r>
          </w:p>
        </w:tc>
        <w:tc>
          <w:tcPr>
            <w:tcW w:w="567" w:type="dxa"/>
          </w:tcPr>
          <w:p w:rsidR="007E56B3" w:rsidRPr="00E22137" w:rsidRDefault="006E28CA" w:rsidP="00EF46D5">
            <w:pPr>
              <w:pStyle w:val="11"/>
              <w:tabs>
                <w:tab w:val="right" w:pos="9922"/>
              </w:tabs>
              <w:ind w:left="0" w:firstLine="0"/>
              <w:rPr>
                <w:rFonts w:asciiTheme="minorHAnsi" w:hAnsiTheme="minorHAnsi"/>
                <w:sz w:val="20"/>
              </w:rPr>
            </w:pPr>
            <w:r>
              <w:rPr>
                <w:rFonts w:asciiTheme="minorHAnsi" w:hAnsiTheme="minorHAnsi"/>
                <w:sz w:val="20"/>
              </w:rPr>
              <w:t>90</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14.6 Подача заявок</w:t>
            </w:r>
            <w:r w:rsidRPr="00E22137">
              <w:rPr>
                <w:rFonts w:ascii="Times New Roman" w:hAnsi="Times New Roman"/>
                <w:sz w:val="20"/>
                <w:szCs w:val="24"/>
              </w:rPr>
              <w:t>…………………………………………………………………………………………………….............</w:t>
            </w:r>
            <w:r w:rsidRPr="00E22137">
              <w:rPr>
                <w:rFonts w:asciiTheme="minorHAnsi" w:hAnsiTheme="minorHAnsi"/>
                <w:sz w:val="20"/>
              </w:rPr>
              <w:tab/>
            </w:r>
          </w:p>
        </w:tc>
        <w:tc>
          <w:tcPr>
            <w:tcW w:w="567" w:type="dxa"/>
          </w:tcPr>
          <w:p w:rsidR="007E56B3" w:rsidRPr="00E22137" w:rsidRDefault="006E28CA" w:rsidP="00EF46D5">
            <w:pPr>
              <w:pStyle w:val="11"/>
              <w:tabs>
                <w:tab w:val="right" w:pos="9922"/>
              </w:tabs>
              <w:ind w:left="0" w:firstLine="0"/>
              <w:rPr>
                <w:rFonts w:asciiTheme="minorHAnsi" w:hAnsiTheme="minorHAnsi"/>
                <w:sz w:val="20"/>
              </w:rPr>
            </w:pPr>
            <w:r>
              <w:rPr>
                <w:rFonts w:asciiTheme="minorHAnsi" w:hAnsiTheme="minorHAnsi"/>
                <w:sz w:val="20"/>
              </w:rPr>
              <w:t>91</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14.7 Открытие доступа к поданным заявкам</w:t>
            </w:r>
            <w:r w:rsidRPr="00E22137">
              <w:rPr>
                <w:rFonts w:ascii="Times New Roman" w:hAnsi="Times New Roman"/>
                <w:sz w:val="20"/>
                <w:szCs w:val="24"/>
              </w:rPr>
              <w:t>……………………………………………………………………………...</w:t>
            </w:r>
          </w:p>
        </w:tc>
        <w:tc>
          <w:tcPr>
            <w:tcW w:w="567" w:type="dxa"/>
          </w:tcPr>
          <w:p w:rsidR="007E56B3" w:rsidRPr="00E22137" w:rsidRDefault="004653DB" w:rsidP="006E28CA">
            <w:pPr>
              <w:pStyle w:val="11"/>
              <w:tabs>
                <w:tab w:val="right" w:pos="9922"/>
              </w:tabs>
              <w:ind w:left="0" w:firstLine="0"/>
              <w:rPr>
                <w:rFonts w:asciiTheme="minorHAnsi" w:hAnsiTheme="minorHAnsi"/>
                <w:sz w:val="20"/>
              </w:rPr>
            </w:pPr>
            <w:r w:rsidRPr="00E22137">
              <w:rPr>
                <w:rFonts w:asciiTheme="minorHAnsi" w:hAnsiTheme="minorHAnsi"/>
                <w:sz w:val="20"/>
              </w:rPr>
              <w:t>9</w:t>
            </w:r>
            <w:r w:rsidR="006E28CA">
              <w:rPr>
                <w:rFonts w:asciiTheme="minorHAnsi" w:hAnsiTheme="minorHAnsi"/>
                <w:sz w:val="20"/>
              </w:rPr>
              <w:t>3</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14.8 Рассмотрение заявок (отборочная стадия). Допуск к участию в закупке</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9</w:t>
            </w:r>
            <w:r w:rsidR="006E28CA">
              <w:rPr>
                <w:rFonts w:asciiTheme="minorHAnsi" w:hAnsiTheme="minorHAnsi"/>
                <w:sz w:val="20"/>
              </w:rPr>
              <w:t>4</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14.9 Оценка и сопоставление заявок (оценочная стадия). Выбор победителя</w:t>
            </w:r>
            <w:r w:rsidRPr="00E22137">
              <w:rPr>
                <w:rFonts w:ascii="Times New Roman" w:hAnsi="Times New Roman"/>
                <w:sz w:val="20"/>
                <w:szCs w:val="24"/>
              </w:rPr>
              <w:t>……………………………………….</w:t>
            </w:r>
          </w:p>
        </w:tc>
        <w:tc>
          <w:tcPr>
            <w:tcW w:w="567" w:type="dxa"/>
          </w:tcPr>
          <w:p w:rsidR="007E56B3" w:rsidRPr="00E22137" w:rsidRDefault="00EF46D5" w:rsidP="006E28CA">
            <w:pPr>
              <w:pStyle w:val="11"/>
              <w:tabs>
                <w:tab w:val="right" w:pos="9922"/>
              </w:tabs>
              <w:ind w:left="0" w:firstLine="0"/>
              <w:rPr>
                <w:rFonts w:asciiTheme="minorHAnsi" w:hAnsiTheme="minorHAnsi"/>
                <w:sz w:val="20"/>
              </w:rPr>
            </w:pPr>
            <w:r w:rsidRPr="00E22137">
              <w:rPr>
                <w:rFonts w:asciiTheme="minorHAnsi" w:hAnsiTheme="minorHAnsi"/>
                <w:sz w:val="20"/>
              </w:rPr>
              <w:t>9</w:t>
            </w:r>
            <w:r w:rsidR="006E28CA">
              <w:rPr>
                <w:rFonts w:asciiTheme="minorHAnsi" w:hAnsiTheme="minorHAnsi"/>
                <w:sz w:val="20"/>
              </w:rPr>
              <w:t>5</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14.10 Отмена запроса предложений</w:t>
            </w:r>
            <w:r w:rsidRPr="00E22137">
              <w:rPr>
                <w:rFonts w:ascii="Times New Roman" w:hAnsi="Times New Roman"/>
                <w:sz w:val="20"/>
                <w:szCs w:val="24"/>
              </w:rPr>
              <w:t>………………………………………………………………………………………..</w:t>
            </w:r>
          </w:p>
        </w:tc>
        <w:tc>
          <w:tcPr>
            <w:tcW w:w="567" w:type="dxa"/>
          </w:tcPr>
          <w:p w:rsidR="007E56B3" w:rsidRPr="00E22137" w:rsidRDefault="00EF46D5" w:rsidP="006E28CA">
            <w:pPr>
              <w:pStyle w:val="11"/>
              <w:tabs>
                <w:tab w:val="right" w:pos="9922"/>
              </w:tabs>
              <w:ind w:left="0" w:firstLine="0"/>
              <w:rPr>
                <w:rFonts w:asciiTheme="minorHAnsi" w:hAnsiTheme="minorHAnsi"/>
                <w:sz w:val="20"/>
              </w:rPr>
            </w:pPr>
            <w:r w:rsidRPr="00E22137">
              <w:rPr>
                <w:rFonts w:asciiTheme="minorHAnsi" w:hAnsiTheme="minorHAnsi"/>
                <w:sz w:val="20"/>
              </w:rPr>
              <w:t>9</w:t>
            </w:r>
            <w:r w:rsidR="006E28CA">
              <w:rPr>
                <w:rFonts w:asciiTheme="minorHAnsi" w:hAnsiTheme="minorHAnsi"/>
                <w:sz w:val="20"/>
              </w:rPr>
              <w:t>8</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15. Порядок проведения открытого запроса котировок</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9</w:t>
            </w:r>
            <w:r w:rsidR="006E28CA">
              <w:rPr>
                <w:rFonts w:asciiTheme="minorHAnsi" w:hAnsiTheme="minorHAnsi"/>
                <w:sz w:val="20"/>
              </w:rPr>
              <w:t>8</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15.1 Общие положения</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9</w:t>
            </w:r>
            <w:r w:rsidR="006E28CA">
              <w:rPr>
                <w:rFonts w:asciiTheme="minorHAnsi" w:hAnsiTheme="minorHAnsi"/>
                <w:sz w:val="20"/>
              </w:rPr>
              <w:t>8</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15.2 Извещение о проведении запроса котировок</w:t>
            </w:r>
            <w:r w:rsidRPr="00E22137">
              <w:rPr>
                <w:rFonts w:ascii="Times New Roman" w:hAnsi="Times New Roman"/>
                <w:sz w:val="20"/>
                <w:szCs w:val="24"/>
              </w:rPr>
              <w:t>……………………………………………………………………….</w:t>
            </w:r>
          </w:p>
        </w:tc>
        <w:tc>
          <w:tcPr>
            <w:tcW w:w="567" w:type="dxa"/>
          </w:tcPr>
          <w:p w:rsidR="007E56B3" w:rsidRPr="00E22137" w:rsidRDefault="00EF46D5" w:rsidP="006E28CA">
            <w:pPr>
              <w:pStyle w:val="11"/>
              <w:tabs>
                <w:tab w:val="right" w:pos="9922"/>
              </w:tabs>
              <w:ind w:left="0" w:firstLine="0"/>
              <w:rPr>
                <w:rFonts w:asciiTheme="minorHAnsi" w:hAnsiTheme="minorHAnsi"/>
                <w:sz w:val="20"/>
              </w:rPr>
            </w:pPr>
            <w:r w:rsidRPr="00E22137">
              <w:rPr>
                <w:rFonts w:asciiTheme="minorHAnsi" w:hAnsiTheme="minorHAnsi"/>
                <w:sz w:val="20"/>
              </w:rPr>
              <w:t>9</w:t>
            </w:r>
            <w:r w:rsidR="006E28CA">
              <w:rPr>
                <w:rFonts w:asciiTheme="minorHAnsi" w:hAnsiTheme="minorHAnsi"/>
                <w:sz w:val="20"/>
              </w:rPr>
              <w:t>8</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15.3 Разъяснение извещения</w:t>
            </w:r>
            <w:r w:rsidRPr="00E22137">
              <w:rPr>
                <w:rFonts w:ascii="Times New Roman" w:hAnsi="Times New Roman"/>
                <w:sz w:val="20"/>
                <w:szCs w:val="24"/>
              </w:rPr>
              <w:t>………………………………………………………………………………………………..</w:t>
            </w:r>
          </w:p>
        </w:tc>
        <w:tc>
          <w:tcPr>
            <w:tcW w:w="567" w:type="dxa"/>
          </w:tcPr>
          <w:p w:rsidR="007E56B3" w:rsidRPr="00E22137" w:rsidRDefault="006E28CA" w:rsidP="002803CB">
            <w:pPr>
              <w:pStyle w:val="11"/>
              <w:tabs>
                <w:tab w:val="right" w:pos="9922"/>
              </w:tabs>
              <w:ind w:left="0" w:firstLine="0"/>
              <w:rPr>
                <w:rFonts w:asciiTheme="minorHAnsi" w:hAnsiTheme="minorHAnsi"/>
                <w:sz w:val="20"/>
              </w:rPr>
            </w:pPr>
            <w:r>
              <w:rPr>
                <w:rFonts w:asciiTheme="minorHAnsi" w:hAnsiTheme="minorHAnsi"/>
                <w:sz w:val="20"/>
              </w:rPr>
              <w:t>100</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15.4 Внесение изменений в извещение</w:t>
            </w:r>
            <w:r w:rsidRPr="00E22137">
              <w:rPr>
                <w:rFonts w:ascii="Times New Roman" w:hAnsi="Times New Roman"/>
                <w:sz w:val="20"/>
                <w:szCs w:val="24"/>
              </w:rPr>
              <w:t>……………………………………………………………………………………</w:t>
            </w:r>
          </w:p>
        </w:tc>
        <w:tc>
          <w:tcPr>
            <w:tcW w:w="567" w:type="dxa"/>
          </w:tcPr>
          <w:p w:rsidR="007E56B3" w:rsidRPr="00E22137" w:rsidRDefault="006E28CA" w:rsidP="002803CB">
            <w:pPr>
              <w:pStyle w:val="11"/>
              <w:tabs>
                <w:tab w:val="right" w:pos="9922"/>
              </w:tabs>
              <w:ind w:left="0" w:firstLine="0"/>
              <w:rPr>
                <w:rFonts w:asciiTheme="minorHAnsi" w:hAnsiTheme="minorHAnsi"/>
                <w:sz w:val="20"/>
              </w:rPr>
            </w:pPr>
            <w:r>
              <w:rPr>
                <w:rFonts w:asciiTheme="minorHAnsi" w:hAnsiTheme="minorHAnsi"/>
                <w:sz w:val="20"/>
              </w:rPr>
              <w:t>101</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2"/>
              </w:rPr>
            </w:pPr>
            <w:r w:rsidRPr="00E22137">
              <w:rPr>
                <w:rFonts w:asciiTheme="minorHAnsi" w:hAnsiTheme="minorHAnsi"/>
                <w:sz w:val="20"/>
              </w:rPr>
              <w:t>15.5 Подача заявок</w:t>
            </w:r>
            <w:r w:rsidRPr="00E22137">
              <w:rPr>
                <w:rFonts w:ascii="Times New Roman" w:hAnsi="Times New Roman"/>
                <w:sz w:val="20"/>
                <w:szCs w:val="24"/>
              </w:rPr>
              <w:t>……………………………………………………………………………………………………………</w:t>
            </w:r>
          </w:p>
        </w:tc>
        <w:tc>
          <w:tcPr>
            <w:tcW w:w="567" w:type="dxa"/>
          </w:tcPr>
          <w:p w:rsidR="007E56B3" w:rsidRPr="00E22137" w:rsidRDefault="006E28CA" w:rsidP="00EF46D5">
            <w:pPr>
              <w:pStyle w:val="11"/>
              <w:tabs>
                <w:tab w:val="right" w:pos="9922"/>
              </w:tabs>
              <w:ind w:left="0" w:firstLine="0"/>
              <w:rPr>
                <w:rFonts w:asciiTheme="minorHAnsi" w:hAnsiTheme="minorHAnsi"/>
                <w:sz w:val="20"/>
              </w:rPr>
            </w:pPr>
            <w:r>
              <w:rPr>
                <w:rFonts w:asciiTheme="minorHAnsi" w:hAnsiTheme="minorHAnsi"/>
                <w:sz w:val="20"/>
              </w:rPr>
              <w:t>101</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15.6 Открытие доступа к поданным заявкам</w:t>
            </w:r>
            <w:r w:rsidRPr="00E22137">
              <w:rPr>
                <w:rFonts w:ascii="Times New Roman" w:hAnsi="Times New Roman"/>
                <w:sz w:val="20"/>
                <w:szCs w:val="24"/>
              </w:rPr>
              <w:t>……………………………………………………………………………..</w:t>
            </w:r>
          </w:p>
        </w:tc>
        <w:tc>
          <w:tcPr>
            <w:tcW w:w="567" w:type="dxa"/>
          </w:tcPr>
          <w:p w:rsidR="007E56B3" w:rsidRPr="00E22137" w:rsidRDefault="00EF46D5" w:rsidP="006E28CA">
            <w:pPr>
              <w:pStyle w:val="11"/>
              <w:tabs>
                <w:tab w:val="right" w:pos="9922"/>
              </w:tabs>
              <w:ind w:left="0" w:firstLine="0"/>
              <w:rPr>
                <w:rFonts w:asciiTheme="minorHAnsi" w:hAnsiTheme="minorHAnsi"/>
                <w:sz w:val="20"/>
              </w:rPr>
            </w:pPr>
            <w:r w:rsidRPr="00E22137">
              <w:rPr>
                <w:rFonts w:asciiTheme="minorHAnsi" w:hAnsiTheme="minorHAnsi"/>
                <w:sz w:val="20"/>
              </w:rPr>
              <w:t>10</w:t>
            </w:r>
            <w:r w:rsidR="006E28CA">
              <w:rPr>
                <w:rFonts w:asciiTheme="minorHAnsi" w:hAnsiTheme="minorHAnsi"/>
                <w:sz w:val="20"/>
              </w:rPr>
              <w:t>3</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15.7 Рассмотрение заявок (отборочная стадия). Допуск к участию в закупке</w:t>
            </w:r>
            <w:r w:rsidRPr="00E22137">
              <w:rPr>
                <w:rFonts w:ascii="Times New Roman" w:hAnsi="Times New Roman"/>
                <w:sz w:val="20"/>
                <w:szCs w:val="24"/>
              </w:rPr>
              <w:t>………………………………………</w:t>
            </w:r>
          </w:p>
        </w:tc>
        <w:tc>
          <w:tcPr>
            <w:tcW w:w="567" w:type="dxa"/>
          </w:tcPr>
          <w:p w:rsidR="007E56B3" w:rsidRPr="00E22137" w:rsidRDefault="00EF46D5" w:rsidP="006E28CA">
            <w:pPr>
              <w:pStyle w:val="11"/>
              <w:tabs>
                <w:tab w:val="right" w:pos="9922"/>
              </w:tabs>
              <w:ind w:left="0" w:firstLine="0"/>
              <w:rPr>
                <w:rFonts w:asciiTheme="minorHAnsi" w:hAnsiTheme="minorHAnsi"/>
                <w:sz w:val="20"/>
              </w:rPr>
            </w:pPr>
            <w:r w:rsidRPr="00E22137">
              <w:rPr>
                <w:rFonts w:asciiTheme="minorHAnsi" w:hAnsiTheme="minorHAnsi"/>
                <w:sz w:val="20"/>
              </w:rPr>
              <w:t>10</w:t>
            </w:r>
            <w:r w:rsidR="006E28CA">
              <w:rPr>
                <w:rFonts w:asciiTheme="minorHAnsi" w:hAnsiTheme="minorHAnsi"/>
                <w:sz w:val="20"/>
              </w:rPr>
              <w:t>3</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15.8 Оценка и сопоставление заявок (оценочная стадия). Выбор победителя</w:t>
            </w:r>
            <w:r w:rsidRPr="00E22137">
              <w:rPr>
                <w:rFonts w:ascii="Times New Roman" w:hAnsi="Times New Roman"/>
                <w:sz w:val="20"/>
                <w:szCs w:val="24"/>
              </w:rPr>
              <w:t>………………………………………</w:t>
            </w:r>
          </w:p>
        </w:tc>
        <w:tc>
          <w:tcPr>
            <w:tcW w:w="567" w:type="dxa"/>
          </w:tcPr>
          <w:p w:rsidR="007E56B3" w:rsidRPr="00E22137" w:rsidRDefault="00EF46D5" w:rsidP="006E28CA">
            <w:pPr>
              <w:pStyle w:val="11"/>
              <w:tabs>
                <w:tab w:val="right" w:pos="9922"/>
              </w:tabs>
              <w:ind w:left="0" w:firstLine="0"/>
              <w:rPr>
                <w:rFonts w:asciiTheme="minorHAnsi" w:hAnsiTheme="minorHAnsi"/>
                <w:sz w:val="20"/>
              </w:rPr>
            </w:pPr>
            <w:r w:rsidRPr="00E22137">
              <w:rPr>
                <w:rFonts w:asciiTheme="minorHAnsi" w:hAnsiTheme="minorHAnsi"/>
                <w:sz w:val="20"/>
              </w:rPr>
              <w:t>10</w:t>
            </w:r>
            <w:r w:rsidR="006E28CA">
              <w:rPr>
                <w:rFonts w:asciiTheme="minorHAnsi" w:hAnsiTheme="minorHAnsi"/>
                <w:sz w:val="20"/>
              </w:rPr>
              <w:t>4</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15.9 Отмена запроса котировок</w:t>
            </w:r>
            <w:r w:rsidRPr="00E22137">
              <w:rPr>
                <w:rFonts w:ascii="Times New Roman" w:hAnsi="Times New Roman"/>
                <w:sz w:val="20"/>
                <w:szCs w:val="24"/>
              </w:rPr>
              <w:t>…………………………………………………………………………………………….</w:t>
            </w:r>
          </w:p>
        </w:tc>
        <w:tc>
          <w:tcPr>
            <w:tcW w:w="567" w:type="dxa"/>
          </w:tcPr>
          <w:p w:rsidR="007E56B3" w:rsidRPr="00E22137" w:rsidRDefault="00EF46D5" w:rsidP="006E28CA">
            <w:pPr>
              <w:pStyle w:val="11"/>
              <w:tabs>
                <w:tab w:val="right" w:pos="9922"/>
              </w:tabs>
              <w:ind w:left="0" w:firstLine="0"/>
              <w:rPr>
                <w:rFonts w:asciiTheme="minorHAnsi" w:hAnsiTheme="minorHAnsi"/>
                <w:sz w:val="20"/>
              </w:rPr>
            </w:pPr>
            <w:r w:rsidRPr="00E22137">
              <w:rPr>
                <w:rFonts w:asciiTheme="minorHAnsi" w:hAnsiTheme="minorHAnsi"/>
                <w:sz w:val="20"/>
              </w:rPr>
              <w:t>10</w:t>
            </w:r>
            <w:r w:rsidR="006E28CA">
              <w:rPr>
                <w:rFonts w:asciiTheme="minorHAnsi" w:hAnsiTheme="minorHAnsi"/>
                <w:sz w:val="20"/>
              </w:rPr>
              <w:t>7</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16.  Порядок проведения закупки у единственного поставщика</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10</w:t>
            </w:r>
            <w:r w:rsidR="006E28CA">
              <w:rPr>
                <w:rFonts w:asciiTheme="minorHAnsi" w:hAnsiTheme="minorHAnsi"/>
                <w:sz w:val="20"/>
              </w:rPr>
              <w:t>7</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17. Требования к ЭТП</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10</w:t>
            </w:r>
            <w:r w:rsidR="006E28CA">
              <w:rPr>
                <w:rFonts w:asciiTheme="minorHAnsi" w:hAnsiTheme="minorHAnsi"/>
                <w:sz w:val="20"/>
              </w:rPr>
              <w:t>8</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17.1Требования к ЭТП</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10</w:t>
            </w:r>
            <w:r w:rsidR="006E28CA">
              <w:rPr>
                <w:rFonts w:asciiTheme="minorHAnsi" w:hAnsiTheme="minorHAnsi"/>
                <w:sz w:val="20"/>
              </w:rPr>
              <w:t>8</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18. Особенности проведения закупок в бумажной форме</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1</w:t>
            </w:r>
            <w:r w:rsidR="006E28CA">
              <w:rPr>
                <w:rFonts w:asciiTheme="minorHAnsi" w:hAnsiTheme="minorHAnsi"/>
                <w:sz w:val="20"/>
              </w:rPr>
              <w:t>10</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18.1 Общие положения в отношении закупок в бумажной форме</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1</w:t>
            </w:r>
            <w:r w:rsidR="006E28CA">
              <w:rPr>
                <w:rFonts w:asciiTheme="minorHAnsi" w:hAnsiTheme="minorHAnsi"/>
                <w:sz w:val="20"/>
              </w:rPr>
              <w:t>10</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18.2 Порядок подачи и приема заявок на участие в закупке в бумажной форме</w:t>
            </w:r>
            <w:r w:rsidRPr="00E22137">
              <w:rPr>
                <w:rFonts w:ascii="Times New Roman" w:hAnsi="Times New Roman"/>
                <w:sz w:val="20"/>
                <w:szCs w:val="24"/>
              </w:rPr>
              <w:t>…………………………………….</w:t>
            </w:r>
          </w:p>
        </w:tc>
        <w:tc>
          <w:tcPr>
            <w:tcW w:w="567" w:type="dxa"/>
          </w:tcPr>
          <w:p w:rsidR="007E56B3" w:rsidRPr="00E22137" w:rsidRDefault="006E28CA" w:rsidP="006E28CA">
            <w:pPr>
              <w:pStyle w:val="11"/>
              <w:tabs>
                <w:tab w:val="right" w:pos="9922"/>
              </w:tabs>
              <w:ind w:left="0" w:firstLine="0"/>
              <w:rPr>
                <w:rFonts w:asciiTheme="minorHAnsi" w:hAnsiTheme="minorHAnsi"/>
                <w:sz w:val="20"/>
              </w:rPr>
            </w:pPr>
            <w:r>
              <w:rPr>
                <w:rFonts w:asciiTheme="minorHAnsi" w:hAnsiTheme="minorHAnsi"/>
                <w:sz w:val="20"/>
              </w:rPr>
              <w:t>110</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18.3 Вскрытие поступивших конвертов с заявками</w:t>
            </w:r>
            <w:r w:rsidRPr="00E22137">
              <w:rPr>
                <w:rFonts w:ascii="Times New Roman" w:hAnsi="Times New Roman"/>
                <w:sz w:val="20"/>
                <w:szCs w:val="24"/>
              </w:rPr>
              <w:t>……………………………………………………………………...</w:t>
            </w:r>
          </w:p>
        </w:tc>
        <w:tc>
          <w:tcPr>
            <w:tcW w:w="567" w:type="dxa"/>
          </w:tcPr>
          <w:p w:rsidR="007E56B3" w:rsidRPr="00E22137" w:rsidRDefault="007E56B3" w:rsidP="006E28CA">
            <w:pPr>
              <w:pStyle w:val="11"/>
              <w:tabs>
                <w:tab w:val="right" w:pos="9922"/>
              </w:tabs>
              <w:ind w:left="0" w:firstLine="0"/>
              <w:rPr>
                <w:rFonts w:asciiTheme="minorHAnsi" w:hAnsiTheme="minorHAnsi"/>
                <w:sz w:val="20"/>
              </w:rPr>
            </w:pPr>
            <w:r w:rsidRPr="00E22137">
              <w:rPr>
                <w:rFonts w:asciiTheme="minorHAnsi" w:hAnsiTheme="minorHAnsi"/>
                <w:sz w:val="20"/>
              </w:rPr>
              <w:t>1</w:t>
            </w:r>
            <w:r w:rsidR="00EF46D5" w:rsidRPr="00E22137">
              <w:rPr>
                <w:rFonts w:asciiTheme="minorHAnsi" w:hAnsiTheme="minorHAnsi"/>
                <w:sz w:val="20"/>
              </w:rPr>
              <w:t>1</w:t>
            </w:r>
            <w:r w:rsidR="006E28CA">
              <w:rPr>
                <w:rFonts w:asciiTheme="minorHAnsi" w:hAnsiTheme="minorHAnsi"/>
                <w:sz w:val="20"/>
              </w:rPr>
              <w:t>2</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18.4 Особенности рассмотрения заявок (отборочной стадии)</w:t>
            </w:r>
            <w:r w:rsidRPr="00E22137">
              <w:rPr>
                <w:rFonts w:ascii="Times New Roman" w:hAnsi="Times New Roman"/>
                <w:sz w:val="20"/>
                <w:szCs w:val="24"/>
              </w:rPr>
              <w:t xml:space="preserve"> ………………………………………………………..</w:t>
            </w:r>
          </w:p>
        </w:tc>
        <w:tc>
          <w:tcPr>
            <w:tcW w:w="567" w:type="dxa"/>
          </w:tcPr>
          <w:p w:rsidR="007E56B3" w:rsidRPr="00E22137" w:rsidRDefault="00EF46D5" w:rsidP="006E28CA">
            <w:pPr>
              <w:pStyle w:val="11"/>
              <w:tabs>
                <w:tab w:val="right" w:pos="9922"/>
              </w:tabs>
              <w:ind w:left="0" w:firstLine="0"/>
              <w:rPr>
                <w:rFonts w:asciiTheme="minorHAnsi" w:hAnsiTheme="minorHAnsi"/>
                <w:sz w:val="20"/>
              </w:rPr>
            </w:pPr>
            <w:r w:rsidRPr="00E22137">
              <w:rPr>
                <w:rFonts w:asciiTheme="minorHAnsi" w:hAnsiTheme="minorHAnsi"/>
                <w:sz w:val="20"/>
              </w:rPr>
              <w:t>11</w:t>
            </w:r>
            <w:r w:rsidR="006E28CA">
              <w:rPr>
                <w:rFonts w:asciiTheme="minorHAnsi" w:hAnsiTheme="minorHAnsi"/>
                <w:sz w:val="20"/>
              </w:rPr>
              <w:t>3</w:t>
            </w:r>
          </w:p>
        </w:tc>
      </w:tr>
      <w:tr w:rsidR="007E56B3" w:rsidRPr="00E22137" w:rsidTr="00EF46D5">
        <w:trPr>
          <w:trHeight w:val="931"/>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18.5 Особенности проведения переторжки в рамках процедуры закупки, проводимой в бумажной форме</w:t>
            </w:r>
            <w:r w:rsidRPr="00E22137">
              <w:rPr>
                <w:rFonts w:ascii="Times New Roman" w:hAnsi="Times New Roman"/>
                <w:sz w:val="20"/>
                <w:szCs w:val="24"/>
              </w:rPr>
              <w:t>…………………………………………………………………………………………………………………………...</w:t>
            </w:r>
          </w:p>
        </w:tc>
        <w:tc>
          <w:tcPr>
            <w:tcW w:w="567" w:type="dxa"/>
          </w:tcPr>
          <w:p w:rsidR="007E56B3" w:rsidRPr="00E22137" w:rsidRDefault="007E56B3" w:rsidP="002803CB">
            <w:pPr>
              <w:pStyle w:val="11"/>
              <w:tabs>
                <w:tab w:val="right" w:pos="9922"/>
              </w:tabs>
              <w:ind w:left="0" w:firstLine="0"/>
              <w:rPr>
                <w:rFonts w:asciiTheme="minorHAnsi" w:hAnsiTheme="minorHAnsi"/>
                <w:sz w:val="20"/>
              </w:rPr>
            </w:pPr>
          </w:p>
          <w:p w:rsidR="007E56B3" w:rsidRPr="00E22137" w:rsidRDefault="007E56B3" w:rsidP="00417116">
            <w:pPr>
              <w:pStyle w:val="11"/>
              <w:tabs>
                <w:tab w:val="right" w:pos="9922"/>
              </w:tabs>
              <w:ind w:left="0" w:firstLine="0"/>
              <w:rPr>
                <w:rFonts w:asciiTheme="minorHAnsi" w:hAnsiTheme="minorHAnsi"/>
                <w:sz w:val="20"/>
              </w:rPr>
            </w:pPr>
            <w:r w:rsidRPr="00E22137">
              <w:rPr>
                <w:rFonts w:asciiTheme="minorHAnsi" w:hAnsiTheme="minorHAnsi"/>
                <w:sz w:val="20"/>
              </w:rPr>
              <w:t>11</w:t>
            </w:r>
            <w:r w:rsidR="00417116">
              <w:rPr>
                <w:rFonts w:asciiTheme="minorHAnsi" w:hAnsiTheme="minorHAnsi"/>
                <w:sz w:val="20"/>
              </w:rPr>
              <w:t>4</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Глава 7.  Особые закупочные ситуации</w:t>
            </w:r>
            <w:r w:rsidRPr="00E22137">
              <w:rPr>
                <w:rFonts w:ascii="Times New Roman" w:hAnsi="Times New Roman"/>
                <w:sz w:val="20"/>
                <w:szCs w:val="24"/>
              </w:rPr>
              <w:t>…………………………………………………………………………………….</w:t>
            </w:r>
          </w:p>
        </w:tc>
        <w:tc>
          <w:tcPr>
            <w:tcW w:w="567" w:type="dxa"/>
          </w:tcPr>
          <w:p w:rsidR="007E56B3" w:rsidRPr="00E22137" w:rsidRDefault="007E56B3" w:rsidP="00417116">
            <w:pPr>
              <w:pStyle w:val="11"/>
              <w:tabs>
                <w:tab w:val="right" w:pos="9922"/>
              </w:tabs>
              <w:ind w:left="0" w:firstLine="0"/>
              <w:rPr>
                <w:rFonts w:asciiTheme="minorHAnsi" w:hAnsiTheme="minorHAnsi"/>
                <w:sz w:val="20"/>
              </w:rPr>
            </w:pPr>
            <w:r w:rsidRPr="00E22137">
              <w:rPr>
                <w:rFonts w:asciiTheme="minorHAnsi" w:hAnsiTheme="minorHAnsi"/>
                <w:sz w:val="20"/>
              </w:rPr>
              <w:t>11</w:t>
            </w:r>
            <w:r w:rsidR="00417116">
              <w:rPr>
                <w:rFonts w:asciiTheme="minorHAnsi" w:hAnsiTheme="minorHAnsi"/>
                <w:sz w:val="20"/>
              </w:rPr>
              <w:t>5</w:t>
            </w:r>
          </w:p>
        </w:tc>
      </w:tr>
      <w:tr w:rsidR="007E56B3" w:rsidRPr="00E22137" w:rsidTr="00EF46D5">
        <w:trPr>
          <w:trHeight w:val="1171"/>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19. Особенности принятия решений, установления требований и / или порядка проведения процедур закупок в отношении отдельных видов закупаемой продукции, рынков, закупочных ситуаций</w:t>
            </w:r>
            <w:r w:rsidRPr="00E22137">
              <w:rPr>
                <w:rFonts w:ascii="Times New Roman" w:hAnsi="Times New Roman"/>
                <w:sz w:val="20"/>
                <w:szCs w:val="24"/>
              </w:rPr>
              <w:t>………………………………………………………………………………………………………………………..</w:t>
            </w:r>
          </w:p>
        </w:tc>
        <w:tc>
          <w:tcPr>
            <w:tcW w:w="567" w:type="dxa"/>
          </w:tcPr>
          <w:p w:rsidR="007E56B3" w:rsidRPr="00E22137" w:rsidRDefault="007E56B3" w:rsidP="002803CB">
            <w:pPr>
              <w:pStyle w:val="11"/>
              <w:tabs>
                <w:tab w:val="right" w:pos="9922"/>
              </w:tabs>
              <w:ind w:left="0" w:firstLine="0"/>
              <w:rPr>
                <w:rFonts w:asciiTheme="minorHAnsi" w:hAnsiTheme="minorHAnsi"/>
                <w:sz w:val="20"/>
              </w:rPr>
            </w:pPr>
          </w:p>
          <w:p w:rsidR="007E56B3" w:rsidRPr="00E22137" w:rsidRDefault="007E56B3" w:rsidP="00417116">
            <w:pPr>
              <w:pStyle w:val="11"/>
              <w:tabs>
                <w:tab w:val="right" w:pos="9922"/>
              </w:tabs>
              <w:ind w:left="0" w:firstLine="0"/>
              <w:rPr>
                <w:rFonts w:asciiTheme="minorHAnsi" w:hAnsiTheme="minorHAnsi"/>
                <w:sz w:val="20"/>
              </w:rPr>
            </w:pPr>
            <w:r w:rsidRPr="00E22137">
              <w:rPr>
                <w:rFonts w:asciiTheme="minorHAnsi" w:hAnsiTheme="minorHAnsi"/>
                <w:sz w:val="20"/>
              </w:rPr>
              <w:t>11</w:t>
            </w:r>
            <w:r w:rsidR="00417116">
              <w:rPr>
                <w:rFonts w:asciiTheme="minorHAnsi" w:hAnsiTheme="minorHAnsi"/>
                <w:sz w:val="20"/>
              </w:rPr>
              <w:t>5</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19.1 Статус настоящего раздела</w:t>
            </w:r>
            <w:r w:rsidRPr="00E22137">
              <w:rPr>
                <w:rFonts w:ascii="Times New Roman" w:hAnsi="Times New Roman"/>
                <w:sz w:val="20"/>
                <w:szCs w:val="24"/>
              </w:rPr>
              <w:t>…………………………………………………………………………………………….</w:t>
            </w:r>
          </w:p>
        </w:tc>
        <w:tc>
          <w:tcPr>
            <w:tcW w:w="567" w:type="dxa"/>
          </w:tcPr>
          <w:p w:rsidR="007E56B3" w:rsidRPr="00E22137" w:rsidRDefault="007E56B3" w:rsidP="00417116">
            <w:pPr>
              <w:pStyle w:val="11"/>
              <w:tabs>
                <w:tab w:val="right" w:pos="9922"/>
              </w:tabs>
              <w:ind w:left="0" w:firstLine="0"/>
              <w:rPr>
                <w:rFonts w:asciiTheme="minorHAnsi" w:hAnsiTheme="minorHAnsi"/>
                <w:sz w:val="20"/>
              </w:rPr>
            </w:pPr>
            <w:r w:rsidRPr="00E22137">
              <w:rPr>
                <w:rFonts w:asciiTheme="minorHAnsi" w:hAnsiTheme="minorHAnsi"/>
                <w:sz w:val="20"/>
              </w:rPr>
              <w:t>11</w:t>
            </w:r>
            <w:r w:rsidR="00417116">
              <w:rPr>
                <w:rFonts w:asciiTheme="minorHAnsi" w:hAnsiTheme="minorHAnsi"/>
                <w:sz w:val="20"/>
              </w:rPr>
              <w:t>5</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19.2 Закупки инновационной и высокотехнологичной продукции</w:t>
            </w:r>
            <w:r w:rsidRPr="00E22137">
              <w:rPr>
                <w:rFonts w:ascii="Times New Roman" w:hAnsi="Times New Roman"/>
                <w:sz w:val="20"/>
                <w:szCs w:val="24"/>
              </w:rPr>
              <w:t>…………………………………………………...</w:t>
            </w:r>
          </w:p>
        </w:tc>
        <w:tc>
          <w:tcPr>
            <w:tcW w:w="567" w:type="dxa"/>
          </w:tcPr>
          <w:p w:rsidR="007E56B3" w:rsidRPr="00E22137" w:rsidRDefault="007E56B3" w:rsidP="00417116">
            <w:pPr>
              <w:pStyle w:val="11"/>
              <w:tabs>
                <w:tab w:val="right" w:pos="9922"/>
              </w:tabs>
              <w:ind w:left="0" w:firstLine="0"/>
              <w:rPr>
                <w:rFonts w:asciiTheme="minorHAnsi" w:hAnsiTheme="minorHAnsi"/>
                <w:sz w:val="20"/>
              </w:rPr>
            </w:pPr>
            <w:r w:rsidRPr="00E22137">
              <w:rPr>
                <w:rFonts w:asciiTheme="minorHAnsi" w:hAnsiTheme="minorHAnsi"/>
                <w:sz w:val="20"/>
              </w:rPr>
              <w:t>11</w:t>
            </w:r>
            <w:r w:rsidR="00417116">
              <w:rPr>
                <w:rFonts w:asciiTheme="minorHAnsi" w:hAnsiTheme="minorHAnsi"/>
                <w:sz w:val="20"/>
              </w:rPr>
              <w:t>5</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19.3 Закупки страховых услуг</w:t>
            </w:r>
            <w:r w:rsidRPr="00E22137">
              <w:rPr>
                <w:rFonts w:ascii="Times New Roman" w:hAnsi="Times New Roman"/>
                <w:sz w:val="20"/>
                <w:szCs w:val="24"/>
              </w:rPr>
              <w:t>……………………………………………………………………………………………….</w:t>
            </w:r>
          </w:p>
        </w:tc>
        <w:tc>
          <w:tcPr>
            <w:tcW w:w="567" w:type="dxa"/>
          </w:tcPr>
          <w:p w:rsidR="007E56B3" w:rsidRPr="00E22137" w:rsidRDefault="007E56B3" w:rsidP="00417116">
            <w:pPr>
              <w:pStyle w:val="11"/>
              <w:tabs>
                <w:tab w:val="right" w:pos="9922"/>
              </w:tabs>
              <w:ind w:left="0" w:firstLine="0"/>
              <w:rPr>
                <w:rFonts w:asciiTheme="minorHAnsi" w:hAnsiTheme="minorHAnsi"/>
                <w:sz w:val="20"/>
              </w:rPr>
            </w:pPr>
            <w:r w:rsidRPr="00E22137">
              <w:rPr>
                <w:rFonts w:asciiTheme="minorHAnsi" w:hAnsiTheme="minorHAnsi"/>
                <w:sz w:val="20"/>
              </w:rPr>
              <w:t>11</w:t>
            </w:r>
            <w:r w:rsidR="00417116">
              <w:rPr>
                <w:rFonts w:asciiTheme="minorHAnsi" w:hAnsiTheme="minorHAnsi"/>
                <w:sz w:val="20"/>
              </w:rPr>
              <w:t>7</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19.4 Закупки результатов интеллектуальной деятельности</w:t>
            </w:r>
            <w:r w:rsidRPr="00E22137">
              <w:rPr>
                <w:rFonts w:ascii="Times New Roman" w:hAnsi="Times New Roman"/>
                <w:sz w:val="20"/>
                <w:szCs w:val="24"/>
              </w:rPr>
              <w:t>…………………………………………………………...</w:t>
            </w:r>
          </w:p>
        </w:tc>
        <w:tc>
          <w:tcPr>
            <w:tcW w:w="567" w:type="dxa"/>
          </w:tcPr>
          <w:p w:rsidR="007E56B3" w:rsidRPr="00E22137" w:rsidRDefault="007E56B3" w:rsidP="00417116">
            <w:pPr>
              <w:pStyle w:val="11"/>
              <w:tabs>
                <w:tab w:val="right" w:pos="9922"/>
              </w:tabs>
              <w:ind w:left="0" w:firstLine="0"/>
              <w:rPr>
                <w:rFonts w:asciiTheme="minorHAnsi" w:hAnsiTheme="minorHAnsi"/>
                <w:sz w:val="20"/>
              </w:rPr>
            </w:pPr>
            <w:r w:rsidRPr="00E22137">
              <w:rPr>
                <w:rFonts w:asciiTheme="minorHAnsi" w:hAnsiTheme="minorHAnsi"/>
                <w:sz w:val="20"/>
              </w:rPr>
              <w:t>11</w:t>
            </w:r>
            <w:r w:rsidR="00417116">
              <w:rPr>
                <w:rFonts w:asciiTheme="minorHAnsi" w:hAnsiTheme="minorHAnsi"/>
                <w:sz w:val="20"/>
              </w:rPr>
              <w:t>7</w:t>
            </w:r>
          </w:p>
        </w:tc>
      </w:tr>
      <w:tr w:rsidR="007E56B3" w:rsidRPr="00E22137" w:rsidTr="00EF46D5">
        <w:trPr>
          <w:trHeight w:val="82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19.5 Особенности организации и проведения централизованных (консолидированных) закупок</w:t>
            </w:r>
            <w:r w:rsidRPr="00E22137">
              <w:rPr>
                <w:rFonts w:ascii="Times New Roman" w:hAnsi="Times New Roman"/>
                <w:sz w:val="20"/>
                <w:szCs w:val="24"/>
              </w:rPr>
              <w:t>………………………………………………………………………………………………………………………….</w:t>
            </w:r>
          </w:p>
        </w:tc>
        <w:tc>
          <w:tcPr>
            <w:tcW w:w="567" w:type="dxa"/>
          </w:tcPr>
          <w:p w:rsidR="007E56B3" w:rsidRPr="00E22137" w:rsidRDefault="007E56B3" w:rsidP="00417116">
            <w:pPr>
              <w:pStyle w:val="11"/>
              <w:tabs>
                <w:tab w:val="right" w:pos="9922"/>
              </w:tabs>
              <w:ind w:left="0" w:firstLine="0"/>
              <w:rPr>
                <w:rFonts w:asciiTheme="minorHAnsi" w:hAnsiTheme="minorHAnsi"/>
                <w:sz w:val="20"/>
              </w:rPr>
            </w:pPr>
            <w:r w:rsidRPr="00E22137">
              <w:rPr>
                <w:rFonts w:asciiTheme="minorHAnsi" w:hAnsiTheme="minorHAnsi"/>
                <w:sz w:val="20"/>
              </w:rPr>
              <w:t>11</w:t>
            </w:r>
            <w:r w:rsidR="00417116">
              <w:rPr>
                <w:rFonts w:asciiTheme="minorHAnsi" w:hAnsiTheme="minorHAnsi"/>
                <w:sz w:val="20"/>
              </w:rPr>
              <w:t>7</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19.6 Закупки с предоставлением приоритета</w:t>
            </w:r>
            <w:r w:rsidRPr="00E22137">
              <w:rPr>
                <w:rFonts w:ascii="Times New Roman" w:hAnsi="Times New Roman"/>
                <w:sz w:val="20"/>
                <w:szCs w:val="24"/>
              </w:rPr>
              <w:t>……………………………………………………………………………..</w:t>
            </w:r>
          </w:p>
        </w:tc>
        <w:tc>
          <w:tcPr>
            <w:tcW w:w="567" w:type="dxa"/>
          </w:tcPr>
          <w:p w:rsidR="007E56B3" w:rsidRPr="00E22137" w:rsidRDefault="007E56B3" w:rsidP="00417116">
            <w:pPr>
              <w:pStyle w:val="11"/>
              <w:tabs>
                <w:tab w:val="right" w:pos="9922"/>
              </w:tabs>
              <w:ind w:left="0" w:firstLine="0"/>
              <w:rPr>
                <w:rFonts w:asciiTheme="minorHAnsi" w:hAnsiTheme="minorHAnsi"/>
                <w:sz w:val="20"/>
              </w:rPr>
            </w:pPr>
            <w:r w:rsidRPr="00E22137">
              <w:rPr>
                <w:rFonts w:asciiTheme="minorHAnsi" w:hAnsiTheme="minorHAnsi"/>
                <w:sz w:val="20"/>
              </w:rPr>
              <w:t>11</w:t>
            </w:r>
            <w:r w:rsidR="00417116">
              <w:rPr>
                <w:rFonts w:asciiTheme="minorHAnsi" w:hAnsiTheme="minorHAnsi"/>
                <w:sz w:val="20"/>
              </w:rPr>
              <w:t>8</w:t>
            </w:r>
          </w:p>
        </w:tc>
      </w:tr>
      <w:tr w:rsidR="001B394C" w:rsidRPr="00E22137" w:rsidTr="00EF46D5">
        <w:trPr>
          <w:trHeight w:val="465"/>
        </w:trPr>
        <w:tc>
          <w:tcPr>
            <w:tcW w:w="10247" w:type="dxa"/>
          </w:tcPr>
          <w:p w:rsidR="001B394C" w:rsidRPr="00E22137" w:rsidRDefault="001B394C" w:rsidP="001B394C">
            <w:pPr>
              <w:pStyle w:val="11"/>
              <w:tabs>
                <w:tab w:val="right" w:pos="9922"/>
              </w:tabs>
              <w:ind w:left="0" w:firstLine="0"/>
              <w:rPr>
                <w:rFonts w:asciiTheme="minorHAnsi" w:hAnsiTheme="minorHAnsi"/>
                <w:sz w:val="20"/>
              </w:rPr>
            </w:pPr>
            <w:r w:rsidRPr="00E22137">
              <w:rPr>
                <w:rFonts w:asciiTheme="minorHAnsi" w:hAnsiTheme="minorHAnsi"/>
                <w:sz w:val="20"/>
              </w:rPr>
              <w:t xml:space="preserve">19.7 Минимальная доля закупок товаров российского происхождения </w:t>
            </w:r>
            <w:r w:rsidRPr="00E22137">
              <w:rPr>
                <w:rFonts w:ascii="Times New Roman" w:hAnsi="Times New Roman"/>
                <w:sz w:val="20"/>
                <w:szCs w:val="24"/>
              </w:rPr>
              <w:t>………………………………………………</w:t>
            </w:r>
          </w:p>
        </w:tc>
        <w:tc>
          <w:tcPr>
            <w:tcW w:w="567" w:type="dxa"/>
          </w:tcPr>
          <w:p w:rsidR="001B394C" w:rsidRPr="00E22137" w:rsidRDefault="001B394C" w:rsidP="00417116">
            <w:pPr>
              <w:pStyle w:val="11"/>
              <w:tabs>
                <w:tab w:val="right" w:pos="9922"/>
              </w:tabs>
              <w:ind w:left="0" w:firstLine="0"/>
              <w:rPr>
                <w:rFonts w:asciiTheme="minorHAnsi" w:hAnsiTheme="minorHAnsi"/>
                <w:sz w:val="20"/>
              </w:rPr>
            </w:pPr>
            <w:r w:rsidRPr="00E22137">
              <w:rPr>
                <w:rFonts w:asciiTheme="minorHAnsi" w:hAnsiTheme="minorHAnsi"/>
                <w:sz w:val="20"/>
              </w:rPr>
              <w:t>1</w:t>
            </w:r>
            <w:r w:rsidR="00417116">
              <w:rPr>
                <w:rFonts w:asciiTheme="minorHAnsi" w:hAnsiTheme="minorHAnsi"/>
                <w:sz w:val="20"/>
              </w:rPr>
              <w:t>20</w:t>
            </w:r>
          </w:p>
        </w:tc>
      </w:tr>
      <w:tr w:rsidR="00FE6F1E" w:rsidRPr="00E22137" w:rsidTr="00EF46D5">
        <w:trPr>
          <w:trHeight w:val="465"/>
        </w:trPr>
        <w:tc>
          <w:tcPr>
            <w:tcW w:w="10247" w:type="dxa"/>
          </w:tcPr>
          <w:p w:rsidR="00FE6F1E" w:rsidRPr="00E22137" w:rsidRDefault="00FE6F1E" w:rsidP="001B394C">
            <w:pPr>
              <w:pStyle w:val="11"/>
              <w:tabs>
                <w:tab w:val="right" w:pos="9922"/>
              </w:tabs>
              <w:ind w:left="0" w:firstLine="0"/>
              <w:rPr>
                <w:rFonts w:asciiTheme="minorHAnsi" w:hAnsiTheme="minorHAnsi"/>
                <w:sz w:val="20"/>
              </w:rPr>
            </w:pPr>
            <w:r w:rsidRPr="00E22137">
              <w:rPr>
                <w:rFonts w:asciiTheme="minorHAnsi" w:hAnsiTheme="minorHAnsi"/>
                <w:sz w:val="20"/>
              </w:rPr>
              <w:t>19.8</w:t>
            </w:r>
            <w:r w:rsidR="00816BA9" w:rsidRPr="00E22137">
              <w:rPr>
                <w:rFonts w:asciiTheme="minorHAnsi" w:hAnsiTheme="minorHAnsi"/>
                <w:sz w:val="20"/>
              </w:rPr>
              <w:t xml:space="preserve"> Закупки у субъектов малого и среднего предпринимательства </w:t>
            </w:r>
            <w:r w:rsidR="00816BA9" w:rsidRPr="00E22137">
              <w:rPr>
                <w:rFonts w:ascii="Times New Roman" w:hAnsi="Times New Roman"/>
                <w:sz w:val="20"/>
                <w:szCs w:val="24"/>
              </w:rPr>
              <w:t>………………………………………………….</w:t>
            </w:r>
          </w:p>
        </w:tc>
        <w:tc>
          <w:tcPr>
            <w:tcW w:w="567" w:type="dxa"/>
          </w:tcPr>
          <w:p w:rsidR="00FE6F1E" w:rsidRPr="00E22137" w:rsidRDefault="00816BA9" w:rsidP="00417116">
            <w:pPr>
              <w:pStyle w:val="11"/>
              <w:tabs>
                <w:tab w:val="right" w:pos="9922"/>
              </w:tabs>
              <w:ind w:left="0" w:firstLine="0"/>
              <w:rPr>
                <w:rFonts w:asciiTheme="minorHAnsi" w:hAnsiTheme="minorHAnsi"/>
                <w:sz w:val="20"/>
              </w:rPr>
            </w:pPr>
            <w:r w:rsidRPr="00E22137">
              <w:rPr>
                <w:rFonts w:asciiTheme="minorHAnsi" w:hAnsiTheme="minorHAnsi"/>
                <w:sz w:val="20"/>
              </w:rPr>
              <w:t>1</w:t>
            </w:r>
            <w:r w:rsidR="00417116">
              <w:rPr>
                <w:rFonts w:asciiTheme="minorHAnsi" w:hAnsiTheme="minorHAnsi"/>
                <w:sz w:val="20"/>
              </w:rPr>
              <w:t>20</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Глава 8.  Заключение и исполнение договоров</w:t>
            </w:r>
            <w:r w:rsidRPr="00E22137">
              <w:rPr>
                <w:rFonts w:ascii="Times New Roman" w:hAnsi="Times New Roman"/>
                <w:sz w:val="20"/>
                <w:szCs w:val="24"/>
              </w:rPr>
              <w:t>…………………………………………………………………………...</w:t>
            </w:r>
          </w:p>
        </w:tc>
        <w:tc>
          <w:tcPr>
            <w:tcW w:w="567" w:type="dxa"/>
          </w:tcPr>
          <w:p w:rsidR="007E56B3" w:rsidRPr="00E22137" w:rsidRDefault="007E56B3" w:rsidP="00417116">
            <w:pPr>
              <w:pStyle w:val="11"/>
              <w:tabs>
                <w:tab w:val="right" w:pos="9922"/>
              </w:tabs>
              <w:ind w:left="0" w:firstLine="0"/>
              <w:rPr>
                <w:rFonts w:asciiTheme="minorHAnsi" w:hAnsiTheme="minorHAnsi"/>
                <w:sz w:val="20"/>
              </w:rPr>
            </w:pPr>
            <w:r w:rsidRPr="00E22137">
              <w:rPr>
                <w:rFonts w:asciiTheme="minorHAnsi" w:hAnsiTheme="minorHAnsi"/>
                <w:sz w:val="20"/>
              </w:rPr>
              <w:t>1</w:t>
            </w:r>
            <w:r w:rsidR="00417116">
              <w:rPr>
                <w:rFonts w:asciiTheme="minorHAnsi" w:hAnsiTheme="minorHAnsi"/>
                <w:sz w:val="20"/>
              </w:rPr>
              <w:t>33</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20.  Заключение договоров</w:t>
            </w:r>
            <w:r w:rsidRPr="00E22137">
              <w:rPr>
                <w:rFonts w:ascii="Times New Roman" w:hAnsi="Times New Roman"/>
                <w:sz w:val="20"/>
                <w:szCs w:val="24"/>
              </w:rPr>
              <w:t>…………………………………………………………………………………………………..</w:t>
            </w:r>
            <w:r w:rsidRPr="00E22137">
              <w:rPr>
                <w:rFonts w:asciiTheme="minorHAnsi" w:hAnsiTheme="minorHAnsi"/>
                <w:sz w:val="20"/>
              </w:rPr>
              <w:tab/>
            </w:r>
          </w:p>
        </w:tc>
        <w:tc>
          <w:tcPr>
            <w:tcW w:w="567" w:type="dxa"/>
          </w:tcPr>
          <w:p w:rsidR="007E56B3" w:rsidRPr="00E22137" w:rsidRDefault="007E56B3" w:rsidP="00816BA9">
            <w:pPr>
              <w:pStyle w:val="11"/>
              <w:tabs>
                <w:tab w:val="right" w:pos="9922"/>
              </w:tabs>
              <w:ind w:left="0" w:firstLine="0"/>
              <w:rPr>
                <w:rFonts w:asciiTheme="minorHAnsi" w:hAnsiTheme="minorHAnsi"/>
                <w:sz w:val="20"/>
              </w:rPr>
            </w:pPr>
            <w:r w:rsidRPr="00E22137">
              <w:rPr>
                <w:rFonts w:asciiTheme="minorHAnsi" w:hAnsiTheme="minorHAnsi"/>
                <w:sz w:val="20"/>
              </w:rPr>
              <w:t>1</w:t>
            </w:r>
            <w:r w:rsidR="00417116">
              <w:rPr>
                <w:rFonts w:asciiTheme="minorHAnsi" w:hAnsiTheme="minorHAnsi"/>
                <w:sz w:val="20"/>
              </w:rPr>
              <w:t>33</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20.1 Общие положения по заключению договора</w:t>
            </w:r>
            <w:r w:rsidRPr="00E22137">
              <w:rPr>
                <w:rFonts w:ascii="Times New Roman" w:hAnsi="Times New Roman"/>
                <w:sz w:val="20"/>
                <w:szCs w:val="24"/>
              </w:rPr>
              <w:t>………………………………………………………………………..</w:t>
            </w:r>
          </w:p>
        </w:tc>
        <w:tc>
          <w:tcPr>
            <w:tcW w:w="567" w:type="dxa"/>
          </w:tcPr>
          <w:p w:rsidR="007E56B3" w:rsidRPr="00E22137" w:rsidRDefault="007E56B3" w:rsidP="00816BA9">
            <w:pPr>
              <w:pStyle w:val="11"/>
              <w:tabs>
                <w:tab w:val="right" w:pos="9922"/>
              </w:tabs>
              <w:ind w:left="0" w:firstLine="0"/>
              <w:rPr>
                <w:rFonts w:asciiTheme="minorHAnsi" w:hAnsiTheme="minorHAnsi"/>
                <w:sz w:val="20"/>
              </w:rPr>
            </w:pPr>
            <w:r w:rsidRPr="00E22137">
              <w:rPr>
                <w:rFonts w:asciiTheme="minorHAnsi" w:hAnsiTheme="minorHAnsi"/>
                <w:sz w:val="20"/>
              </w:rPr>
              <w:t>1</w:t>
            </w:r>
            <w:r w:rsidR="00417116">
              <w:rPr>
                <w:rFonts w:asciiTheme="minorHAnsi" w:hAnsiTheme="minorHAnsi"/>
                <w:sz w:val="20"/>
              </w:rPr>
              <w:t>33</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20.2 Порядок заключения договора</w:t>
            </w:r>
            <w:r w:rsidRPr="00E22137">
              <w:rPr>
                <w:rFonts w:ascii="Times New Roman" w:hAnsi="Times New Roman"/>
                <w:sz w:val="20"/>
                <w:szCs w:val="24"/>
              </w:rPr>
              <w:t>………………………………………………………………………………………..</w:t>
            </w:r>
          </w:p>
        </w:tc>
        <w:tc>
          <w:tcPr>
            <w:tcW w:w="567" w:type="dxa"/>
          </w:tcPr>
          <w:p w:rsidR="007E56B3" w:rsidRPr="00E22137" w:rsidRDefault="007E56B3" w:rsidP="00816BA9">
            <w:pPr>
              <w:pStyle w:val="11"/>
              <w:tabs>
                <w:tab w:val="right" w:pos="9922"/>
              </w:tabs>
              <w:ind w:left="0" w:firstLine="0"/>
              <w:rPr>
                <w:rFonts w:asciiTheme="minorHAnsi" w:hAnsiTheme="minorHAnsi"/>
                <w:sz w:val="20"/>
              </w:rPr>
            </w:pPr>
            <w:r w:rsidRPr="00E22137">
              <w:rPr>
                <w:rFonts w:asciiTheme="minorHAnsi" w:hAnsiTheme="minorHAnsi"/>
                <w:sz w:val="20"/>
              </w:rPr>
              <w:t>1</w:t>
            </w:r>
            <w:r w:rsidR="00417116">
              <w:rPr>
                <w:rFonts w:asciiTheme="minorHAnsi" w:hAnsiTheme="minorHAnsi"/>
                <w:sz w:val="20"/>
              </w:rPr>
              <w:t>33</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20.3 Преддоговорные переговоры</w:t>
            </w:r>
            <w:r w:rsidRPr="00E22137">
              <w:rPr>
                <w:rFonts w:ascii="Times New Roman" w:hAnsi="Times New Roman"/>
                <w:sz w:val="20"/>
                <w:szCs w:val="24"/>
              </w:rPr>
              <w:t>………………………………………………………………………………………….</w:t>
            </w:r>
          </w:p>
        </w:tc>
        <w:tc>
          <w:tcPr>
            <w:tcW w:w="567" w:type="dxa"/>
          </w:tcPr>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816BA9" w:rsidRPr="00E22137">
              <w:rPr>
                <w:rFonts w:asciiTheme="minorHAnsi" w:hAnsiTheme="minorHAnsi"/>
                <w:sz w:val="20"/>
              </w:rPr>
              <w:t>3</w:t>
            </w:r>
            <w:r w:rsidR="0025185A">
              <w:rPr>
                <w:rFonts w:asciiTheme="minorHAnsi" w:hAnsiTheme="minorHAnsi"/>
                <w:sz w:val="20"/>
              </w:rPr>
              <w:t>6</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20.4 Отказ заказчика от заключения договора</w:t>
            </w:r>
            <w:r w:rsidRPr="00E22137">
              <w:rPr>
                <w:rFonts w:ascii="Times New Roman" w:hAnsi="Times New Roman"/>
                <w:sz w:val="20"/>
                <w:szCs w:val="24"/>
              </w:rPr>
              <w:t>…………………………………………………………………………...</w:t>
            </w:r>
          </w:p>
        </w:tc>
        <w:tc>
          <w:tcPr>
            <w:tcW w:w="567" w:type="dxa"/>
          </w:tcPr>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816BA9" w:rsidRPr="00E22137">
              <w:rPr>
                <w:rFonts w:asciiTheme="minorHAnsi" w:hAnsiTheme="minorHAnsi"/>
                <w:sz w:val="20"/>
              </w:rPr>
              <w:t>3</w:t>
            </w:r>
            <w:r w:rsidR="0025185A">
              <w:rPr>
                <w:rFonts w:asciiTheme="minorHAnsi" w:hAnsiTheme="minorHAnsi"/>
                <w:sz w:val="20"/>
              </w:rPr>
              <w:t>7</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20.5 Последствия уклонения участника от заключения договора</w:t>
            </w:r>
            <w:r w:rsidRPr="00E22137">
              <w:rPr>
                <w:rFonts w:ascii="Times New Roman" w:hAnsi="Times New Roman"/>
                <w:sz w:val="20"/>
                <w:szCs w:val="24"/>
              </w:rPr>
              <w:t>……………………………………………………..</w:t>
            </w:r>
          </w:p>
        </w:tc>
        <w:tc>
          <w:tcPr>
            <w:tcW w:w="567" w:type="dxa"/>
          </w:tcPr>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816BA9" w:rsidRPr="00E22137">
              <w:rPr>
                <w:rFonts w:asciiTheme="minorHAnsi" w:hAnsiTheme="minorHAnsi"/>
                <w:sz w:val="20"/>
              </w:rPr>
              <w:t>3</w:t>
            </w:r>
            <w:r w:rsidR="0025185A">
              <w:rPr>
                <w:rFonts w:asciiTheme="minorHAnsi" w:hAnsiTheme="minorHAnsi"/>
                <w:sz w:val="20"/>
              </w:rPr>
              <w:t>7</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21.  Исполнение договора</w:t>
            </w:r>
            <w:r w:rsidRPr="00E22137">
              <w:rPr>
                <w:rFonts w:ascii="Times New Roman" w:hAnsi="Times New Roman"/>
                <w:sz w:val="20"/>
                <w:szCs w:val="24"/>
              </w:rPr>
              <w:t>……………………………………………………………………………………………………</w:t>
            </w:r>
          </w:p>
        </w:tc>
        <w:tc>
          <w:tcPr>
            <w:tcW w:w="567" w:type="dxa"/>
          </w:tcPr>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816BA9" w:rsidRPr="00E22137">
              <w:rPr>
                <w:rFonts w:asciiTheme="minorHAnsi" w:hAnsiTheme="minorHAnsi"/>
                <w:sz w:val="20"/>
              </w:rPr>
              <w:t>3</w:t>
            </w:r>
            <w:r w:rsidR="0025185A">
              <w:rPr>
                <w:rFonts w:asciiTheme="minorHAnsi" w:hAnsiTheme="minorHAnsi"/>
                <w:sz w:val="20"/>
              </w:rPr>
              <w:t>8</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21.1 Порядок исполнения договора</w:t>
            </w:r>
            <w:r w:rsidRPr="00E22137">
              <w:rPr>
                <w:rFonts w:ascii="Times New Roman" w:hAnsi="Times New Roman"/>
                <w:sz w:val="20"/>
                <w:szCs w:val="24"/>
              </w:rPr>
              <w:t>………………………………………………………………………………………...</w:t>
            </w:r>
          </w:p>
        </w:tc>
        <w:tc>
          <w:tcPr>
            <w:tcW w:w="567" w:type="dxa"/>
          </w:tcPr>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816BA9" w:rsidRPr="00E22137">
              <w:rPr>
                <w:rFonts w:asciiTheme="minorHAnsi" w:hAnsiTheme="minorHAnsi"/>
                <w:sz w:val="20"/>
              </w:rPr>
              <w:t>3</w:t>
            </w:r>
            <w:r w:rsidR="0025185A">
              <w:rPr>
                <w:rFonts w:asciiTheme="minorHAnsi" w:hAnsiTheme="minorHAnsi"/>
                <w:sz w:val="20"/>
              </w:rPr>
              <w:t>8</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21.2 Внесение изменений в договор</w:t>
            </w:r>
            <w:r w:rsidRPr="00E22137">
              <w:rPr>
                <w:rFonts w:ascii="Times New Roman" w:hAnsi="Times New Roman"/>
                <w:sz w:val="20"/>
                <w:szCs w:val="24"/>
              </w:rPr>
              <w:t>………………………………………………………………………………………..</w:t>
            </w:r>
          </w:p>
        </w:tc>
        <w:tc>
          <w:tcPr>
            <w:tcW w:w="567" w:type="dxa"/>
          </w:tcPr>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816BA9" w:rsidRPr="00E22137">
              <w:rPr>
                <w:rFonts w:asciiTheme="minorHAnsi" w:hAnsiTheme="minorHAnsi"/>
                <w:sz w:val="20"/>
              </w:rPr>
              <w:t>3</w:t>
            </w:r>
            <w:r w:rsidR="0025185A">
              <w:rPr>
                <w:rFonts w:asciiTheme="minorHAnsi" w:hAnsiTheme="minorHAnsi"/>
                <w:sz w:val="20"/>
              </w:rPr>
              <w:t>8</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21.3 Расторжение договора</w:t>
            </w:r>
            <w:r w:rsidRPr="00E22137">
              <w:rPr>
                <w:rFonts w:ascii="Times New Roman" w:hAnsi="Times New Roman"/>
                <w:sz w:val="20"/>
                <w:szCs w:val="24"/>
              </w:rPr>
              <w:t>………………………………………………………………………………………………….</w:t>
            </w:r>
          </w:p>
        </w:tc>
        <w:tc>
          <w:tcPr>
            <w:tcW w:w="567" w:type="dxa"/>
          </w:tcPr>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25185A">
              <w:rPr>
                <w:rFonts w:asciiTheme="minorHAnsi" w:hAnsiTheme="minorHAnsi"/>
                <w:sz w:val="20"/>
              </w:rPr>
              <w:t>40</w:t>
            </w:r>
          </w:p>
        </w:tc>
      </w:tr>
      <w:tr w:rsidR="007E56B3" w:rsidRPr="00E22137" w:rsidTr="00577BF1">
        <w:trPr>
          <w:trHeight w:val="817"/>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21.4 Порядок включения информации в Реестр договоров, заключенных по результатам закупок, информации и документов об исполнении договора, в том числе его оплате</w:t>
            </w:r>
            <w:r w:rsidRPr="00E22137">
              <w:rPr>
                <w:rFonts w:ascii="Times New Roman" w:hAnsi="Times New Roman"/>
                <w:sz w:val="20"/>
                <w:szCs w:val="24"/>
              </w:rPr>
              <w:t>……………………………………….</w:t>
            </w:r>
          </w:p>
        </w:tc>
        <w:tc>
          <w:tcPr>
            <w:tcW w:w="567" w:type="dxa"/>
          </w:tcPr>
          <w:p w:rsidR="007E56B3" w:rsidRPr="00E22137" w:rsidRDefault="007E56B3" w:rsidP="002803CB">
            <w:pPr>
              <w:pStyle w:val="11"/>
              <w:tabs>
                <w:tab w:val="right" w:pos="9922"/>
              </w:tabs>
              <w:ind w:left="0" w:firstLine="0"/>
              <w:rPr>
                <w:rFonts w:asciiTheme="minorHAnsi" w:hAnsiTheme="minorHAnsi"/>
                <w:sz w:val="20"/>
              </w:rPr>
            </w:pPr>
          </w:p>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25185A">
              <w:rPr>
                <w:rFonts w:asciiTheme="minorHAnsi" w:hAnsiTheme="minorHAnsi"/>
                <w:sz w:val="20"/>
              </w:rPr>
              <w:t>40</w:t>
            </w:r>
          </w:p>
        </w:tc>
      </w:tr>
      <w:tr w:rsidR="00577BF1" w:rsidRPr="00E22137" w:rsidTr="00ED5E61">
        <w:trPr>
          <w:trHeight w:val="433"/>
        </w:trPr>
        <w:tc>
          <w:tcPr>
            <w:tcW w:w="10247" w:type="dxa"/>
            <w:shd w:val="clear" w:color="auto" w:fill="auto"/>
          </w:tcPr>
          <w:p w:rsidR="00577BF1" w:rsidRPr="00E22137" w:rsidRDefault="00577BF1" w:rsidP="002803CB">
            <w:pPr>
              <w:pStyle w:val="11"/>
              <w:tabs>
                <w:tab w:val="right" w:pos="9922"/>
              </w:tabs>
              <w:ind w:left="0" w:firstLine="0"/>
              <w:rPr>
                <w:rFonts w:asciiTheme="minorHAnsi" w:hAnsiTheme="minorHAnsi"/>
                <w:sz w:val="20"/>
              </w:rPr>
            </w:pPr>
            <w:r w:rsidRPr="00E22137">
              <w:rPr>
                <w:rFonts w:asciiTheme="minorHAnsi" w:hAnsiTheme="minorHAnsi"/>
                <w:sz w:val="20"/>
              </w:rPr>
              <w:t>21.5. Сроки оплаты поставленного товара, выполненной работы, оказанной</w:t>
            </w:r>
            <w:r w:rsidR="00ED5E61" w:rsidRPr="00E22137">
              <w:rPr>
                <w:rFonts w:asciiTheme="minorHAnsi" w:hAnsiTheme="minorHAnsi"/>
                <w:sz w:val="20"/>
              </w:rPr>
              <w:t xml:space="preserve"> </w:t>
            </w:r>
            <w:r w:rsidRPr="00E22137">
              <w:rPr>
                <w:rFonts w:asciiTheme="minorHAnsi" w:hAnsiTheme="minorHAnsi"/>
                <w:sz w:val="20"/>
              </w:rPr>
              <w:t>услуг</w:t>
            </w:r>
            <w:r w:rsidR="00ED5E61" w:rsidRPr="00E22137">
              <w:rPr>
                <w:rFonts w:asciiTheme="minorHAnsi" w:hAnsiTheme="minorHAnsi"/>
                <w:sz w:val="20"/>
              </w:rPr>
              <w:t>и</w:t>
            </w:r>
            <w:r w:rsidR="00ED5E61" w:rsidRPr="00E22137">
              <w:rPr>
                <w:rFonts w:ascii="Times New Roman" w:hAnsi="Times New Roman"/>
                <w:sz w:val="20"/>
                <w:szCs w:val="24"/>
              </w:rPr>
              <w:t>………………………………</w:t>
            </w:r>
          </w:p>
        </w:tc>
        <w:tc>
          <w:tcPr>
            <w:tcW w:w="567" w:type="dxa"/>
          </w:tcPr>
          <w:p w:rsidR="00577BF1" w:rsidRPr="00E22137" w:rsidRDefault="00577BF1"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25185A">
              <w:rPr>
                <w:rFonts w:asciiTheme="minorHAnsi" w:hAnsiTheme="minorHAnsi"/>
                <w:sz w:val="20"/>
              </w:rPr>
              <w:t>40</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Глава 9.  Иные положения, связанные с обеспечением закупки</w:t>
            </w:r>
            <w:r w:rsidRPr="00E22137">
              <w:rPr>
                <w:rFonts w:ascii="Times New Roman" w:hAnsi="Times New Roman"/>
                <w:sz w:val="20"/>
                <w:szCs w:val="24"/>
              </w:rPr>
              <w:t>………………………………………………………..</w:t>
            </w:r>
          </w:p>
        </w:tc>
        <w:tc>
          <w:tcPr>
            <w:tcW w:w="567" w:type="dxa"/>
          </w:tcPr>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25185A">
              <w:rPr>
                <w:rFonts w:asciiTheme="minorHAnsi" w:hAnsiTheme="minorHAnsi"/>
                <w:sz w:val="20"/>
              </w:rPr>
              <w:t>41</w:t>
            </w:r>
          </w:p>
        </w:tc>
      </w:tr>
      <w:tr w:rsidR="007E56B3" w:rsidRPr="00E22137" w:rsidTr="00EF46D5">
        <w:trPr>
          <w:trHeight w:val="465"/>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22. Порядок ведения отчетности о закупках. Ведение архива отчетов</w:t>
            </w:r>
            <w:r w:rsidRPr="00E22137">
              <w:rPr>
                <w:rFonts w:ascii="Times New Roman" w:hAnsi="Times New Roman"/>
                <w:sz w:val="20"/>
                <w:szCs w:val="24"/>
              </w:rPr>
              <w:t>………………………………………………..</w:t>
            </w:r>
          </w:p>
        </w:tc>
        <w:tc>
          <w:tcPr>
            <w:tcW w:w="567" w:type="dxa"/>
          </w:tcPr>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25185A">
              <w:rPr>
                <w:rFonts w:asciiTheme="minorHAnsi" w:hAnsiTheme="minorHAnsi"/>
                <w:sz w:val="20"/>
              </w:rPr>
              <w:t>41</w:t>
            </w:r>
          </w:p>
        </w:tc>
      </w:tr>
      <w:tr w:rsidR="007E56B3" w:rsidRPr="00E22137" w:rsidTr="00EF46D5">
        <w:trPr>
          <w:trHeight w:val="480"/>
        </w:trPr>
        <w:tc>
          <w:tcPr>
            <w:tcW w:w="10247" w:type="dxa"/>
          </w:tcPr>
          <w:p w:rsidR="007E56B3" w:rsidRPr="00E22137" w:rsidRDefault="007E56B3" w:rsidP="002803CB">
            <w:pPr>
              <w:pStyle w:val="11"/>
              <w:tabs>
                <w:tab w:val="right" w:pos="9922"/>
              </w:tabs>
              <w:ind w:left="0" w:firstLine="0"/>
              <w:rPr>
                <w:rFonts w:asciiTheme="minorHAnsi" w:hAnsiTheme="minorHAnsi"/>
                <w:sz w:val="20"/>
              </w:rPr>
            </w:pPr>
            <w:r w:rsidRPr="00E22137">
              <w:rPr>
                <w:rFonts w:asciiTheme="minorHAnsi" w:hAnsiTheme="minorHAnsi"/>
                <w:sz w:val="20"/>
              </w:rPr>
              <w:t>22.1 Отчетность в ЕИС</w:t>
            </w:r>
            <w:r w:rsidRPr="00E22137">
              <w:rPr>
                <w:rFonts w:ascii="Times New Roman" w:hAnsi="Times New Roman"/>
                <w:sz w:val="20"/>
                <w:szCs w:val="24"/>
              </w:rPr>
              <w:t>………………………………………………………………………………………………………..</w:t>
            </w:r>
          </w:p>
        </w:tc>
        <w:tc>
          <w:tcPr>
            <w:tcW w:w="567" w:type="dxa"/>
          </w:tcPr>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25185A">
              <w:rPr>
                <w:rFonts w:asciiTheme="minorHAnsi" w:hAnsiTheme="minorHAnsi"/>
                <w:sz w:val="20"/>
              </w:rPr>
              <w:t>41</w:t>
            </w:r>
          </w:p>
        </w:tc>
      </w:tr>
      <w:tr w:rsidR="007E56B3" w:rsidRPr="00E22137" w:rsidTr="00EF46D5">
        <w:trPr>
          <w:trHeight w:val="465"/>
        </w:trPr>
        <w:tc>
          <w:tcPr>
            <w:tcW w:w="10247" w:type="dxa"/>
          </w:tcPr>
          <w:p w:rsidR="007E56B3" w:rsidRPr="00E22137" w:rsidRDefault="007E56B3" w:rsidP="002803CB">
            <w:pPr>
              <w:numPr>
                <w:ilvl w:val="0"/>
                <w:numId w:val="0"/>
              </w:numPr>
              <w:rPr>
                <w:rFonts w:asciiTheme="minorHAnsi" w:hAnsiTheme="minorHAnsi"/>
                <w:sz w:val="20"/>
                <w:szCs w:val="20"/>
                <w:lang w:eastAsia="en-US"/>
              </w:rPr>
            </w:pPr>
            <w:r w:rsidRPr="00E22137">
              <w:rPr>
                <w:rFonts w:asciiTheme="minorHAnsi" w:hAnsiTheme="minorHAnsi"/>
                <w:sz w:val="20"/>
                <w:szCs w:val="20"/>
                <w:lang w:eastAsia="en-US"/>
              </w:rPr>
              <w:t>22.2 Архив</w:t>
            </w:r>
            <w:r w:rsidRPr="00E22137">
              <w:rPr>
                <w:rFonts w:ascii="Times New Roman" w:hAnsi="Times New Roman"/>
                <w:sz w:val="20"/>
                <w:szCs w:val="24"/>
              </w:rPr>
              <w:t>………………………………………………………………………………………………………………………</w:t>
            </w:r>
          </w:p>
        </w:tc>
        <w:tc>
          <w:tcPr>
            <w:tcW w:w="567" w:type="dxa"/>
          </w:tcPr>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25185A">
              <w:rPr>
                <w:rFonts w:asciiTheme="minorHAnsi" w:hAnsiTheme="minorHAnsi"/>
                <w:sz w:val="20"/>
              </w:rPr>
              <w:t>41</w:t>
            </w:r>
          </w:p>
        </w:tc>
      </w:tr>
      <w:tr w:rsidR="007E56B3" w:rsidRPr="00E22137" w:rsidTr="00EF46D5">
        <w:trPr>
          <w:trHeight w:val="480"/>
        </w:trPr>
        <w:tc>
          <w:tcPr>
            <w:tcW w:w="10247" w:type="dxa"/>
          </w:tcPr>
          <w:p w:rsidR="007E56B3" w:rsidRPr="00E22137" w:rsidRDefault="007E56B3" w:rsidP="002803CB">
            <w:pPr>
              <w:numPr>
                <w:ilvl w:val="0"/>
                <w:numId w:val="0"/>
              </w:numPr>
              <w:rPr>
                <w:rFonts w:asciiTheme="minorHAnsi" w:hAnsiTheme="minorHAnsi"/>
                <w:sz w:val="20"/>
                <w:szCs w:val="20"/>
                <w:lang w:eastAsia="en-US"/>
              </w:rPr>
            </w:pPr>
            <w:r w:rsidRPr="00E22137">
              <w:rPr>
                <w:rFonts w:asciiTheme="minorHAnsi" w:hAnsiTheme="minorHAnsi"/>
                <w:sz w:val="20"/>
                <w:szCs w:val="20"/>
                <w:lang w:eastAsia="en-US"/>
              </w:rPr>
              <w:t>23.  Реестры недобросовестных поставщиков</w:t>
            </w:r>
            <w:r w:rsidRPr="00E22137">
              <w:rPr>
                <w:rFonts w:ascii="Times New Roman" w:hAnsi="Times New Roman"/>
                <w:sz w:val="20"/>
                <w:szCs w:val="24"/>
              </w:rPr>
              <w:t>…………………………………………………………………………….</w:t>
            </w:r>
          </w:p>
        </w:tc>
        <w:tc>
          <w:tcPr>
            <w:tcW w:w="567" w:type="dxa"/>
          </w:tcPr>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25185A">
              <w:rPr>
                <w:rFonts w:asciiTheme="minorHAnsi" w:hAnsiTheme="minorHAnsi"/>
                <w:sz w:val="20"/>
              </w:rPr>
              <w:t>41</w:t>
            </w:r>
          </w:p>
        </w:tc>
      </w:tr>
      <w:tr w:rsidR="007E56B3" w:rsidRPr="00E22137" w:rsidTr="00EF46D5">
        <w:trPr>
          <w:trHeight w:val="465"/>
        </w:trPr>
        <w:tc>
          <w:tcPr>
            <w:tcW w:w="10247" w:type="dxa"/>
          </w:tcPr>
          <w:p w:rsidR="007E56B3" w:rsidRPr="00E22137" w:rsidRDefault="007E56B3" w:rsidP="002803CB">
            <w:pPr>
              <w:numPr>
                <w:ilvl w:val="0"/>
                <w:numId w:val="0"/>
              </w:numPr>
              <w:rPr>
                <w:rFonts w:asciiTheme="minorHAnsi" w:hAnsiTheme="minorHAnsi"/>
                <w:sz w:val="20"/>
                <w:szCs w:val="20"/>
                <w:lang w:eastAsia="en-US"/>
              </w:rPr>
            </w:pPr>
            <w:r w:rsidRPr="00E22137">
              <w:rPr>
                <w:rFonts w:asciiTheme="minorHAnsi" w:hAnsiTheme="minorHAnsi"/>
                <w:sz w:val="20"/>
                <w:szCs w:val="20"/>
                <w:lang w:eastAsia="en-US"/>
              </w:rPr>
              <w:t>23.1 Виды реестров недобросовестных поставщиков</w:t>
            </w:r>
            <w:r w:rsidRPr="00E22137">
              <w:rPr>
                <w:rFonts w:ascii="Times New Roman" w:hAnsi="Times New Roman"/>
                <w:sz w:val="20"/>
                <w:szCs w:val="24"/>
              </w:rPr>
              <w:t>…………………………………………………………………...</w:t>
            </w:r>
          </w:p>
        </w:tc>
        <w:tc>
          <w:tcPr>
            <w:tcW w:w="567" w:type="dxa"/>
          </w:tcPr>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25185A">
              <w:rPr>
                <w:rFonts w:asciiTheme="minorHAnsi" w:hAnsiTheme="minorHAnsi"/>
                <w:sz w:val="20"/>
              </w:rPr>
              <w:t>41</w:t>
            </w:r>
          </w:p>
        </w:tc>
      </w:tr>
      <w:tr w:rsidR="007E56B3" w:rsidRPr="00E22137" w:rsidTr="00EF46D5">
        <w:trPr>
          <w:trHeight w:val="465"/>
        </w:trPr>
        <w:tc>
          <w:tcPr>
            <w:tcW w:w="10247" w:type="dxa"/>
          </w:tcPr>
          <w:p w:rsidR="007E56B3" w:rsidRPr="00E22137" w:rsidRDefault="007E56B3" w:rsidP="002803CB">
            <w:pPr>
              <w:numPr>
                <w:ilvl w:val="0"/>
                <w:numId w:val="0"/>
              </w:numPr>
              <w:rPr>
                <w:rFonts w:asciiTheme="minorHAnsi" w:hAnsiTheme="minorHAnsi"/>
                <w:sz w:val="20"/>
                <w:szCs w:val="20"/>
                <w:lang w:eastAsia="en-US"/>
              </w:rPr>
            </w:pPr>
            <w:r w:rsidRPr="00E22137">
              <w:rPr>
                <w:rFonts w:asciiTheme="minorHAnsi" w:hAnsiTheme="minorHAnsi"/>
                <w:sz w:val="20"/>
                <w:szCs w:val="20"/>
                <w:lang w:eastAsia="en-US"/>
              </w:rPr>
              <w:t>23.2 Основания для включения поставщиков в реестр недобросовестных поставщиков</w:t>
            </w:r>
            <w:r w:rsidRPr="00E22137">
              <w:rPr>
                <w:rFonts w:ascii="Times New Roman" w:hAnsi="Times New Roman"/>
                <w:sz w:val="20"/>
                <w:szCs w:val="24"/>
              </w:rPr>
              <w:t>………………………….</w:t>
            </w:r>
          </w:p>
        </w:tc>
        <w:tc>
          <w:tcPr>
            <w:tcW w:w="567" w:type="dxa"/>
          </w:tcPr>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25185A">
              <w:rPr>
                <w:rFonts w:asciiTheme="minorHAnsi" w:hAnsiTheme="minorHAnsi"/>
                <w:sz w:val="20"/>
              </w:rPr>
              <w:t>41</w:t>
            </w:r>
          </w:p>
        </w:tc>
      </w:tr>
      <w:tr w:rsidR="007E56B3" w:rsidRPr="00E22137" w:rsidTr="00EF46D5">
        <w:trPr>
          <w:trHeight w:val="480"/>
        </w:trPr>
        <w:tc>
          <w:tcPr>
            <w:tcW w:w="10247" w:type="dxa"/>
          </w:tcPr>
          <w:p w:rsidR="007E56B3" w:rsidRPr="00E22137" w:rsidRDefault="007E56B3" w:rsidP="002803CB">
            <w:pPr>
              <w:numPr>
                <w:ilvl w:val="0"/>
                <w:numId w:val="0"/>
              </w:numPr>
              <w:rPr>
                <w:rFonts w:asciiTheme="minorHAnsi" w:hAnsiTheme="minorHAnsi"/>
                <w:sz w:val="20"/>
                <w:szCs w:val="20"/>
                <w:lang w:eastAsia="en-US"/>
              </w:rPr>
            </w:pPr>
            <w:r w:rsidRPr="00E22137">
              <w:rPr>
                <w:rFonts w:asciiTheme="minorHAnsi" w:hAnsiTheme="minorHAnsi"/>
                <w:sz w:val="20"/>
                <w:szCs w:val="20"/>
                <w:lang w:eastAsia="en-US"/>
              </w:rPr>
              <w:t>23.3 Порядок ведения реестра недобросовестных поставщиков</w:t>
            </w:r>
            <w:r w:rsidRPr="00E22137">
              <w:rPr>
                <w:rFonts w:ascii="Times New Roman" w:hAnsi="Times New Roman"/>
                <w:sz w:val="20"/>
                <w:szCs w:val="24"/>
              </w:rPr>
              <w:t>………………………………………………………</w:t>
            </w:r>
          </w:p>
        </w:tc>
        <w:tc>
          <w:tcPr>
            <w:tcW w:w="567" w:type="dxa"/>
          </w:tcPr>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25185A">
              <w:rPr>
                <w:rFonts w:asciiTheme="minorHAnsi" w:hAnsiTheme="minorHAnsi"/>
                <w:sz w:val="20"/>
              </w:rPr>
              <w:t>42</w:t>
            </w:r>
          </w:p>
        </w:tc>
      </w:tr>
      <w:tr w:rsidR="007E56B3" w:rsidRPr="00E22137" w:rsidTr="00EF46D5">
        <w:trPr>
          <w:trHeight w:val="465"/>
        </w:trPr>
        <w:tc>
          <w:tcPr>
            <w:tcW w:w="10247" w:type="dxa"/>
          </w:tcPr>
          <w:p w:rsidR="007E56B3" w:rsidRPr="00E22137" w:rsidRDefault="007E56B3" w:rsidP="002803CB">
            <w:pPr>
              <w:numPr>
                <w:ilvl w:val="0"/>
                <w:numId w:val="0"/>
              </w:numPr>
              <w:rPr>
                <w:rFonts w:asciiTheme="minorHAnsi" w:hAnsiTheme="minorHAnsi"/>
                <w:sz w:val="20"/>
                <w:szCs w:val="20"/>
                <w:lang w:eastAsia="en-US"/>
              </w:rPr>
            </w:pPr>
            <w:r w:rsidRPr="00E22137">
              <w:rPr>
                <w:rFonts w:asciiTheme="minorHAnsi" w:hAnsiTheme="minorHAnsi"/>
                <w:sz w:val="20"/>
                <w:szCs w:val="20"/>
                <w:lang w:eastAsia="en-US"/>
              </w:rPr>
              <w:t>Глава 10. Приложения к положению</w:t>
            </w:r>
            <w:r w:rsidRPr="00E22137">
              <w:rPr>
                <w:rFonts w:ascii="Times New Roman" w:hAnsi="Times New Roman"/>
                <w:sz w:val="20"/>
                <w:szCs w:val="24"/>
              </w:rPr>
              <w:t>………………………………………………………………………………………</w:t>
            </w:r>
          </w:p>
        </w:tc>
        <w:tc>
          <w:tcPr>
            <w:tcW w:w="567" w:type="dxa"/>
          </w:tcPr>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816BA9" w:rsidRPr="00E22137">
              <w:rPr>
                <w:rFonts w:asciiTheme="minorHAnsi" w:hAnsiTheme="minorHAnsi"/>
                <w:sz w:val="20"/>
              </w:rPr>
              <w:t>4</w:t>
            </w:r>
            <w:r w:rsidR="0025185A">
              <w:rPr>
                <w:rFonts w:asciiTheme="minorHAnsi" w:hAnsiTheme="minorHAnsi"/>
                <w:sz w:val="20"/>
              </w:rPr>
              <w:t>3</w:t>
            </w:r>
          </w:p>
        </w:tc>
      </w:tr>
      <w:tr w:rsidR="007E56B3" w:rsidRPr="00E22137" w:rsidTr="00EF46D5">
        <w:trPr>
          <w:trHeight w:val="480"/>
        </w:trPr>
        <w:tc>
          <w:tcPr>
            <w:tcW w:w="10247" w:type="dxa"/>
          </w:tcPr>
          <w:p w:rsidR="007E56B3" w:rsidRPr="00E22137" w:rsidRDefault="007E56B3" w:rsidP="002803CB">
            <w:pPr>
              <w:numPr>
                <w:ilvl w:val="0"/>
                <w:numId w:val="0"/>
              </w:numPr>
              <w:rPr>
                <w:rFonts w:asciiTheme="minorHAnsi" w:hAnsiTheme="minorHAnsi"/>
                <w:sz w:val="20"/>
                <w:szCs w:val="20"/>
                <w:lang w:eastAsia="en-US"/>
              </w:rPr>
            </w:pPr>
            <w:r w:rsidRPr="00E22137">
              <w:rPr>
                <w:rFonts w:asciiTheme="minorHAnsi" w:hAnsiTheme="minorHAnsi"/>
                <w:sz w:val="20"/>
                <w:szCs w:val="20"/>
                <w:lang w:eastAsia="en-US"/>
              </w:rPr>
              <w:t>24. Перечень приложений к Положению</w:t>
            </w:r>
            <w:r w:rsidR="00577BF1" w:rsidRPr="00E22137">
              <w:rPr>
                <w:rFonts w:asciiTheme="minorHAnsi" w:hAnsiTheme="minorHAnsi"/>
                <w:sz w:val="20"/>
                <w:szCs w:val="20"/>
                <w:lang w:eastAsia="en-US"/>
              </w:rPr>
              <w:t xml:space="preserve"> </w:t>
            </w:r>
            <w:r w:rsidR="00577BF1" w:rsidRPr="00E22137">
              <w:rPr>
                <w:rFonts w:ascii="Times New Roman" w:hAnsi="Times New Roman"/>
                <w:sz w:val="20"/>
                <w:szCs w:val="24"/>
              </w:rPr>
              <w:t>…………………………………………………………………………………</w:t>
            </w:r>
          </w:p>
        </w:tc>
        <w:tc>
          <w:tcPr>
            <w:tcW w:w="567" w:type="dxa"/>
          </w:tcPr>
          <w:p w:rsidR="007E56B3" w:rsidRPr="00E22137" w:rsidRDefault="007E56B3" w:rsidP="0025185A">
            <w:pPr>
              <w:pStyle w:val="11"/>
              <w:tabs>
                <w:tab w:val="right" w:pos="9922"/>
              </w:tabs>
              <w:ind w:left="0" w:firstLine="0"/>
              <w:rPr>
                <w:rFonts w:asciiTheme="minorHAnsi" w:hAnsiTheme="minorHAnsi"/>
                <w:sz w:val="20"/>
              </w:rPr>
            </w:pPr>
            <w:r w:rsidRPr="00E22137">
              <w:rPr>
                <w:rFonts w:asciiTheme="minorHAnsi" w:hAnsiTheme="minorHAnsi"/>
                <w:sz w:val="20"/>
              </w:rPr>
              <w:t>1</w:t>
            </w:r>
            <w:r w:rsidR="00816BA9" w:rsidRPr="00E22137">
              <w:rPr>
                <w:rFonts w:asciiTheme="minorHAnsi" w:hAnsiTheme="minorHAnsi"/>
                <w:sz w:val="20"/>
              </w:rPr>
              <w:t>4</w:t>
            </w:r>
            <w:r w:rsidR="0025185A">
              <w:rPr>
                <w:rFonts w:asciiTheme="minorHAnsi" w:hAnsiTheme="minorHAnsi"/>
                <w:sz w:val="20"/>
              </w:rPr>
              <w:t>3</w:t>
            </w:r>
          </w:p>
        </w:tc>
      </w:tr>
    </w:tbl>
    <w:p w:rsidR="0070606E" w:rsidRPr="00E22137" w:rsidRDefault="0070606E" w:rsidP="006E787D">
      <w:pPr>
        <w:pStyle w:val="12"/>
        <w:rPr>
          <w:rFonts w:asciiTheme="minorHAnsi" w:hAnsiTheme="minorHAnsi"/>
          <w:sz w:val="20"/>
          <w:szCs w:val="20"/>
        </w:rPr>
      </w:pPr>
      <w:bookmarkStart w:id="38" w:name="_Toc410902830"/>
      <w:bookmarkStart w:id="39" w:name="_Toc410907830"/>
      <w:bookmarkStart w:id="40" w:name="_Toc410908018"/>
      <w:bookmarkStart w:id="41" w:name="_Toc410910812"/>
      <w:bookmarkStart w:id="42" w:name="_Toc410911085"/>
      <w:bookmarkStart w:id="43" w:name="_Toc410920194"/>
      <w:bookmarkStart w:id="44" w:name="_Toc411279832"/>
      <w:bookmarkStart w:id="45" w:name="_Toc411626558"/>
      <w:bookmarkStart w:id="46" w:name="_Toc411632101"/>
      <w:bookmarkStart w:id="47" w:name="_Toc411882006"/>
      <w:bookmarkStart w:id="48" w:name="_Toc411940992"/>
      <w:bookmarkStart w:id="49" w:name="_Toc285801470"/>
      <w:bookmarkStart w:id="50" w:name="_Toc411949467"/>
      <w:bookmarkStart w:id="51" w:name="_Toc412111137"/>
      <w:bookmarkStart w:id="52" w:name="_Toc285977741"/>
      <w:bookmarkStart w:id="53" w:name="_Toc412127904"/>
      <w:bookmarkStart w:id="54" w:name="_Toc285999870"/>
      <w:bookmarkStart w:id="55" w:name="_Toc412218353"/>
      <w:bookmarkStart w:id="56" w:name="_Toc412543637"/>
      <w:bookmarkStart w:id="57" w:name="_Toc412551382"/>
      <w:bookmarkStart w:id="58" w:name="_Toc412760254"/>
      <w:bookmarkStart w:id="59" w:name="_Toc516824437"/>
      <w:bookmarkStart w:id="60" w:name="_Toc407284626"/>
      <w:bookmarkStart w:id="61" w:name="_Toc407291354"/>
      <w:bookmarkStart w:id="62" w:name="_Toc407300154"/>
      <w:bookmarkStart w:id="63" w:name="_Toc407296704"/>
      <w:bookmarkStart w:id="64" w:name="_Toc407714484"/>
      <w:bookmarkStart w:id="65" w:name="_Toc407716649"/>
      <w:bookmarkStart w:id="66" w:name="_Toc407722901"/>
      <w:bookmarkStart w:id="67" w:name="_Toc407720331"/>
      <w:bookmarkStart w:id="68" w:name="_Toc407992560"/>
      <w:bookmarkStart w:id="69" w:name="_Toc407998988"/>
      <w:bookmarkStart w:id="70" w:name="_Toc408003228"/>
      <w:bookmarkStart w:id="71" w:name="_Toc408003471"/>
      <w:bookmarkStart w:id="72" w:name="_Toc408004227"/>
      <w:bookmarkStart w:id="73" w:name="_Toc408161466"/>
      <w:bookmarkStart w:id="74" w:name="_Toc408439685"/>
      <w:bookmarkStart w:id="75" w:name="_Toc408446793"/>
      <w:bookmarkStart w:id="76" w:name="_Toc408447058"/>
      <w:bookmarkStart w:id="77" w:name="_Toc408775883"/>
      <w:bookmarkStart w:id="78" w:name="_Toc408779068"/>
      <w:bookmarkStart w:id="79" w:name="_Toc408780675"/>
      <w:bookmarkStart w:id="80" w:name="_Toc408840676"/>
      <w:bookmarkStart w:id="81" w:name="_Toc408842101"/>
      <w:bookmarkStart w:id="82" w:name="_Toc282982180"/>
      <w:bookmarkStart w:id="83" w:name="_Toc409088616"/>
      <w:bookmarkStart w:id="84" w:name="_Toc409088576"/>
      <w:bookmarkStart w:id="85" w:name="_Toc409089501"/>
      <w:bookmarkStart w:id="86" w:name="_Toc409089476"/>
      <w:bookmarkStart w:id="87" w:name="_Toc409090390"/>
      <w:bookmarkStart w:id="88" w:name="_Toc409113184"/>
      <w:bookmarkStart w:id="89" w:name="_Toc409173967"/>
      <w:bookmarkStart w:id="90" w:name="_Toc409174659"/>
      <w:bookmarkStart w:id="91" w:name="_Toc409189058"/>
      <w:bookmarkStart w:id="92" w:name="_Toc409198795"/>
      <w:bookmarkStart w:id="93" w:name="_Toc283058494"/>
      <w:bookmarkStart w:id="94" w:name="_Toc409204284"/>
      <w:bookmarkStart w:id="95" w:name="_Toc409474687"/>
      <w:bookmarkStart w:id="96" w:name="_Toc409528397"/>
      <w:bookmarkStart w:id="97" w:name="_Toc409630100"/>
      <w:bookmarkStart w:id="98" w:name="_Toc409703546"/>
      <w:bookmarkStart w:id="99" w:name="_Toc409711710"/>
      <w:bookmarkStart w:id="100" w:name="_Toc409715428"/>
      <w:bookmarkStart w:id="101" w:name="_Toc409721447"/>
      <w:bookmarkStart w:id="102" w:name="_Toc409720576"/>
      <w:bookmarkStart w:id="103" w:name="_Toc409721663"/>
      <w:bookmarkStart w:id="104" w:name="_Toc409807381"/>
      <w:bookmarkStart w:id="105" w:name="_Toc409812102"/>
      <w:bookmarkStart w:id="106" w:name="_Toc283764327"/>
      <w:bookmarkStart w:id="107" w:name="_Toc409908660"/>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r w:rsidRPr="00E22137">
        <w:rPr>
          <w:rFonts w:asciiTheme="minorHAnsi" w:hAnsiTheme="minorHAnsi"/>
          <w:sz w:val="20"/>
          <w:szCs w:val="20"/>
        </w:rPr>
        <w:t>СОКРАЩЕНИЯ</w:t>
      </w:r>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p>
    <w:p w:rsidR="00533BAB" w:rsidRPr="00E22137" w:rsidRDefault="00533BAB"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Вскрытие конвертов</w:t>
      </w:r>
      <w:r w:rsidR="0030116A" w:rsidRPr="00E22137">
        <w:rPr>
          <w:rFonts w:asciiTheme="minorHAnsi" w:hAnsiTheme="minorHAnsi"/>
          <w:sz w:val="20"/>
          <w:szCs w:val="20"/>
        </w:rPr>
        <w:tab/>
      </w:r>
      <w:r w:rsidRPr="00E22137">
        <w:rPr>
          <w:rFonts w:asciiTheme="minorHAnsi" w:hAnsiTheme="minorHAnsi"/>
          <w:sz w:val="20"/>
          <w:szCs w:val="20"/>
        </w:rPr>
        <w:t>–</w:t>
      </w:r>
      <w:r w:rsidRPr="00E22137">
        <w:rPr>
          <w:rFonts w:asciiTheme="minorHAnsi" w:hAnsiTheme="minorHAnsi"/>
          <w:sz w:val="20"/>
          <w:szCs w:val="20"/>
        </w:rPr>
        <w:tab/>
        <w:t>вскрытие конвертов с заявками в бумажной форме</w:t>
      </w:r>
      <w:r w:rsidR="0030116A" w:rsidRPr="00E22137">
        <w:rPr>
          <w:rFonts w:asciiTheme="minorHAnsi" w:hAnsiTheme="minorHAnsi"/>
          <w:sz w:val="20"/>
          <w:szCs w:val="20"/>
        </w:rPr>
        <w:t>.</w:t>
      </w:r>
    </w:p>
    <w:p w:rsidR="00F45238" w:rsidRPr="00E22137" w:rsidRDefault="00F45238"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ГК РФ</w:t>
      </w:r>
      <w:r w:rsidRPr="00E22137">
        <w:rPr>
          <w:rFonts w:asciiTheme="minorHAnsi" w:hAnsiTheme="minorHAnsi"/>
          <w:sz w:val="20"/>
          <w:szCs w:val="20"/>
        </w:rPr>
        <w:tab/>
        <w:t>–</w:t>
      </w:r>
      <w:r w:rsidRPr="00E22137">
        <w:rPr>
          <w:rFonts w:asciiTheme="minorHAnsi" w:hAnsiTheme="minorHAnsi"/>
          <w:sz w:val="20"/>
          <w:szCs w:val="20"/>
        </w:rPr>
        <w:tab/>
        <w:t>Гражданский кодекс Российской Федерации.</w:t>
      </w:r>
    </w:p>
    <w:p w:rsidR="00984933" w:rsidRPr="00E22137" w:rsidRDefault="00984933"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ГФС</w:t>
      </w:r>
      <w:r w:rsidRPr="00E22137">
        <w:rPr>
          <w:rFonts w:asciiTheme="minorHAnsi" w:hAnsiTheme="minorHAnsi"/>
          <w:sz w:val="20"/>
          <w:szCs w:val="20"/>
        </w:rPr>
        <w:tab/>
        <w:t>–</w:t>
      </w:r>
      <w:r w:rsidRPr="00E22137">
        <w:rPr>
          <w:rFonts w:asciiTheme="minorHAnsi" w:hAnsiTheme="minorHAnsi"/>
          <w:sz w:val="20"/>
          <w:szCs w:val="20"/>
        </w:rPr>
        <w:tab/>
        <w:t>Государственная фельдъегерская служба Российской Федерации.</w:t>
      </w:r>
    </w:p>
    <w:p w:rsidR="0070606E" w:rsidRPr="00E22137" w:rsidRDefault="0070606E"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ЕИС</w:t>
      </w:r>
      <w:r w:rsidRPr="00E22137">
        <w:rPr>
          <w:rFonts w:asciiTheme="minorHAnsi" w:hAnsiTheme="minorHAnsi"/>
          <w:sz w:val="20"/>
          <w:szCs w:val="20"/>
        </w:rPr>
        <w:tab/>
        <w:t>–</w:t>
      </w:r>
      <w:r w:rsidRPr="00E22137">
        <w:rPr>
          <w:rFonts w:asciiTheme="minorHAnsi" w:hAnsiTheme="minorHAnsi"/>
          <w:sz w:val="20"/>
          <w:szCs w:val="20"/>
        </w:rPr>
        <w:tab/>
        <w:t>Единая информационная система в сфере закупок.</w:t>
      </w:r>
    </w:p>
    <w:p w:rsidR="000D0884" w:rsidRPr="00E22137" w:rsidRDefault="000D0884"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Извещение</w:t>
      </w:r>
      <w:r w:rsidRPr="00E22137">
        <w:rPr>
          <w:rFonts w:asciiTheme="minorHAnsi" w:hAnsiTheme="minorHAnsi"/>
          <w:sz w:val="20"/>
          <w:szCs w:val="20"/>
        </w:rPr>
        <w:tab/>
        <w:t>–</w:t>
      </w:r>
      <w:r w:rsidRPr="00E22137">
        <w:rPr>
          <w:rFonts w:asciiTheme="minorHAnsi" w:hAnsiTheme="minorHAnsi"/>
          <w:sz w:val="20"/>
          <w:szCs w:val="20"/>
        </w:rPr>
        <w:tab/>
        <w:t>извещение об осуществлении закупки.</w:t>
      </w:r>
    </w:p>
    <w:p w:rsidR="001A01DF" w:rsidRPr="00E22137" w:rsidRDefault="001A01DF"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Заказчик</w:t>
      </w:r>
      <w:r w:rsidRPr="00E22137">
        <w:rPr>
          <w:rFonts w:asciiTheme="minorHAnsi" w:hAnsiTheme="minorHAnsi"/>
          <w:sz w:val="20"/>
          <w:szCs w:val="20"/>
        </w:rPr>
        <w:tab/>
        <w:t>–</w:t>
      </w:r>
      <w:r w:rsidRPr="00E22137">
        <w:rPr>
          <w:rFonts w:asciiTheme="minorHAnsi" w:hAnsiTheme="minorHAnsi"/>
          <w:sz w:val="20"/>
          <w:szCs w:val="20"/>
        </w:rPr>
        <w:tab/>
      </w:r>
      <w:r w:rsidR="00963EA3">
        <w:rPr>
          <w:rFonts w:asciiTheme="minorHAnsi" w:hAnsiTheme="minorHAnsi"/>
          <w:sz w:val="20"/>
          <w:szCs w:val="20"/>
        </w:rPr>
        <w:t>М</w:t>
      </w:r>
      <w:r w:rsidR="00963EA3" w:rsidRPr="00CC511C">
        <w:rPr>
          <w:rFonts w:asciiTheme="minorHAnsi" w:hAnsiTheme="minorHAnsi"/>
          <w:sz w:val="20"/>
          <w:szCs w:val="20"/>
        </w:rPr>
        <w:t>униципально</w:t>
      </w:r>
      <w:r w:rsidR="00963EA3">
        <w:rPr>
          <w:rFonts w:asciiTheme="minorHAnsi" w:hAnsiTheme="minorHAnsi"/>
          <w:sz w:val="20"/>
          <w:szCs w:val="20"/>
        </w:rPr>
        <w:t>е</w:t>
      </w:r>
      <w:r w:rsidR="00963EA3" w:rsidRPr="00CC511C">
        <w:rPr>
          <w:rFonts w:asciiTheme="minorHAnsi" w:hAnsiTheme="minorHAnsi"/>
          <w:sz w:val="20"/>
          <w:szCs w:val="20"/>
        </w:rPr>
        <w:t xml:space="preserve"> автономно</w:t>
      </w:r>
      <w:r w:rsidR="00963EA3">
        <w:rPr>
          <w:rFonts w:asciiTheme="minorHAnsi" w:hAnsiTheme="minorHAnsi"/>
          <w:sz w:val="20"/>
          <w:szCs w:val="20"/>
        </w:rPr>
        <w:t>е</w:t>
      </w:r>
      <w:r w:rsidR="00963EA3" w:rsidRPr="00CC511C">
        <w:rPr>
          <w:rFonts w:asciiTheme="minorHAnsi" w:hAnsiTheme="minorHAnsi"/>
          <w:sz w:val="20"/>
          <w:szCs w:val="20"/>
        </w:rPr>
        <w:t xml:space="preserve"> </w:t>
      </w:r>
      <w:r w:rsidR="00963EA3">
        <w:rPr>
          <w:rFonts w:asciiTheme="minorHAnsi" w:hAnsiTheme="minorHAnsi"/>
          <w:sz w:val="20"/>
          <w:szCs w:val="20"/>
        </w:rPr>
        <w:t>обще</w:t>
      </w:r>
      <w:r w:rsidR="00963EA3" w:rsidRPr="00CC511C">
        <w:rPr>
          <w:rFonts w:asciiTheme="minorHAnsi" w:hAnsiTheme="minorHAnsi"/>
          <w:sz w:val="20"/>
          <w:szCs w:val="20"/>
        </w:rPr>
        <w:t>образовательно</w:t>
      </w:r>
      <w:r w:rsidR="00963EA3">
        <w:rPr>
          <w:rFonts w:asciiTheme="minorHAnsi" w:hAnsiTheme="minorHAnsi"/>
          <w:sz w:val="20"/>
          <w:szCs w:val="20"/>
        </w:rPr>
        <w:t>е</w:t>
      </w:r>
      <w:r w:rsidR="00963EA3" w:rsidRPr="00CC511C">
        <w:rPr>
          <w:rFonts w:asciiTheme="minorHAnsi" w:hAnsiTheme="minorHAnsi"/>
          <w:sz w:val="20"/>
          <w:szCs w:val="20"/>
        </w:rPr>
        <w:t xml:space="preserve"> учреждени</w:t>
      </w:r>
      <w:r w:rsidR="00963EA3">
        <w:rPr>
          <w:rFonts w:asciiTheme="minorHAnsi" w:hAnsiTheme="minorHAnsi"/>
          <w:sz w:val="20"/>
          <w:szCs w:val="20"/>
        </w:rPr>
        <w:t xml:space="preserve">е </w:t>
      </w:r>
      <w:r w:rsidR="00963EA3" w:rsidRPr="00402688">
        <w:rPr>
          <w:rFonts w:asciiTheme="minorHAnsi" w:hAnsiTheme="minorHAnsi"/>
          <w:sz w:val="20"/>
          <w:szCs w:val="20"/>
        </w:rPr>
        <w:t>«Средня</w:t>
      </w:r>
      <w:r w:rsidR="00963EA3">
        <w:rPr>
          <w:rFonts w:asciiTheme="minorHAnsi" w:hAnsiTheme="minorHAnsi"/>
          <w:sz w:val="20"/>
          <w:szCs w:val="20"/>
        </w:rPr>
        <w:t>я школа № 3 имени А.С. Пушкина»</w:t>
      </w:r>
      <w:r w:rsidR="00963EA3" w:rsidRPr="00792938">
        <w:rPr>
          <w:rFonts w:ascii="Cambria" w:hAnsi="Cambria"/>
          <w:b/>
          <w:smallCaps/>
          <w:color w:val="000000"/>
          <w:sz w:val="20"/>
          <w:szCs w:val="20"/>
        </w:rPr>
        <w:t xml:space="preserve"> </w:t>
      </w:r>
      <w:r w:rsidR="00963EA3" w:rsidRPr="00792938">
        <w:rPr>
          <w:rFonts w:asciiTheme="minorHAnsi" w:hAnsiTheme="minorHAnsi"/>
          <w:sz w:val="20"/>
          <w:szCs w:val="20"/>
        </w:rPr>
        <w:t>Петропавловск-Камчатского городского округа</w:t>
      </w:r>
      <w:r w:rsidR="00212553" w:rsidRPr="00212553">
        <w:rPr>
          <w:rFonts w:asciiTheme="minorHAnsi" w:hAnsiTheme="minorHAnsi"/>
          <w:sz w:val="20"/>
          <w:szCs w:val="20"/>
        </w:rPr>
        <w:t>.</w:t>
      </w:r>
    </w:p>
    <w:p w:rsidR="0030116A" w:rsidRPr="00E22137" w:rsidRDefault="0030116A"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Закон</w:t>
      </w:r>
      <w:r w:rsidR="005518CA" w:rsidRPr="00E22137">
        <w:rPr>
          <w:rFonts w:asciiTheme="minorHAnsi" w:hAnsiTheme="minorHAnsi"/>
          <w:b/>
          <w:sz w:val="20"/>
          <w:szCs w:val="20"/>
        </w:rPr>
        <w:t> </w:t>
      </w:r>
      <w:r w:rsidRPr="00E22137">
        <w:rPr>
          <w:rFonts w:asciiTheme="minorHAnsi" w:hAnsiTheme="minorHAnsi"/>
          <w:b/>
          <w:sz w:val="20"/>
          <w:szCs w:val="20"/>
        </w:rPr>
        <w:t>44-ФЗ</w:t>
      </w:r>
      <w:r w:rsidRPr="00E22137">
        <w:rPr>
          <w:rFonts w:asciiTheme="minorHAnsi" w:hAnsiTheme="minorHAnsi"/>
          <w:sz w:val="20"/>
          <w:szCs w:val="20"/>
        </w:rPr>
        <w:tab/>
        <w:t>–</w:t>
      </w:r>
      <w:r w:rsidRPr="00E22137">
        <w:rPr>
          <w:rFonts w:asciiTheme="minorHAnsi" w:hAnsiTheme="minorHAnsi"/>
          <w:sz w:val="20"/>
          <w:szCs w:val="20"/>
        </w:rPr>
        <w:tab/>
        <w:t>Федеральный закон от 05.04.2013</w:t>
      </w:r>
      <w:r w:rsidR="00C75A7C" w:rsidRPr="00E22137">
        <w:rPr>
          <w:rFonts w:asciiTheme="minorHAnsi" w:hAnsiTheme="minorHAnsi"/>
          <w:sz w:val="20"/>
          <w:szCs w:val="20"/>
        </w:rPr>
        <w:t> </w:t>
      </w:r>
      <w:r w:rsidRPr="00E22137">
        <w:rPr>
          <w:rFonts w:asciiTheme="minorHAnsi" w:hAnsiTheme="minorHAnsi"/>
          <w:sz w:val="20"/>
          <w:szCs w:val="20"/>
        </w:rPr>
        <w:t>г. № 44-ФЗ «О</w:t>
      </w:r>
      <w:r w:rsidR="00CF14E7" w:rsidRPr="00E22137">
        <w:rPr>
          <w:rFonts w:asciiTheme="minorHAnsi" w:hAnsiTheme="minorHAnsi"/>
          <w:sz w:val="20"/>
          <w:szCs w:val="20"/>
        </w:rPr>
        <w:t> </w:t>
      </w:r>
      <w:r w:rsidRPr="00E22137">
        <w:rPr>
          <w:rFonts w:asciiTheme="minorHAnsi" w:hAnsiTheme="minorHAnsi"/>
          <w:sz w:val="20"/>
          <w:szCs w:val="20"/>
        </w:rPr>
        <w:t>контрактной системе в сфере закупок товаров, работ, услуг для обеспечения государственных и муниципальных нужд».</w:t>
      </w:r>
    </w:p>
    <w:p w:rsidR="0030116A" w:rsidRPr="00E22137" w:rsidRDefault="0030116A"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Закон</w:t>
      </w:r>
      <w:r w:rsidR="005518CA" w:rsidRPr="00E22137">
        <w:rPr>
          <w:rFonts w:asciiTheme="minorHAnsi" w:hAnsiTheme="minorHAnsi"/>
          <w:b/>
          <w:sz w:val="20"/>
          <w:szCs w:val="20"/>
        </w:rPr>
        <w:t> </w:t>
      </w:r>
      <w:r w:rsidRPr="00E22137">
        <w:rPr>
          <w:rFonts w:asciiTheme="minorHAnsi" w:hAnsiTheme="minorHAnsi"/>
          <w:b/>
          <w:sz w:val="20"/>
          <w:szCs w:val="20"/>
        </w:rPr>
        <w:t>135-ФЗ</w:t>
      </w:r>
      <w:r w:rsidRPr="00E22137">
        <w:rPr>
          <w:rFonts w:asciiTheme="minorHAnsi" w:hAnsiTheme="minorHAnsi"/>
          <w:sz w:val="20"/>
          <w:szCs w:val="20"/>
        </w:rPr>
        <w:tab/>
        <w:t>–</w:t>
      </w:r>
      <w:r w:rsidRPr="00E22137">
        <w:rPr>
          <w:rFonts w:asciiTheme="minorHAnsi" w:hAnsiTheme="minorHAnsi"/>
          <w:sz w:val="20"/>
          <w:szCs w:val="20"/>
        </w:rPr>
        <w:tab/>
        <w:t>Федеральный закон от 26.07.2006</w:t>
      </w:r>
      <w:r w:rsidR="00C75A7C" w:rsidRPr="00E22137">
        <w:rPr>
          <w:rFonts w:asciiTheme="minorHAnsi" w:hAnsiTheme="minorHAnsi"/>
          <w:sz w:val="20"/>
          <w:szCs w:val="20"/>
        </w:rPr>
        <w:t> </w:t>
      </w:r>
      <w:r w:rsidRPr="00E22137">
        <w:rPr>
          <w:rFonts w:asciiTheme="minorHAnsi" w:hAnsiTheme="minorHAnsi"/>
          <w:sz w:val="20"/>
          <w:szCs w:val="20"/>
        </w:rPr>
        <w:t>г. № 135-ФЗ «О</w:t>
      </w:r>
      <w:r w:rsidR="00CF14E7" w:rsidRPr="00E22137">
        <w:rPr>
          <w:rFonts w:asciiTheme="minorHAnsi" w:hAnsiTheme="minorHAnsi"/>
          <w:sz w:val="20"/>
          <w:szCs w:val="20"/>
        </w:rPr>
        <w:t> </w:t>
      </w:r>
      <w:r w:rsidRPr="00E22137">
        <w:rPr>
          <w:rFonts w:asciiTheme="minorHAnsi" w:hAnsiTheme="minorHAnsi"/>
          <w:sz w:val="20"/>
          <w:szCs w:val="20"/>
        </w:rPr>
        <w:t>защите конкуренции».</w:t>
      </w:r>
    </w:p>
    <w:p w:rsidR="008C738F" w:rsidRPr="00E22137" w:rsidRDefault="006601B6"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Закон </w:t>
      </w:r>
      <w:r w:rsidR="00E05590" w:rsidRPr="00E22137">
        <w:rPr>
          <w:rFonts w:asciiTheme="minorHAnsi" w:hAnsiTheme="minorHAnsi"/>
          <w:b/>
          <w:sz w:val="20"/>
          <w:szCs w:val="20"/>
        </w:rPr>
        <w:t>209</w:t>
      </w:r>
      <w:r w:rsidRPr="00E22137">
        <w:rPr>
          <w:rFonts w:asciiTheme="minorHAnsi" w:hAnsiTheme="minorHAnsi"/>
          <w:b/>
          <w:sz w:val="20"/>
          <w:szCs w:val="20"/>
        </w:rPr>
        <w:t>-ФЗ</w:t>
      </w:r>
      <w:r w:rsidRPr="00E22137">
        <w:rPr>
          <w:rFonts w:asciiTheme="minorHAnsi" w:hAnsiTheme="minorHAnsi"/>
          <w:sz w:val="20"/>
          <w:szCs w:val="20"/>
        </w:rPr>
        <w:tab/>
        <w:t>–</w:t>
      </w:r>
      <w:r w:rsidRPr="00E22137">
        <w:rPr>
          <w:rFonts w:asciiTheme="minorHAnsi" w:hAnsiTheme="minorHAnsi"/>
          <w:sz w:val="20"/>
          <w:szCs w:val="20"/>
        </w:rPr>
        <w:tab/>
      </w:r>
      <w:r w:rsidR="003A5C0C" w:rsidRPr="00E22137">
        <w:rPr>
          <w:rFonts w:asciiTheme="minorHAnsi" w:hAnsiTheme="minorHAnsi"/>
          <w:sz w:val="20"/>
          <w:szCs w:val="20"/>
        </w:rPr>
        <w:t xml:space="preserve">Федеральный закон от 24.07.2007 </w:t>
      </w:r>
      <w:r w:rsidR="00546BD2" w:rsidRPr="00E22137">
        <w:rPr>
          <w:rFonts w:asciiTheme="minorHAnsi" w:hAnsiTheme="minorHAnsi"/>
          <w:sz w:val="20"/>
          <w:szCs w:val="20"/>
        </w:rPr>
        <w:t xml:space="preserve">г. </w:t>
      </w:r>
      <w:r w:rsidR="003A5C0C" w:rsidRPr="00E22137">
        <w:rPr>
          <w:rFonts w:asciiTheme="minorHAnsi" w:hAnsiTheme="minorHAnsi"/>
          <w:sz w:val="20"/>
          <w:szCs w:val="20"/>
        </w:rPr>
        <w:t>N 209-ФЗ</w:t>
      </w:r>
      <w:r w:rsidR="00C17224" w:rsidRPr="00E22137">
        <w:rPr>
          <w:rFonts w:asciiTheme="minorHAnsi" w:hAnsiTheme="minorHAnsi"/>
          <w:sz w:val="20"/>
          <w:szCs w:val="20"/>
        </w:rPr>
        <w:t xml:space="preserve"> </w:t>
      </w:r>
      <w:r w:rsidR="00D6253F" w:rsidRPr="00E22137">
        <w:rPr>
          <w:rFonts w:asciiTheme="minorHAnsi" w:hAnsiTheme="minorHAnsi"/>
          <w:sz w:val="20"/>
          <w:szCs w:val="20"/>
        </w:rPr>
        <w:t>«</w:t>
      </w:r>
      <w:r w:rsidR="003A5C0C" w:rsidRPr="00E22137">
        <w:rPr>
          <w:rFonts w:asciiTheme="minorHAnsi" w:hAnsiTheme="minorHAnsi"/>
          <w:sz w:val="20"/>
          <w:szCs w:val="20"/>
        </w:rPr>
        <w:t>О развитии малого и среднего предпринима</w:t>
      </w:r>
      <w:r w:rsidR="00D6253F" w:rsidRPr="00E22137">
        <w:rPr>
          <w:rFonts w:asciiTheme="minorHAnsi" w:hAnsiTheme="minorHAnsi"/>
          <w:sz w:val="20"/>
          <w:szCs w:val="20"/>
        </w:rPr>
        <w:t>тельства в Российской Федерации».</w:t>
      </w:r>
    </w:p>
    <w:p w:rsidR="0070606E" w:rsidRPr="00E22137" w:rsidRDefault="0070606E"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Закон</w:t>
      </w:r>
      <w:r w:rsidR="005518CA" w:rsidRPr="00E22137">
        <w:rPr>
          <w:rFonts w:asciiTheme="minorHAnsi" w:hAnsiTheme="minorHAnsi"/>
          <w:b/>
          <w:sz w:val="20"/>
          <w:szCs w:val="20"/>
        </w:rPr>
        <w:t> </w:t>
      </w:r>
      <w:r w:rsidRPr="00E22137">
        <w:rPr>
          <w:rFonts w:asciiTheme="minorHAnsi" w:hAnsiTheme="minorHAnsi"/>
          <w:b/>
          <w:sz w:val="20"/>
          <w:szCs w:val="20"/>
        </w:rPr>
        <w:t>223-ФЗ</w:t>
      </w:r>
      <w:r w:rsidRPr="00E22137">
        <w:rPr>
          <w:rFonts w:asciiTheme="minorHAnsi" w:hAnsiTheme="minorHAnsi"/>
          <w:sz w:val="20"/>
          <w:szCs w:val="20"/>
        </w:rPr>
        <w:tab/>
        <w:t>–</w:t>
      </w:r>
      <w:r w:rsidRPr="00E22137">
        <w:rPr>
          <w:rFonts w:asciiTheme="minorHAnsi" w:hAnsiTheme="minorHAnsi"/>
          <w:sz w:val="20"/>
          <w:szCs w:val="20"/>
        </w:rPr>
        <w:tab/>
        <w:t>Федеральный закон от 18.07.2011</w:t>
      </w:r>
      <w:r w:rsidR="00C75A7C" w:rsidRPr="00E22137">
        <w:rPr>
          <w:rFonts w:asciiTheme="minorHAnsi" w:hAnsiTheme="minorHAnsi"/>
          <w:sz w:val="20"/>
          <w:szCs w:val="20"/>
        </w:rPr>
        <w:t> </w:t>
      </w:r>
      <w:r w:rsidRPr="00E22137">
        <w:rPr>
          <w:rFonts w:asciiTheme="minorHAnsi" w:hAnsiTheme="minorHAnsi"/>
          <w:sz w:val="20"/>
          <w:szCs w:val="20"/>
        </w:rPr>
        <w:t xml:space="preserve">г. </w:t>
      </w:r>
      <w:r w:rsidR="00533BAB" w:rsidRPr="00E22137">
        <w:rPr>
          <w:rFonts w:asciiTheme="minorHAnsi" w:hAnsiTheme="minorHAnsi"/>
          <w:sz w:val="20"/>
          <w:szCs w:val="20"/>
        </w:rPr>
        <w:t>№ </w:t>
      </w:r>
      <w:r w:rsidRPr="00E22137">
        <w:rPr>
          <w:rFonts w:asciiTheme="minorHAnsi" w:hAnsiTheme="minorHAnsi"/>
          <w:sz w:val="20"/>
          <w:szCs w:val="20"/>
        </w:rPr>
        <w:t>223-ФЗ «О</w:t>
      </w:r>
      <w:r w:rsidR="00CF14E7" w:rsidRPr="00E22137">
        <w:rPr>
          <w:rFonts w:asciiTheme="minorHAnsi" w:hAnsiTheme="minorHAnsi"/>
          <w:sz w:val="20"/>
          <w:szCs w:val="20"/>
        </w:rPr>
        <w:t> </w:t>
      </w:r>
      <w:r w:rsidRPr="00E22137">
        <w:rPr>
          <w:rFonts w:asciiTheme="minorHAnsi" w:hAnsiTheme="minorHAnsi"/>
          <w:sz w:val="20"/>
          <w:szCs w:val="20"/>
        </w:rPr>
        <w:t>закупках товаров, работ, услуг отдельными видами юридических лиц».</w:t>
      </w:r>
    </w:p>
    <w:p w:rsidR="008B57E4" w:rsidRPr="00E22137" w:rsidRDefault="008B57E4"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Закон 98</w:t>
      </w:r>
      <w:r w:rsidR="00D069C9" w:rsidRPr="00E22137">
        <w:rPr>
          <w:rFonts w:asciiTheme="minorHAnsi" w:hAnsiTheme="minorHAnsi"/>
          <w:b/>
          <w:sz w:val="20"/>
          <w:szCs w:val="20"/>
        </w:rPr>
        <w:t>-ФЗ</w:t>
      </w:r>
      <w:r w:rsidRPr="00E22137">
        <w:rPr>
          <w:rFonts w:asciiTheme="minorHAnsi" w:hAnsiTheme="minorHAnsi"/>
          <w:sz w:val="20"/>
          <w:szCs w:val="20"/>
        </w:rPr>
        <w:tab/>
        <w:t>–</w:t>
      </w:r>
      <w:r w:rsidRPr="00E22137">
        <w:rPr>
          <w:rFonts w:asciiTheme="minorHAnsi" w:hAnsiTheme="minorHAnsi"/>
          <w:sz w:val="20"/>
          <w:szCs w:val="20"/>
        </w:rPr>
        <w:tab/>
        <w:t>Федеральный закон от 29.07.2004 г. № 98-ФЗ «О коммерческой тайне».</w:t>
      </w:r>
    </w:p>
    <w:p w:rsidR="0070606E" w:rsidRPr="00E22137" w:rsidRDefault="0070606E"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Законодательство</w:t>
      </w:r>
      <w:r w:rsidRPr="00E22137">
        <w:rPr>
          <w:rFonts w:asciiTheme="minorHAnsi" w:hAnsiTheme="minorHAnsi"/>
          <w:sz w:val="20"/>
          <w:szCs w:val="20"/>
        </w:rPr>
        <w:tab/>
        <w:t>–</w:t>
      </w:r>
      <w:r w:rsidRPr="00E22137">
        <w:rPr>
          <w:rFonts w:asciiTheme="minorHAnsi" w:hAnsiTheme="minorHAnsi"/>
          <w:sz w:val="20"/>
          <w:szCs w:val="20"/>
        </w:rPr>
        <w:tab/>
        <w:t>действующее законодательство Российской Федерации.</w:t>
      </w:r>
    </w:p>
    <w:p w:rsidR="00447F7B" w:rsidRPr="00E22137" w:rsidRDefault="0070606E"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ЗК</w:t>
      </w:r>
      <w:r w:rsidR="006A3247" w:rsidRPr="00E22137">
        <w:rPr>
          <w:rFonts w:asciiTheme="minorHAnsi" w:hAnsiTheme="minorHAnsi"/>
          <w:b/>
          <w:sz w:val="20"/>
          <w:szCs w:val="20"/>
        </w:rPr>
        <w:t>; ЗК заказчика</w:t>
      </w:r>
      <w:r w:rsidR="006A3247" w:rsidRPr="00E22137">
        <w:rPr>
          <w:rFonts w:asciiTheme="minorHAnsi" w:hAnsiTheme="minorHAnsi"/>
          <w:sz w:val="20"/>
          <w:szCs w:val="20"/>
        </w:rPr>
        <w:t xml:space="preserve"> </w:t>
      </w:r>
      <w:r w:rsidRPr="00E22137">
        <w:rPr>
          <w:rFonts w:asciiTheme="minorHAnsi" w:hAnsiTheme="minorHAnsi"/>
          <w:sz w:val="20"/>
          <w:szCs w:val="20"/>
        </w:rPr>
        <w:tab/>
        <w:t>–</w:t>
      </w:r>
      <w:r w:rsidRPr="00E22137">
        <w:rPr>
          <w:rFonts w:asciiTheme="minorHAnsi" w:hAnsiTheme="minorHAnsi"/>
          <w:sz w:val="20"/>
          <w:szCs w:val="20"/>
        </w:rPr>
        <w:tab/>
        <w:t>закупочная комиссия</w:t>
      </w:r>
      <w:r w:rsidR="006A3247" w:rsidRPr="00E22137">
        <w:rPr>
          <w:rFonts w:asciiTheme="minorHAnsi" w:hAnsiTheme="minorHAnsi"/>
          <w:sz w:val="20"/>
          <w:szCs w:val="20"/>
        </w:rPr>
        <w:t xml:space="preserve"> Заказчика</w:t>
      </w:r>
    </w:p>
    <w:p w:rsidR="00984933" w:rsidRPr="00E22137" w:rsidRDefault="00984933"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ИНН</w:t>
      </w:r>
      <w:r w:rsidRPr="00E22137">
        <w:rPr>
          <w:rFonts w:asciiTheme="minorHAnsi" w:hAnsiTheme="minorHAnsi"/>
          <w:sz w:val="20"/>
          <w:szCs w:val="20"/>
        </w:rPr>
        <w:tab/>
        <w:t>–</w:t>
      </w:r>
      <w:r w:rsidRPr="00E22137">
        <w:rPr>
          <w:rFonts w:asciiTheme="minorHAnsi" w:hAnsiTheme="minorHAnsi"/>
          <w:sz w:val="20"/>
          <w:szCs w:val="20"/>
        </w:rPr>
        <w:tab/>
        <w:t>идентификационный номер налогоплательщика.</w:t>
      </w:r>
    </w:p>
    <w:p w:rsidR="00F45238" w:rsidRPr="00E22137" w:rsidRDefault="00F45238"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КЗК</w:t>
      </w:r>
      <w:r w:rsidRPr="00E22137">
        <w:rPr>
          <w:rFonts w:asciiTheme="minorHAnsi" w:hAnsiTheme="minorHAnsi"/>
          <w:sz w:val="20"/>
          <w:szCs w:val="20"/>
        </w:rPr>
        <w:tab/>
        <w:t>–</w:t>
      </w:r>
      <w:r w:rsidRPr="00E22137">
        <w:rPr>
          <w:rFonts w:asciiTheme="minorHAnsi" w:hAnsiTheme="minorHAnsi"/>
          <w:sz w:val="20"/>
          <w:szCs w:val="20"/>
        </w:rPr>
        <w:tab/>
        <w:t>коэффициент значимости критерия.</w:t>
      </w:r>
    </w:p>
    <w:p w:rsidR="00F45238" w:rsidRPr="00E22137" w:rsidRDefault="00F45238"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КЗП</w:t>
      </w:r>
      <w:r w:rsidRPr="00E22137">
        <w:rPr>
          <w:rFonts w:asciiTheme="minorHAnsi" w:hAnsiTheme="minorHAnsi"/>
          <w:sz w:val="20"/>
          <w:szCs w:val="20"/>
        </w:rPr>
        <w:tab/>
        <w:t>–</w:t>
      </w:r>
      <w:r w:rsidRPr="00E22137">
        <w:rPr>
          <w:rFonts w:asciiTheme="minorHAnsi" w:hAnsiTheme="minorHAnsi"/>
          <w:sz w:val="20"/>
          <w:szCs w:val="20"/>
        </w:rPr>
        <w:tab/>
        <w:t>коэффициент значимости подкритерия.</w:t>
      </w:r>
    </w:p>
    <w:p w:rsidR="00984933" w:rsidRPr="00E22137" w:rsidRDefault="00984933"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КПП</w:t>
      </w:r>
      <w:r w:rsidRPr="00E22137">
        <w:rPr>
          <w:rFonts w:asciiTheme="minorHAnsi" w:hAnsiTheme="minorHAnsi"/>
          <w:sz w:val="20"/>
          <w:szCs w:val="20"/>
        </w:rPr>
        <w:tab/>
        <w:t>–</w:t>
      </w:r>
      <w:r w:rsidRPr="00E22137">
        <w:rPr>
          <w:rFonts w:asciiTheme="minorHAnsi" w:hAnsiTheme="minorHAnsi"/>
          <w:sz w:val="20"/>
          <w:szCs w:val="20"/>
        </w:rPr>
        <w:tab/>
        <w:t>код причины постановки на учет.</w:t>
      </w:r>
    </w:p>
    <w:p w:rsidR="0070606E" w:rsidRPr="00E22137" w:rsidRDefault="0070606E"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НДС</w:t>
      </w:r>
      <w:r w:rsidRPr="00E22137">
        <w:rPr>
          <w:rFonts w:asciiTheme="minorHAnsi" w:hAnsiTheme="minorHAnsi"/>
          <w:sz w:val="20"/>
          <w:szCs w:val="20"/>
        </w:rPr>
        <w:tab/>
        <w:t>–</w:t>
      </w:r>
      <w:r w:rsidRPr="00E22137">
        <w:rPr>
          <w:rFonts w:asciiTheme="minorHAnsi" w:hAnsiTheme="minorHAnsi"/>
          <w:sz w:val="20"/>
          <w:szCs w:val="20"/>
        </w:rPr>
        <w:tab/>
        <w:t>налог на добавленную стоимость.</w:t>
      </w:r>
    </w:p>
    <w:p w:rsidR="0070606E" w:rsidRPr="00E22137" w:rsidRDefault="0070606E"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НПА</w:t>
      </w:r>
      <w:r w:rsidRPr="00E22137">
        <w:rPr>
          <w:rFonts w:asciiTheme="minorHAnsi" w:hAnsiTheme="minorHAnsi"/>
          <w:sz w:val="20"/>
          <w:szCs w:val="20"/>
        </w:rPr>
        <w:tab/>
        <w:t>–</w:t>
      </w:r>
      <w:r w:rsidRPr="00E22137">
        <w:rPr>
          <w:rFonts w:asciiTheme="minorHAnsi" w:hAnsiTheme="minorHAnsi"/>
          <w:sz w:val="20"/>
          <w:szCs w:val="20"/>
        </w:rPr>
        <w:tab/>
        <w:t>нормативный правовой акт.</w:t>
      </w:r>
    </w:p>
    <w:p w:rsidR="0070606E" w:rsidRPr="00E22137" w:rsidRDefault="0070606E"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НМЦ</w:t>
      </w:r>
      <w:r w:rsidRPr="00E22137">
        <w:rPr>
          <w:rFonts w:asciiTheme="minorHAnsi" w:hAnsiTheme="minorHAnsi"/>
          <w:sz w:val="20"/>
          <w:szCs w:val="20"/>
        </w:rPr>
        <w:tab/>
        <w:t>–</w:t>
      </w:r>
      <w:r w:rsidRPr="00E22137">
        <w:rPr>
          <w:rFonts w:asciiTheme="minorHAnsi" w:hAnsiTheme="minorHAnsi"/>
          <w:sz w:val="20"/>
          <w:szCs w:val="20"/>
        </w:rPr>
        <w:tab/>
        <w:t>начальная (максимальная) цена договора (цена лота).</w:t>
      </w:r>
    </w:p>
    <w:p w:rsidR="008C738F" w:rsidRPr="00E22137" w:rsidRDefault="002E161E" w:rsidP="00CF5161">
      <w:pPr>
        <w:pStyle w:val="a0"/>
        <w:numPr>
          <w:ilvl w:val="0"/>
          <w:numId w:val="0"/>
        </w:numPr>
        <w:tabs>
          <w:tab w:val="left" w:pos="2410"/>
        </w:tabs>
        <w:ind w:left="3119" w:hanging="3119"/>
        <w:rPr>
          <w:rFonts w:asciiTheme="minorHAnsi" w:hAnsiTheme="minorHAnsi"/>
          <w:color w:val="FF0000"/>
          <w:sz w:val="20"/>
          <w:szCs w:val="20"/>
        </w:rPr>
      </w:pPr>
      <w:r w:rsidRPr="00E22137">
        <w:rPr>
          <w:rFonts w:asciiTheme="minorHAnsi" w:hAnsiTheme="minorHAnsi"/>
          <w:b/>
          <w:sz w:val="20"/>
          <w:szCs w:val="20"/>
        </w:rPr>
        <w:t>ОКПД2</w:t>
      </w:r>
      <w:r w:rsidRPr="00E22137">
        <w:rPr>
          <w:rFonts w:asciiTheme="minorHAnsi" w:hAnsiTheme="minorHAnsi"/>
          <w:color w:val="FF0000"/>
          <w:sz w:val="20"/>
          <w:szCs w:val="20"/>
        </w:rPr>
        <w:tab/>
      </w:r>
      <w:r w:rsidRPr="00E22137">
        <w:rPr>
          <w:rFonts w:asciiTheme="minorHAnsi" w:hAnsiTheme="minorHAnsi"/>
          <w:sz w:val="20"/>
          <w:szCs w:val="20"/>
        </w:rPr>
        <w:t>–</w:t>
      </w:r>
      <w:r w:rsidRPr="00E22137">
        <w:rPr>
          <w:rFonts w:asciiTheme="minorHAnsi" w:hAnsiTheme="minorHAnsi"/>
          <w:color w:val="FF0000"/>
          <w:sz w:val="20"/>
          <w:szCs w:val="20"/>
        </w:rPr>
        <w:tab/>
      </w:r>
      <w:r w:rsidR="007D4E4B" w:rsidRPr="00E22137">
        <w:rPr>
          <w:rFonts w:asciiTheme="minorHAnsi" w:hAnsiTheme="minorHAnsi"/>
          <w:sz w:val="20"/>
          <w:szCs w:val="20"/>
        </w:rPr>
        <w:t>общерос</w:t>
      </w:r>
      <w:r w:rsidR="00E064FA" w:rsidRPr="00E22137">
        <w:rPr>
          <w:rFonts w:asciiTheme="minorHAnsi" w:hAnsiTheme="minorHAnsi"/>
          <w:sz w:val="20"/>
          <w:szCs w:val="20"/>
        </w:rPr>
        <w:t>сийский классификатор продукции по видам экономической деятельности</w:t>
      </w:r>
      <w:r w:rsidR="00CF5161" w:rsidRPr="00E22137">
        <w:rPr>
          <w:rFonts w:asciiTheme="minorHAnsi" w:hAnsiTheme="minorHAnsi"/>
          <w:sz w:val="20"/>
          <w:szCs w:val="20"/>
        </w:rPr>
        <w:t xml:space="preserve"> (ОКПД2; КТРУ)</w:t>
      </w:r>
      <w:r w:rsidRPr="00E22137">
        <w:rPr>
          <w:rFonts w:asciiTheme="minorHAnsi" w:hAnsiTheme="minorHAnsi"/>
          <w:sz w:val="20"/>
          <w:szCs w:val="20"/>
        </w:rPr>
        <w:t>.</w:t>
      </w:r>
    </w:p>
    <w:p w:rsidR="00F6739C" w:rsidRPr="00E22137" w:rsidRDefault="00F6739C"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Открытие доступа</w:t>
      </w:r>
      <w:r w:rsidRPr="00E22137">
        <w:rPr>
          <w:rFonts w:asciiTheme="minorHAnsi" w:hAnsiTheme="minorHAnsi"/>
          <w:sz w:val="20"/>
          <w:szCs w:val="20"/>
        </w:rPr>
        <w:tab/>
        <w:t>–</w:t>
      </w:r>
      <w:r w:rsidRPr="00E22137">
        <w:rPr>
          <w:rFonts w:asciiTheme="minorHAnsi" w:hAnsiTheme="minorHAnsi"/>
          <w:sz w:val="20"/>
          <w:szCs w:val="20"/>
        </w:rPr>
        <w:tab/>
        <w:t>открытие доступа к заявкам, поданным в электронной форме.</w:t>
      </w:r>
    </w:p>
    <w:p w:rsidR="0070606E" w:rsidRPr="00E22137" w:rsidRDefault="0070606E"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ПЗ</w:t>
      </w:r>
      <w:r w:rsidRPr="00E22137">
        <w:rPr>
          <w:rFonts w:asciiTheme="minorHAnsi" w:hAnsiTheme="minorHAnsi"/>
          <w:sz w:val="20"/>
          <w:szCs w:val="20"/>
        </w:rPr>
        <w:tab/>
        <w:t>–</w:t>
      </w:r>
      <w:r w:rsidRPr="00E22137">
        <w:rPr>
          <w:rFonts w:asciiTheme="minorHAnsi" w:hAnsiTheme="minorHAnsi"/>
          <w:sz w:val="20"/>
          <w:szCs w:val="20"/>
        </w:rPr>
        <w:tab/>
        <w:t>план закупки.</w:t>
      </w:r>
    </w:p>
    <w:p w:rsidR="0070606E" w:rsidRPr="00E22137" w:rsidRDefault="0070606E"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П</w:t>
      </w:r>
      <w:r w:rsidR="00E403B9" w:rsidRPr="00E22137">
        <w:rPr>
          <w:rFonts w:asciiTheme="minorHAnsi" w:hAnsiTheme="minorHAnsi"/>
          <w:b/>
          <w:sz w:val="20"/>
          <w:szCs w:val="20"/>
        </w:rPr>
        <w:t>ЗИП</w:t>
      </w:r>
      <w:r w:rsidRPr="00E22137">
        <w:rPr>
          <w:rFonts w:asciiTheme="minorHAnsi" w:hAnsiTheme="minorHAnsi"/>
          <w:sz w:val="20"/>
          <w:szCs w:val="20"/>
        </w:rPr>
        <w:tab/>
        <w:t>–</w:t>
      </w:r>
      <w:r w:rsidRPr="00E22137">
        <w:rPr>
          <w:rFonts w:asciiTheme="minorHAnsi" w:hAnsiTheme="minorHAnsi"/>
          <w:sz w:val="20"/>
          <w:szCs w:val="20"/>
        </w:rPr>
        <w:tab/>
        <w:t>план закупки инновационной продукции, высокотехнологичной продукции, лекарственных средств.</w:t>
      </w:r>
    </w:p>
    <w:p w:rsidR="00F45238" w:rsidRPr="00E22137" w:rsidRDefault="00F45238"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ПКО</w:t>
      </w:r>
      <w:r w:rsidRPr="00E22137">
        <w:rPr>
          <w:rFonts w:asciiTheme="minorHAnsi" w:hAnsiTheme="minorHAnsi"/>
          <w:sz w:val="20"/>
          <w:szCs w:val="20"/>
        </w:rPr>
        <w:tab/>
        <w:t>–</w:t>
      </w:r>
      <w:r w:rsidRPr="00E22137">
        <w:rPr>
          <w:rFonts w:asciiTheme="minorHAnsi" w:hAnsiTheme="minorHAnsi"/>
          <w:sz w:val="20"/>
          <w:szCs w:val="20"/>
        </w:rPr>
        <w:tab/>
        <w:t>подкритерий критерия оценки.</w:t>
      </w:r>
    </w:p>
    <w:p w:rsidR="005B0D51" w:rsidRPr="00E22137" w:rsidRDefault="005B0D51"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Положение</w:t>
      </w:r>
      <w:r w:rsidRPr="00E22137">
        <w:rPr>
          <w:rFonts w:asciiTheme="minorHAnsi" w:hAnsiTheme="minorHAnsi"/>
          <w:sz w:val="20"/>
          <w:szCs w:val="20"/>
        </w:rPr>
        <w:tab/>
        <w:t>–</w:t>
      </w:r>
      <w:r w:rsidRPr="00E22137">
        <w:rPr>
          <w:rFonts w:asciiTheme="minorHAnsi" w:hAnsiTheme="minorHAnsi"/>
          <w:sz w:val="20"/>
          <w:szCs w:val="20"/>
        </w:rPr>
        <w:tab/>
        <w:t>Положение о закупке</w:t>
      </w:r>
    </w:p>
    <w:p w:rsidR="00447F7B" w:rsidRPr="00E22137" w:rsidRDefault="00447F7B"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Положение о ЗК</w:t>
      </w:r>
      <w:r w:rsidRPr="00E22137">
        <w:rPr>
          <w:rFonts w:asciiTheme="minorHAnsi" w:hAnsiTheme="minorHAnsi"/>
          <w:sz w:val="20"/>
          <w:szCs w:val="20"/>
        </w:rPr>
        <w:tab/>
        <w:t>–</w:t>
      </w:r>
      <w:r w:rsidRPr="00E22137">
        <w:rPr>
          <w:rFonts w:asciiTheme="minorHAnsi" w:hAnsiTheme="minorHAnsi"/>
          <w:sz w:val="20"/>
          <w:szCs w:val="20"/>
        </w:rPr>
        <w:tab/>
        <w:t>Положение о Закупочной комиссии.</w:t>
      </w:r>
    </w:p>
    <w:p w:rsidR="0070606E" w:rsidRPr="00E22137" w:rsidRDefault="00C80165"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ПП </w:t>
      </w:r>
      <w:r w:rsidR="0070606E" w:rsidRPr="00E22137">
        <w:rPr>
          <w:rFonts w:asciiTheme="minorHAnsi" w:hAnsiTheme="minorHAnsi"/>
          <w:b/>
          <w:sz w:val="20"/>
          <w:szCs w:val="20"/>
        </w:rPr>
        <w:t>616</w:t>
      </w:r>
      <w:r w:rsidR="0070606E" w:rsidRPr="00E22137">
        <w:rPr>
          <w:rFonts w:asciiTheme="minorHAnsi" w:hAnsiTheme="minorHAnsi"/>
          <w:sz w:val="20"/>
          <w:szCs w:val="20"/>
        </w:rPr>
        <w:tab/>
        <w:t>–</w:t>
      </w:r>
      <w:r w:rsidR="0070606E" w:rsidRPr="00E22137">
        <w:rPr>
          <w:rFonts w:asciiTheme="minorHAnsi" w:hAnsiTheme="minorHAnsi"/>
          <w:sz w:val="20"/>
          <w:szCs w:val="20"/>
        </w:rPr>
        <w:tab/>
        <w:t>постановление Правительства Рос</w:t>
      </w:r>
      <w:r w:rsidR="00533BAB" w:rsidRPr="00E22137">
        <w:rPr>
          <w:rFonts w:asciiTheme="minorHAnsi" w:hAnsiTheme="minorHAnsi"/>
          <w:sz w:val="20"/>
          <w:szCs w:val="20"/>
        </w:rPr>
        <w:t>сийской Федерации от 21.06.2012</w:t>
      </w:r>
      <w:r w:rsidR="00F45238" w:rsidRPr="00E22137">
        <w:rPr>
          <w:rFonts w:asciiTheme="minorHAnsi" w:hAnsiTheme="minorHAnsi"/>
          <w:sz w:val="20"/>
          <w:szCs w:val="20"/>
        </w:rPr>
        <w:t> г.</w:t>
      </w:r>
      <w:r w:rsidR="00533BAB" w:rsidRPr="00E22137">
        <w:rPr>
          <w:rFonts w:asciiTheme="minorHAnsi" w:hAnsiTheme="minorHAnsi"/>
          <w:sz w:val="20"/>
          <w:szCs w:val="20"/>
        </w:rPr>
        <w:t xml:space="preserve"> № </w:t>
      </w:r>
      <w:r w:rsidR="0070606E" w:rsidRPr="00E22137">
        <w:rPr>
          <w:rFonts w:asciiTheme="minorHAnsi" w:hAnsiTheme="minorHAnsi"/>
          <w:sz w:val="20"/>
          <w:szCs w:val="20"/>
        </w:rPr>
        <w:t>616 «Об утверждении перечня товаров, работ и услуг, закупка которых осуществляется в электронной форме».</w:t>
      </w:r>
    </w:p>
    <w:p w:rsidR="00F45238" w:rsidRPr="00E22137" w:rsidRDefault="00F45238"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ПП 908</w:t>
      </w:r>
      <w:r w:rsidRPr="00E22137">
        <w:rPr>
          <w:rFonts w:asciiTheme="minorHAnsi" w:hAnsiTheme="minorHAnsi"/>
          <w:sz w:val="20"/>
          <w:szCs w:val="20"/>
        </w:rPr>
        <w:tab/>
        <w:t>–</w:t>
      </w:r>
      <w:r w:rsidRPr="00E22137">
        <w:rPr>
          <w:rFonts w:asciiTheme="minorHAnsi" w:hAnsiTheme="minorHAnsi"/>
          <w:sz w:val="20"/>
          <w:szCs w:val="20"/>
        </w:rPr>
        <w:tab/>
        <w:t xml:space="preserve">постановление Правительства </w:t>
      </w:r>
      <w:r w:rsidR="006C3F1F" w:rsidRPr="00E22137">
        <w:rPr>
          <w:rFonts w:asciiTheme="minorHAnsi" w:hAnsiTheme="minorHAnsi"/>
          <w:sz w:val="20"/>
          <w:szCs w:val="20"/>
        </w:rPr>
        <w:t xml:space="preserve">Российской Федерации </w:t>
      </w:r>
      <w:r w:rsidRPr="00E22137">
        <w:rPr>
          <w:rFonts w:asciiTheme="minorHAnsi" w:hAnsiTheme="minorHAnsi"/>
          <w:sz w:val="20"/>
          <w:szCs w:val="20"/>
        </w:rPr>
        <w:t>от 10.09.2012 г. № 908 «Об утверждения положения о размещении</w:t>
      </w:r>
      <w:r w:rsidR="001A2C29" w:rsidRPr="00E22137">
        <w:rPr>
          <w:rFonts w:asciiTheme="minorHAnsi" w:hAnsiTheme="minorHAnsi"/>
          <w:sz w:val="20"/>
          <w:szCs w:val="20"/>
        </w:rPr>
        <w:t xml:space="preserve"> в единой информационной системе</w:t>
      </w:r>
      <w:r w:rsidRPr="00E22137">
        <w:rPr>
          <w:rFonts w:asciiTheme="minorHAnsi" w:hAnsiTheme="minorHAnsi"/>
          <w:sz w:val="20"/>
          <w:szCs w:val="20"/>
        </w:rPr>
        <w:t xml:space="preserve"> информации о закупке».</w:t>
      </w:r>
    </w:p>
    <w:p w:rsidR="002A1DDE" w:rsidRPr="00E22137" w:rsidRDefault="002A1DDE"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ПП 925</w:t>
      </w:r>
      <w:r w:rsidRPr="00E22137">
        <w:rPr>
          <w:rFonts w:asciiTheme="minorHAnsi" w:hAnsiTheme="minorHAnsi"/>
          <w:sz w:val="20"/>
          <w:szCs w:val="20"/>
        </w:rPr>
        <w:tab/>
        <w:t>–</w:t>
      </w:r>
      <w:r w:rsidRPr="00E22137">
        <w:rPr>
          <w:rFonts w:asciiTheme="minorHAnsi" w:hAnsiTheme="minorHAnsi"/>
          <w:sz w:val="20"/>
          <w:szCs w:val="20"/>
        </w:rPr>
        <w:tab/>
        <w:t xml:space="preserve">постановление Правительства </w:t>
      </w:r>
      <w:r w:rsidR="008C738F" w:rsidRPr="00E22137">
        <w:rPr>
          <w:rFonts w:asciiTheme="minorHAnsi" w:hAnsiTheme="minorHAnsi"/>
          <w:sz w:val="20"/>
          <w:szCs w:val="20"/>
        </w:rPr>
        <w:t xml:space="preserve">Российской Федерации </w:t>
      </w:r>
      <w:r w:rsidRPr="00E22137">
        <w:rPr>
          <w:rFonts w:asciiTheme="minorHAnsi" w:hAnsiTheme="minorHAnsi"/>
          <w:sz w:val="20"/>
          <w:szCs w:val="20"/>
        </w:rPr>
        <w:t>от 16.09.201</w:t>
      </w:r>
      <w:r w:rsidR="00A42576" w:rsidRPr="00E22137">
        <w:rPr>
          <w:rFonts w:asciiTheme="minorHAnsi" w:hAnsiTheme="minorHAnsi"/>
          <w:sz w:val="20"/>
          <w:szCs w:val="20"/>
        </w:rPr>
        <w:t>6</w:t>
      </w:r>
      <w:r w:rsidRPr="00E22137">
        <w:rPr>
          <w:rFonts w:asciiTheme="minorHAnsi" w:hAnsiTheme="minorHAnsi"/>
          <w:sz w:val="20"/>
          <w:szCs w:val="20"/>
        </w:rPr>
        <w:t> г.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75547E" w:rsidRPr="00E22137" w:rsidRDefault="0075547E" w:rsidP="0075547E">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ПП 932</w:t>
      </w:r>
      <w:r w:rsidRPr="00E22137">
        <w:rPr>
          <w:rFonts w:asciiTheme="minorHAnsi" w:hAnsiTheme="minorHAnsi"/>
          <w:sz w:val="20"/>
          <w:szCs w:val="20"/>
        </w:rPr>
        <w:tab/>
        <w:t>–</w:t>
      </w:r>
      <w:r w:rsidRPr="00E22137">
        <w:rPr>
          <w:rFonts w:asciiTheme="minorHAnsi" w:hAnsiTheme="minorHAnsi"/>
          <w:sz w:val="20"/>
          <w:szCs w:val="20"/>
        </w:rPr>
        <w:tab/>
        <w:t>Постановление Правительства РФ от 17 сентября 2012 г. N 932</w:t>
      </w:r>
      <w:r w:rsidRPr="00E22137">
        <w:rPr>
          <w:rFonts w:asciiTheme="minorHAnsi" w:hAnsiTheme="minorHAnsi"/>
          <w:sz w:val="20"/>
          <w:szCs w:val="20"/>
        </w:rPr>
        <w:br/>
        <w:t>"Об утверждении Правил формирования плана закупки товаров (работ, услуг) и требований к форме такого плана"</w:t>
      </w:r>
    </w:p>
    <w:p w:rsidR="0070606E" w:rsidRPr="00E22137" w:rsidRDefault="0070606E"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РД</w:t>
      </w:r>
      <w:r w:rsidRPr="00E22137">
        <w:rPr>
          <w:rFonts w:asciiTheme="minorHAnsi" w:hAnsiTheme="minorHAnsi"/>
          <w:sz w:val="20"/>
          <w:szCs w:val="20"/>
        </w:rPr>
        <w:tab/>
        <w:t>–</w:t>
      </w:r>
      <w:r w:rsidRPr="00E22137">
        <w:rPr>
          <w:rFonts w:asciiTheme="minorHAnsi" w:hAnsiTheme="minorHAnsi"/>
          <w:sz w:val="20"/>
          <w:szCs w:val="20"/>
        </w:rPr>
        <w:tab/>
        <w:t>распорядительный документ.</w:t>
      </w:r>
    </w:p>
    <w:p w:rsidR="00F45238" w:rsidRPr="00E22137" w:rsidRDefault="00F45238"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РЗ</w:t>
      </w:r>
      <w:r w:rsidRPr="00E22137">
        <w:rPr>
          <w:rFonts w:asciiTheme="minorHAnsi" w:hAnsiTheme="minorHAnsi"/>
          <w:sz w:val="20"/>
          <w:szCs w:val="20"/>
        </w:rPr>
        <w:tab/>
        <w:t>–</w:t>
      </w:r>
      <w:r w:rsidRPr="00E22137">
        <w:rPr>
          <w:rFonts w:asciiTheme="minorHAnsi" w:hAnsiTheme="minorHAnsi"/>
          <w:sz w:val="20"/>
          <w:szCs w:val="20"/>
        </w:rPr>
        <w:tab/>
        <w:t>рейтинг заявки.</w:t>
      </w:r>
    </w:p>
    <w:p w:rsidR="00F45238" w:rsidRPr="00E22137" w:rsidRDefault="00F45238"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РЗК</w:t>
      </w:r>
      <w:r w:rsidRPr="00E22137">
        <w:rPr>
          <w:rFonts w:asciiTheme="minorHAnsi" w:hAnsiTheme="minorHAnsi"/>
          <w:sz w:val="20"/>
          <w:szCs w:val="20"/>
        </w:rPr>
        <w:tab/>
        <w:t>–</w:t>
      </w:r>
      <w:r w:rsidRPr="00E22137">
        <w:rPr>
          <w:rFonts w:asciiTheme="minorHAnsi" w:hAnsiTheme="minorHAnsi"/>
          <w:sz w:val="20"/>
          <w:szCs w:val="20"/>
        </w:rPr>
        <w:tab/>
        <w:t>рейтинг заявки по критерию.</w:t>
      </w:r>
    </w:p>
    <w:p w:rsidR="00F45238" w:rsidRPr="00E22137" w:rsidRDefault="00F45238"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Рекомендации</w:t>
      </w:r>
      <w:r w:rsidRPr="00E22137">
        <w:rPr>
          <w:rFonts w:asciiTheme="minorHAnsi" w:hAnsiTheme="minorHAnsi"/>
          <w:sz w:val="20"/>
          <w:szCs w:val="20"/>
        </w:rPr>
        <w:tab/>
        <w:t>–</w:t>
      </w:r>
      <w:r w:rsidRPr="00E22137">
        <w:rPr>
          <w:rFonts w:asciiTheme="minorHAnsi" w:hAnsiTheme="minorHAnsi"/>
          <w:sz w:val="20"/>
          <w:szCs w:val="20"/>
        </w:rPr>
        <w:tab/>
        <w:t>Методические рекомендации по определению начальной (максимальной) цены договора (цены лота).</w:t>
      </w:r>
    </w:p>
    <w:p w:rsidR="00984933" w:rsidRPr="00E22137" w:rsidRDefault="00984933"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Рекомендации по оценке</w:t>
      </w:r>
      <w:r w:rsidRPr="00E22137">
        <w:rPr>
          <w:rFonts w:asciiTheme="minorHAnsi" w:hAnsiTheme="minorHAnsi"/>
          <w:sz w:val="20"/>
          <w:szCs w:val="20"/>
        </w:rPr>
        <w:tab/>
        <w:t>–</w:t>
      </w:r>
      <w:r w:rsidRPr="00E22137">
        <w:rPr>
          <w:rFonts w:asciiTheme="minorHAnsi" w:hAnsiTheme="minorHAnsi"/>
          <w:sz w:val="20"/>
          <w:szCs w:val="20"/>
        </w:rPr>
        <w:tab/>
        <w:t>Методические рекомендации по оценке и сопоставлению заявок на участие в закупке.</w:t>
      </w:r>
    </w:p>
    <w:p w:rsidR="0070606E" w:rsidRPr="00E22137" w:rsidRDefault="0070606E"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Субъект</w:t>
      </w:r>
      <w:r w:rsidR="005518CA" w:rsidRPr="00E22137">
        <w:rPr>
          <w:rFonts w:asciiTheme="minorHAnsi" w:hAnsiTheme="minorHAnsi"/>
          <w:b/>
          <w:sz w:val="20"/>
          <w:szCs w:val="20"/>
        </w:rPr>
        <w:t> </w:t>
      </w:r>
      <w:r w:rsidRPr="00E22137">
        <w:rPr>
          <w:rFonts w:asciiTheme="minorHAnsi" w:hAnsiTheme="minorHAnsi"/>
          <w:b/>
          <w:sz w:val="20"/>
          <w:szCs w:val="20"/>
        </w:rPr>
        <w:t>МСП</w:t>
      </w:r>
      <w:r w:rsidRPr="00E22137">
        <w:rPr>
          <w:rFonts w:asciiTheme="minorHAnsi" w:hAnsiTheme="minorHAnsi"/>
          <w:sz w:val="20"/>
          <w:szCs w:val="20"/>
        </w:rPr>
        <w:tab/>
        <w:t>–</w:t>
      </w:r>
      <w:r w:rsidRPr="00E22137">
        <w:rPr>
          <w:rFonts w:asciiTheme="minorHAnsi" w:hAnsiTheme="minorHAnsi"/>
          <w:sz w:val="20"/>
          <w:szCs w:val="20"/>
        </w:rPr>
        <w:tab/>
        <w:t>субъект малого и среднего предпринимательства.</w:t>
      </w:r>
    </w:p>
    <w:p w:rsidR="0070606E" w:rsidRPr="00E22137" w:rsidRDefault="0070606E"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ФГУП</w:t>
      </w:r>
      <w:r w:rsidRPr="00E22137">
        <w:rPr>
          <w:rFonts w:asciiTheme="minorHAnsi" w:hAnsiTheme="minorHAnsi"/>
          <w:sz w:val="20"/>
          <w:szCs w:val="20"/>
        </w:rPr>
        <w:tab/>
        <w:t>–</w:t>
      </w:r>
      <w:r w:rsidRPr="00E22137">
        <w:rPr>
          <w:rFonts w:asciiTheme="minorHAnsi" w:hAnsiTheme="minorHAnsi"/>
          <w:sz w:val="20"/>
          <w:szCs w:val="20"/>
        </w:rPr>
        <w:tab/>
        <w:t xml:space="preserve">федеральное государственное унитарное предприятие, в отношении которого Корпорация </w:t>
      </w:r>
      <w:r w:rsidR="00D86402" w:rsidRPr="00E22137">
        <w:rPr>
          <w:rFonts w:asciiTheme="minorHAnsi" w:hAnsiTheme="minorHAnsi"/>
          <w:sz w:val="20"/>
          <w:szCs w:val="20"/>
        </w:rPr>
        <w:t>от имени Российской Федерации</w:t>
      </w:r>
      <w:r w:rsidR="00B17C10" w:rsidRPr="00E22137">
        <w:rPr>
          <w:rFonts w:asciiTheme="minorHAnsi" w:hAnsiTheme="minorHAnsi"/>
          <w:sz w:val="20"/>
          <w:szCs w:val="20"/>
        </w:rPr>
        <w:t xml:space="preserve"> </w:t>
      </w:r>
      <w:r w:rsidRPr="00E22137">
        <w:rPr>
          <w:rFonts w:asciiTheme="minorHAnsi" w:hAnsiTheme="minorHAnsi"/>
          <w:sz w:val="20"/>
          <w:szCs w:val="20"/>
        </w:rPr>
        <w:t>осуществляет права собственника имущества.</w:t>
      </w:r>
    </w:p>
    <w:p w:rsidR="0070606E" w:rsidRPr="00E22137" w:rsidRDefault="0070606E"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ЭТП</w:t>
      </w:r>
      <w:r w:rsidRPr="00E22137">
        <w:rPr>
          <w:rFonts w:asciiTheme="minorHAnsi" w:hAnsiTheme="minorHAnsi"/>
          <w:sz w:val="20"/>
          <w:szCs w:val="20"/>
        </w:rPr>
        <w:tab/>
        <w:t>–</w:t>
      </w:r>
      <w:r w:rsidRPr="00E22137">
        <w:rPr>
          <w:rFonts w:asciiTheme="minorHAnsi" w:hAnsiTheme="minorHAnsi"/>
          <w:sz w:val="20"/>
          <w:szCs w:val="20"/>
        </w:rPr>
        <w:tab/>
        <w:t>электронная торговая площадка.</w:t>
      </w:r>
    </w:p>
    <w:p w:rsidR="0070606E" w:rsidRPr="00E22137" w:rsidRDefault="0070606E" w:rsidP="00CF5161">
      <w:pPr>
        <w:pStyle w:val="a0"/>
        <w:numPr>
          <w:ilvl w:val="0"/>
          <w:numId w:val="0"/>
        </w:numPr>
        <w:tabs>
          <w:tab w:val="left" w:pos="2410"/>
        </w:tabs>
        <w:ind w:left="3119" w:hanging="3119"/>
        <w:rPr>
          <w:rFonts w:asciiTheme="minorHAnsi" w:hAnsiTheme="minorHAnsi"/>
          <w:sz w:val="20"/>
          <w:szCs w:val="20"/>
        </w:rPr>
      </w:pPr>
      <w:r w:rsidRPr="00E22137">
        <w:rPr>
          <w:rFonts w:asciiTheme="minorHAnsi" w:hAnsiTheme="minorHAnsi"/>
          <w:b/>
          <w:sz w:val="20"/>
          <w:szCs w:val="20"/>
        </w:rPr>
        <w:t>ЭП</w:t>
      </w:r>
      <w:r w:rsidRPr="00E22137">
        <w:rPr>
          <w:rFonts w:asciiTheme="minorHAnsi" w:hAnsiTheme="minorHAnsi"/>
          <w:sz w:val="20"/>
          <w:szCs w:val="20"/>
        </w:rPr>
        <w:tab/>
        <w:t>–</w:t>
      </w:r>
      <w:r w:rsidRPr="00E22137">
        <w:rPr>
          <w:rFonts w:asciiTheme="minorHAnsi" w:hAnsiTheme="minorHAnsi"/>
          <w:sz w:val="20"/>
          <w:szCs w:val="20"/>
        </w:rPr>
        <w:tab/>
        <w:t>электронная подпись.</w:t>
      </w:r>
    </w:p>
    <w:p w:rsidR="00010A96" w:rsidRPr="00E22137" w:rsidRDefault="005F0256" w:rsidP="00AB3959">
      <w:pPr>
        <w:pStyle w:val="12"/>
        <w:spacing w:after="240"/>
        <w:rPr>
          <w:rFonts w:asciiTheme="minorHAnsi" w:hAnsiTheme="minorHAnsi"/>
          <w:sz w:val="20"/>
          <w:szCs w:val="20"/>
        </w:rPr>
      </w:pPr>
      <w:bookmarkStart w:id="108" w:name="_Toc410902831"/>
      <w:bookmarkStart w:id="109" w:name="_Toc410907831"/>
      <w:bookmarkStart w:id="110" w:name="_Toc410908019"/>
      <w:bookmarkStart w:id="111" w:name="_Toc410910813"/>
      <w:bookmarkStart w:id="112" w:name="_Toc410911086"/>
      <w:bookmarkStart w:id="113" w:name="_Toc410920195"/>
      <w:bookmarkStart w:id="114" w:name="_Toc411279833"/>
      <w:bookmarkStart w:id="115" w:name="_Toc411626559"/>
      <w:bookmarkStart w:id="116" w:name="_Toc411632102"/>
      <w:bookmarkStart w:id="117" w:name="_Toc411882007"/>
      <w:bookmarkStart w:id="118" w:name="_Toc411940993"/>
      <w:bookmarkStart w:id="119" w:name="_Toc285801471"/>
      <w:bookmarkStart w:id="120" w:name="_Toc411949468"/>
      <w:bookmarkStart w:id="121" w:name="_Toc412111138"/>
      <w:bookmarkStart w:id="122" w:name="_Toc285977742"/>
      <w:bookmarkStart w:id="123" w:name="_Toc412127905"/>
      <w:bookmarkStart w:id="124" w:name="_Toc285999871"/>
      <w:bookmarkStart w:id="125" w:name="_Toc412218354"/>
      <w:bookmarkStart w:id="126" w:name="_Toc412543638"/>
      <w:bookmarkStart w:id="127" w:name="_Toc412551383"/>
      <w:bookmarkStart w:id="128" w:name="_Toc412760255"/>
      <w:bookmarkStart w:id="129" w:name="_Toc516824438"/>
      <w:r w:rsidRPr="00E22137">
        <w:rPr>
          <w:rFonts w:asciiTheme="minorHAnsi" w:hAnsiTheme="minorHAnsi"/>
          <w:sz w:val="20"/>
          <w:szCs w:val="20"/>
        </w:rPr>
        <w:t>ТЕРМИНЫ И ОПРЕДЕЛЕНИЯ</w:t>
      </w:r>
      <w:bookmarkEnd w:id="37"/>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p>
    <w:p w:rsidR="000D0884" w:rsidRPr="00E22137" w:rsidRDefault="006A6677" w:rsidP="00BF0C6E">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 xml:space="preserve">День </w:t>
      </w:r>
      <w:r w:rsidR="0069301C" w:rsidRPr="00E22137">
        <w:rPr>
          <w:rFonts w:asciiTheme="minorHAnsi" w:hAnsiTheme="minorHAnsi"/>
          <w:b/>
          <w:sz w:val="20"/>
          <w:szCs w:val="20"/>
        </w:rPr>
        <w:t>–</w:t>
      </w:r>
      <w:r w:rsidRPr="00E22137">
        <w:rPr>
          <w:rFonts w:asciiTheme="minorHAnsi" w:hAnsiTheme="minorHAnsi"/>
          <w:sz w:val="20"/>
          <w:szCs w:val="20"/>
        </w:rPr>
        <w:t xml:space="preserve"> календарный день, за исключением случаев, когда в настоящем Положении срок прямо устанавливается в рабочих днях; при этом рабочим днем считается день, который не признается в соответствии с законодательством выходным и</w:t>
      </w:r>
      <w:r w:rsidR="00C87E07" w:rsidRPr="00E22137">
        <w:rPr>
          <w:rFonts w:asciiTheme="minorHAnsi" w:hAnsiTheme="minorHAnsi"/>
          <w:sz w:val="20"/>
          <w:szCs w:val="20"/>
        </w:rPr>
        <w:t> </w:t>
      </w:r>
      <w:r w:rsidR="00D86402" w:rsidRPr="00E22137">
        <w:rPr>
          <w:rFonts w:asciiTheme="minorHAnsi" w:hAnsiTheme="minorHAnsi"/>
          <w:sz w:val="20"/>
          <w:szCs w:val="20"/>
        </w:rPr>
        <w:t>/</w:t>
      </w:r>
      <w:r w:rsidR="00C87E07" w:rsidRPr="00E22137">
        <w:rPr>
          <w:rFonts w:asciiTheme="minorHAnsi" w:hAnsiTheme="minorHAnsi"/>
          <w:sz w:val="20"/>
          <w:szCs w:val="20"/>
        </w:rPr>
        <w:t> </w:t>
      </w:r>
      <w:r w:rsidRPr="00E22137">
        <w:rPr>
          <w:rFonts w:asciiTheme="minorHAnsi" w:hAnsiTheme="minorHAnsi"/>
          <w:sz w:val="20"/>
          <w:szCs w:val="20"/>
        </w:rPr>
        <w:t>или нерабочим праздничным днем</w:t>
      </w:r>
      <w:r w:rsidR="00236747" w:rsidRPr="00E22137">
        <w:rPr>
          <w:rFonts w:asciiTheme="minorHAnsi" w:hAnsiTheme="minorHAnsi"/>
          <w:sz w:val="20"/>
          <w:szCs w:val="20"/>
        </w:rPr>
        <w:t>.</w:t>
      </w:r>
    </w:p>
    <w:p w:rsidR="006A6677" w:rsidRPr="00E22137" w:rsidRDefault="006A6677" w:rsidP="00BF0C6E">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 xml:space="preserve">Договор </w:t>
      </w:r>
      <w:r w:rsidR="0069301C" w:rsidRPr="00E22137">
        <w:rPr>
          <w:rFonts w:asciiTheme="minorHAnsi" w:hAnsiTheme="minorHAnsi"/>
          <w:b/>
          <w:sz w:val="20"/>
          <w:szCs w:val="20"/>
        </w:rPr>
        <w:t>–</w:t>
      </w:r>
      <w:r w:rsidRPr="00E22137">
        <w:rPr>
          <w:rFonts w:asciiTheme="minorHAnsi" w:hAnsiTheme="minorHAnsi"/>
          <w:sz w:val="20"/>
          <w:szCs w:val="20"/>
        </w:rPr>
        <w:t xml:space="preserve"> в соответствии со ст</w:t>
      </w:r>
      <w:r w:rsidR="00DD3FEF" w:rsidRPr="00E22137">
        <w:rPr>
          <w:rFonts w:asciiTheme="minorHAnsi" w:hAnsiTheme="minorHAnsi"/>
          <w:sz w:val="20"/>
          <w:szCs w:val="20"/>
        </w:rPr>
        <w:t>атьей</w:t>
      </w:r>
      <w:r w:rsidR="005518CA" w:rsidRPr="00E22137">
        <w:rPr>
          <w:rFonts w:asciiTheme="minorHAnsi" w:hAnsiTheme="minorHAnsi"/>
          <w:sz w:val="20"/>
          <w:szCs w:val="20"/>
        </w:rPr>
        <w:t> </w:t>
      </w:r>
      <w:r w:rsidRPr="00E22137">
        <w:rPr>
          <w:rFonts w:asciiTheme="minorHAnsi" w:hAnsiTheme="minorHAnsi"/>
          <w:sz w:val="20"/>
          <w:szCs w:val="20"/>
        </w:rPr>
        <w:t>154 Г</w:t>
      </w:r>
      <w:r w:rsidR="0070606E" w:rsidRPr="00E22137">
        <w:rPr>
          <w:rFonts w:asciiTheme="minorHAnsi" w:hAnsiTheme="minorHAnsi"/>
          <w:sz w:val="20"/>
          <w:szCs w:val="20"/>
        </w:rPr>
        <w:t>ражданского кодекс</w:t>
      </w:r>
      <w:r w:rsidR="00D86402" w:rsidRPr="00E22137">
        <w:rPr>
          <w:rFonts w:asciiTheme="minorHAnsi" w:hAnsiTheme="minorHAnsi"/>
          <w:sz w:val="20"/>
          <w:szCs w:val="20"/>
        </w:rPr>
        <w:t>а</w:t>
      </w:r>
      <w:r w:rsidR="0070606E" w:rsidRPr="00E22137">
        <w:rPr>
          <w:rFonts w:asciiTheme="minorHAnsi" w:hAnsiTheme="minorHAnsi"/>
          <w:sz w:val="20"/>
          <w:szCs w:val="20"/>
        </w:rPr>
        <w:t xml:space="preserve"> </w:t>
      </w:r>
      <w:r w:rsidRPr="00E22137">
        <w:rPr>
          <w:rFonts w:asciiTheme="minorHAnsi" w:hAnsiTheme="minorHAnsi"/>
          <w:sz w:val="20"/>
          <w:szCs w:val="20"/>
        </w:rPr>
        <w:t>Р</w:t>
      </w:r>
      <w:r w:rsidR="0070606E" w:rsidRPr="00E22137">
        <w:rPr>
          <w:rFonts w:asciiTheme="minorHAnsi" w:hAnsiTheme="minorHAnsi"/>
          <w:sz w:val="20"/>
          <w:szCs w:val="20"/>
        </w:rPr>
        <w:t xml:space="preserve">оссийской </w:t>
      </w:r>
      <w:r w:rsidRPr="00E22137">
        <w:rPr>
          <w:rFonts w:asciiTheme="minorHAnsi" w:hAnsiTheme="minorHAnsi"/>
          <w:sz w:val="20"/>
          <w:szCs w:val="20"/>
        </w:rPr>
        <w:t>Ф</w:t>
      </w:r>
      <w:r w:rsidR="0070606E" w:rsidRPr="00E22137">
        <w:rPr>
          <w:rFonts w:asciiTheme="minorHAnsi" w:hAnsiTheme="minorHAnsi"/>
          <w:sz w:val="20"/>
          <w:szCs w:val="20"/>
        </w:rPr>
        <w:t>едерации</w:t>
      </w:r>
      <w:r w:rsidRPr="00E22137">
        <w:rPr>
          <w:rFonts w:asciiTheme="minorHAnsi" w:hAnsiTheme="minorHAnsi"/>
          <w:sz w:val="20"/>
          <w:szCs w:val="20"/>
        </w:rPr>
        <w:t xml:space="preserve"> понимается двух- или многосторонняя сделка (вне зависимости от того</w:t>
      </w:r>
      <w:r w:rsidR="00D86402" w:rsidRPr="00E22137">
        <w:rPr>
          <w:rFonts w:asciiTheme="minorHAnsi" w:hAnsiTheme="minorHAnsi"/>
          <w:sz w:val="20"/>
          <w:szCs w:val="20"/>
        </w:rPr>
        <w:t>,</w:t>
      </w:r>
      <w:r w:rsidRPr="00E22137">
        <w:rPr>
          <w:rFonts w:asciiTheme="minorHAnsi" w:hAnsiTheme="minorHAnsi"/>
          <w:sz w:val="20"/>
          <w:szCs w:val="20"/>
        </w:rPr>
        <w:t xml:space="preserve"> оформляется ли документ под названием «договор», </w:t>
      </w:r>
      <w:r w:rsidR="00941E95" w:rsidRPr="00E22137">
        <w:rPr>
          <w:rFonts w:asciiTheme="minorHAnsi" w:hAnsiTheme="minorHAnsi"/>
          <w:sz w:val="20"/>
          <w:szCs w:val="20"/>
        </w:rPr>
        <w:t>«контракт», «соглашение»</w:t>
      </w:r>
      <w:r w:rsidRPr="00E22137">
        <w:rPr>
          <w:rFonts w:asciiTheme="minorHAnsi" w:hAnsiTheme="minorHAnsi"/>
          <w:sz w:val="20"/>
          <w:szCs w:val="20"/>
        </w:rPr>
        <w:t>)</w:t>
      </w:r>
      <w:r w:rsidR="00236747" w:rsidRPr="00E22137">
        <w:rPr>
          <w:rFonts w:asciiTheme="minorHAnsi" w:hAnsiTheme="minorHAnsi"/>
          <w:sz w:val="20"/>
          <w:szCs w:val="20"/>
        </w:rPr>
        <w:t>.</w:t>
      </w:r>
    </w:p>
    <w:p w:rsidR="00DA49FC" w:rsidRPr="00E22137" w:rsidRDefault="00DA49FC" w:rsidP="00BF0C6E">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Договор жизненного цикла –</w:t>
      </w:r>
      <w:r w:rsidRPr="00E22137">
        <w:rPr>
          <w:rFonts w:asciiTheme="minorHAnsi" w:hAnsiTheme="minorHAnsi"/>
          <w:sz w:val="20"/>
          <w:szCs w:val="20"/>
        </w:rPr>
        <w:t xml:space="preserve"> договор поставки товара и</w:t>
      </w:r>
      <w:r w:rsidR="00C87E07" w:rsidRPr="00E22137">
        <w:rPr>
          <w:rFonts w:asciiTheme="minorHAnsi" w:hAnsiTheme="minorHAnsi"/>
          <w:sz w:val="20"/>
          <w:szCs w:val="20"/>
        </w:rPr>
        <w:t> / </w:t>
      </w:r>
      <w:r w:rsidRPr="00E22137">
        <w:rPr>
          <w:rFonts w:asciiTheme="minorHAnsi" w:hAnsiTheme="minorHAnsi"/>
          <w:sz w:val="20"/>
          <w:szCs w:val="20"/>
        </w:rPr>
        <w:t xml:space="preserve">или выполнения работ, </w:t>
      </w:r>
      <w:r w:rsidR="00C82857" w:rsidRPr="00E22137">
        <w:rPr>
          <w:rFonts w:asciiTheme="minorHAnsi" w:hAnsiTheme="minorHAnsi"/>
          <w:sz w:val="20"/>
          <w:szCs w:val="20"/>
        </w:rPr>
        <w:t xml:space="preserve">предусматривающий </w:t>
      </w:r>
      <w:r w:rsidRPr="00E22137">
        <w:rPr>
          <w:rFonts w:asciiTheme="minorHAnsi" w:hAnsiTheme="minorHAnsi"/>
          <w:sz w:val="20"/>
          <w:szCs w:val="20"/>
        </w:rPr>
        <w:t>техническое обслуживание и ремонт в течение всего срока службы поставленного товара или созданного в результате выполнения работы объекта</w:t>
      </w:r>
      <w:r w:rsidR="0057313D" w:rsidRPr="00E22137">
        <w:rPr>
          <w:rFonts w:asciiTheme="minorHAnsi" w:hAnsiTheme="minorHAnsi"/>
          <w:sz w:val="20"/>
          <w:szCs w:val="20"/>
        </w:rPr>
        <w:t xml:space="preserve">, а также расходы на их утилизацию </w:t>
      </w:r>
      <w:r w:rsidRPr="00E22137">
        <w:rPr>
          <w:rFonts w:asciiTheme="minorHAnsi" w:hAnsiTheme="minorHAnsi"/>
          <w:sz w:val="20"/>
          <w:szCs w:val="20"/>
        </w:rPr>
        <w:t>силами или за счет поставщика.</w:t>
      </w:r>
    </w:p>
    <w:p w:rsidR="00041827" w:rsidRPr="00E22137" w:rsidRDefault="00041827" w:rsidP="00BF0C6E">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Документация о закупке</w:t>
      </w:r>
      <w:r w:rsidRPr="00E22137" w:rsidDel="00A209DA">
        <w:rPr>
          <w:rFonts w:asciiTheme="minorHAnsi" w:hAnsiTheme="minorHAnsi"/>
          <w:b/>
          <w:sz w:val="20"/>
          <w:szCs w:val="20"/>
        </w:rPr>
        <w:t xml:space="preserve"> </w:t>
      </w:r>
      <w:r w:rsidRPr="00E22137">
        <w:rPr>
          <w:rFonts w:asciiTheme="minorHAnsi" w:hAnsiTheme="minorHAnsi"/>
          <w:b/>
          <w:sz w:val="20"/>
          <w:szCs w:val="20"/>
        </w:rPr>
        <w:t>–</w:t>
      </w:r>
      <w:r w:rsidRPr="00E22137">
        <w:rPr>
          <w:rFonts w:asciiTheme="minorHAnsi" w:hAnsiTheme="minorHAnsi"/>
          <w:sz w:val="20"/>
          <w:szCs w:val="20"/>
        </w:rPr>
        <w:t xml:space="preserve"> комплект документов</w:t>
      </w:r>
      <w:r w:rsidR="00C82857" w:rsidRPr="00E22137">
        <w:rPr>
          <w:rFonts w:asciiTheme="minorHAnsi" w:hAnsiTheme="minorHAnsi"/>
          <w:sz w:val="20"/>
          <w:szCs w:val="20"/>
        </w:rPr>
        <w:t>,</w:t>
      </w:r>
      <w:r w:rsidR="00743697" w:rsidRPr="00E22137" w:rsidDel="00B60B70">
        <w:rPr>
          <w:rFonts w:asciiTheme="minorHAnsi" w:hAnsiTheme="minorHAnsi"/>
          <w:sz w:val="20"/>
          <w:szCs w:val="20"/>
        </w:rPr>
        <w:t xml:space="preserve"> </w:t>
      </w:r>
      <w:r w:rsidRPr="00E22137">
        <w:rPr>
          <w:rFonts w:asciiTheme="minorHAnsi" w:hAnsiTheme="minorHAnsi"/>
          <w:sz w:val="20"/>
          <w:szCs w:val="20"/>
        </w:rPr>
        <w:t>предназначенный для участников закупки и содержащий сведения, определенные Положением и законодательством.</w:t>
      </w:r>
    </w:p>
    <w:p w:rsidR="00E766D4" w:rsidRPr="00E22137" w:rsidRDefault="00E766D4" w:rsidP="00BF0C6E">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Долгосрочный договор –</w:t>
      </w:r>
      <w:r w:rsidRPr="00E22137">
        <w:rPr>
          <w:rFonts w:asciiTheme="minorHAnsi" w:hAnsiTheme="minorHAnsi"/>
          <w:sz w:val="20"/>
          <w:szCs w:val="20"/>
        </w:rPr>
        <w:t xml:space="preserve"> договор, заключаемый на срок более </w:t>
      </w:r>
      <w:r w:rsidR="00F61B4F" w:rsidRPr="00E22137">
        <w:rPr>
          <w:rFonts w:asciiTheme="minorHAnsi" w:hAnsiTheme="minorHAnsi"/>
          <w:sz w:val="20"/>
          <w:szCs w:val="20"/>
        </w:rPr>
        <w:t>трех лет</w:t>
      </w:r>
      <w:r w:rsidRPr="00E22137">
        <w:rPr>
          <w:rFonts w:asciiTheme="minorHAnsi" w:hAnsiTheme="minorHAnsi"/>
          <w:sz w:val="20"/>
          <w:szCs w:val="20"/>
        </w:rPr>
        <w:t>.</w:t>
      </w:r>
    </w:p>
    <w:p w:rsidR="00041827" w:rsidRPr="00E22137" w:rsidRDefault="00041827" w:rsidP="00BF0C6E">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Единая информационная система в сфере закупок –</w:t>
      </w:r>
      <w:r w:rsidR="00C60F44" w:rsidRPr="00E22137">
        <w:rPr>
          <w:rFonts w:asciiTheme="minorHAnsi" w:hAnsiTheme="minorHAnsi"/>
          <w:color w:val="FF0000"/>
          <w:sz w:val="20"/>
          <w:szCs w:val="20"/>
        </w:rPr>
        <w:t xml:space="preserve"> </w:t>
      </w:r>
      <w:r w:rsidR="007532CB" w:rsidRPr="00E22137">
        <w:rPr>
          <w:rFonts w:asciiTheme="minorHAnsi" w:hAnsiTheme="minorHAnsi"/>
          <w:sz w:val="20"/>
          <w:szCs w:val="20"/>
        </w:rPr>
        <w:t>это совокупность данных, технологий и технических средств, которые позволяют проводить прозрачные процедуры и обеспечивают взаимодействие госорганов с заказчиками, а заказчиков с поставщиками.</w:t>
      </w:r>
    </w:p>
    <w:p w:rsidR="00DF282A" w:rsidRPr="00E22137" w:rsidRDefault="00DF282A" w:rsidP="00BF0C6E">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Положение о закупке</w:t>
      </w:r>
      <w:r w:rsidRPr="00E22137">
        <w:rPr>
          <w:rFonts w:asciiTheme="minorHAnsi" w:hAnsiTheme="minorHAnsi"/>
          <w:sz w:val="20"/>
          <w:szCs w:val="20"/>
        </w:rPr>
        <w:t xml:space="preserve"> – </w:t>
      </w:r>
      <w:r w:rsidR="00ED5E61" w:rsidRPr="00E22137">
        <w:rPr>
          <w:rFonts w:asciiTheme="minorHAnsi" w:hAnsiTheme="minorHAnsi"/>
          <w:sz w:val="20"/>
          <w:szCs w:val="20"/>
        </w:rPr>
        <w:t>настоящий правовой акт, регламентирующий закупочную деятельность заказчика и содержащий требования к закупке, в том числе порядок подготовки и проведения процедур закупки (включая способы закупки) и условия их применения, порядок определения и обоснования начальной (максимальной) цены договора, цены договора, заключаемого с единственным поставщиком (исполнителем, подрядчиком), включая порядок определения формулы цены, устанавливающей правила расчета сумм, подлежащих уплате заказчиком поставщику (исполнителю, подрядчику) в ходе исполнения договора (далее - формула цены), определения и обоснования цены единицы товара, работы, услуги, определения максимального значения цены договора порядок заключения и исполнения договоров, а также иные связанные с обеспечением закупки положения.</w:t>
      </w:r>
    </w:p>
    <w:p w:rsidR="00231ECB" w:rsidRPr="00E22137" w:rsidRDefault="00725622" w:rsidP="00BF0C6E">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 xml:space="preserve">Единственный поставщик </w:t>
      </w:r>
      <w:r w:rsidR="0077137A" w:rsidRPr="00E22137">
        <w:rPr>
          <w:rFonts w:asciiTheme="minorHAnsi" w:hAnsiTheme="minorHAnsi"/>
          <w:b/>
          <w:sz w:val="20"/>
          <w:szCs w:val="20"/>
        </w:rPr>
        <w:t>–</w:t>
      </w:r>
      <w:r w:rsidRPr="00E22137">
        <w:rPr>
          <w:rFonts w:asciiTheme="minorHAnsi" w:hAnsiTheme="minorHAnsi"/>
          <w:sz w:val="20"/>
          <w:szCs w:val="20"/>
        </w:rPr>
        <w:t xml:space="preserve"> поставщик, подрядчик, исполнитель, иное лицо, выступающее стороной по договору в соответствии с законодательством, определенное по результатам проведения закупки неконкурентным способом</w:t>
      </w:r>
      <w:r w:rsidR="00231ECB" w:rsidRPr="00E22137">
        <w:rPr>
          <w:rFonts w:asciiTheme="minorHAnsi" w:hAnsiTheme="minorHAnsi"/>
          <w:sz w:val="20"/>
          <w:szCs w:val="20"/>
        </w:rPr>
        <w:t>.</w:t>
      </w:r>
    </w:p>
    <w:p w:rsidR="00B744A3" w:rsidRPr="00E22137" w:rsidRDefault="00041827" w:rsidP="00BF0C6E">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Заказчик</w:t>
      </w:r>
      <w:r w:rsidRPr="00E22137">
        <w:rPr>
          <w:rFonts w:asciiTheme="minorHAnsi" w:hAnsiTheme="minorHAnsi"/>
          <w:sz w:val="20"/>
          <w:szCs w:val="20"/>
        </w:rPr>
        <w:t xml:space="preserve"> –</w:t>
      </w:r>
      <w:r w:rsidR="00BF0C6E" w:rsidRPr="00E22137">
        <w:rPr>
          <w:rFonts w:asciiTheme="minorHAnsi" w:hAnsiTheme="minorHAnsi"/>
          <w:sz w:val="20"/>
          <w:szCs w:val="20"/>
        </w:rPr>
        <w:t xml:space="preserve"> </w:t>
      </w:r>
      <w:r w:rsidR="00410B52" w:rsidRPr="00E22137">
        <w:rPr>
          <w:rFonts w:asciiTheme="minorHAnsi" w:hAnsiTheme="minorHAnsi"/>
          <w:sz w:val="20"/>
          <w:szCs w:val="20"/>
        </w:rPr>
        <w:t>Учреждени</w:t>
      </w:r>
      <w:r w:rsidR="007532CB" w:rsidRPr="00E22137">
        <w:rPr>
          <w:rFonts w:asciiTheme="minorHAnsi" w:hAnsiTheme="minorHAnsi"/>
          <w:sz w:val="20"/>
          <w:szCs w:val="20"/>
        </w:rPr>
        <w:t>е</w:t>
      </w:r>
      <w:r w:rsidRPr="00E22137">
        <w:rPr>
          <w:rFonts w:asciiTheme="minorHAnsi" w:hAnsiTheme="minorHAnsi"/>
          <w:sz w:val="20"/>
          <w:szCs w:val="20"/>
        </w:rPr>
        <w:t xml:space="preserve">, для удовлетворения потребностей которой осуществляется закупочная деятельность </w:t>
      </w:r>
      <w:r w:rsidR="00B95D5B" w:rsidRPr="00E22137">
        <w:rPr>
          <w:rFonts w:asciiTheme="minorHAnsi" w:hAnsiTheme="minorHAnsi"/>
          <w:sz w:val="20"/>
          <w:szCs w:val="20"/>
        </w:rPr>
        <w:t xml:space="preserve">в соответствии с Положением </w:t>
      </w:r>
      <w:r w:rsidRPr="00E22137">
        <w:rPr>
          <w:rFonts w:asciiTheme="minorHAnsi" w:hAnsiTheme="minorHAnsi"/>
          <w:sz w:val="20"/>
          <w:szCs w:val="20"/>
        </w:rPr>
        <w:t xml:space="preserve">и </w:t>
      </w:r>
      <w:r w:rsidR="004D69FF" w:rsidRPr="00E22137">
        <w:rPr>
          <w:rFonts w:asciiTheme="minorHAnsi" w:hAnsiTheme="minorHAnsi"/>
          <w:sz w:val="20"/>
          <w:szCs w:val="20"/>
        </w:rPr>
        <w:t>от имени которой</w:t>
      </w:r>
      <w:r w:rsidRPr="00E22137">
        <w:rPr>
          <w:rFonts w:asciiTheme="minorHAnsi" w:hAnsiTheme="minorHAnsi"/>
          <w:sz w:val="20"/>
          <w:szCs w:val="20"/>
        </w:rPr>
        <w:t xml:space="preserve"> заключает</w:t>
      </w:r>
      <w:r w:rsidR="00896B04" w:rsidRPr="00E22137">
        <w:rPr>
          <w:rFonts w:asciiTheme="minorHAnsi" w:hAnsiTheme="minorHAnsi"/>
          <w:sz w:val="20"/>
          <w:szCs w:val="20"/>
        </w:rPr>
        <w:t>ся</w:t>
      </w:r>
      <w:r w:rsidRPr="00E22137">
        <w:rPr>
          <w:rFonts w:asciiTheme="minorHAnsi" w:hAnsiTheme="minorHAnsi"/>
          <w:sz w:val="20"/>
          <w:szCs w:val="20"/>
        </w:rPr>
        <w:t xml:space="preserve"> договор по итогам процедуры закупки.</w:t>
      </w:r>
    </w:p>
    <w:p w:rsidR="00041827"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Закупка (процедура закупки</w:t>
      </w:r>
      <w:r w:rsidR="00F516F4" w:rsidRPr="00E22137">
        <w:rPr>
          <w:rFonts w:asciiTheme="minorHAnsi" w:hAnsiTheme="minorHAnsi"/>
          <w:b/>
          <w:sz w:val="20"/>
          <w:szCs w:val="20"/>
        </w:rPr>
        <w:t>, закупочная процедура</w:t>
      </w:r>
      <w:r w:rsidRPr="00E22137">
        <w:rPr>
          <w:rFonts w:asciiTheme="minorHAnsi" w:hAnsiTheme="minorHAnsi"/>
          <w:b/>
          <w:sz w:val="20"/>
          <w:szCs w:val="20"/>
        </w:rPr>
        <w:t>)</w:t>
      </w:r>
      <w:r w:rsidRPr="00E22137">
        <w:rPr>
          <w:rFonts w:asciiTheme="minorHAnsi" w:hAnsiTheme="minorHAnsi"/>
          <w:sz w:val="20"/>
          <w:szCs w:val="20"/>
        </w:rPr>
        <w:t xml:space="preserve"> – последовательность действий, осуществляемых в соответствии с Положением и </w:t>
      </w:r>
      <w:r w:rsidR="00C82857" w:rsidRPr="00E22137">
        <w:rPr>
          <w:rFonts w:asciiTheme="minorHAnsi" w:hAnsiTheme="minorHAnsi"/>
          <w:sz w:val="20"/>
          <w:szCs w:val="20"/>
        </w:rPr>
        <w:t xml:space="preserve">с </w:t>
      </w:r>
      <w:r w:rsidRPr="00E22137">
        <w:rPr>
          <w:rFonts w:asciiTheme="minorHAnsi" w:hAnsiTheme="minorHAnsi"/>
          <w:sz w:val="20"/>
          <w:szCs w:val="20"/>
        </w:rPr>
        <w:t>правилами, установленными документацией о закупке (при ее наличии)</w:t>
      </w:r>
      <w:r w:rsidR="00016134" w:rsidRPr="00E22137">
        <w:rPr>
          <w:rFonts w:asciiTheme="minorHAnsi" w:hAnsiTheme="minorHAnsi"/>
          <w:sz w:val="20"/>
          <w:szCs w:val="20"/>
        </w:rPr>
        <w:t xml:space="preserve"> </w:t>
      </w:r>
      <w:r w:rsidR="00853C97" w:rsidRPr="00E22137">
        <w:rPr>
          <w:rFonts w:asciiTheme="minorHAnsi" w:hAnsiTheme="minorHAnsi"/>
          <w:sz w:val="20"/>
          <w:szCs w:val="20"/>
        </w:rPr>
        <w:t xml:space="preserve">с целью удовлетворения потребности заказчика в </w:t>
      </w:r>
      <w:r w:rsidRPr="00E22137">
        <w:rPr>
          <w:rFonts w:asciiTheme="minorHAnsi" w:hAnsiTheme="minorHAnsi"/>
          <w:sz w:val="20"/>
          <w:szCs w:val="20"/>
        </w:rPr>
        <w:t>продукции.</w:t>
      </w:r>
    </w:p>
    <w:p w:rsidR="00567073"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 xml:space="preserve">Закупка у единственного </w:t>
      </w:r>
      <w:r w:rsidR="00567073" w:rsidRPr="00E22137">
        <w:rPr>
          <w:rFonts w:asciiTheme="minorHAnsi" w:hAnsiTheme="minorHAnsi"/>
          <w:b/>
          <w:sz w:val="20"/>
          <w:szCs w:val="20"/>
        </w:rPr>
        <w:t>п</w:t>
      </w:r>
      <w:r w:rsidRPr="00E22137">
        <w:rPr>
          <w:rFonts w:asciiTheme="minorHAnsi" w:hAnsiTheme="minorHAnsi"/>
          <w:b/>
          <w:sz w:val="20"/>
          <w:szCs w:val="20"/>
        </w:rPr>
        <w:t>оставщика</w:t>
      </w:r>
      <w:r w:rsidRPr="00E22137">
        <w:rPr>
          <w:rFonts w:asciiTheme="minorHAnsi" w:hAnsiTheme="minorHAnsi"/>
          <w:sz w:val="20"/>
          <w:szCs w:val="20"/>
        </w:rPr>
        <w:t xml:space="preserve"> – </w:t>
      </w:r>
      <w:r w:rsidR="00382660" w:rsidRPr="00E22137">
        <w:rPr>
          <w:rFonts w:asciiTheme="minorHAnsi" w:hAnsiTheme="minorHAnsi"/>
          <w:sz w:val="20"/>
          <w:szCs w:val="20"/>
        </w:rPr>
        <w:t xml:space="preserve">неконкурентный способ </w:t>
      </w:r>
      <w:r w:rsidRPr="00E22137">
        <w:rPr>
          <w:rFonts w:asciiTheme="minorHAnsi" w:hAnsiTheme="minorHAnsi"/>
          <w:sz w:val="20"/>
          <w:szCs w:val="20"/>
        </w:rPr>
        <w:t xml:space="preserve">закупки, в результате которой </w:t>
      </w:r>
      <w:r w:rsidR="00567073" w:rsidRPr="00E22137">
        <w:rPr>
          <w:rFonts w:asciiTheme="minorHAnsi" w:hAnsiTheme="minorHAnsi"/>
          <w:sz w:val="20"/>
          <w:szCs w:val="20"/>
        </w:rPr>
        <w:t xml:space="preserve">договор с определенным </w:t>
      </w:r>
      <w:r w:rsidR="008D3463" w:rsidRPr="00E22137">
        <w:rPr>
          <w:rFonts w:asciiTheme="minorHAnsi" w:hAnsiTheme="minorHAnsi"/>
          <w:sz w:val="20"/>
          <w:szCs w:val="20"/>
        </w:rPr>
        <w:t>п</w:t>
      </w:r>
      <w:r w:rsidR="00567073" w:rsidRPr="00E22137">
        <w:rPr>
          <w:rFonts w:asciiTheme="minorHAnsi" w:hAnsiTheme="minorHAnsi"/>
          <w:sz w:val="20"/>
          <w:szCs w:val="20"/>
        </w:rPr>
        <w:t xml:space="preserve">оставщиком </w:t>
      </w:r>
      <w:r w:rsidRPr="00E22137">
        <w:rPr>
          <w:rFonts w:asciiTheme="minorHAnsi" w:hAnsiTheme="minorHAnsi"/>
          <w:sz w:val="20"/>
          <w:szCs w:val="20"/>
        </w:rPr>
        <w:t>заключает</w:t>
      </w:r>
      <w:r w:rsidR="00382660" w:rsidRPr="00E22137">
        <w:rPr>
          <w:rFonts w:asciiTheme="minorHAnsi" w:hAnsiTheme="minorHAnsi"/>
          <w:sz w:val="20"/>
          <w:szCs w:val="20"/>
        </w:rPr>
        <w:t>ся</w:t>
      </w:r>
      <w:r w:rsidRPr="00E22137">
        <w:rPr>
          <w:rFonts w:asciiTheme="minorHAnsi" w:hAnsiTheme="minorHAnsi"/>
          <w:sz w:val="20"/>
          <w:szCs w:val="20"/>
        </w:rPr>
        <w:t xml:space="preserve"> без </w:t>
      </w:r>
      <w:r w:rsidR="00567073" w:rsidRPr="00E22137">
        <w:rPr>
          <w:rFonts w:asciiTheme="minorHAnsi" w:hAnsiTheme="minorHAnsi"/>
          <w:sz w:val="20"/>
          <w:szCs w:val="20"/>
        </w:rPr>
        <w:t>получения и сопоставления конкурирующих заявок других поставщиков.</w:t>
      </w:r>
    </w:p>
    <w:p w:rsidR="00041827"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Закупочная деятельность</w:t>
      </w:r>
      <w:r w:rsidRPr="00E22137">
        <w:rPr>
          <w:rFonts w:asciiTheme="minorHAnsi" w:hAnsiTheme="minorHAnsi"/>
          <w:sz w:val="20"/>
          <w:szCs w:val="20"/>
        </w:rPr>
        <w:t xml:space="preserve"> – осуществляемая в соответствии с </w:t>
      </w:r>
      <w:r w:rsidR="00672857" w:rsidRPr="00E22137">
        <w:rPr>
          <w:rFonts w:asciiTheme="minorHAnsi" w:hAnsiTheme="minorHAnsi"/>
          <w:sz w:val="20"/>
          <w:szCs w:val="20"/>
        </w:rPr>
        <w:t xml:space="preserve">законодательством, </w:t>
      </w:r>
      <w:r w:rsidRPr="00E22137">
        <w:rPr>
          <w:rFonts w:asciiTheme="minorHAnsi" w:hAnsiTheme="minorHAnsi"/>
          <w:sz w:val="20"/>
          <w:szCs w:val="20"/>
        </w:rPr>
        <w:t xml:space="preserve">Положением деятельность </w:t>
      </w:r>
      <w:r w:rsidR="008D3463" w:rsidRPr="00E22137">
        <w:rPr>
          <w:rFonts w:asciiTheme="minorHAnsi" w:hAnsiTheme="minorHAnsi"/>
          <w:sz w:val="20"/>
          <w:szCs w:val="20"/>
        </w:rPr>
        <w:t>заказчика</w:t>
      </w:r>
      <w:r w:rsidRPr="00E22137">
        <w:rPr>
          <w:rFonts w:asciiTheme="minorHAnsi" w:hAnsiTheme="minorHAnsi"/>
          <w:sz w:val="20"/>
          <w:szCs w:val="20"/>
        </w:rPr>
        <w:t>, включающая планирование</w:t>
      </w:r>
      <w:r w:rsidR="00487BFF" w:rsidRPr="00E22137">
        <w:rPr>
          <w:rFonts w:asciiTheme="minorHAnsi" w:hAnsiTheme="minorHAnsi"/>
          <w:sz w:val="20"/>
          <w:szCs w:val="20"/>
        </w:rPr>
        <w:t xml:space="preserve">, </w:t>
      </w:r>
      <w:r w:rsidRPr="00E22137">
        <w:rPr>
          <w:rFonts w:asciiTheme="minorHAnsi" w:hAnsiTheme="minorHAnsi"/>
          <w:sz w:val="20"/>
          <w:szCs w:val="20"/>
        </w:rPr>
        <w:t>подготовку и проведение</w:t>
      </w:r>
      <w:r w:rsidR="00487BFF" w:rsidRPr="00E22137">
        <w:rPr>
          <w:rFonts w:asciiTheme="minorHAnsi" w:hAnsiTheme="minorHAnsi"/>
          <w:sz w:val="20"/>
          <w:szCs w:val="20"/>
        </w:rPr>
        <w:t xml:space="preserve"> закупок</w:t>
      </w:r>
      <w:r w:rsidRPr="00E22137">
        <w:rPr>
          <w:rFonts w:asciiTheme="minorHAnsi" w:hAnsiTheme="minorHAnsi"/>
          <w:sz w:val="20"/>
          <w:szCs w:val="20"/>
        </w:rPr>
        <w:t>, заключение и исполнение договоров, составление отчетности по результатам такой деятельности.</w:t>
      </w:r>
    </w:p>
    <w:p w:rsidR="00041827"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Закупочная комиссия</w:t>
      </w:r>
      <w:r w:rsidRPr="00E22137">
        <w:rPr>
          <w:rFonts w:asciiTheme="minorHAnsi" w:hAnsiTheme="minorHAnsi"/>
          <w:sz w:val="20"/>
          <w:szCs w:val="20"/>
        </w:rPr>
        <w:t xml:space="preserve"> – коллегиальный орган, назначаемый </w:t>
      </w:r>
      <w:r w:rsidR="008D3463" w:rsidRPr="00E22137">
        <w:rPr>
          <w:rFonts w:asciiTheme="minorHAnsi" w:hAnsiTheme="minorHAnsi"/>
          <w:sz w:val="20"/>
          <w:szCs w:val="20"/>
        </w:rPr>
        <w:t>заказчиком</w:t>
      </w:r>
      <w:r w:rsidR="00C87E07" w:rsidRPr="00E22137">
        <w:rPr>
          <w:rFonts w:asciiTheme="minorHAnsi" w:hAnsiTheme="minorHAnsi"/>
          <w:sz w:val="20"/>
          <w:szCs w:val="20"/>
        </w:rPr>
        <w:t> </w:t>
      </w:r>
      <w:r w:rsidRPr="00E22137">
        <w:rPr>
          <w:rFonts w:asciiTheme="minorHAnsi" w:hAnsiTheme="minorHAnsi"/>
          <w:sz w:val="20"/>
          <w:szCs w:val="20"/>
        </w:rPr>
        <w:t>для осуществления деятельности в рамках закупки, в том числе для принятия важнейших решений в ходе закупки, включая допуск участников по итогам рассмотрения заявок, определение победителя (победителей) закупки</w:t>
      </w:r>
      <w:r w:rsidR="00A234CF" w:rsidRPr="00E22137">
        <w:rPr>
          <w:rFonts w:asciiTheme="minorHAnsi" w:hAnsiTheme="minorHAnsi"/>
          <w:sz w:val="20"/>
          <w:szCs w:val="20"/>
        </w:rPr>
        <w:t xml:space="preserve">, </w:t>
      </w:r>
      <w:r w:rsidRPr="00E22137">
        <w:rPr>
          <w:rFonts w:asciiTheme="minorHAnsi" w:hAnsiTheme="minorHAnsi"/>
          <w:sz w:val="20"/>
          <w:szCs w:val="20"/>
        </w:rPr>
        <w:t>признание процедуры закупки несостоявшейся</w:t>
      </w:r>
      <w:r w:rsidR="00A234CF" w:rsidRPr="00E22137">
        <w:rPr>
          <w:rFonts w:asciiTheme="minorHAnsi" w:hAnsiTheme="minorHAnsi"/>
          <w:sz w:val="20"/>
          <w:szCs w:val="20"/>
        </w:rPr>
        <w:t>, приняти</w:t>
      </w:r>
      <w:r w:rsidR="00933DF7" w:rsidRPr="00E22137">
        <w:rPr>
          <w:rFonts w:asciiTheme="minorHAnsi" w:hAnsiTheme="minorHAnsi"/>
          <w:sz w:val="20"/>
          <w:szCs w:val="20"/>
        </w:rPr>
        <w:t>е</w:t>
      </w:r>
      <w:r w:rsidR="00A234CF" w:rsidRPr="00E22137">
        <w:rPr>
          <w:rFonts w:asciiTheme="minorHAnsi" w:hAnsiTheme="minorHAnsi"/>
          <w:sz w:val="20"/>
          <w:szCs w:val="20"/>
        </w:rPr>
        <w:t xml:space="preserve"> решения о закупке способом у единственного поставщика</w:t>
      </w:r>
      <w:r w:rsidR="00664752" w:rsidRPr="00E22137">
        <w:rPr>
          <w:rFonts w:asciiTheme="minorHAnsi" w:hAnsiTheme="minorHAnsi"/>
          <w:sz w:val="20"/>
          <w:szCs w:val="20"/>
        </w:rPr>
        <w:t xml:space="preserve"> в пределах ее компетенции</w:t>
      </w:r>
      <w:r w:rsidRPr="00E22137">
        <w:rPr>
          <w:rFonts w:asciiTheme="minorHAnsi" w:hAnsiTheme="minorHAnsi"/>
          <w:sz w:val="20"/>
          <w:szCs w:val="20"/>
        </w:rPr>
        <w:t>.</w:t>
      </w:r>
    </w:p>
    <w:p w:rsidR="00086674" w:rsidRPr="00E22137" w:rsidRDefault="00086674"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Закупочное подразделение</w:t>
      </w:r>
      <w:r w:rsidRPr="00E22137">
        <w:rPr>
          <w:rFonts w:asciiTheme="minorHAnsi" w:hAnsiTheme="minorHAnsi"/>
          <w:sz w:val="20"/>
          <w:szCs w:val="20"/>
        </w:rPr>
        <w:t xml:space="preserve"> </w:t>
      </w:r>
      <w:r w:rsidR="00313BAE" w:rsidRPr="00E22137">
        <w:rPr>
          <w:rFonts w:asciiTheme="minorHAnsi" w:hAnsiTheme="minorHAnsi"/>
          <w:sz w:val="20"/>
          <w:szCs w:val="20"/>
        </w:rPr>
        <w:t>–</w:t>
      </w:r>
      <w:r w:rsidRPr="00E22137">
        <w:rPr>
          <w:rFonts w:asciiTheme="minorHAnsi" w:hAnsiTheme="minorHAnsi"/>
          <w:sz w:val="20"/>
          <w:szCs w:val="20"/>
        </w:rPr>
        <w:t xml:space="preserve"> структурное подразделение или уполномоченное лицо по вопросам закупочной деятельности, функционирующее у </w:t>
      </w:r>
      <w:r w:rsidR="008D3463" w:rsidRPr="00E22137">
        <w:rPr>
          <w:rFonts w:asciiTheme="minorHAnsi" w:hAnsiTheme="minorHAnsi"/>
          <w:sz w:val="20"/>
          <w:szCs w:val="20"/>
        </w:rPr>
        <w:t>з</w:t>
      </w:r>
      <w:r w:rsidRPr="00E22137">
        <w:rPr>
          <w:rFonts w:asciiTheme="minorHAnsi" w:hAnsiTheme="minorHAnsi"/>
          <w:sz w:val="20"/>
          <w:szCs w:val="20"/>
        </w:rPr>
        <w:t>аказчика.</w:t>
      </w:r>
    </w:p>
    <w:p w:rsidR="00041827"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Запрос на проведение закупки</w:t>
      </w:r>
      <w:r w:rsidRPr="00E22137">
        <w:rPr>
          <w:rFonts w:asciiTheme="minorHAnsi" w:hAnsiTheme="minorHAnsi"/>
          <w:sz w:val="20"/>
          <w:szCs w:val="20"/>
        </w:rPr>
        <w:t xml:space="preserve"> – документ, содержащий поручение </w:t>
      </w:r>
      <w:r w:rsidR="008D3463" w:rsidRPr="00E22137">
        <w:rPr>
          <w:rFonts w:asciiTheme="minorHAnsi" w:hAnsiTheme="minorHAnsi"/>
          <w:sz w:val="20"/>
          <w:szCs w:val="20"/>
        </w:rPr>
        <w:t>и</w:t>
      </w:r>
      <w:r w:rsidR="00086674" w:rsidRPr="00E22137">
        <w:rPr>
          <w:rFonts w:asciiTheme="minorHAnsi" w:hAnsiTheme="minorHAnsi"/>
          <w:sz w:val="20"/>
          <w:szCs w:val="20"/>
        </w:rPr>
        <w:t xml:space="preserve">нициатора закупки </w:t>
      </w:r>
      <w:r w:rsidR="00231ECB" w:rsidRPr="00E22137">
        <w:rPr>
          <w:rFonts w:asciiTheme="minorHAnsi" w:hAnsiTheme="minorHAnsi"/>
          <w:sz w:val="20"/>
          <w:szCs w:val="20"/>
        </w:rPr>
        <w:t>закупочному подразделению</w:t>
      </w:r>
      <w:r w:rsidR="00086674" w:rsidRPr="00E22137">
        <w:rPr>
          <w:rFonts w:asciiTheme="minorHAnsi" w:hAnsiTheme="minorHAnsi"/>
          <w:sz w:val="20"/>
          <w:szCs w:val="20"/>
        </w:rPr>
        <w:t xml:space="preserve"> </w:t>
      </w:r>
      <w:r w:rsidR="008D3463" w:rsidRPr="00E22137">
        <w:rPr>
          <w:rFonts w:asciiTheme="minorHAnsi" w:hAnsiTheme="minorHAnsi"/>
          <w:sz w:val="20"/>
          <w:szCs w:val="20"/>
        </w:rPr>
        <w:t>з</w:t>
      </w:r>
      <w:r w:rsidR="00086674" w:rsidRPr="00E22137">
        <w:rPr>
          <w:rFonts w:asciiTheme="minorHAnsi" w:hAnsiTheme="minorHAnsi"/>
          <w:sz w:val="20"/>
          <w:szCs w:val="20"/>
        </w:rPr>
        <w:t xml:space="preserve">аказчика или </w:t>
      </w:r>
      <w:r w:rsidR="00505F23" w:rsidRPr="00E22137">
        <w:rPr>
          <w:rFonts w:asciiTheme="minorHAnsi" w:hAnsiTheme="minorHAnsi"/>
          <w:sz w:val="20"/>
          <w:szCs w:val="20"/>
        </w:rPr>
        <w:t>организатору закупки</w:t>
      </w:r>
      <w:r w:rsidR="00203240" w:rsidRPr="00E22137">
        <w:rPr>
          <w:rFonts w:asciiTheme="minorHAnsi" w:hAnsiTheme="minorHAnsi"/>
          <w:sz w:val="20"/>
          <w:szCs w:val="20"/>
        </w:rPr>
        <w:t xml:space="preserve"> </w:t>
      </w:r>
      <w:r w:rsidRPr="00E22137">
        <w:rPr>
          <w:rFonts w:asciiTheme="minorHAnsi" w:hAnsiTheme="minorHAnsi"/>
          <w:sz w:val="20"/>
          <w:szCs w:val="20"/>
        </w:rPr>
        <w:t xml:space="preserve">на проведение процедуры закупки в соответствии с </w:t>
      </w:r>
      <w:r w:rsidR="00A67421" w:rsidRPr="00E22137">
        <w:rPr>
          <w:rFonts w:asciiTheme="minorHAnsi" w:hAnsiTheme="minorHAnsi"/>
          <w:sz w:val="20"/>
          <w:szCs w:val="20"/>
        </w:rPr>
        <w:t>ПЗ</w:t>
      </w:r>
      <w:r w:rsidR="00300655" w:rsidRPr="00E22137">
        <w:rPr>
          <w:rFonts w:asciiTheme="minorHAnsi" w:hAnsiTheme="minorHAnsi"/>
          <w:sz w:val="20"/>
          <w:szCs w:val="20"/>
        </w:rPr>
        <w:t> </w:t>
      </w:r>
      <w:r w:rsidRPr="00E22137">
        <w:rPr>
          <w:rFonts w:asciiTheme="minorHAnsi" w:hAnsiTheme="minorHAnsi"/>
          <w:sz w:val="20"/>
          <w:szCs w:val="20"/>
        </w:rPr>
        <w:t>, с приложением комплекта документов, необходимых для подготовки и проведения процедуры закупки, в том числе проекта договора, требований к закупаемой продукции.</w:t>
      </w:r>
    </w:p>
    <w:p w:rsidR="00AB2839" w:rsidRPr="00E22137" w:rsidRDefault="00AB2839"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Заявитель</w:t>
      </w:r>
      <w:r w:rsidRPr="00E22137">
        <w:rPr>
          <w:rFonts w:asciiTheme="minorHAnsi" w:hAnsiTheme="minorHAnsi"/>
          <w:sz w:val="20"/>
          <w:szCs w:val="20"/>
        </w:rPr>
        <w:t xml:space="preserve"> </w:t>
      </w:r>
      <w:r w:rsidR="00BD77A2" w:rsidRPr="00E22137">
        <w:rPr>
          <w:rFonts w:asciiTheme="minorHAnsi" w:hAnsiTheme="minorHAnsi"/>
          <w:sz w:val="20"/>
          <w:szCs w:val="20"/>
        </w:rPr>
        <w:t>–</w:t>
      </w:r>
      <w:r w:rsidRPr="00E22137">
        <w:rPr>
          <w:rFonts w:asciiTheme="minorHAnsi" w:hAnsiTheme="minorHAnsi"/>
          <w:sz w:val="20"/>
          <w:szCs w:val="20"/>
        </w:rPr>
        <w:t xml:space="preserve"> поставщик / участник закупки, обжалующий условия извещения и / или документации о закупке, действия (бездействие) заказчика,</w:t>
      </w:r>
      <w:r w:rsidRPr="00E22137" w:rsidDel="009767BC">
        <w:rPr>
          <w:rFonts w:asciiTheme="minorHAnsi" w:hAnsiTheme="minorHAnsi"/>
          <w:sz w:val="20"/>
          <w:szCs w:val="20"/>
        </w:rPr>
        <w:t xml:space="preserve"> </w:t>
      </w:r>
      <w:r w:rsidRPr="00E22137">
        <w:rPr>
          <w:rFonts w:asciiTheme="minorHAnsi" w:hAnsiTheme="minorHAnsi"/>
          <w:sz w:val="20"/>
          <w:szCs w:val="20"/>
        </w:rPr>
        <w:t>организатора закупки, ЗК,</w:t>
      </w:r>
      <w:r w:rsidRPr="00E22137" w:rsidDel="009767BC">
        <w:rPr>
          <w:rFonts w:asciiTheme="minorHAnsi" w:hAnsiTheme="minorHAnsi"/>
          <w:sz w:val="20"/>
          <w:szCs w:val="20"/>
        </w:rPr>
        <w:t xml:space="preserve"> </w:t>
      </w:r>
      <w:r w:rsidRPr="00E22137">
        <w:rPr>
          <w:rFonts w:asciiTheme="minorHAnsi" w:hAnsiTheme="minorHAnsi"/>
          <w:sz w:val="20"/>
          <w:szCs w:val="20"/>
        </w:rPr>
        <w:t>специализированной организации, в соответствующем коллегиальном органе заказчика, а также в судебном либо</w:t>
      </w:r>
      <w:r w:rsidR="00D93883" w:rsidRPr="00E22137">
        <w:rPr>
          <w:rFonts w:asciiTheme="minorHAnsi" w:hAnsiTheme="minorHAnsi"/>
          <w:sz w:val="20"/>
          <w:szCs w:val="20"/>
        </w:rPr>
        <w:t xml:space="preserve"> в</w:t>
      </w:r>
      <w:r w:rsidRPr="00E22137">
        <w:rPr>
          <w:rFonts w:asciiTheme="minorHAnsi" w:hAnsiTheme="minorHAnsi"/>
          <w:sz w:val="20"/>
          <w:szCs w:val="20"/>
        </w:rPr>
        <w:t xml:space="preserve"> административном порядке.</w:t>
      </w:r>
    </w:p>
    <w:p w:rsidR="00041827"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Заявка</w:t>
      </w:r>
      <w:r w:rsidR="006A2DD5" w:rsidRPr="00E22137">
        <w:rPr>
          <w:rFonts w:asciiTheme="minorHAnsi" w:hAnsiTheme="minorHAnsi"/>
          <w:b/>
          <w:sz w:val="20"/>
          <w:szCs w:val="20"/>
        </w:rPr>
        <w:t xml:space="preserve"> (заявка на участие в закупке)</w:t>
      </w:r>
      <w:r w:rsidRPr="00E22137">
        <w:rPr>
          <w:rFonts w:asciiTheme="minorHAnsi" w:hAnsiTheme="minorHAnsi"/>
          <w:sz w:val="20"/>
          <w:szCs w:val="20"/>
        </w:rPr>
        <w:t xml:space="preserve"> – комплект документов, представленный </w:t>
      </w:r>
      <w:r w:rsidR="00C8412D" w:rsidRPr="00E22137">
        <w:rPr>
          <w:rFonts w:asciiTheme="minorHAnsi" w:hAnsiTheme="minorHAnsi"/>
          <w:sz w:val="20"/>
          <w:szCs w:val="20"/>
        </w:rPr>
        <w:t xml:space="preserve">участником закупки </w:t>
      </w:r>
      <w:r w:rsidRPr="00E22137">
        <w:rPr>
          <w:rFonts w:asciiTheme="minorHAnsi" w:hAnsiTheme="minorHAnsi"/>
          <w:sz w:val="20"/>
          <w:szCs w:val="20"/>
        </w:rPr>
        <w:t>для участия в закупке в порядке, установленном документацией о закупке.</w:t>
      </w:r>
    </w:p>
    <w:p w:rsidR="00041827"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Извещение</w:t>
      </w:r>
      <w:r w:rsidR="006F0B67" w:rsidRPr="00E22137">
        <w:rPr>
          <w:rFonts w:asciiTheme="minorHAnsi" w:hAnsiTheme="minorHAnsi"/>
          <w:b/>
          <w:sz w:val="20"/>
          <w:szCs w:val="20"/>
        </w:rPr>
        <w:t xml:space="preserve"> об осуществлении закупки</w:t>
      </w:r>
      <w:r w:rsidRPr="00E22137">
        <w:rPr>
          <w:rFonts w:asciiTheme="minorHAnsi" w:hAnsiTheme="minorHAnsi"/>
          <w:sz w:val="20"/>
          <w:szCs w:val="20"/>
        </w:rPr>
        <w:t xml:space="preserve"> – документ, содержащий основные условия закупки и иную информацию, предусмотренную Положением. Извещение</w:t>
      </w:r>
      <w:r w:rsidR="006F0B67" w:rsidRPr="00E22137">
        <w:rPr>
          <w:rFonts w:asciiTheme="minorHAnsi" w:hAnsiTheme="minorHAnsi"/>
          <w:sz w:val="20"/>
          <w:szCs w:val="20"/>
        </w:rPr>
        <w:t xml:space="preserve"> о проведении торгов</w:t>
      </w:r>
      <w:r w:rsidRPr="00E22137">
        <w:rPr>
          <w:rFonts w:asciiTheme="minorHAnsi" w:hAnsiTheme="minorHAnsi"/>
          <w:sz w:val="20"/>
          <w:szCs w:val="20"/>
        </w:rPr>
        <w:t xml:space="preserve"> имеет статус оферты на заключение договора с </w:t>
      </w:r>
      <w:r w:rsidR="008D3463" w:rsidRPr="00E22137">
        <w:rPr>
          <w:rFonts w:asciiTheme="minorHAnsi" w:hAnsiTheme="minorHAnsi"/>
          <w:sz w:val="20"/>
          <w:szCs w:val="20"/>
        </w:rPr>
        <w:t>победителем</w:t>
      </w:r>
      <w:r w:rsidRPr="00E22137">
        <w:rPr>
          <w:rFonts w:asciiTheme="minorHAnsi" w:hAnsiTheme="minorHAnsi"/>
          <w:sz w:val="20"/>
          <w:szCs w:val="20"/>
        </w:rPr>
        <w:t xml:space="preserve">, извещение о других конкурентных </w:t>
      </w:r>
      <w:r w:rsidR="005C0877" w:rsidRPr="00E22137">
        <w:rPr>
          <w:rFonts w:asciiTheme="minorHAnsi" w:hAnsiTheme="minorHAnsi"/>
          <w:sz w:val="20"/>
          <w:szCs w:val="20"/>
        </w:rPr>
        <w:t xml:space="preserve">способах </w:t>
      </w:r>
      <w:r w:rsidRPr="00E22137">
        <w:rPr>
          <w:rFonts w:asciiTheme="minorHAnsi" w:hAnsiTheme="minorHAnsi"/>
          <w:sz w:val="20"/>
          <w:szCs w:val="20"/>
        </w:rPr>
        <w:t xml:space="preserve">– статус приглашения делать оферты, </w:t>
      </w:r>
      <w:r w:rsidR="004507D9" w:rsidRPr="00E22137">
        <w:rPr>
          <w:rFonts w:asciiTheme="minorHAnsi" w:hAnsiTheme="minorHAnsi"/>
          <w:sz w:val="20"/>
          <w:szCs w:val="20"/>
        </w:rPr>
        <w:t xml:space="preserve">извещение </w:t>
      </w:r>
      <w:r w:rsidR="008942FA" w:rsidRPr="00E22137">
        <w:rPr>
          <w:rFonts w:asciiTheme="minorHAnsi" w:hAnsiTheme="minorHAnsi"/>
          <w:sz w:val="20"/>
          <w:szCs w:val="20"/>
        </w:rPr>
        <w:t xml:space="preserve">о </w:t>
      </w:r>
      <w:r w:rsidRPr="00E22137">
        <w:rPr>
          <w:rFonts w:asciiTheme="minorHAnsi" w:hAnsiTheme="minorHAnsi"/>
          <w:sz w:val="20"/>
          <w:szCs w:val="20"/>
        </w:rPr>
        <w:t>закупке у единственного поставщика – статус информационного уведомления.</w:t>
      </w:r>
    </w:p>
    <w:p w:rsidR="00041827"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Инициатор закупки</w:t>
      </w:r>
      <w:r w:rsidRPr="00E22137">
        <w:rPr>
          <w:rFonts w:asciiTheme="minorHAnsi" w:hAnsiTheme="minorHAnsi"/>
          <w:sz w:val="20"/>
          <w:szCs w:val="20"/>
        </w:rPr>
        <w:t xml:space="preserve"> – структурное подразделение или должностное лицо </w:t>
      </w:r>
      <w:r w:rsidR="008D3463" w:rsidRPr="00E22137">
        <w:rPr>
          <w:rFonts w:asciiTheme="minorHAnsi" w:hAnsiTheme="minorHAnsi"/>
          <w:sz w:val="20"/>
          <w:szCs w:val="20"/>
        </w:rPr>
        <w:t>заказчика</w:t>
      </w:r>
      <w:r w:rsidRPr="00E22137">
        <w:rPr>
          <w:rFonts w:asciiTheme="minorHAnsi" w:hAnsiTheme="minorHAnsi"/>
          <w:sz w:val="20"/>
          <w:szCs w:val="20"/>
        </w:rPr>
        <w:t xml:space="preserve">, формирующее запрос на проведение закупки </w:t>
      </w:r>
      <w:r w:rsidR="003E026C" w:rsidRPr="00E22137">
        <w:rPr>
          <w:rFonts w:asciiTheme="minorHAnsi" w:hAnsiTheme="minorHAnsi"/>
          <w:sz w:val="20"/>
          <w:szCs w:val="20"/>
        </w:rPr>
        <w:t>и</w:t>
      </w:r>
      <w:r w:rsidR="00C30F9E" w:rsidRPr="00E22137">
        <w:rPr>
          <w:rFonts w:asciiTheme="minorHAnsi" w:hAnsiTheme="minorHAnsi"/>
          <w:sz w:val="20"/>
          <w:szCs w:val="20"/>
        </w:rPr>
        <w:t> </w:t>
      </w:r>
      <w:r w:rsidR="003E026C" w:rsidRPr="00E22137">
        <w:rPr>
          <w:rFonts w:asciiTheme="minorHAnsi" w:hAnsiTheme="minorHAnsi"/>
          <w:sz w:val="20"/>
          <w:szCs w:val="20"/>
        </w:rPr>
        <w:t>/</w:t>
      </w:r>
      <w:r w:rsidR="00C30F9E" w:rsidRPr="00E22137">
        <w:rPr>
          <w:rFonts w:asciiTheme="minorHAnsi" w:hAnsiTheme="minorHAnsi"/>
          <w:sz w:val="20"/>
          <w:szCs w:val="20"/>
        </w:rPr>
        <w:t> </w:t>
      </w:r>
      <w:r w:rsidR="003E026C" w:rsidRPr="00E22137">
        <w:rPr>
          <w:rFonts w:asciiTheme="minorHAnsi" w:hAnsiTheme="minorHAnsi"/>
          <w:sz w:val="20"/>
          <w:szCs w:val="20"/>
        </w:rPr>
        <w:t>или</w:t>
      </w:r>
      <w:r w:rsidRPr="00E22137">
        <w:rPr>
          <w:rFonts w:asciiTheme="minorHAnsi" w:hAnsiTheme="minorHAnsi"/>
          <w:sz w:val="20"/>
          <w:szCs w:val="20"/>
        </w:rPr>
        <w:t xml:space="preserve"> </w:t>
      </w:r>
      <w:r w:rsidR="00554539" w:rsidRPr="00E22137">
        <w:rPr>
          <w:rFonts w:asciiTheme="minorHAnsi" w:hAnsiTheme="minorHAnsi"/>
          <w:sz w:val="20"/>
          <w:szCs w:val="20"/>
        </w:rPr>
        <w:t>осуществляющее</w:t>
      </w:r>
      <w:r w:rsidRPr="00E22137">
        <w:rPr>
          <w:rFonts w:asciiTheme="minorHAnsi" w:hAnsiTheme="minorHAnsi"/>
          <w:sz w:val="20"/>
          <w:szCs w:val="20"/>
        </w:rPr>
        <w:t xml:space="preserve"> ины</w:t>
      </w:r>
      <w:r w:rsidR="00554539" w:rsidRPr="00E22137">
        <w:rPr>
          <w:rFonts w:asciiTheme="minorHAnsi" w:hAnsiTheme="minorHAnsi"/>
          <w:sz w:val="20"/>
          <w:szCs w:val="20"/>
        </w:rPr>
        <w:t>е</w:t>
      </w:r>
      <w:r w:rsidRPr="00E22137">
        <w:rPr>
          <w:rFonts w:asciiTheme="minorHAnsi" w:hAnsiTheme="minorHAnsi"/>
          <w:sz w:val="20"/>
          <w:szCs w:val="20"/>
        </w:rPr>
        <w:t xml:space="preserve"> действи</w:t>
      </w:r>
      <w:r w:rsidR="00554539" w:rsidRPr="00E22137">
        <w:rPr>
          <w:rFonts w:asciiTheme="minorHAnsi" w:hAnsiTheme="minorHAnsi"/>
          <w:sz w:val="20"/>
          <w:szCs w:val="20"/>
        </w:rPr>
        <w:t>я</w:t>
      </w:r>
      <w:r w:rsidR="00CA1A72" w:rsidRPr="00E22137">
        <w:rPr>
          <w:rFonts w:asciiTheme="minorHAnsi" w:hAnsiTheme="minorHAnsi"/>
          <w:sz w:val="20"/>
          <w:szCs w:val="20"/>
        </w:rPr>
        <w:t>, предусмотренны</w:t>
      </w:r>
      <w:r w:rsidR="00554539" w:rsidRPr="00E22137">
        <w:rPr>
          <w:rFonts w:asciiTheme="minorHAnsi" w:hAnsiTheme="minorHAnsi"/>
          <w:sz w:val="20"/>
          <w:szCs w:val="20"/>
        </w:rPr>
        <w:t>е</w:t>
      </w:r>
      <w:r w:rsidR="00CA1A72" w:rsidRPr="00E22137">
        <w:rPr>
          <w:rFonts w:asciiTheme="minorHAnsi" w:hAnsiTheme="minorHAnsi"/>
          <w:sz w:val="20"/>
          <w:szCs w:val="20"/>
        </w:rPr>
        <w:t xml:space="preserve"> настоящим Положением </w:t>
      </w:r>
      <w:r w:rsidR="00D069C9" w:rsidRPr="00E22137">
        <w:rPr>
          <w:rFonts w:asciiTheme="minorHAnsi" w:hAnsiTheme="minorHAnsi"/>
          <w:sz w:val="20"/>
          <w:szCs w:val="20"/>
        </w:rPr>
        <w:t xml:space="preserve">и </w:t>
      </w:r>
      <w:r w:rsidR="005C212E" w:rsidRPr="00E22137">
        <w:rPr>
          <w:rFonts w:asciiTheme="minorHAnsi" w:hAnsiTheme="minorHAnsi"/>
          <w:sz w:val="20"/>
          <w:szCs w:val="20"/>
        </w:rPr>
        <w:t xml:space="preserve">правовыми актами </w:t>
      </w:r>
      <w:r w:rsidR="00410B52" w:rsidRPr="00E22137">
        <w:rPr>
          <w:rFonts w:asciiTheme="minorHAnsi" w:hAnsiTheme="minorHAnsi"/>
          <w:sz w:val="20"/>
          <w:szCs w:val="20"/>
        </w:rPr>
        <w:t>Учреждения</w:t>
      </w:r>
      <w:r w:rsidRPr="00E22137">
        <w:rPr>
          <w:rFonts w:asciiTheme="minorHAnsi" w:hAnsiTheme="minorHAnsi"/>
          <w:sz w:val="20"/>
          <w:szCs w:val="20"/>
        </w:rPr>
        <w:t>.</w:t>
      </w:r>
    </w:p>
    <w:p w:rsidR="00041827"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Инфраструктурные виды деятельности</w:t>
      </w:r>
      <w:r w:rsidRPr="00E22137">
        <w:rPr>
          <w:rFonts w:asciiTheme="minorHAnsi" w:hAnsiTheme="minorHAnsi"/>
          <w:sz w:val="20"/>
          <w:szCs w:val="20"/>
        </w:rPr>
        <w:t xml:space="preserve"> – общие для всех организаций </w:t>
      </w:r>
      <w:r w:rsidR="00410B52" w:rsidRPr="00E22137">
        <w:rPr>
          <w:rFonts w:asciiTheme="minorHAnsi" w:hAnsiTheme="minorHAnsi"/>
          <w:sz w:val="20"/>
          <w:szCs w:val="20"/>
        </w:rPr>
        <w:t>Учреждения</w:t>
      </w:r>
      <w:r w:rsidRPr="00E22137">
        <w:rPr>
          <w:rFonts w:asciiTheme="minorHAnsi" w:hAnsiTheme="minorHAnsi"/>
          <w:sz w:val="20"/>
          <w:szCs w:val="20"/>
        </w:rPr>
        <w:t>, не зависящие от</w:t>
      </w:r>
      <w:r w:rsidRPr="00E22137" w:rsidDel="001E170B">
        <w:rPr>
          <w:rFonts w:asciiTheme="minorHAnsi" w:hAnsiTheme="minorHAnsi"/>
          <w:sz w:val="20"/>
          <w:szCs w:val="20"/>
        </w:rPr>
        <w:t xml:space="preserve"> </w:t>
      </w:r>
      <w:r w:rsidRPr="00E22137">
        <w:rPr>
          <w:rFonts w:asciiTheme="minorHAnsi" w:hAnsiTheme="minorHAnsi"/>
          <w:sz w:val="20"/>
          <w:szCs w:val="20"/>
        </w:rPr>
        <w:t xml:space="preserve">отраслевой принадлежности виды деятельности, связанные с обеспечением бесперебойного функционирования основных процессов организаций </w:t>
      </w:r>
      <w:r w:rsidR="00410B52" w:rsidRPr="00E22137">
        <w:rPr>
          <w:rFonts w:asciiTheme="minorHAnsi" w:hAnsiTheme="minorHAnsi"/>
          <w:sz w:val="20"/>
          <w:szCs w:val="20"/>
        </w:rPr>
        <w:t>Учреждения</w:t>
      </w:r>
      <w:r w:rsidRPr="00E22137">
        <w:rPr>
          <w:rFonts w:asciiTheme="minorHAnsi" w:hAnsiTheme="minorHAnsi"/>
          <w:sz w:val="20"/>
          <w:szCs w:val="20"/>
        </w:rPr>
        <w:t>.</w:t>
      </w:r>
    </w:p>
    <w:p w:rsidR="00004EFE" w:rsidRPr="00E22137" w:rsidRDefault="00745264"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Коллективный участник</w:t>
      </w:r>
      <w:r w:rsidRPr="00E22137">
        <w:rPr>
          <w:rFonts w:asciiTheme="minorHAnsi" w:hAnsiTheme="minorHAnsi"/>
          <w:sz w:val="20"/>
          <w:szCs w:val="20"/>
        </w:rPr>
        <w:t xml:space="preserve"> –</w:t>
      </w:r>
      <w:r w:rsidR="00004EFE" w:rsidRPr="00E22137">
        <w:rPr>
          <w:rFonts w:asciiTheme="minorHAnsi" w:hAnsiTheme="minorHAnsi"/>
          <w:sz w:val="20"/>
          <w:szCs w:val="20"/>
        </w:rPr>
        <w:t xml:space="preserve"> </w:t>
      </w:r>
      <w:r w:rsidR="004507D9" w:rsidRPr="00E22137">
        <w:rPr>
          <w:rFonts w:asciiTheme="minorHAnsi" w:hAnsiTheme="minorHAnsi"/>
          <w:sz w:val="20"/>
          <w:szCs w:val="20"/>
        </w:rPr>
        <w:t xml:space="preserve">участник, представленный </w:t>
      </w:r>
      <w:r w:rsidR="00004EFE" w:rsidRPr="00E22137">
        <w:rPr>
          <w:rFonts w:asciiTheme="minorHAnsi" w:hAnsiTheme="minorHAnsi"/>
          <w:sz w:val="20"/>
          <w:szCs w:val="20"/>
        </w:rPr>
        <w:t>объединение</w:t>
      </w:r>
      <w:r w:rsidR="004507D9" w:rsidRPr="00E22137">
        <w:rPr>
          <w:rFonts w:asciiTheme="minorHAnsi" w:hAnsiTheme="minorHAnsi"/>
          <w:sz w:val="20"/>
          <w:szCs w:val="20"/>
        </w:rPr>
        <w:t>м</w:t>
      </w:r>
      <w:r w:rsidR="00004EFE" w:rsidRPr="00E22137">
        <w:rPr>
          <w:rFonts w:asciiTheme="minorHAnsi" w:hAnsiTheme="minorHAnsi"/>
          <w:sz w:val="20"/>
          <w:szCs w:val="20"/>
        </w:rPr>
        <w:t xml:space="preserve"> юридических лиц</w:t>
      </w:r>
      <w:r w:rsidR="00D4503A" w:rsidRPr="00E22137">
        <w:rPr>
          <w:rFonts w:asciiTheme="minorHAnsi" w:hAnsiTheme="minorHAnsi"/>
          <w:sz w:val="20"/>
          <w:szCs w:val="20"/>
        </w:rPr>
        <w:t xml:space="preserve"> и</w:t>
      </w:r>
      <w:r w:rsidR="00C87E07" w:rsidRPr="00E22137">
        <w:rPr>
          <w:rFonts w:asciiTheme="minorHAnsi" w:hAnsiTheme="minorHAnsi"/>
          <w:sz w:val="20"/>
          <w:szCs w:val="20"/>
        </w:rPr>
        <w:t> / </w:t>
      </w:r>
      <w:r w:rsidR="00D4503A" w:rsidRPr="00E22137">
        <w:rPr>
          <w:rFonts w:asciiTheme="minorHAnsi" w:hAnsiTheme="minorHAnsi"/>
          <w:sz w:val="20"/>
          <w:szCs w:val="20"/>
        </w:rPr>
        <w:t xml:space="preserve">или </w:t>
      </w:r>
      <w:r w:rsidR="004507D9" w:rsidRPr="00E22137">
        <w:rPr>
          <w:rFonts w:asciiTheme="minorHAnsi" w:hAnsiTheme="minorHAnsi"/>
          <w:sz w:val="20"/>
          <w:szCs w:val="20"/>
        </w:rPr>
        <w:t xml:space="preserve">физических лиц, в том числе </w:t>
      </w:r>
      <w:r w:rsidR="00D4503A" w:rsidRPr="00E22137">
        <w:rPr>
          <w:rFonts w:asciiTheme="minorHAnsi" w:hAnsiTheme="minorHAnsi"/>
          <w:sz w:val="20"/>
          <w:szCs w:val="20"/>
        </w:rPr>
        <w:t>индивидуальных предпринимателей</w:t>
      </w:r>
      <w:r w:rsidR="00004EFE" w:rsidRPr="00E22137">
        <w:rPr>
          <w:rFonts w:asciiTheme="minorHAnsi" w:hAnsiTheme="minorHAnsi"/>
          <w:sz w:val="20"/>
          <w:szCs w:val="20"/>
        </w:rPr>
        <w:t xml:space="preserve">, отношения </w:t>
      </w:r>
      <w:r w:rsidR="00D4503A" w:rsidRPr="00E22137">
        <w:rPr>
          <w:rFonts w:asciiTheme="minorHAnsi" w:hAnsiTheme="minorHAnsi"/>
          <w:sz w:val="20"/>
          <w:szCs w:val="20"/>
        </w:rPr>
        <w:t>между которыми</w:t>
      </w:r>
      <w:r w:rsidR="00B5139E" w:rsidRPr="00E22137">
        <w:rPr>
          <w:rFonts w:asciiTheme="minorHAnsi" w:hAnsiTheme="minorHAnsi"/>
          <w:sz w:val="20"/>
          <w:szCs w:val="20"/>
        </w:rPr>
        <w:t xml:space="preserve"> оформлены</w:t>
      </w:r>
      <w:r w:rsidR="00004EFE" w:rsidRPr="00E22137">
        <w:rPr>
          <w:rFonts w:asciiTheme="minorHAnsi" w:hAnsiTheme="minorHAnsi"/>
          <w:sz w:val="20"/>
          <w:szCs w:val="20"/>
        </w:rPr>
        <w:t xml:space="preserve"> в соответствии с условиями документации о закупке.</w:t>
      </w:r>
    </w:p>
    <w:p w:rsidR="003B688F" w:rsidRPr="00E22137" w:rsidRDefault="003B688F"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Коммерческая тайна</w:t>
      </w:r>
      <w:r w:rsidRPr="00E22137">
        <w:rPr>
          <w:rFonts w:asciiTheme="minorHAnsi" w:hAnsiTheme="minorHAnsi"/>
          <w:sz w:val="20"/>
          <w:szCs w:val="20"/>
        </w:rPr>
        <w:t xml:space="preserve"> – </w:t>
      </w:r>
      <w:r w:rsidR="00A75F5E" w:rsidRPr="00E22137">
        <w:rPr>
          <w:rFonts w:asciiTheme="minorHAnsi" w:hAnsiTheme="minorHAnsi"/>
          <w:sz w:val="20"/>
          <w:szCs w:val="20"/>
        </w:rPr>
        <w:t>режим конфиденциальности</w:t>
      </w:r>
      <w:r w:rsidR="004507D9" w:rsidRPr="00E22137">
        <w:rPr>
          <w:rFonts w:asciiTheme="minorHAnsi" w:hAnsiTheme="minorHAnsi"/>
          <w:sz w:val="20"/>
          <w:szCs w:val="20"/>
        </w:rPr>
        <w:t xml:space="preserve"> информации</w:t>
      </w:r>
      <w:r w:rsidR="00A75F5E" w:rsidRPr="00E22137">
        <w:rPr>
          <w:rFonts w:asciiTheme="minorHAnsi" w:hAnsiTheme="minorHAnsi"/>
          <w:sz w:val="20"/>
          <w:szCs w:val="20"/>
        </w:rPr>
        <w:t>, установленный заказчиком в соответствии с Федеральным законом от 29 июля 2004</w:t>
      </w:r>
      <w:r w:rsidR="005518CA" w:rsidRPr="00E22137">
        <w:rPr>
          <w:rFonts w:asciiTheme="minorHAnsi" w:hAnsiTheme="minorHAnsi"/>
          <w:sz w:val="20"/>
          <w:szCs w:val="20"/>
        </w:rPr>
        <w:t> </w:t>
      </w:r>
      <w:r w:rsidR="00A75F5E" w:rsidRPr="00E22137">
        <w:rPr>
          <w:rFonts w:asciiTheme="minorHAnsi" w:hAnsiTheme="minorHAnsi"/>
          <w:sz w:val="20"/>
          <w:szCs w:val="20"/>
        </w:rPr>
        <w:t>г. №</w:t>
      </w:r>
      <w:r w:rsidR="00E771EF" w:rsidRPr="00E22137">
        <w:rPr>
          <w:rFonts w:asciiTheme="minorHAnsi" w:hAnsiTheme="minorHAnsi"/>
          <w:sz w:val="20"/>
          <w:szCs w:val="20"/>
        </w:rPr>
        <w:t> </w:t>
      </w:r>
      <w:r w:rsidR="00A75F5E" w:rsidRPr="00E22137">
        <w:rPr>
          <w:rFonts w:asciiTheme="minorHAnsi" w:hAnsiTheme="minorHAnsi"/>
          <w:sz w:val="20"/>
          <w:szCs w:val="20"/>
        </w:rPr>
        <w:t>98-ФЗ «О коммерческой тайне»</w:t>
      </w:r>
      <w:r w:rsidR="004507D9" w:rsidRPr="00E22137">
        <w:rPr>
          <w:rFonts w:asciiTheme="minorHAnsi" w:hAnsiTheme="minorHAnsi"/>
          <w:sz w:val="20"/>
          <w:szCs w:val="20"/>
        </w:rPr>
        <w:t>, позволяющий ее обладателю при существующих или возможных обстоятельствах увеличить доходы, избежать неоправданных расходов, сохранить положение на рынке товаров, работ, услуг или получить иную коммерческую выгоду</w:t>
      </w:r>
      <w:r w:rsidR="00A75F5E" w:rsidRPr="00E22137">
        <w:rPr>
          <w:rFonts w:asciiTheme="minorHAnsi" w:hAnsiTheme="minorHAnsi"/>
          <w:sz w:val="20"/>
          <w:szCs w:val="20"/>
        </w:rPr>
        <w:t>.</w:t>
      </w:r>
    </w:p>
    <w:p w:rsidR="001E170B" w:rsidRPr="00E22137" w:rsidRDefault="001E170B"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Лот</w:t>
      </w:r>
      <w:r w:rsidRPr="00E22137">
        <w:rPr>
          <w:rFonts w:asciiTheme="minorHAnsi" w:hAnsiTheme="minorHAnsi"/>
          <w:sz w:val="20"/>
          <w:szCs w:val="20"/>
        </w:rPr>
        <w:t xml:space="preserve"> </w:t>
      </w:r>
      <w:r w:rsidR="00110475" w:rsidRPr="00E22137">
        <w:rPr>
          <w:rFonts w:asciiTheme="minorHAnsi" w:hAnsiTheme="minorHAnsi"/>
          <w:sz w:val="20"/>
          <w:szCs w:val="20"/>
        </w:rPr>
        <w:t>–</w:t>
      </w:r>
      <w:r w:rsidRPr="00E22137">
        <w:rPr>
          <w:rFonts w:asciiTheme="minorHAnsi" w:hAnsiTheme="minorHAnsi"/>
          <w:sz w:val="20"/>
          <w:szCs w:val="20"/>
        </w:rPr>
        <w:t xml:space="preserve"> </w:t>
      </w:r>
      <w:r w:rsidR="00627B1F" w:rsidRPr="00E22137">
        <w:rPr>
          <w:rFonts w:asciiTheme="minorHAnsi" w:hAnsiTheme="minorHAnsi"/>
          <w:sz w:val="20"/>
          <w:szCs w:val="20"/>
        </w:rPr>
        <w:t xml:space="preserve">закупаемая заказчиком продукция, в отношении которой предусматривается заключение отдельного договора </w:t>
      </w:r>
      <w:r w:rsidR="00315CB5" w:rsidRPr="00E22137">
        <w:rPr>
          <w:rFonts w:asciiTheme="minorHAnsi" w:hAnsiTheme="minorHAnsi"/>
          <w:sz w:val="20"/>
          <w:szCs w:val="20"/>
        </w:rPr>
        <w:t xml:space="preserve">по </w:t>
      </w:r>
      <w:r w:rsidR="00627B1F" w:rsidRPr="00E22137">
        <w:rPr>
          <w:rFonts w:asciiTheme="minorHAnsi" w:hAnsiTheme="minorHAnsi"/>
          <w:sz w:val="20"/>
          <w:szCs w:val="20"/>
        </w:rPr>
        <w:t>результатам закупки.</w:t>
      </w:r>
    </w:p>
    <w:p w:rsidR="00041827"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Начальная (максимальная) цена договора (цена лота)</w:t>
      </w:r>
      <w:r w:rsidRPr="00E22137">
        <w:rPr>
          <w:rFonts w:asciiTheme="minorHAnsi" w:hAnsiTheme="minorHAnsi"/>
          <w:sz w:val="20"/>
          <w:szCs w:val="20"/>
        </w:rPr>
        <w:t xml:space="preserve"> – предельно допустимая цена договора (лота), </w:t>
      </w:r>
      <w:r w:rsidR="0026451A" w:rsidRPr="00E22137">
        <w:rPr>
          <w:rFonts w:asciiTheme="minorHAnsi" w:hAnsiTheme="minorHAnsi"/>
          <w:sz w:val="20"/>
          <w:szCs w:val="20"/>
        </w:rPr>
        <w:t>выше размера которой не может быть заключен договор по итогам проведения закупки</w:t>
      </w:r>
      <w:r w:rsidRPr="00E22137">
        <w:rPr>
          <w:rFonts w:asciiTheme="minorHAnsi" w:hAnsiTheme="minorHAnsi"/>
          <w:sz w:val="20"/>
          <w:szCs w:val="20"/>
        </w:rPr>
        <w:t>.</w:t>
      </w:r>
    </w:p>
    <w:p w:rsidR="00681C91" w:rsidRPr="00E22137" w:rsidRDefault="00681C91"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 xml:space="preserve">Оператор </w:t>
      </w:r>
      <w:r w:rsidR="00066864" w:rsidRPr="00E22137">
        <w:rPr>
          <w:rFonts w:asciiTheme="minorHAnsi" w:hAnsiTheme="minorHAnsi"/>
          <w:b/>
          <w:sz w:val="20"/>
          <w:szCs w:val="20"/>
        </w:rPr>
        <w:t>ЭТП</w:t>
      </w:r>
      <w:r w:rsidR="00055DB0" w:rsidRPr="00E22137">
        <w:rPr>
          <w:rFonts w:asciiTheme="minorHAnsi" w:hAnsiTheme="minorHAnsi"/>
          <w:sz w:val="20"/>
          <w:szCs w:val="20"/>
        </w:rPr>
        <w:t xml:space="preserve"> </w:t>
      </w:r>
      <w:r w:rsidRPr="00E22137">
        <w:rPr>
          <w:rFonts w:asciiTheme="minorHAnsi" w:hAnsiTheme="minorHAnsi"/>
          <w:sz w:val="20"/>
          <w:szCs w:val="20"/>
        </w:rPr>
        <w:t xml:space="preserve">– лицо, которое на законных основаниях осуществляет предпринимательскую деятельность по обеспечению проведения закупочных процедур в электронной форме на </w:t>
      </w:r>
      <w:r w:rsidR="00066864" w:rsidRPr="00E22137">
        <w:rPr>
          <w:rFonts w:asciiTheme="minorHAnsi" w:hAnsiTheme="minorHAnsi"/>
          <w:sz w:val="20"/>
          <w:szCs w:val="20"/>
        </w:rPr>
        <w:t>ЭТП</w:t>
      </w:r>
    </w:p>
    <w:p w:rsidR="00041827" w:rsidRPr="00E22137" w:rsidRDefault="00203240"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О</w:t>
      </w:r>
      <w:r w:rsidR="00505F23" w:rsidRPr="00E22137">
        <w:rPr>
          <w:rFonts w:asciiTheme="minorHAnsi" w:hAnsiTheme="minorHAnsi"/>
          <w:b/>
          <w:sz w:val="20"/>
          <w:szCs w:val="20"/>
        </w:rPr>
        <w:t>рганизатор закупки</w:t>
      </w:r>
      <w:r w:rsidR="00041827" w:rsidRPr="00E22137">
        <w:rPr>
          <w:rFonts w:asciiTheme="minorHAnsi" w:hAnsiTheme="minorHAnsi"/>
          <w:sz w:val="20"/>
          <w:szCs w:val="20"/>
        </w:rPr>
        <w:t>–</w:t>
      </w:r>
      <w:r w:rsidRPr="00E22137">
        <w:rPr>
          <w:rFonts w:asciiTheme="minorHAnsi" w:hAnsiTheme="minorHAnsi"/>
          <w:sz w:val="20"/>
          <w:szCs w:val="20"/>
        </w:rPr>
        <w:t xml:space="preserve"> </w:t>
      </w:r>
      <w:r w:rsidR="00041827" w:rsidRPr="00E22137">
        <w:rPr>
          <w:rFonts w:asciiTheme="minorHAnsi" w:hAnsiTheme="minorHAnsi"/>
          <w:sz w:val="20"/>
          <w:szCs w:val="20"/>
        </w:rPr>
        <w:t>лицо</w:t>
      </w:r>
      <w:r w:rsidR="00176FB1" w:rsidRPr="00E22137">
        <w:rPr>
          <w:rFonts w:asciiTheme="minorHAnsi" w:hAnsiTheme="minorHAnsi"/>
          <w:sz w:val="20"/>
          <w:szCs w:val="20"/>
        </w:rPr>
        <w:t xml:space="preserve"> (организация)</w:t>
      </w:r>
      <w:r w:rsidR="00041827" w:rsidRPr="00E22137">
        <w:rPr>
          <w:rFonts w:asciiTheme="minorHAnsi" w:hAnsiTheme="minorHAnsi"/>
          <w:sz w:val="20"/>
          <w:szCs w:val="20"/>
        </w:rPr>
        <w:t xml:space="preserve">, которое на основе договора с </w:t>
      </w:r>
      <w:r w:rsidR="008D3463" w:rsidRPr="00E22137">
        <w:rPr>
          <w:rFonts w:asciiTheme="minorHAnsi" w:hAnsiTheme="minorHAnsi"/>
          <w:sz w:val="20"/>
          <w:szCs w:val="20"/>
        </w:rPr>
        <w:t xml:space="preserve">заказчиком </w:t>
      </w:r>
      <w:r w:rsidR="00041827" w:rsidRPr="00E22137">
        <w:rPr>
          <w:rFonts w:asciiTheme="minorHAnsi" w:hAnsiTheme="minorHAnsi"/>
          <w:sz w:val="20"/>
          <w:szCs w:val="20"/>
        </w:rPr>
        <w:t>от его имени и за его счет органи</w:t>
      </w:r>
      <w:r w:rsidR="00413693" w:rsidRPr="00E22137">
        <w:rPr>
          <w:rFonts w:asciiTheme="minorHAnsi" w:hAnsiTheme="minorHAnsi"/>
          <w:sz w:val="20"/>
          <w:szCs w:val="20"/>
        </w:rPr>
        <w:t>зует</w:t>
      </w:r>
      <w:r w:rsidR="00041827" w:rsidRPr="00E22137">
        <w:rPr>
          <w:rFonts w:asciiTheme="minorHAnsi" w:hAnsiTheme="minorHAnsi"/>
          <w:sz w:val="20"/>
          <w:szCs w:val="20"/>
        </w:rPr>
        <w:t xml:space="preserve"> и проводит процедуры закупки в соответствии с Положением</w:t>
      </w:r>
      <w:r w:rsidR="00176FB1" w:rsidRPr="00E22137">
        <w:rPr>
          <w:rFonts w:asciiTheme="minorHAnsi" w:hAnsiTheme="minorHAnsi"/>
          <w:sz w:val="20"/>
          <w:szCs w:val="20"/>
        </w:rPr>
        <w:t>.</w:t>
      </w:r>
    </w:p>
    <w:p w:rsidR="00D95A2A"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Открытая процедура закупки</w:t>
      </w:r>
      <w:r w:rsidRPr="00E22137">
        <w:rPr>
          <w:rFonts w:asciiTheme="minorHAnsi" w:hAnsiTheme="minorHAnsi"/>
          <w:sz w:val="20"/>
          <w:szCs w:val="20"/>
        </w:rPr>
        <w:t xml:space="preserve"> – процедура закупки, информация о которой размещается в открытом доступе в ЕИС и</w:t>
      </w:r>
      <w:r w:rsidR="00C87E07" w:rsidRPr="00E22137">
        <w:rPr>
          <w:rFonts w:asciiTheme="minorHAnsi" w:hAnsiTheme="minorHAnsi"/>
          <w:sz w:val="20"/>
          <w:szCs w:val="20"/>
        </w:rPr>
        <w:t> / </w:t>
      </w:r>
      <w:r w:rsidRPr="00E22137">
        <w:rPr>
          <w:rFonts w:asciiTheme="minorHAnsi" w:hAnsiTheme="minorHAnsi"/>
          <w:sz w:val="20"/>
          <w:szCs w:val="20"/>
        </w:rPr>
        <w:t xml:space="preserve">или на официальном сайте </w:t>
      </w:r>
      <w:r w:rsidR="00F1726D" w:rsidRPr="00E22137">
        <w:rPr>
          <w:rFonts w:asciiTheme="minorHAnsi" w:hAnsiTheme="minorHAnsi"/>
          <w:sz w:val="20"/>
          <w:szCs w:val="20"/>
        </w:rPr>
        <w:t xml:space="preserve">заказчика </w:t>
      </w:r>
      <w:r w:rsidRPr="00E22137">
        <w:rPr>
          <w:rFonts w:asciiTheme="minorHAnsi" w:hAnsiTheme="minorHAnsi"/>
          <w:sz w:val="20"/>
          <w:szCs w:val="20"/>
        </w:rPr>
        <w:t>в случаях и в порядке, установленных Положением.</w:t>
      </w:r>
    </w:p>
    <w:p w:rsidR="00055DB0" w:rsidRPr="00E22137" w:rsidRDefault="00C60F44"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 xml:space="preserve"> </w:t>
      </w:r>
      <w:r w:rsidR="001F6453" w:rsidRPr="00E22137">
        <w:rPr>
          <w:rFonts w:asciiTheme="minorHAnsi" w:hAnsiTheme="minorHAnsi"/>
          <w:sz w:val="20"/>
          <w:szCs w:val="20"/>
        </w:rPr>
        <w:t xml:space="preserve">– </w:t>
      </w:r>
      <w:r w:rsidR="004507D9" w:rsidRPr="00E22137">
        <w:rPr>
          <w:rFonts w:asciiTheme="minorHAnsi" w:hAnsiTheme="minorHAnsi"/>
          <w:sz w:val="20"/>
          <w:szCs w:val="20"/>
        </w:rPr>
        <w:t xml:space="preserve">при проведении закупки </w:t>
      </w:r>
      <w:r w:rsidR="00AC6D25" w:rsidRPr="00E22137">
        <w:rPr>
          <w:rFonts w:asciiTheme="minorHAnsi" w:hAnsiTheme="minorHAnsi"/>
          <w:sz w:val="20"/>
          <w:szCs w:val="20"/>
        </w:rPr>
        <w:t>в открыт</w:t>
      </w:r>
      <w:r w:rsidR="004507D9" w:rsidRPr="00E22137">
        <w:rPr>
          <w:rFonts w:asciiTheme="minorHAnsi" w:hAnsiTheme="minorHAnsi"/>
          <w:sz w:val="20"/>
          <w:szCs w:val="20"/>
        </w:rPr>
        <w:t>ой</w:t>
      </w:r>
      <w:r w:rsidR="00AC6D25" w:rsidRPr="00E22137">
        <w:rPr>
          <w:rFonts w:asciiTheme="minorHAnsi" w:hAnsiTheme="minorHAnsi"/>
          <w:sz w:val="20"/>
          <w:szCs w:val="20"/>
        </w:rPr>
        <w:t xml:space="preserve"> </w:t>
      </w:r>
      <w:r w:rsidR="004507D9" w:rsidRPr="00E22137">
        <w:rPr>
          <w:rFonts w:asciiTheme="minorHAnsi" w:hAnsiTheme="minorHAnsi"/>
          <w:sz w:val="20"/>
          <w:szCs w:val="20"/>
        </w:rPr>
        <w:t>форме</w:t>
      </w:r>
      <w:r w:rsidR="00AC6D25" w:rsidRPr="00E22137">
        <w:rPr>
          <w:rFonts w:asciiTheme="minorHAnsi" w:hAnsiTheme="minorHAnsi"/>
          <w:sz w:val="20"/>
          <w:szCs w:val="20"/>
        </w:rPr>
        <w:t xml:space="preserve"> </w:t>
      </w:r>
      <w:r w:rsidR="00313BAE" w:rsidRPr="00E22137">
        <w:rPr>
          <w:rFonts w:asciiTheme="minorHAnsi" w:hAnsiTheme="minorHAnsi"/>
          <w:sz w:val="20"/>
          <w:szCs w:val="20"/>
        </w:rPr>
        <w:t>–</w:t>
      </w:r>
      <w:r w:rsidR="00AC6D25" w:rsidRPr="00E22137">
        <w:rPr>
          <w:rFonts w:asciiTheme="minorHAnsi" w:hAnsiTheme="minorHAnsi"/>
          <w:sz w:val="20"/>
          <w:szCs w:val="20"/>
        </w:rPr>
        <w:t xml:space="preserve"> публикация</w:t>
      </w:r>
      <w:r w:rsidR="00431F93" w:rsidRPr="00E22137">
        <w:rPr>
          <w:rFonts w:asciiTheme="minorHAnsi" w:hAnsiTheme="minorHAnsi"/>
          <w:sz w:val="20"/>
          <w:szCs w:val="20"/>
        </w:rPr>
        <w:t xml:space="preserve"> </w:t>
      </w:r>
      <w:r w:rsidR="00AC6D25" w:rsidRPr="00E22137">
        <w:rPr>
          <w:rFonts w:asciiTheme="minorHAnsi" w:hAnsiTheme="minorHAnsi"/>
          <w:sz w:val="20"/>
          <w:szCs w:val="20"/>
        </w:rPr>
        <w:t>информации</w:t>
      </w:r>
      <w:r w:rsidR="00431F93" w:rsidRPr="00E22137">
        <w:rPr>
          <w:rFonts w:asciiTheme="minorHAnsi" w:hAnsiTheme="minorHAnsi"/>
          <w:sz w:val="20"/>
          <w:szCs w:val="20"/>
        </w:rPr>
        <w:t xml:space="preserve"> о закупке</w:t>
      </w:r>
      <w:r w:rsidR="00AC6D25" w:rsidRPr="00E22137">
        <w:rPr>
          <w:rFonts w:asciiTheme="minorHAnsi" w:hAnsiTheme="minorHAnsi"/>
          <w:sz w:val="20"/>
          <w:szCs w:val="20"/>
        </w:rPr>
        <w:t xml:space="preserve"> в ЕИС </w:t>
      </w:r>
    </w:p>
    <w:p w:rsidR="00E758C4" w:rsidRPr="00E22137" w:rsidRDefault="00E758C4"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Официальный представитель производителя</w:t>
      </w:r>
      <w:r w:rsidRPr="00E22137">
        <w:rPr>
          <w:rFonts w:asciiTheme="minorHAnsi" w:hAnsiTheme="minorHAnsi"/>
          <w:sz w:val="20"/>
          <w:szCs w:val="20"/>
        </w:rPr>
        <w:t xml:space="preserve"> – юридическое лицо или индивидуальный предприниматель, которые на основании заключенного с производителем договора (соглашения) уполномоче</w:t>
      </w:r>
      <w:r w:rsidR="001E1011" w:rsidRPr="00E22137">
        <w:rPr>
          <w:rFonts w:asciiTheme="minorHAnsi" w:hAnsiTheme="minorHAnsi"/>
          <w:sz w:val="20"/>
          <w:szCs w:val="20"/>
        </w:rPr>
        <w:t>ны</w:t>
      </w:r>
      <w:r w:rsidRPr="00E22137">
        <w:rPr>
          <w:rFonts w:asciiTheme="minorHAnsi" w:hAnsiTheme="minorHAnsi"/>
          <w:sz w:val="20"/>
          <w:szCs w:val="20"/>
        </w:rPr>
        <w:t xml:space="preserve"> на представление интересов производителя</w:t>
      </w:r>
      <w:r w:rsidR="008314E0" w:rsidRPr="00E22137">
        <w:rPr>
          <w:rFonts w:asciiTheme="minorHAnsi" w:hAnsiTheme="minorHAnsi"/>
          <w:sz w:val="20"/>
          <w:szCs w:val="20"/>
        </w:rPr>
        <w:t>,</w:t>
      </w:r>
      <w:r w:rsidRPr="00E22137">
        <w:rPr>
          <w:rFonts w:asciiTheme="minorHAnsi" w:hAnsiTheme="minorHAnsi"/>
          <w:sz w:val="20"/>
          <w:szCs w:val="20"/>
        </w:rPr>
        <w:t xml:space="preserve"> и/или реализацию товаров производителя</w:t>
      </w:r>
      <w:r w:rsidR="008314E0" w:rsidRPr="00E22137">
        <w:rPr>
          <w:rFonts w:asciiTheme="minorHAnsi" w:hAnsiTheme="minorHAnsi"/>
          <w:sz w:val="20"/>
          <w:szCs w:val="20"/>
        </w:rPr>
        <w:t>,</w:t>
      </w:r>
      <w:r w:rsidRPr="00E22137">
        <w:rPr>
          <w:rFonts w:asciiTheme="minorHAnsi" w:hAnsiTheme="minorHAnsi"/>
          <w:sz w:val="20"/>
          <w:szCs w:val="20"/>
        </w:rPr>
        <w:t xml:space="preserve"> и/или на принятие и удовлетворение требований в отношении товаров</w:t>
      </w:r>
      <w:r w:rsidR="001E1011" w:rsidRPr="00E22137">
        <w:rPr>
          <w:rFonts w:asciiTheme="minorHAnsi" w:hAnsiTheme="minorHAnsi"/>
          <w:sz w:val="20"/>
          <w:szCs w:val="20"/>
        </w:rPr>
        <w:t xml:space="preserve"> ненадлежащего качества, произведенных производителем</w:t>
      </w:r>
      <w:r w:rsidRPr="00E22137">
        <w:rPr>
          <w:rFonts w:asciiTheme="minorHAnsi" w:hAnsiTheme="minorHAnsi"/>
          <w:sz w:val="20"/>
          <w:szCs w:val="20"/>
        </w:rPr>
        <w:t>.</w:t>
      </w:r>
    </w:p>
    <w:p w:rsidR="001A01DF" w:rsidRPr="00E22137" w:rsidRDefault="001A01DF"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Переменный член комиссии</w:t>
      </w:r>
      <w:r w:rsidRPr="00E22137">
        <w:rPr>
          <w:rFonts w:asciiTheme="minorHAnsi" w:hAnsiTheme="minorHAnsi"/>
          <w:sz w:val="20"/>
          <w:szCs w:val="20"/>
        </w:rPr>
        <w:t xml:space="preserve"> – член комиссии, назначенный из числа работников структурного подразделения </w:t>
      </w:r>
      <w:r w:rsidR="00410B52" w:rsidRPr="00E22137">
        <w:rPr>
          <w:rFonts w:asciiTheme="minorHAnsi" w:hAnsiTheme="minorHAnsi"/>
          <w:sz w:val="20"/>
          <w:szCs w:val="20"/>
        </w:rPr>
        <w:t>Учреждения</w:t>
      </w:r>
      <w:r w:rsidRPr="00E22137">
        <w:rPr>
          <w:rFonts w:asciiTheme="minorHAnsi" w:hAnsiTheme="minorHAnsi"/>
          <w:sz w:val="20"/>
          <w:szCs w:val="20"/>
        </w:rPr>
        <w:t xml:space="preserve"> и/или организаций </w:t>
      </w:r>
      <w:r w:rsidR="00410B52" w:rsidRPr="00E22137">
        <w:rPr>
          <w:rFonts w:asciiTheme="minorHAnsi" w:hAnsiTheme="minorHAnsi"/>
          <w:sz w:val="20"/>
          <w:szCs w:val="20"/>
        </w:rPr>
        <w:t>Учреждения</w:t>
      </w:r>
      <w:r w:rsidRPr="00E22137">
        <w:rPr>
          <w:rFonts w:asciiTheme="minorHAnsi" w:hAnsiTheme="minorHAnsi"/>
          <w:sz w:val="20"/>
          <w:szCs w:val="20"/>
        </w:rPr>
        <w:t>, являющегося инициатором закупки.</w:t>
      </w:r>
    </w:p>
    <w:p w:rsidR="00041827"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План закупки</w:t>
      </w:r>
      <w:r w:rsidRPr="00E22137">
        <w:rPr>
          <w:rFonts w:asciiTheme="minorHAnsi" w:hAnsiTheme="minorHAnsi"/>
          <w:sz w:val="20"/>
          <w:szCs w:val="20"/>
        </w:rPr>
        <w:t xml:space="preserve"> – план приобретения продукции и проведения соответствующих процедур закупок</w:t>
      </w:r>
      <w:r w:rsidR="00A71E83" w:rsidRPr="00E22137">
        <w:rPr>
          <w:rFonts w:asciiTheme="minorHAnsi" w:hAnsiTheme="minorHAnsi"/>
          <w:sz w:val="20"/>
          <w:szCs w:val="20"/>
        </w:rPr>
        <w:t xml:space="preserve">, формируемый </w:t>
      </w:r>
      <w:r w:rsidR="00623E90" w:rsidRPr="00E22137">
        <w:rPr>
          <w:rFonts w:asciiTheme="minorHAnsi" w:hAnsiTheme="minorHAnsi"/>
          <w:sz w:val="20"/>
          <w:szCs w:val="20"/>
        </w:rPr>
        <w:t xml:space="preserve">и размещаемый </w:t>
      </w:r>
      <w:r w:rsidR="00A71E83" w:rsidRPr="00E22137">
        <w:rPr>
          <w:rFonts w:asciiTheme="minorHAnsi" w:hAnsiTheme="minorHAnsi"/>
          <w:sz w:val="20"/>
          <w:szCs w:val="20"/>
        </w:rPr>
        <w:t xml:space="preserve">согласно требованиям </w:t>
      </w:r>
      <w:r w:rsidR="00E97820" w:rsidRPr="00E22137">
        <w:rPr>
          <w:rFonts w:asciiTheme="minorHAnsi" w:hAnsiTheme="minorHAnsi"/>
          <w:sz w:val="20"/>
          <w:szCs w:val="20"/>
        </w:rPr>
        <w:t xml:space="preserve">настоящего </w:t>
      </w:r>
      <w:r w:rsidR="00A71E83" w:rsidRPr="00E22137">
        <w:rPr>
          <w:rFonts w:asciiTheme="minorHAnsi" w:hAnsiTheme="minorHAnsi"/>
          <w:sz w:val="20"/>
          <w:szCs w:val="20"/>
        </w:rPr>
        <w:t>Положения</w:t>
      </w:r>
      <w:r w:rsidR="00623E90" w:rsidRPr="00E22137">
        <w:rPr>
          <w:rFonts w:asciiTheme="minorHAnsi" w:hAnsiTheme="minorHAnsi"/>
          <w:sz w:val="20"/>
          <w:szCs w:val="20"/>
        </w:rPr>
        <w:t>, законодательства</w:t>
      </w:r>
      <w:r w:rsidRPr="00E22137">
        <w:rPr>
          <w:rFonts w:asciiTheme="minorHAnsi" w:hAnsiTheme="minorHAnsi"/>
          <w:sz w:val="20"/>
          <w:szCs w:val="20"/>
        </w:rPr>
        <w:t>.</w:t>
      </w:r>
    </w:p>
    <w:p w:rsidR="00670271" w:rsidRPr="00E22137" w:rsidRDefault="00670271"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План закупки инновационной продукции, высокотехнологичной продукции, лекарственных средств</w:t>
      </w:r>
      <w:r w:rsidRPr="00E22137">
        <w:rPr>
          <w:rFonts w:asciiTheme="minorHAnsi" w:hAnsiTheme="minorHAnsi"/>
          <w:sz w:val="20"/>
          <w:szCs w:val="20"/>
        </w:rPr>
        <w:t xml:space="preserve"> – план приобретения продукции и проведения соответствующих процедур закупок инновационной продукции, высокотехнологичной продукции, лекарственных средств, формируемый </w:t>
      </w:r>
      <w:r w:rsidR="00D40439" w:rsidRPr="00E22137">
        <w:rPr>
          <w:rFonts w:asciiTheme="minorHAnsi" w:hAnsiTheme="minorHAnsi"/>
          <w:sz w:val="20"/>
          <w:szCs w:val="20"/>
        </w:rPr>
        <w:t xml:space="preserve">и размещаемый </w:t>
      </w:r>
      <w:r w:rsidRPr="00E22137">
        <w:rPr>
          <w:rFonts w:asciiTheme="minorHAnsi" w:hAnsiTheme="minorHAnsi"/>
          <w:sz w:val="20"/>
          <w:szCs w:val="20"/>
        </w:rPr>
        <w:t>согласно требованиям</w:t>
      </w:r>
      <w:r w:rsidR="00A71E83" w:rsidRPr="00E22137">
        <w:rPr>
          <w:rFonts w:asciiTheme="minorHAnsi" w:hAnsiTheme="minorHAnsi"/>
          <w:sz w:val="20"/>
          <w:szCs w:val="20"/>
        </w:rPr>
        <w:t xml:space="preserve"> </w:t>
      </w:r>
      <w:r w:rsidR="00E97820" w:rsidRPr="00E22137">
        <w:rPr>
          <w:rFonts w:asciiTheme="minorHAnsi" w:hAnsiTheme="minorHAnsi"/>
          <w:sz w:val="20"/>
          <w:szCs w:val="20"/>
        </w:rPr>
        <w:t xml:space="preserve">настоящего </w:t>
      </w:r>
      <w:r w:rsidR="00A71E83" w:rsidRPr="00E22137">
        <w:rPr>
          <w:rFonts w:asciiTheme="minorHAnsi" w:hAnsiTheme="minorHAnsi"/>
          <w:sz w:val="20"/>
          <w:szCs w:val="20"/>
        </w:rPr>
        <w:t>Положения</w:t>
      </w:r>
      <w:r w:rsidR="00FF2D25" w:rsidRPr="00E22137">
        <w:rPr>
          <w:rFonts w:asciiTheme="minorHAnsi" w:hAnsiTheme="minorHAnsi"/>
          <w:sz w:val="20"/>
          <w:szCs w:val="20"/>
        </w:rPr>
        <w:t>,</w:t>
      </w:r>
      <w:r w:rsidR="00D40439" w:rsidRPr="00E22137">
        <w:rPr>
          <w:rFonts w:asciiTheme="minorHAnsi" w:hAnsiTheme="minorHAnsi"/>
          <w:sz w:val="20"/>
          <w:szCs w:val="20"/>
        </w:rPr>
        <w:t xml:space="preserve"> законодательства</w:t>
      </w:r>
      <w:r w:rsidRPr="00E22137">
        <w:rPr>
          <w:rFonts w:asciiTheme="minorHAnsi" w:hAnsiTheme="minorHAnsi"/>
          <w:sz w:val="20"/>
          <w:szCs w:val="20"/>
        </w:rPr>
        <w:t>.</w:t>
      </w:r>
    </w:p>
    <w:p w:rsidR="001434B1" w:rsidRPr="00E22137" w:rsidRDefault="001434B1"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Плановые показатели закупочной деятельности</w:t>
      </w:r>
      <w:r w:rsidRPr="00E22137">
        <w:rPr>
          <w:rFonts w:asciiTheme="minorHAnsi" w:hAnsiTheme="minorHAnsi"/>
          <w:sz w:val="20"/>
          <w:szCs w:val="20"/>
        </w:rPr>
        <w:t xml:space="preserve"> </w:t>
      </w:r>
      <w:r w:rsidR="0030116A" w:rsidRPr="00E22137">
        <w:rPr>
          <w:rFonts w:asciiTheme="minorHAnsi" w:hAnsiTheme="minorHAnsi"/>
          <w:sz w:val="20"/>
          <w:szCs w:val="20"/>
        </w:rPr>
        <w:t>–</w:t>
      </w:r>
      <w:r w:rsidRPr="00E22137">
        <w:rPr>
          <w:rFonts w:asciiTheme="minorHAnsi" w:hAnsiTheme="minorHAnsi"/>
          <w:sz w:val="20"/>
          <w:szCs w:val="20"/>
        </w:rPr>
        <w:t xml:space="preserve"> </w:t>
      </w:r>
      <w:r w:rsidR="00F1726D" w:rsidRPr="00E22137">
        <w:rPr>
          <w:rFonts w:asciiTheme="minorHAnsi" w:hAnsiTheme="minorHAnsi"/>
          <w:sz w:val="20"/>
          <w:szCs w:val="20"/>
        </w:rPr>
        <w:t xml:space="preserve">установленные в правовом акте </w:t>
      </w:r>
      <w:r w:rsidR="00410B52" w:rsidRPr="00E22137">
        <w:rPr>
          <w:rFonts w:asciiTheme="minorHAnsi" w:hAnsiTheme="minorHAnsi"/>
          <w:sz w:val="20"/>
          <w:szCs w:val="20"/>
        </w:rPr>
        <w:t>Учреждения</w:t>
      </w:r>
      <w:r w:rsidR="00F1726D" w:rsidRPr="00E22137">
        <w:rPr>
          <w:rFonts w:asciiTheme="minorHAnsi" w:hAnsiTheme="minorHAnsi"/>
          <w:sz w:val="20"/>
          <w:szCs w:val="20"/>
        </w:rPr>
        <w:t xml:space="preserve"> </w:t>
      </w:r>
      <w:r w:rsidRPr="00E22137">
        <w:rPr>
          <w:rFonts w:asciiTheme="minorHAnsi" w:hAnsiTheme="minorHAnsi"/>
          <w:sz w:val="20"/>
          <w:szCs w:val="20"/>
        </w:rPr>
        <w:t xml:space="preserve">показатели закупочной деятельности организации </w:t>
      </w:r>
      <w:r w:rsidR="00410B52" w:rsidRPr="00E22137">
        <w:rPr>
          <w:rFonts w:asciiTheme="minorHAnsi" w:hAnsiTheme="minorHAnsi"/>
          <w:sz w:val="20"/>
          <w:szCs w:val="20"/>
        </w:rPr>
        <w:t>Учреждения</w:t>
      </w:r>
      <w:r w:rsidRPr="00E22137">
        <w:rPr>
          <w:rFonts w:asciiTheme="minorHAnsi" w:hAnsiTheme="minorHAnsi"/>
          <w:sz w:val="20"/>
          <w:szCs w:val="20"/>
        </w:rPr>
        <w:t>, в которых выражены</w:t>
      </w:r>
      <w:r w:rsidR="007420FC" w:rsidRPr="00E22137">
        <w:rPr>
          <w:rFonts w:asciiTheme="minorHAnsi" w:hAnsiTheme="minorHAnsi"/>
          <w:sz w:val="20"/>
          <w:szCs w:val="20"/>
        </w:rPr>
        <w:t xml:space="preserve"> </w:t>
      </w:r>
      <w:r w:rsidRPr="00E22137">
        <w:rPr>
          <w:rFonts w:asciiTheme="minorHAnsi" w:hAnsiTheme="minorHAnsi"/>
          <w:sz w:val="20"/>
          <w:szCs w:val="20"/>
        </w:rPr>
        <w:t>плановые задания и намечены результаты их выполнения.</w:t>
      </w:r>
    </w:p>
    <w:p w:rsidR="00041827"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Победитель закупки</w:t>
      </w:r>
      <w:r w:rsidRPr="00E22137">
        <w:rPr>
          <w:rFonts w:asciiTheme="minorHAnsi" w:hAnsiTheme="minorHAnsi"/>
          <w:sz w:val="20"/>
          <w:szCs w:val="20"/>
        </w:rPr>
        <w:t xml:space="preserve"> – участник закупки, который </w:t>
      </w:r>
      <w:r w:rsidR="00C30291" w:rsidRPr="00E22137" w:rsidDel="00A71E83">
        <w:rPr>
          <w:rFonts w:asciiTheme="minorHAnsi" w:hAnsiTheme="minorHAnsi"/>
          <w:sz w:val="20"/>
          <w:szCs w:val="20"/>
        </w:rPr>
        <w:t>по решению закупочной комиссии</w:t>
      </w:r>
      <w:r w:rsidR="00C30291" w:rsidRPr="00E22137">
        <w:rPr>
          <w:rFonts w:asciiTheme="minorHAnsi" w:hAnsiTheme="minorHAnsi"/>
          <w:sz w:val="20"/>
          <w:szCs w:val="20"/>
        </w:rPr>
        <w:t xml:space="preserve"> </w:t>
      </w:r>
      <w:r w:rsidRPr="00E22137">
        <w:rPr>
          <w:rFonts w:asciiTheme="minorHAnsi" w:hAnsiTheme="minorHAnsi"/>
          <w:sz w:val="20"/>
          <w:szCs w:val="20"/>
        </w:rPr>
        <w:t>предложил лучшие условия исполнения договора на основании документации о закупке.</w:t>
      </w:r>
    </w:p>
    <w:p w:rsidR="00041827"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Поставщик</w:t>
      </w:r>
      <w:r w:rsidRPr="00E22137">
        <w:rPr>
          <w:rFonts w:asciiTheme="minorHAnsi" w:hAnsiTheme="minorHAnsi"/>
          <w:sz w:val="20"/>
          <w:szCs w:val="20"/>
        </w:rPr>
        <w:t xml:space="preserve"> – любое юридическое или физическое </w:t>
      </w:r>
      <w:r w:rsidR="00A71E83" w:rsidRPr="00E22137">
        <w:rPr>
          <w:rFonts w:asciiTheme="minorHAnsi" w:hAnsiTheme="minorHAnsi"/>
          <w:sz w:val="20"/>
          <w:szCs w:val="20"/>
        </w:rPr>
        <w:t>лицо</w:t>
      </w:r>
      <w:r w:rsidRPr="00E22137">
        <w:rPr>
          <w:rFonts w:asciiTheme="minorHAnsi" w:hAnsiTheme="minorHAnsi"/>
          <w:sz w:val="20"/>
          <w:szCs w:val="20"/>
        </w:rPr>
        <w:t xml:space="preserve">, </w:t>
      </w:r>
      <w:r w:rsidR="00BE75D1" w:rsidRPr="00E22137">
        <w:rPr>
          <w:rFonts w:asciiTheme="minorHAnsi" w:hAnsiTheme="minorHAnsi"/>
          <w:sz w:val="20"/>
          <w:szCs w:val="20"/>
        </w:rPr>
        <w:t>в том числе индивидуальный предприниматель</w:t>
      </w:r>
      <w:r w:rsidR="003C6759" w:rsidRPr="00E22137">
        <w:rPr>
          <w:rFonts w:asciiTheme="minorHAnsi" w:hAnsiTheme="minorHAnsi"/>
          <w:sz w:val="20"/>
          <w:szCs w:val="20"/>
        </w:rPr>
        <w:t>.</w:t>
      </w:r>
    </w:p>
    <w:p w:rsidR="0099562F" w:rsidRPr="00E22137" w:rsidRDefault="0099562F"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 xml:space="preserve">Приоритет </w:t>
      </w:r>
      <w:r w:rsidRPr="00E22137">
        <w:rPr>
          <w:rFonts w:asciiTheme="minorHAnsi" w:hAnsiTheme="minorHAnsi"/>
          <w:sz w:val="20"/>
          <w:szCs w:val="20"/>
        </w:rPr>
        <w:t>– приоритет товаров российского происхождения, работ, услуг, выполняемых, оказываемых российскими лицами, при осуществлении закупок товаров, работ, услуг по отношению к товарам, происходящим из иностранного государства, работам, услугам, выполняемым, оказываемым иностранными лицами, устанавливаемый в соответствии с Законом 223-ФЗ и ПП 925.</w:t>
      </w:r>
    </w:p>
    <w:p w:rsidR="00041827"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Продукция –</w:t>
      </w:r>
      <w:r w:rsidRPr="00E22137">
        <w:rPr>
          <w:rFonts w:asciiTheme="minorHAnsi" w:hAnsiTheme="minorHAnsi"/>
          <w:sz w:val="20"/>
          <w:szCs w:val="20"/>
        </w:rPr>
        <w:t xml:space="preserve"> товары, работы, услуги и иные объекты гражданских прав, приобретаемые </w:t>
      </w:r>
      <w:r w:rsidR="008D3463" w:rsidRPr="00E22137">
        <w:rPr>
          <w:rFonts w:asciiTheme="minorHAnsi" w:hAnsiTheme="minorHAnsi"/>
          <w:sz w:val="20"/>
          <w:szCs w:val="20"/>
        </w:rPr>
        <w:t>з</w:t>
      </w:r>
      <w:r w:rsidRPr="00E22137">
        <w:rPr>
          <w:rFonts w:asciiTheme="minorHAnsi" w:hAnsiTheme="minorHAnsi"/>
          <w:sz w:val="20"/>
          <w:szCs w:val="20"/>
        </w:rPr>
        <w:t>аказчиком на возмездной основе.</w:t>
      </w:r>
    </w:p>
    <w:p w:rsidR="00DE1312" w:rsidRPr="00E22137" w:rsidRDefault="00DE1312"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Производитель</w:t>
      </w:r>
      <w:r w:rsidRPr="00E22137">
        <w:rPr>
          <w:rFonts w:asciiTheme="minorHAnsi" w:hAnsiTheme="minorHAnsi"/>
          <w:sz w:val="20"/>
          <w:szCs w:val="20"/>
        </w:rPr>
        <w:t xml:space="preserve"> </w:t>
      </w:r>
      <w:r w:rsidR="00E758C4" w:rsidRPr="00E22137">
        <w:rPr>
          <w:rFonts w:asciiTheme="minorHAnsi" w:hAnsiTheme="minorHAnsi"/>
          <w:sz w:val="20"/>
          <w:szCs w:val="20"/>
        </w:rPr>
        <w:t>–</w:t>
      </w:r>
      <w:r w:rsidRPr="00E22137">
        <w:rPr>
          <w:rFonts w:asciiTheme="minorHAnsi" w:hAnsiTheme="minorHAnsi"/>
          <w:sz w:val="20"/>
          <w:szCs w:val="20"/>
        </w:rPr>
        <w:t xml:space="preserve"> </w:t>
      </w:r>
      <w:r w:rsidR="00E758C4" w:rsidRPr="00E22137">
        <w:rPr>
          <w:rFonts w:asciiTheme="minorHAnsi" w:hAnsiTheme="minorHAnsi"/>
          <w:sz w:val="20"/>
          <w:szCs w:val="20"/>
        </w:rPr>
        <w:t>юридическое лицо или индивидуальный предприниматель, производящие товары для их дальнейшей реализации.</w:t>
      </w:r>
    </w:p>
    <w:p w:rsidR="00BD6EF1" w:rsidRPr="00E22137" w:rsidRDefault="00BD6EF1"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 xml:space="preserve">Руководитель </w:t>
      </w:r>
      <w:r w:rsidR="007C2FEF" w:rsidRPr="00E22137">
        <w:rPr>
          <w:rFonts w:asciiTheme="minorHAnsi" w:hAnsiTheme="minorHAnsi"/>
          <w:b/>
          <w:sz w:val="20"/>
          <w:szCs w:val="20"/>
        </w:rPr>
        <w:t>заказчика</w:t>
      </w:r>
      <w:r w:rsidRPr="00E22137">
        <w:rPr>
          <w:rFonts w:asciiTheme="minorHAnsi" w:hAnsiTheme="minorHAnsi"/>
          <w:sz w:val="20"/>
          <w:szCs w:val="20"/>
        </w:rPr>
        <w:t xml:space="preserve"> </w:t>
      </w:r>
      <w:r w:rsidR="00313BAE" w:rsidRPr="00E22137">
        <w:rPr>
          <w:rFonts w:asciiTheme="minorHAnsi" w:hAnsiTheme="minorHAnsi"/>
          <w:sz w:val="20"/>
          <w:szCs w:val="20"/>
        </w:rPr>
        <w:t>–</w:t>
      </w:r>
      <w:r w:rsidRPr="00E22137">
        <w:rPr>
          <w:rFonts w:asciiTheme="minorHAnsi" w:hAnsiTheme="minorHAnsi"/>
          <w:sz w:val="20"/>
          <w:szCs w:val="20"/>
        </w:rPr>
        <w:t xml:space="preserve"> единоличный исполнительный орган </w:t>
      </w:r>
      <w:r w:rsidR="00410B52" w:rsidRPr="00E22137">
        <w:rPr>
          <w:rFonts w:asciiTheme="minorHAnsi" w:hAnsiTheme="minorHAnsi"/>
          <w:sz w:val="20"/>
          <w:szCs w:val="20"/>
        </w:rPr>
        <w:t>Учреждения</w:t>
      </w:r>
      <w:r w:rsidR="007C2FEF" w:rsidRPr="00E22137">
        <w:rPr>
          <w:rFonts w:asciiTheme="minorHAnsi" w:hAnsiTheme="minorHAnsi"/>
          <w:sz w:val="20"/>
          <w:szCs w:val="20"/>
        </w:rPr>
        <w:t xml:space="preserve">, </w:t>
      </w:r>
      <w:r w:rsidRPr="00E22137">
        <w:rPr>
          <w:rFonts w:asciiTheme="minorHAnsi" w:hAnsiTheme="minorHAnsi"/>
          <w:sz w:val="20"/>
          <w:szCs w:val="20"/>
        </w:rPr>
        <w:t xml:space="preserve">организации </w:t>
      </w:r>
      <w:r w:rsidR="00410B52" w:rsidRPr="00E22137">
        <w:rPr>
          <w:rFonts w:asciiTheme="minorHAnsi" w:hAnsiTheme="minorHAnsi"/>
          <w:sz w:val="20"/>
          <w:szCs w:val="20"/>
        </w:rPr>
        <w:t>Учреждения</w:t>
      </w:r>
      <w:r w:rsidRPr="00E22137">
        <w:rPr>
          <w:rFonts w:asciiTheme="minorHAnsi" w:hAnsiTheme="minorHAnsi"/>
          <w:sz w:val="20"/>
          <w:szCs w:val="20"/>
        </w:rPr>
        <w:t xml:space="preserve"> либо лицо, уполномоченное им на выполнение соответствующих функций.</w:t>
      </w:r>
    </w:p>
    <w:p w:rsidR="001434B1" w:rsidRPr="00E22137" w:rsidRDefault="001434B1"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Сводные плановые показатели закупочной деятельности</w:t>
      </w:r>
      <w:r w:rsidRPr="00E22137">
        <w:rPr>
          <w:rFonts w:asciiTheme="minorHAnsi" w:hAnsiTheme="minorHAnsi"/>
          <w:sz w:val="20"/>
          <w:szCs w:val="20"/>
        </w:rPr>
        <w:t xml:space="preserve"> </w:t>
      </w:r>
      <w:r w:rsidR="0030116A" w:rsidRPr="00E22137">
        <w:rPr>
          <w:rFonts w:asciiTheme="minorHAnsi" w:hAnsiTheme="minorHAnsi"/>
          <w:sz w:val="20"/>
          <w:szCs w:val="20"/>
        </w:rPr>
        <w:t>–</w:t>
      </w:r>
      <w:r w:rsidRPr="00E22137">
        <w:rPr>
          <w:rFonts w:asciiTheme="minorHAnsi" w:hAnsiTheme="minorHAnsi"/>
          <w:sz w:val="20"/>
          <w:szCs w:val="20"/>
        </w:rPr>
        <w:t xml:space="preserve"> совокупность плановых показателей закупочной деятельности организаций </w:t>
      </w:r>
      <w:r w:rsidR="00410B52" w:rsidRPr="00E22137">
        <w:rPr>
          <w:rFonts w:asciiTheme="minorHAnsi" w:hAnsiTheme="minorHAnsi"/>
          <w:sz w:val="20"/>
          <w:szCs w:val="20"/>
        </w:rPr>
        <w:t>Учреждения</w:t>
      </w:r>
      <w:r w:rsidRPr="00E22137">
        <w:rPr>
          <w:rFonts w:asciiTheme="minorHAnsi" w:hAnsiTheme="minorHAnsi"/>
          <w:sz w:val="20"/>
          <w:szCs w:val="20"/>
        </w:rPr>
        <w:t>, формируемая соответствующим заказчиком вышестоящего уровня.</w:t>
      </w:r>
    </w:p>
    <w:p w:rsidR="00B6084A"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Специализированная организация –</w:t>
      </w:r>
      <w:r w:rsidR="00176FB1" w:rsidRPr="00E22137">
        <w:rPr>
          <w:rFonts w:asciiTheme="minorHAnsi" w:hAnsiTheme="minorHAnsi"/>
          <w:sz w:val="20"/>
          <w:szCs w:val="20"/>
        </w:rPr>
        <w:t xml:space="preserve"> </w:t>
      </w:r>
      <w:r w:rsidR="00667DCF" w:rsidRPr="00E22137">
        <w:rPr>
          <w:rFonts w:asciiTheme="minorHAnsi" w:hAnsiTheme="minorHAnsi"/>
          <w:sz w:val="20"/>
          <w:szCs w:val="20"/>
        </w:rPr>
        <w:t xml:space="preserve">организация, привлекаемая заказчиком или </w:t>
      </w:r>
      <w:r w:rsidR="00505F23" w:rsidRPr="00E22137">
        <w:rPr>
          <w:rFonts w:asciiTheme="minorHAnsi" w:hAnsiTheme="minorHAnsi"/>
          <w:sz w:val="20"/>
          <w:szCs w:val="20"/>
        </w:rPr>
        <w:t>организатором закупки</w:t>
      </w:r>
      <w:r w:rsidR="00203240" w:rsidRPr="00E22137">
        <w:rPr>
          <w:rFonts w:asciiTheme="minorHAnsi" w:hAnsiTheme="minorHAnsi"/>
          <w:sz w:val="20"/>
          <w:szCs w:val="20"/>
        </w:rPr>
        <w:t xml:space="preserve"> </w:t>
      </w:r>
      <w:r w:rsidR="00667DCF" w:rsidRPr="00E22137">
        <w:rPr>
          <w:rFonts w:asciiTheme="minorHAnsi" w:hAnsiTheme="minorHAnsi"/>
          <w:sz w:val="20"/>
          <w:szCs w:val="20"/>
        </w:rPr>
        <w:t xml:space="preserve">на основе договора для оказания услуг по сопровождению </w:t>
      </w:r>
      <w:r w:rsidR="001932F1" w:rsidRPr="00E22137">
        <w:rPr>
          <w:rFonts w:asciiTheme="minorHAnsi" w:hAnsiTheme="minorHAnsi"/>
          <w:sz w:val="20"/>
          <w:szCs w:val="20"/>
        </w:rPr>
        <w:t xml:space="preserve">(экспертизе) </w:t>
      </w:r>
      <w:r w:rsidR="00667DCF" w:rsidRPr="00E22137">
        <w:rPr>
          <w:rFonts w:asciiTheme="minorHAnsi" w:hAnsiTheme="minorHAnsi"/>
          <w:sz w:val="20"/>
          <w:szCs w:val="20"/>
        </w:rPr>
        <w:t>закупочной деятельности и</w:t>
      </w:r>
      <w:r w:rsidR="00C87E07" w:rsidRPr="00E22137">
        <w:rPr>
          <w:rFonts w:asciiTheme="minorHAnsi" w:hAnsiTheme="minorHAnsi"/>
          <w:sz w:val="20"/>
          <w:szCs w:val="20"/>
        </w:rPr>
        <w:t> / </w:t>
      </w:r>
      <w:r w:rsidR="00667DCF" w:rsidRPr="00E22137">
        <w:rPr>
          <w:rFonts w:asciiTheme="minorHAnsi" w:hAnsiTheme="minorHAnsi"/>
          <w:sz w:val="20"/>
          <w:szCs w:val="20"/>
        </w:rPr>
        <w:t xml:space="preserve">или выполнению отдельных функций по подготовке и проведению закупочных процедур, в том числе по разработке и </w:t>
      </w:r>
      <w:r w:rsidR="00623E90" w:rsidRPr="00E22137">
        <w:rPr>
          <w:rFonts w:asciiTheme="minorHAnsi" w:hAnsiTheme="minorHAnsi"/>
          <w:sz w:val="20"/>
          <w:szCs w:val="20"/>
        </w:rPr>
        <w:t xml:space="preserve">официальному </w:t>
      </w:r>
      <w:r w:rsidR="00667DCF" w:rsidRPr="00E22137">
        <w:rPr>
          <w:rFonts w:asciiTheme="minorHAnsi" w:hAnsiTheme="minorHAnsi"/>
          <w:sz w:val="20"/>
          <w:szCs w:val="20"/>
        </w:rPr>
        <w:t>размещению информации о закупке, по сопровождению проведения заказчиком закупок в электронной форме с использованием функционала ЭТП</w:t>
      </w:r>
      <w:r w:rsidR="006D5DB0" w:rsidRPr="00E22137">
        <w:rPr>
          <w:rFonts w:asciiTheme="minorHAnsi" w:hAnsiTheme="minorHAnsi"/>
          <w:sz w:val="20"/>
          <w:szCs w:val="20"/>
        </w:rPr>
        <w:t xml:space="preserve">, </w:t>
      </w:r>
      <w:r w:rsidR="00667DCF" w:rsidRPr="00E22137">
        <w:rPr>
          <w:rFonts w:asciiTheme="minorHAnsi" w:hAnsiTheme="minorHAnsi"/>
          <w:sz w:val="20"/>
          <w:szCs w:val="20"/>
        </w:rPr>
        <w:t xml:space="preserve">при этом утверждение документации о закупке и </w:t>
      </w:r>
      <w:r w:rsidR="00E97820" w:rsidRPr="00E22137">
        <w:rPr>
          <w:rFonts w:asciiTheme="minorHAnsi" w:hAnsiTheme="minorHAnsi"/>
          <w:sz w:val="20"/>
          <w:szCs w:val="20"/>
        </w:rPr>
        <w:t xml:space="preserve">состава </w:t>
      </w:r>
      <w:r w:rsidR="00667DCF" w:rsidRPr="00E22137">
        <w:rPr>
          <w:rFonts w:asciiTheme="minorHAnsi" w:hAnsiTheme="minorHAnsi"/>
          <w:sz w:val="20"/>
          <w:szCs w:val="20"/>
        </w:rPr>
        <w:t xml:space="preserve">закупочной комиссии осуществляется </w:t>
      </w:r>
      <w:r w:rsidR="00BD6EF1" w:rsidRPr="00E22137">
        <w:rPr>
          <w:rFonts w:asciiTheme="minorHAnsi" w:hAnsiTheme="minorHAnsi"/>
          <w:sz w:val="20"/>
          <w:szCs w:val="20"/>
        </w:rPr>
        <w:t xml:space="preserve">соответственно </w:t>
      </w:r>
      <w:r w:rsidR="0099256C" w:rsidRPr="00E22137">
        <w:rPr>
          <w:rFonts w:asciiTheme="minorHAnsi" w:hAnsiTheme="minorHAnsi"/>
          <w:sz w:val="20"/>
          <w:szCs w:val="20"/>
        </w:rPr>
        <w:t>Заказчиком</w:t>
      </w:r>
      <w:r w:rsidRPr="00E22137">
        <w:rPr>
          <w:rFonts w:asciiTheme="minorHAnsi" w:hAnsiTheme="minorHAnsi"/>
          <w:sz w:val="20"/>
          <w:szCs w:val="20"/>
        </w:rPr>
        <w:t>.</w:t>
      </w:r>
    </w:p>
    <w:p w:rsidR="005657CF" w:rsidRPr="00E22137" w:rsidRDefault="005657CF"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Специальный банковский счет</w:t>
      </w:r>
      <w:r w:rsidRPr="00E22137">
        <w:rPr>
          <w:rFonts w:asciiTheme="minorHAnsi" w:hAnsiTheme="minorHAnsi"/>
          <w:sz w:val="20"/>
          <w:szCs w:val="20"/>
        </w:rPr>
        <w:t xml:space="preserve"> – открытый участником закупки специальный счет в банке, включенном в перечень, определенный Правительством Российской Федерации, если такой участник принимает участие в закупке у субъектов МСП и в извещении и/или в документации о закупке установлено условие о предоставлении обеспечения заявки.</w:t>
      </w:r>
    </w:p>
    <w:p w:rsidR="00041827"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 xml:space="preserve">Субъект права «вето» </w:t>
      </w:r>
      <w:r w:rsidRPr="00E22137">
        <w:rPr>
          <w:rFonts w:asciiTheme="minorHAnsi" w:hAnsiTheme="minorHAnsi"/>
          <w:sz w:val="20"/>
          <w:szCs w:val="20"/>
        </w:rPr>
        <w:t>– лицо, включаемое в состав закупочной комиссии и имеющее право блокировать решение закупочной комиссии, не соответствующее нормам законодательства и</w:t>
      </w:r>
      <w:r w:rsidR="00C87E07" w:rsidRPr="00E22137">
        <w:rPr>
          <w:rFonts w:asciiTheme="minorHAnsi" w:hAnsiTheme="minorHAnsi"/>
          <w:sz w:val="20"/>
          <w:szCs w:val="20"/>
        </w:rPr>
        <w:t> / </w:t>
      </w:r>
      <w:r w:rsidRPr="00E22137">
        <w:rPr>
          <w:rFonts w:asciiTheme="minorHAnsi" w:hAnsiTheme="minorHAnsi"/>
          <w:sz w:val="20"/>
          <w:szCs w:val="20"/>
        </w:rPr>
        <w:t xml:space="preserve">или </w:t>
      </w:r>
      <w:r w:rsidR="00327BAC" w:rsidRPr="00E22137">
        <w:rPr>
          <w:rFonts w:asciiTheme="minorHAnsi" w:hAnsiTheme="minorHAnsi"/>
          <w:sz w:val="20"/>
          <w:szCs w:val="20"/>
        </w:rPr>
        <w:t xml:space="preserve">настоящего </w:t>
      </w:r>
      <w:r w:rsidRPr="00E22137">
        <w:rPr>
          <w:rFonts w:asciiTheme="minorHAnsi" w:hAnsiTheme="minorHAnsi"/>
          <w:sz w:val="20"/>
          <w:szCs w:val="20"/>
        </w:rPr>
        <w:t xml:space="preserve">Положения, а также </w:t>
      </w:r>
      <w:r w:rsidR="00327BAC" w:rsidRPr="00E22137">
        <w:rPr>
          <w:rFonts w:asciiTheme="minorHAnsi" w:hAnsiTheme="minorHAnsi"/>
          <w:sz w:val="20"/>
          <w:szCs w:val="20"/>
        </w:rPr>
        <w:t xml:space="preserve">правовым актам </w:t>
      </w:r>
      <w:r w:rsidR="00410B52" w:rsidRPr="00E22137">
        <w:rPr>
          <w:rFonts w:asciiTheme="minorHAnsi" w:hAnsiTheme="minorHAnsi"/>
          <w:sz w:val="20"/>
          <w:szCs w:val="20"/>
        </w:rPr>
        <w:t>Учреждения</w:t>
      </w:r>
      <w:r w:rsidRPr="00E22137">
        <w:rPr>
          <w:rFonts w:asciiTheme="minorHAnsi" w:hAnsiTheme="minorHAnsi"/>
          <w:sz w:val="20"/>
          <w:szCs w:val="20"/>
        </w:rPr>
        <w:t xml:space="preserve">, принятым в развитие </w:t>
      </w:r>
      <w:r w:rsidR="00327BAC" w:rsidRPr="00E22137">
        <w:rPr>
          <w:rFonts w:asciiTheme="minorHAnsi" w:hAnsiTheme="minorHAnsi"/>
          <w:sz w:val="20"/>
          <w:szCs w:val="20"/>
        </w:rPr>
        <w:t xml:space="preserve">настоящего </w:t>
      </w:r>
      <w:r w:rsidRPr="00E22137">
        <w:rPr>
          <w:rFonts w:asciiTheme="minorHAnsi" w:hAnsiTheme="minorHAnsi"/>
          <w:sz w:val="20"/>
          <w:szCs w:val="20"/>
        </w:rPr>
        <w:t>Положения.</w:t>
      </w:r>
    </w:p>
    <w:p w:rsidR="00041827" w:rsidRPr="00E22137" w:rsidRDefault="00041827"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 xml:space="preserve">Торги </w:t>
      </w:r>
      <w:r w:rsidRPr="00E22137">
        <w:rPr>
          <w:rFonts w:asciiTheme="minorHAnsi" w:hAnsiTheme="minorHAnsi"/>
          <w:sz w:val="20"/>
          <w:szCs w:val="20"/>
        </w:rPr>
        <w:t>– закупка, проводимая</w:t>
      </w:r>
      <w:r w:rsidR="000D0884" w:rsidRPr="00E22137">
        <w:rPr>
          <w:rFonts w:asciiTheme="minorHAnsi" w:hAnsiTheme="minorHAnsi"/>
          <w:sz w:val="20"/>
          <w:szCs w:val="20"/>
        </w:rPr>
        <w:t xml:space="preserve"> конкуре</w:t>
      </w:r>
      <w:r w:rsidR="00BB3C00" w:rsidRPr="00E22137">
        <w:rPr>
          <w:rFonts w:asciiTheme="minorHAnsi" w:hAnsiTheme="minorHAnsi"/>
          <w:sz w:val="20"/>
          <w:szCs w:val="20"/>
        </w:rPr>
        <w:t>н</w:t>
      </w:r>
      <w:r w:rsidR="000D0884" w:rsidRPr="00E22137">
        <w:rPr>
          <w:rFonts w:asciiTheme="minorHAnsi" w:hAnsiTheme="minorHAnsi"/>
          <w:sz w:val="20"/>
          <w:szCs w:val="20"/>
        </w:rPr>
        <w:t>тными</w:t>
      </w:r>
      <w:r w:rsidRPr="00E22137">
        <w:rPr>
          <w:rFonts w:asciiTheme="minorHAnsi" w:hAnsiTheme="minorHAnsi"/>
          <w:sz w:val="20"/>
          <w:szCs w:val="20"/>
        </w:rPr>
        <w:t xml:space="preserve"> способ</w:t>
      </w:r>
      <w:r w:rsidR="004A1013" w:rsidRPr="00E22137">
        <w:rPr>
          <w:rFonts w:asciiTheme="minorHAnsi" w:hAnsiTheme="minorHAnsi"/>
          <w:sz w:val="20"/>
          <w:szCs w:val="20"/>
        </w:rPr>
        <w:t>а</w:t>
      </w:r>
      <w:r w:rsidRPr="00E22137">
        <w:rPr>
          <w:rFonts w:asciiTheme="minorHAnsi" w:hAnsiTheme="minorHAnsi"/>
          <w:sz w:val="20"/>
          <w:szCs w:val="20"/>
        </w:rPr>
        <w:t>м</w:t>
      </w:r>
      <w:r w:rsidR="004A1013" w:rsidRPr="00E22137">
        <w:rPr>
          <w:rFonts w:asciiTheme="minorHAnsi" w:hAnsiTheme="minorHAnsi"/>
          <w:sz w:val="20"/>
          <w:szCs w:val="20"/>
        </w:rPr>
        <w:t>и</w:t>
      </w:r>
      <w:r w:rsidR="000D0884" w:rsidRPr="00E22137">
        <w:rPr>
          <w:rFonts w:asciiTheme="minorHAnsi" w:hAnsiTheme="minorHAnsi"/>
          <w:sz w:val="20"/>
          <w:szCs w:val="20"/>
        </w:rPr>
        <w:t>:</w:t>
      </w:r>
      <w:r w:rsidRPr="00E22137">
        <w:rPr>
          <w:rFonts w:asciiTheme="minorHAnsi" w:hAnsiTheme="minorHAnsi"/>
          <w:sz w:val="20"/>
          <w:szCs w:val="20"/>
        </w:rPr>
        <w:t xml:space="preserve"> конкурс</w:t>
      </w:r>
      <w:r w:rsidR="000D0884" w:rsidRPr="00E22137">
        <w:rPr>
          <w:rFonts w:asciiTheme="minorHAnsi" w:hAnsiTheme="minorHAnsi"/>
          <w:sz w:val="20"/>
          <w:szCs w:val="20"/>
        </w:rPr>
        <w:t>,</w:t>
      </w:r>
      <w:r w:rsidRPr="00E22137">
        <w:rPr>
          <w:rFonts w:asciiTheme="minorHAnsi" w:hAnsiTheme="minorHAnsi"/>
          <w:sz w:val="20"/>
          <w:szCs w:val="20"/>
        </w:rPr>
        <w:t xml:space="preserve"> аукцион</w:t>
      </w:r>
      <w:r w:rsidR="000D0884" w:rsidRPr="00E22137">
        <w:rPr>
          <w:rFonts w:asciiTheme="minorHAnsi" w:hAnsiTheme="minorHAnsi"/>
          <w:sz w:val="20"/>
          <w:szCs w:val="20"/>
        </w:rPr>
        <w:t>, запрос предложений, запрос котировок</w:t>
      </w:r>
      <w:r w:rsidRPr="00E22137">
        <w:rPr>
          <w:rFonts w:asciiTheme="minorHAnsi" w:hAnsiTheme="minorHAnsi"/>
          <w:sz w:val="20"/>
          <w:szCs w:val="20"/>
        </w:rPr>
        <w:t>.</w:t>
      </w:r>
    </w:p>
    <w:p w:rsidR="00457416" w:rsidRPr="00E22137" w:rsidRDefault="00457416"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Участник</w:t>
      </w:r>
      <w:r w:rsidRPr="00E22137">
        <w:rPr>
          <w:rFonts w:asciiTheme="minorHAnsi" w:hAnsiTheme="minorHAnsi"/>
          <w:sz w:val="20"/>
          <w:szCs w:val="20"/>
        </w:rPr>
        <w:t xml:space="preserve"> – участник процедуры</w:t>
      </w:r>
      <w:r w:rsidR="00B919A7" w:rsidRPr="00E22137">
        <w:rPr>
          <w:rFonts w:asciiTheme="minorHAnsi" w:hAnsiTheme="minorHAnsi"/>
          <w:sz w:val="20"/>
          <w:szCs w:val="20"/>
        </w:rPr>
        <w:t xml:space="preserve"> закупки</w:t>
      </w:r>
      <w:r w:rsidRPr="00E22137">
        <w:rPr>
          <w:rFonts w:asciiTheme="minorHAnsi" w:hAnsiTheme="minorHAnsi"/>
          <w:sz w:val="20"/>
          <w:szCs w:val="20"/>
        </w:rPr>
        <w:t xml:space="preserve"> и</w:t>
      </w:r>
      <w:r w:rsidR="00C87E07" w:rsidRPr="00E22137">
        <w:rPr>
          <w:rFonts w:asciiTheme="minorHAnsi" w:hAnsiTheme="minorHAnsi"/>
          <w:sz w:val="20"/>
          <w:szCs w:val="20"/>
        </w:rPr>
        <w:t> / </w:t>
      </w:r>
      <w:r w:rsidRPr="00E22137">
        <w:rPr>
          <w:rFonts w:asciiTheme="minorHAnsi" w:hAnsiTheme="minorHAnsi"/>
          <w:sz w:val="20"/>
          <w:szCs w:val="20"/>
        </w:rPr>
        <w:t>или участник закупки.</w:t>
      </w:r>
    </w:p>
    <w:p w:rsidR="00457416" w:rsidRPr="00E22137" w:rsidRDefault="00457416"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Участник процедуры</w:t>
      </w:r>
      <w:r w:rsidR="00041827" w:rsidRPr="00E22137">
        <w:rPr>
          <w:rFonts w:asciiTheme="minorHAnsi" w:hAnsiTheme="minorHAnsi"/>
          <w:b/>
          <w:sz w:val="20"/>
          <w:szCs w:val="20"/>
        </w:rPr>
        <w:t xml:space="preserve"> закупки</w:t>
      </w:r>
      <w:r w:rsidR="00041827" w:rsidRPr="00E22137">
        <w:rPr>
          <w:rFonts w:asciiTheme="minorHAnsi" w:hAnsiTheme="minorHAnsi"/>
          <w:sz w:val="20"/>
          <w:szCs w:val="20"/>
        </w:rPr>
        <w:t xml:space="preserve"> – любое юридическое лицо (или несколько юридических лиц, выступающих на стороне одного участника </w:t>
      </w:r>
      <w:r w:rsidRPr="00E22137">
        <w:rPr>
          <w:rFonts w:asciiTheme="minorHAnsi" w:hAnsiTheme="minorHAnsi"/>
          <w:sz w:val="20"/>
          <w:szCs w:val="20"/>
        </w:rPr>
        <w:t xml:space="preserve">процедуры </w:t>
      </w:r>
      <w:r w:rsidR="00041827" w:rsidRPr="00E22137">
        <w:rPr>
          <w:rFonts w:asciiTheme="minorHAnsi" w:hAnsiTheme="minorHAnsi"/>
          <w:sz w:val="20"/>
          <w:szCs w:val="20"/>
        </w:rPr>
        <w:t xml:space="preserve">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w:t>
      </w:r>
      <w:r w:rsidRPr="00E22137">
        <w:rPr>
          <w:rFonts w:asciiTheme="minorHAnsi" w:hAnsiTheme="minorHAnsi"/>
          <w:sz w:val="20"/>
          <w:szCs w:val="20"/>
        </w:rPr>
        <w:t xml:space="preserve">процедуры </w:t>
      </w:r>
      <w:r w:rsidR="00041827" w:rsidRPr="00E22137">
        <w:rPr>
          <w:rFonts w:asciiTheme="minorHAnsi" w:hAnsiTheme="minorHAnsi"/>
          <w:sz w:val="20"/>
          <w:szCs w:val="20"/>
        </w:rPr>
        <w:t xml:space="preserve">закупки), в том числе индивидуальный предприниматель (или несколько индивидуальных предпринимателей, выступающих на стороне одного участника </w:t>
      </w:r>
      <w:r w:rsidRPr="00E22137">
        <w:rPr>
          <w:rFonts w:asciiTheme="minorHAnsi" w:hAnsiTheme="minorHAnsi"/>
          <w:sz w:val="20"/>
          <w:szCs w:val="20"/>
        </w:rPr>
        <w:t>процедуры закупки), выразившее заинтересованность</w:t>
      </w:r>
      <w:r w:rsidR="00041827" w:rsidRPr="00E22137">
        <w:rPr>
          <w:rFonts w:asciiTheme="minorHAnsi" w:hAnsiTheme="minorHAnsi"/>
          <w:sz w:val="20"/>
          <w:szCs w:val="20"/>
        </w:rPr>
        <w:t xml:space="preserve"> в </w:t>
      </w:r>
      <w:r w:rsidRPr="00E22137">
        <w:rPr>
          <w:rFonts w:asciiTheme="minorHAnsi" w:hAnsiTheme="minorHAnsi"/>
          <w:sz w:val="20"/>
          <w:szCs w:val="20"/>
        </w:rPr>
        <w:t xml:space="preserve">участии в </w:t>
      </w:r>
      <w:r w:rsidR="00041827" w:rsidRPr="00E22137">
        <w:rPr>
          <w:rFonts w:asciiTheme="minorHAnsi" w:hAnsiTheme="minorHAnsi"/>
          <w:sz w:val="20"/>
          <w:szCs w:val="20"/>
        </w:rPr>
        <w:t>закупке</w:t>
      </w:r>
      <w:r w:rsidRPr="00E22137">
        <w:rPr>
          <w:rFonts w:asciiTheme="minorHAnsi" w:hAnsiTheme="minorHAnsi"/>
          <w:sz w:val="20"/>
          <w:szCs w:val="20"/>
        </w:rPr>
        <w:t>; выражением заинтересованности является направление запроса о разъяснении</w:t>
      </w:r>
      <w:r w:rsidR="000D0884" w:rsidRPr="00E22137">
        <w:rPr>
          <w:rFonts w:asciiTheme="minorHAnsi" w:hAnsiTheme="minorHAnsi"/>
          <w:sz w:val="20"/>
          <w:szCs w:val="20"/>
        </w:rPr>
        <w:t xml:space="preserve"> извещения</w:t>
      </w:r>
      <w:r w:rsidR="00367B56" w:rsidRPr="00E22137">
        <w:rPr>
          <w:rFonts w:asciiTheme="minorHAnsi" w:hAnsiTheme="minorHAnsi"/>
          <w:sz w:val="20"/>
          <w:szCs w:val="20"/>
        </w:rPr>
        <w:t>,</w:t>
      </w:r>
      <w:r w:rsidR="000D0884" w:rsidRPr="00E22137">
        <w:rPr>
          <w:rFonts w:asciiTheme="minorHAnsi" w:hAnsiTheme="minorHAnsi"/>
          <w:sz w:val="20"/>
          <w:szCs w:val="20"/>
        </w:rPr>
        <w:t xml:space="preserve"> </w:t>
      </w:r>
      <w:r w:rsidRPr="00E22137">
        <w:rPr>
          <w:rFonts w:asciiTheme="minorHAnsi" w:hAnsiTheme="minorHAnsi"/>
          <w:sz w:val="20"/>
          <w:szCs w:val="20"/>
        </w:rPr>
        <w:t>документации</w:t>
      </w:r>
      <w:r w:rsidR="00DB63E4" w:rsidRPr="00E22137">
        <w:rPr>
          <w:rFonts w:asciiTheme="minorHAnsi" w:hAnsiTheme="minorHAnsi"/>
          <w:sz w:val="20"/>
          <w:szCs w:val="20"/>
        </w:rPr>
        <w:t xml:space="preserve"> о закупке</w:t>
      </w:r>
      <w:r w:rsidR="00E31F76" w:rsidRPr="00E22137">
        <w:rPr>
          <w:rFonts w:asciiTheme="minorHAnsi" w:hAnsiTheme="minorHAnsi"/>
          <w:sz w:val="20"/>
          <w:szCs w:val="20"/>
        </w:rPr>
        <w:t>,</w:t>
      </w:r>
      <w:r w:rsidRPr="00E22137">
        <w:rPr>
          <w:rFonts w:asciiTheme="minorHAnsi" w:hAnsiTheme="minorHAnsi"/>
          <w:sz w:val="20"/>
          <w:szCs w:val="20"/>
        </w:rPr>
        <w:t xml:space="preserve"> или предоставление обеспечения заявки</w:t>
      </w:r>
      <w:r w:rsidR="00E31F76" w:rsidRPr="00E22137">
        <w:rPr>
          <w:rFonts w:asciiTheme="minorHAnsi" w:hAnsiTheme="minorHAnsi"/>
          <w:sz w:val="20"/>
          <w:szCs w:val="20"/>
        </w:rPr>
        <w:t>,</w:t>
      </w:r>
      <w:r w:rsidRPr="00E22137">
        <w:rPr>
          <w:rFonts w:asciiTheme="minorHAnsi" w:hAnsiTheme="minorHAnsi"/>
          <w:sz w:val="20"/>
          <w:szCs w:val="20"/>
        </w:rPr>
        <w:t xml:space="preserve"> или подача заявки на участие в </w:t>
      </w:r>
      <w:r w:rsidR="006E78CD" w:rsidRPr="00E22137">
        <w:rPr>
          <w:rFonts w:asciiTheme="minorHAnsi" w:hAnsiTheme="minorHAnsi"/>
          <w:sz w:val="20"/>
          <w:szCs w:val="20"/>
        </w:rPr>
        <w:t>процедуре</w:t>
      </w:r>
      <w:r w:rsidRPr="00E22137">
        <w:rPr>
          <w:rFonts w:asciiTheme="minorHAnsi" w:hAnsiTheme="minorHAnsi"/>
          <w:sz w:val="20"/>
          <w:szCs w:val="20"/>
        </w:rPr>
        <w:t xml:space="preserve"> закуп</w:t>
      </w:r>
      <w:r w:rsidR="006E78CD" w:rsidRPr="00E22137">
        <w:rPr>
          <w:rFonts w:asciiTheme="minorHAnsi" w:hAnsiTheme="minorHAnsi"/>
          <w:sz w:val="20"/>
          <w:szCs w:val="20"/>
        </w:rPr>
        <w:t>ки</w:t>
      </w:r>
      <w:r w:rsidRPr="00E22137">
        <w:rPr>
          <w:rFonts w:asciiTheme="minorHAnsi" w:hAnsiTheme="minorHAnsi"/>
          <w:sz w:val="20"/>
          <w:szCs w:val="20"/>
        </w:rPr>
        <w:t>.</w:t>
      </w:r>
    </w:p>
    <w:p w:rsidR="00041827" w:rsidRPr="00E22137" w:rsidRDefault="00457416"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Участник закупки</w:t>
      </w:r>
      <w:r w:rsidRPr="00E22137">
        <w:rPr>
          <w:rFonts w:asciiTheme="minorHAnsi" w:hAnsiTheme="minorHAnsi"/>
          <w:sz w:val="20"/>
          <w:szCs w:val="20"/>
        </w:rPr>
        <w:t xml:space="preserve"> – участник процедуры закупки,</w:t>
      </w:r>
      <w:r w:rsidR="00041827" w:rsidRPr="00E22137">
        <w:rPr>
          <w:rFonts w:asciiTheme="minorHAnsi" w:hAnsiTheme="minorHAnsi"/>
          <w:sz w:val="20"/>
          <w:szCs w:val="20"/>
        </w:rPr>
        <w:t xml:space="preserve"> своевременно</w:t>
      </w:r>
      <w:r w:rsidRPr="00E22137">
        <w:rPr>
          <w:rFonts w:asciiTheme="minorHAnsi" w:hAnsiTheme="minorHAnsi"/>
          <w:sz w:val="20"/>
          <w:szCs w:val="20"/>
        </w:rPr>
        <w:t xml:space="preserve"> представивший заявку, в отношении которого принято решение закупочной комиссии о допуске к участию в процедуре</w:t>
      </w:r>
      <w:r w:rsidR="006E78CD" w:rsidRPr="00E22137">
        <w:rPr>
          <w:rFonts w:asciiTheme="minorHAnsi" w:hAnsiTheme="minorHAnsi"/>
          <w:sz w:val="20"/>
          <w:szCs w:val="20"/>
        </w:rPr>
        <w:t xml:space="preserve"> заку</w:t>
      </w:r>
      <w:r w:rsidR="00465D6C" w:rsidRPr="00E22137">
        <w:rPr>
          <w:rFonts w:asciiTheme="minorHAnsi" w:hAnsiTheme="minorHAnsi"/>
          <w:sz w:val="20"/>
          <w:szCs w:val="20"/>
        </w:rPr>
        <w:t>пки</w:t>
      </w:r>
      <w:r w:rsidRPr="00E22137">
        <w:rPr>
          <w:rFonts w:asciiTheme="minorHAnsi" w:hAnsiTheme="minorHAnsi"/>
          <w:sz w:val="20"/>
          <w:szCs w:val="20"/>
        </w:rPr>
        <w:t xml:space="preserve">; в зависимости от способа закупки участник закупки может именоваться также участником конкурса, участником аукциона, </w:t>
      </w:r>
      <w:r w:rsidR="00920322" w:rsidRPr="00E22137">
        <w:rPr>
          <w:rFonts w:asciiTheme="minorHAnsi" w:hAnsiTheme="minorHAnsi"/>
          <w:sz w:val="20"/>
          <w:szCs w:val="20"/>
        </w:rPr>
        <w:t xml:space="preserve">участником редукциона, участником запроса предложений, </w:t>
      </w:r>
      <w:r w:rsidRPr="00E22137">
        <w:rPr>
          <w:rFonts w:asciiTheme="minorHAnsi" w:hAnsiTheme="minorHAnsi"/>
          <w:sz w:val="20"/>
          <w:szCs w:val="20"/>
        </w:rPr>
        <w:t>участником запроса котировок.</w:t>
      </w:r>
    </w:p>
    <w:p w:rsidR="00746CAF" w:rsidRPr="00E22137" w:rsidRDefault="00746CAF"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Финансовые услуги</w:t>
      </w:r>
      <w:r w:rsidRPr="00E22137">
        <w:rPr>
          <w:rFonts w:asciiTheme="minorHAnsi" w:hAnsiTheme="minorHAnsi"/>
          <w:sz w:val="20"/>
          <w:szCs w:val="20"/>
        </w:rPr>
        <w:t xml:space="preserve"> </w:t>
      </w:r>
      <w:r w:rsidR="0030116A" w:rsidRPr="00E22137">
        <w:rPr>
          <w:rFonts w:asciiTheme="minorHAnsi" w:hAnsiTheme="minorHAnsi"/>
          <w:sz w:val="20"/>
          <w:szCs w:val="20"/>
        </w:rPr>
        <w:t>–</w:t>
      </w:r>
      <w:r w:rsidRPr="00E22137">
        <w:rPr>
          <w:rFonts w:asciiTheme="minorHAnsi" w:hAnsiTheme="minorHAnsi"/>
          <w:sz w:val="20"/>
          <w:szCs w:val="20"/>
        </w:rPr>
        <w:t xml:space="preserve"> услуги банков и небанковских кредитных организаций, услуги на рынке ценных бумаг, а также услуги, связанные с привлечением и</w:t>
      </w:r>
      <w:r w:rsidR="00C87E07" w:rsidRPr="00E22137">
        <w:rPr>
          <w:rFonts w:asciiTheme="minorHAnsi" w:hAnsiTheme="minorHAnsi"/>
          <w:sz w:val="20"/>
          <w:szCs w:val="20"/>
        </w:rPr>
        <w:t> / </w:t>
      </w:r>
      <w:r w:rsidRPr="00E22137">
        <w:rPr>
          <w:rFonts w:asciiTheme="minorHAnsi" w:hAnsiTheme="minorHAnsi"/>
          <w:sz w:val="20"/>
          <w:szCs w:val="20"/>
        </w:rPr>
        <w:t>или размещением денежных средств юридических и физических лиц (за исключением услуг страхования и лизинга), оказываемые организациями в соответствии с законодательством</w:t>
      </w:r>
      <w:r w:rsidR="00681C91" w:rsidRPr="00E22137">
        <w:rPr>
          <w:rFonts w:asciiTheme="minorHAnsi" w:hAnsiTheme="minorHAnsi"/>
          <w:sz w:val="20"/>
          <w:szCs w:val="20"/>
        </w:rPr>
        <w:t>.</w:t>
      </w:r>
    </w:p>
    <w:p w:rsidR="007A3090" w:rsidRPr="00E22137" w:rsidRDefault="0006653E"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Электронный документ</w:t>
      </w:r>
      <w:r w:rsidR="007A3090" w:rsidRPr="00E22137">
        <w:rPr>
          <w:rFonts w:asciiTheme="minorHAnsi" w:hAnsiTheme="minorHAnsi"/>
          <w:sz w:val="20"/>
          <w:szCs w:val="20"/>
        </w:rPr>
        <w:t xml:space="preserve"> –</w:t>
      </w:r>
      <w:r w:rsidR="00CF4438" w:rsidRPr="00E22137">
        <w:rPr>
          <w:rFonts w:asciiTheme="minorHAnsi" w:hAnsiTheme="minorHAnsi"/>
          <w:sz w:val="20"/>
          <w:szCs w:val="20"/>
        </w:rPr>
        <w:t xml:space="preserve"> </w:t>
      </w:r>
      <w:r w:rsidR="00D746E4" w:rsidRPr="00E22137">
        <w:rPr>
          <w:rFonts w:asciiTheme="minorHAnsi" w:hAnsiTheme="minorHAnsi"/>
          <w:sz w:val="20"/>
          <w:szCs w:val="20"/>
        </w:rPr>
        <w:t xml:space="preserve">документированная информация, представленная в электронной форме, то есть в виде, пригодном для восприятия человеком с использованием электронных вычислительных машин, а также для передачи по информационно-телекоммуникационным сетям или обработки в информационных системах, </w:t>
      </w:r>
      <w:r w:rsidR="007A3090" w:rsidRPr="00E22137">
        <w:rPr>
          <w:rFonts w:asciiTheme="minorHAnsi" w:hAnsiTheme="minorHAnsi"/>
          <w:sz w:val="20"/>
          <w:szCs w:val="20"/>
        </w:rPr>
        <w:t>созданн</w:t>
      </w:r>
      <w:r w:rsidR="00D746E4" w:rsidRPr="00E22137">
        <w:rPr>
          <w:rFonts w:asciiTheme="minorHAnsi" w:hAnsiTheme="minorHAnsi"/>
          <w:sz w:val="20"/>
          <w:szCs w:val="20"/>
        </w:rPr>
        <w:t>ая</w:t>
      </w:r>
      <w:r w:rsidR="007A3090" w:rsidRPr="00E22137">
        <w:rPr>
          <w:rFonts w:asciiTheme="minorHAnsi" w:hAnsiTheme="minorHAnsi"/>
          <w:sz w:val="20"/>
          <w:szCs w:val="20"/>
        </w:rPr>
        <w:t xml:space="preserve"> и</w:t>
      </w:r>
      <w:r w:rsidR="00300655" w:rsidRPr="00E22137">
        <w:rPr>
          <w:rFonts w:asciiTheme="minorHAnsi" w:hAnsiTheme="minorHAnsi"/>
          <w:sz w:val="20"/>
          <w:szCs w:val="20"/>
        </w:rPr>
        <w:t> / </w:t>
      </w:r>
      <w:r w:rsidR="007A3090" w:rsidRPr="00E22137">
        <w:rPr>
          <w:rFonts w:asciiTheme="minorHAnsi" w:hAnsiTheme="minorHAnsi"/>
          <w:sz w:val="20"/>
          <w:szCs w:val="20"/>
        </w:rPr>
        <w:t>или переданн</w:t>
      </w:r>
      <w:r w:rsidR="00D746E4" w:rsidRPr="00E22137">
        <w:rPr>
          <w:rFonts w:asciiTheme="minorHAnsi" w:hAnsiTheme="minorHAnsi"/>
          <w:sz w:val="20"/>
          <w:szCs w:val="20"/>
        </w:rPr>
        <w:t>ая</w:t>
      </w:r>
      <w:r w:rsidR="007A3090" w:rsidRPr="00E22137">
        <w:rPr>
          <w:rFonts w:asciiTheme="minorHAnsi" w:hAnsiTheme="minorHAnsi"/>
          <w:sz w:val="20"/>
          <w:szCs w:val="20"/>
        </w:rPr>
        <w:t xml:space="preserve"> с использованием функционала ЭТП.</w:t>
      </w:r>
    </w:p>
    <w:p w:rsidR="00457416" w:rsidRPr="00E22137" w:rsidRDefault="00457416"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Электронная торговая площадка</w:t>
      </w:r>
      <w:r w:rsidRPr="00E22137">
        <w:rPr>
          <w:rFonts w:asciiTheme="minorHAnsi" w:hAnsiTheme="minorHAnsi"/>
          <w:sz w:val="20"/>
          <w:szCs w:val="20"/>
        </w:rPr>
        <w:t xml:space="preserve"> </w:t>
      </w:r>
      <w:r w:rsidR="00313BAE" w:rsidRPr="00E22137">
        <w:rPr>
          <w:rFonts w:asciiTheme="minorHAnsi" w:hAnsiTheme="minorHAnsi"/>
          <w:sz w:val="20"/>
          <w:szCs w:val="20"/>
        </w:rPr>
        <w:t>–</w:t>
      </w:r>
      <w:r w:rsidRPr="00E22137">
        <w:rPr>
          <w:rFonts w:asciiTheme="minorHAnsi" w:hAnsiTheme="minorHAnsi"/>
          <w:sz w:val="20"/>
          <w:szCs w:val="20"/>
        </w:rPr>
        <w:t xml:space="preserve"> программно-аппаратный комплекс организационных, информационных и технических решений, обеспечивающих взаимодействие </w:t>
      </w:r>
      <w:r w:rsidR="001A6BD6" w:rsidRPr="00E22137">
        <w:rPr>
          <w:rFonts w:asciiTheme="minorHAnsi" w:hAnsiTheme="minorHAnsi"/>
          <w:sz w:val="20"/>
          <w:szCs w:val="20"/>
        </w:rPr>
        <w:t>з</w:t>
      </w:r>
      <w:r w:rsidRPr="00E22137">
        <w:rPr>
          <w:rFonts w:asciiTheme="minorHAnsi" w:hAnsiTheme="minorHAnsi"/>
          <w:sz w:val="20"/>
          <w:szCs w:val="20"/>
        </w:rPr>
        <w:t xml:space="preserve">аказчика с </w:t>
      </w:r>
      <w:r w:rsidR="00BE2432" w:rsidRPr="00E22137">
        <w:rPr>
          <w:rFonts w:asciiTheme="minorHAnsi" w:hAnsiTheme="minorHAnsi"/>
          <w:sz w:val="20"/>
          <w:szCs w:val="20"/>
        </w:rPr>
        <w:t xml:space="preserve">поставщиками и </w:t>
      </w:r>
      <w:r w:rsidR="001A6BD6" w:rsidRPr="00E22137">
        <w:rPr>
          <w:rFonts w:asciiTheme="minorHAnsi" w:hAnsiTheme="minorHAnsi"/>
          <w:sz w:val="20"/>
          <w:szCs w:val="20"/>
        </w:rPr>
        <w:t>у</w:t>
      </w:r>
      <w:r w:rsidRPr="00E22137">
        <w:rPr>
          <w:rFonts w:asciiTheme="minorHAnsi" w:hAnsiTheme="minorHAnsi"/>
          <w:sz w:val="20"/>
          <w:szCs w:val="20"/>
        </w:rPr>
        <w:t>частниками</w:t>
      </w:r>
      <w:r w:rsidRPr="00E22137" w:rsidDel="00BE2432">
        <w:rPr>
          <w:rFonts w:asciiTheme="minorHAnsi" w:hAnsiTheme="minorHAnsi"/>
          <w:sz w:val="20"/>
          <w:szCs w:val="20"/>
        </w:rPr>
        <w:t xml:space="preserve"> </w:t>
      </w:r>
      <w:r w:rsidRPr="00E22137">
        <w:rPr>
          <w:rFonts w:asciiTheme="minorHAnsi" w:hAnsiTheme="minorHAnsi"/>
          <w:sz w:val="20"/>
          <w:szCs w:val="20"/>
        </w:rPr>
        <w:t>через электронные каналы связи</w:t>
      </w:r>
      <w:r w:rsidR="00063B97" w:rsidRPr="00E22137">
        <w:rPr>
          <w:rFonts w:asciiTheme="minorHAnsi" w:hAnsiTheme="minorHAnsi"/>
          <w:sz w:val="20"/>
          <w:szCs w:val="20"/>
        </w:rPr>
        <w:t xml:space="preserve"> </w:t>
      </w:r>
      <w:r w:rsidR="007C4F94" w:rsidRPr="00E22137">
        <w:rPr>
          <w:rFonts w:asciiTheme="minorHAnsi" w:hAnsiTheme="minorHAnsi"/>
          <w:sz w:val="20"/>
          <w:szCs w:val="20"/>
        </w:rPr>
        <w:t xml:space="preserve">и </w:t>
      </w:r>
      <w:r w:rsidRPr="00E22137">
        <w:rPr>
          <w:rFonts w:asciiTheme="minorHAnsi" w:hAnsiTheme="minorHAnsi"/>
          <w:sz w:val="20"/>
          <w:szCs w:val="20"/>
        </w:rPr>
        <w:t xml:space="preserve">проведение </w:t>
      </w:r>
      <w:r w:rsidR="000F5D11" w:rsidRPr="00E22137">
        <w:rPr>
          <w:rFonts w:asciiTheme="minorHAnsi" w:hAnsiTheme="minorHAnsi"/>
          <w:sz w:val="20"/>
          <w:szCs w:val="20"/>
        </w:rPr>
        <w:t xml:space="preserve">открытых </w:t>
      </w:r>
      <w:r w:rsidRPr="00E22137">
        <w:rPr>
          <w:rFonts w:asciiTheme="minorHAnsi" w:hAnsiTheme="minorHAnsi"/>
          <w:sz w:val="20"/>
          <w:szCs w:val="20"/>
        </w:rPr>
        <w:t xml:space="preserve">процедур закупок в электронной форме с использованием </w:t>
      </w:r>
      <w:r w:rsidR="001A6BD6" w:rsidRPr="00E22137">
        <w:rPr>
          <w:rFonts w:asciiTheme="minorHAnsi" w:hAnsiTheme="minorHAnsi"/>
          <w:sz w:val="20"/>
          <w:szCs w:val="20"/>
        </w:rPr>
        <w:t>информационно-</w:t>
      </w:r>
      <w:r w:rsidR="000F5D11" w:rsidRPr="00E22137">
        <w:rPr>
          <w:rFonts w:asciiTheme="minorHAnsi" w:hAnsiTheme="minorHAnsi"/>
          <w:sz w:val="20"/>
          <w:szCs w:val="20"/>
        </w:rPr>
        <w:t>теле</w:t>
      </w:r>
      <w:r w:rsidR="001A6BD6" w:rsidRPr="00E22137">
        <w:rPr>
          <w:rFonts w:asciiTheme="minorHAnsi" w:hAnsiTheme="minorHAnsi"/>
          <w:sz w:val="20"/>
          <w:szCs w:val="20"/>
        </w:rPr>
        <w:t xml:space="preserve">коммуникационной </w:t>
      </w:r>
      <w:r w:rsidRPr="00E22137">
        <w:rPr>
          <w:rFonts w:asciiTheme="minorHAnsi" w:hAnsiTheme="minorHAnsi"/>
          <w:sz w:val="20"/>
          <w:szCs w:val="20"/>
        </w:rPr>
        <w:t xml:space="preserve">сети </w:t>
      </w:r>
      <w:r w:rsidR="001A6BD6" w:rsidRPr="00E22137">
        <w:rPr>
          <w:rFonts w:asciiTheme="minorHAnsi" w:hAnsiTheme="minorHAnsi"/>
          <w:sz w:val="20"/>
          <w:szCs w:val="20"/>
        </w:rPr>
        <w:t>«</w:t>
      </w:r>
      <w:r w:rsidRPr="00E22137">
        <w:rPr>
          <w:rFonts w:asciiTheme="minorHAnsi" w:hAnsiTheme="minorHAnsi"/>
          <w:sz w:val="20"/>
          <w:szCs w:val="20"/>
        </w:rPr>
        <w:t>Интернет</w:t>
      </w:r>
      <w:r w:rsidR="001A6BD6" w:rsidRPr="00E22137">
        <w:rPr>
          <w:rFonts w:asciiTheme="minorHAnsi" w:hAnsiTheme="minorHAnsi"/>
          <w:sz w:val="20"/>
          <w:szCs w:val="20"/>
        </w:rPr>
        <w:t>»</w:t>
      </w:r>
      <w:r w:rsidRPr="00E22137">
        <w:rPr>
          <w:rFonts w:asciiTheme="minorHAnsi" w:hAnsiTheme="minorHAnsi"/>
          <w:sz w:val="20"/>
          <w:szCs w:val="20"/>
        </w:rPr>
        <w:t>.</w:t>
      </w:r>
    </w:p>
    <w:p w:rsidR="00457416" w:rsidRPr="00E22137" w:rsidRDefault="00457416"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Электронная форма закупки</w:t>
      </w:r>
      <w:r w:rsidRPr="00E22137">
        <w:rPr>
          <w:rFonts w:asciiTheme="minorHAnsi" w:hAnsiTheme="minorHAnsi"/>
          <w:sz w:val="20"/>
          <w:szCs w:val="20"/>
        </w:rPr>
        <w:t xml:space="preserve"> – форма проведения этапов процедуры закупки, связанных с обменом </w:t>
      </w:r>
      <w:r w:rsidR="00920322" w:rsidRPr="00E22137">
        <w:rPr>
          <w:rFonts w:asciiTheme="minorHAnsi" w:hAnsiTheme="minorHAnsi"/>
          <w:sz w:val="20"/>
          <w:szCs w:val="20"/>
        </w:rPr>
        <w:t>посредством функционала электронной торговой площадки</w:t>
      </w:r>
      <w:r w:rsidRPr="00E22137">
        <w:rPr>
          <w:rFonts w:asciiTheme="minorHAnsi" w:hAnsiTheme="minorHAnsi"/>
          <w:sz w:val="20"/>
          <w:szCs w:val="20"/>
        </w:rPr>
        <w:t>, удостоверенн</w:t>
      </w:r>
      <w:r w:rsidR="00920322" w:rsidRPr="00E22137">
        <w:rPr>
          <w:rFonts w:asciiTheme="minorHAnsi" w:hAnsiTheme="minorHAnsi"/>
          <w:sz w:val="20"/>
          <w:szCs w:val="20"/>
        </w:rPr>
        <w:t>ой</w:t>
      </w:r>
      <w:r w:rsidRPr="00E22137">
        <w:rPr>
          <w:rFonts w:asciiTheme="minorHAnsi" w:hAnsiTheme="minorHAnsi"/>
          <w:sz w:val="20"/>
          <w:szCs w:val="20"/>
        </w:rPr>
        <w:t xml:space="preserve"> электронно</w:t>
      </w:r>
      <w:r w:rsidR="0038036B" w:rsidRPr="00E22137">
        <w:rPr>
          <w:rFonts w:asciiTheme="minorHAnsi" w:hAnsiTheme="minorHAnsi"/>
          <w:sz w:val="20"/>
          <w:szCs w:val="20"/>
        </w:rPr>
        <w:t>й</w:t>
      </w:r>
      <w:r w:rsidRPr="00E22137">
        <w:rPr>
          <w:rFonts w:asciiTheme="minorHAnsi" w:hAnsiTheme="minorHAnsi"/>
          <w:sz w:val="20"/>
          <w:szCs w:val="20"/>
        </w:rPr>
        <w:t xml:space="preserve"> подписью в соответствии с Федеральным законом от 06.04.2011</w:t>
      </w:r>
      <w:r w:rsidR="005518CA" w:rsidRPr="00E22137">
        <w:rPr>
          <w:rFonts w:asciiTheme="minorHAnsi" w:hAnsiTheme="minorHAnsi"/>
          <w:sz w:val="20"/>
          <w:szCs w:val="20"/>
        </w:rPr>
        <w:t> </w:t>
      </w:r>
      <w:r w:rsidRPr="00E22137">
        <w:rPr>
          <w:rFonts w:asciiTheme="minorHAnsi" w:hAnsiTheme="minorHAnsi"/>
          <w:sz w:val="20"/>
          <w:szCs w:val="20"/>
        </w:rPr>
        <w:t>г. №</w:t>
      </w:r>
      <w:r w:rsidR="001A6BD6" w:rsidRPr="00E22137">
        <w:rPr>
          <w:rFonts w:asciiTheme="minorHAnsi" w:hAnsiTheme="minorHAnsi"/>
          <w:sz w:val="20"/>
          <w:szCs w:val="20"/>
        </w:rPr>
        <w:t> </w:t>
      </w:r>
      <w:r w:rsidRPr="00E22137">
        <w:rPr>
          <w:rFonts w:asciiTheme="minorHAnsi" w:hAnsiTheme="minorHAnsi"/>
          <w:sz w:val="20"/>
          <w:szCs w:val="20"/>
        </w:rPr>
        <w:t>63-ФЗ «Об</w:t>
      </w:r>
      <w:r w:rsidR="008C7797" w:rsidRPr="00E22137">
        <w:rPr>
          <w:rFonts w:asciiTheme="minorHAnsi" w:hAnsiTheme="minorHAnsi"/>
          <w:sz w:val="20"/>
          <w:szCs w:val="20"/>
        </w:rPr>
        <w:t> </w:t>
      </w:r>
      <w:r w:rsidRPr="00E22137">
        <w:rPr>
          <w:rFonts w:asciiTheme="minorHAnsi" w:hAnsiTheme="minorHAnsi"/>
          <w:sz w:val="20"/>
          <w:szCs w:val="20"/>
        </w:rPr>
        <w:t>электронной подписи».</w:t>
      </w:r>
    </w:p>
    <w:p w:rsidR="000D0884" w:rsidRPr="00E22137" w:rsidRDefault="00AB2983" w:rsidP="00BF4DAF">
      <w:pPr>
        <w:pStyle w:val="a0"/>
        <w:numPr>
          <w:ilvl w:val="0"/>
          <w:numId w:val="0"/>
        </w:numPr>
        <w:ind w:firstLine="284"/>
        <w:rPr>
          <w:rFonts w:asciiTheme="minorHAnsi" w:hAnsiTheme="minorHAnsi"/>
          <w:sz w:val="20"/>
          <w:szCs w:val="20"/>
        </w:rPr>
      </w:pPr>
      <w:r w:rsidRPr="00E22137">
        <w:rPr>
          <w:rFonts w:asciiTheme="minorHAnsi" w:hAnsiTheme="minorHAnsi"/>
          <w:b/>
          <w:sz w:val="20"/>
          <w:szCs w:val="20"/>
        </w:rPr>
        <w:t xml:space="preserve">Эксперт </w:t>
      </w:r>
      <w:r w:rsidR="00313BAE" w:rsidRPr="00E22137">
        <w:rPr>
          <w:rFonts w:asciiTheme="minorHAnsi" w:hAnsiTheme="minorHAnsi"/>
          <w:b/>
          <w:sz w:val="20"/>
          <w:szCs w:val="20"/>
        </w:rPr>
        <w:t>–</w:t>
      </w:r>
      <w:r w:rsidRPr="00E22137">
        <w:rPr>
          <w:rFonts w:asciiTheme="minorHAnsi" w:hAnsiTheme="minorHAnsi"/>
          <w:sz w:val="20"/>
          <w:szCs w:val="20"/>
        </w:rPr>
        <w:t xml:space="preserve"> лицо, обладающее специальными знаниями </w:t>
      </w:r>
      <w:r w:rsidR="00E77877" w:rsidRPr="00E22137">
        <w:rPr>
          <w:rFonts w:asciiTheme="minorHAnsi" w:hAnsiTheme="minorHAnsi"/>
          <w:sz w:val="20"/>
          <w:szCs w:val="20"/>
        </w:rPr>
        <w:t>и опытом</w:t>
      </w:r>
      <w:r w:rsidRPr="00E22137">
        <w:rPr>
          <w:rFonts w:asciiTheme="minorHAnsi" w:hAnsiTheme="minorHAnsi"/>
          <w:sz w:val="20"/>
          <w:szCs w:val="20"/>
        </w:rPr>
        <w:t xml:space="preserve"> в областях, относящихся к предмету закупки, и привлекаемое для их использования в рамках закупки.</w:t>
      </w:r>
      <w:r w:rsidR="000D0884" w:rsidRPr="00E22137">
        <w:rPr>
          <w:rFonts w:asciiTheme="minorHAnsi" w:hAnsiTheme="minorHAnsi"/>
          <w:sz w:val="20"/>
          <w:szCs w:val="20"/>
        </w:rPr>
        <w:t xml:space="preserve"> </w:t>
      </w:r>
    </w:p>
    <w:p w:rsidR="00CB49BA" w:rsidRPr="00E22137" w:rsidRDefault="00CB49BA" w:rsidP="009F335B">
      <w:pPr>
        <w:pStyle w:val="12"/>
        <w:numPr>
          <w:ilvl w:val="0"/>
          <w:numId w:val="2"/>
        </w:numPr>
        <w:ind w:left="993" w:hanging="993"/>
        <w:rPr>
          <w:rFonts w:asciiTheme="minorHAnsi" w:hAnsiTheme="minorHAnsi"/>
          <w:sz w:val="20"/>
          <w:szCs w:val="20"/>
        </w:rPr>
      </w:pPr>
      <w:bookmarkStart w:id="130" w:name="_Toc408775884"/>
      <w:bookmarkStart w:id="131" w:name="_Toc408779069"/>
      <w:bookmarkStart w:id="132" w:name="_Toc408780676"/>
      <w:bookmarkStart w:id="133" w:name="_Toc408840677"/>
      <w:bookmarkStart w:id="134" w:name="_Toc408842102"/>
      <w:bookmarkStart w:id="135" w:name="_Toc282982182"/>
      <w:bookmarkStart w:id="136" w:name="_Toc409088618"/>
      <w:bookmarkStart w:id="137" w:name="_Toc409088578"/>
      <w:bookmarkStart w:id="138" w:name="_Toc409089503"/>
      <w:bookmarkStart w:id="139" w:name="_Toc409089478"/>
      <w:bookmarkStart w:id="140" w:name="_Toc409090392"/>
      <w:bookmarkStart w:id="141" w:name="_Toc409113186"/>
      <w:bookmarkStart w:id="142" w:name="_Toc409173969"/>
      <w:bookmarkStart w:id="143" w:name="_Toc409174661"/>
      <w:bookmarkStart w:id="144" w:name="_Toc409189060"/>
      <w:bookmarkStart w:id="145" w:name="_Toc409198797"/>
      <w:bookmarkStart w:id="146" w:name="_Toc283058496"/>
      <w:bookmarkStart w:id="147" w:name="_Toc409204286"/>
      <w:bookmarkStart w:id="148" w:name="_Toc409474689"/>
      <w:bookmarkStart w:id="149" w:name="_Toc409528399"/>
      <w:bookmarkStart w:id="150" w:name="_Toc409630102"/>
      <w:bookmarkStart w:id="151" w:name="_Toc409703548"/>
      <w:bookmarkStart w:id="152" w:name="_Toc409711712"/>
      <w:bookmarkStart w:id="153" w:name="_Toc409715430"/>
      <w:bookmarkStart w:id="154" w:name="_Toc409721449"/>
      <w:bookmarkStart w:id="155" w:name="_Toc409720578"/>
      <w:bookmarkStart w:id="156" w:name="_Toc409721665"/>
      <w:bookmarkStart w:id="157" w:name="_Toc409807383"/>
      <w:bookmarkStart w:id="158" w:name="_Toc409812104"/>
      <w:bookmarkStart w:id="159" w:name="_Toc283764329"/>
      <w:bookmarkStart w:id="160" w:name="_Toc409908662"/>
      <w:bookmarkStart w:id="161" w:name="_Toc410902832"/>
      <w:bookmarkStart w:id="162" w:name="_Toc410907832"/>
      <w:bookmarkStart w:id="163" w:name="_Toc410908020"/>
      <w:bookmarkStart w:id="164" w:name="_Toc410910814"/>
      <w:bookmarkStart w:id="165" w:name="_Toc410911087"/>
      <w:bookmarkStart w:id="166" w:name="_Toc410920196"/>
      <w:bookmarkStart w:id="167" w:name="_Toc411279834"/>
      <w:bookmarkStart w:id="168" w:name="_Toc411626560"/>
      <w:bookmarkStart w:id="169" w:name="_Toc411632103"/>
      <w:bookmarkStart w:id="170" w:name="_Toc411882008"/>
      <w:bookmarkStart w:id="171" w:name="_Toc411940994"/>
      <w:bookmarkStart w:id="172" w:name="_Toc285801472"/>
      <w:bookmarkStart w:id="173" w:name="_Toc411949469"/>
      <w:bookmarkStart w:id="174" w:name="_Toc412111139"/>
      <w:bookmarkStart w:id="175" w:name="_Toc285977743"/>
      <w:bookmarkStart w:id="176" w:name="_Toc412127906"/>
      <w:bookmarkStart w:id="177" w:name="_Toc285999872"/>
      <w:bookmarkStart w:id="178" w:name="_Toc412218355"/>
      <w:bookmarkStart w:id="179" w:name="_Toc412543639"/>
      <w:bookmarkStart w:id="180" w:name="_Toc412551384"/>
      <w:bookmarkStart w:id="181" w:name="_Ref412558035"/>
      <w:bookmarkStart w:id="182" w:name="_Ref412558039"/>
      <w:bookmarkStart w:id="183" w:name="_Ref412558042"/>
      <w:bookmarkStart w:id="184" w:name="_Toc412760256"/>
      <w:bookmarkStart w:id="185" w:name="_Toc516824439"/>
      <w:bookmarkStart w:id="186" w:name="_Toc247716088"/>
      <w:bookmarkStart w:id="187" w:name="_Ref270014544"/>
      <w:bookmarkStart w:id="188" w:name="_Ref307332785"/>
      <w:bookmarkStart w:id="189" w:name="_Toc368984106"/>
      <w:bookmarkStart w:id="190" w:name="_Ref381815041"/>
      <w:bookmarkStart w:id="191" w:name="_Toc247716091"/>
      <w:r w:rsidRPr="00E22137">
        <w:rPr>
          <w:rFonts w:asciiTheme="minorHAnsi" w:hAnsiTheme="minorHAnsi"/>
          <w:sz w:val="20"/>
          <w:szCs w:val="20"/>
        </w:rPr>
        <w:t>Общие положения</w:t>
      </w:r>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p>
    <w:p w:rsidR="004A70DD" w:rsidRPr="00E22137" w:rsidRDefault="00E77877" w:rsidP="009F335B">
      <w:pPr>
        <w:pStyle w:val="2"/>
        <w:numPr>
          <w:ilvl w:val="0"/>
          <w:numId w:val="5"/>
        </w:numPr>
        <w:jc w:val="left"/>
        <w:rPr>
          <w:rFonts w:asciiTheme="minorHAnsi" w:hAnsiTheme="minorHAnsi"/>
          <w:smallCaps/>
          <w:sz w:val="20"/>
          <w:szCs w:val="20"/>
        </w:rPr>
      </w:pPr>
      <w:bookmarkStart w:id="192" w:name="_Toc407284627"/>
      <w:bookmarkStart w:id="193" w:name="_Toc407291355"/>
      <w:bookmarkStart w:id="194" w:name="_Toc407300155"/>
      <w:bookmarkStart w:id="195" w:name="_Toc407296705"/>
      <w:bookmarkStart w:id="196" w:name="_Toc407714485"/>
      <w:bookmarkStart w:id="197" w:name="_Toc407716650"/>
      <w:bookmarkStart w:id="198" w:name="_Toc407722902"/>
      <w:bookmarkStart w:id="199" w:name="_Toc407720332"/>
      <w:bookmarkStart w:id="200" w:name="_Toc407992561"/>
      <w:bookmarkStart w:id="201" w:name="_Toc407998989"/>
      <w:bookmarkStart w:id="202" w:name="_Toc408003229"/>
      <w:bookmarkStart w:id="203" w:name="_Toc408003472"/>
      <w:bookmarkStart w:id="204" w:name="_Toc408004228"/>
      <w:bookmarkStart w:id="205" w:name="_Toc408161467"/>
      <w:bookmarkStart w:id="206" w:name="_Toc408439686"/>
      <w:bookmarkStart w:id="207" w:name="_Toc408446794"/>
      <w:bookmarkStart w:id="208" w:name="_Toc408447059"/>
      <w:bookmarkStart w:id="209" w:name="_Toc408775885"/>
      <w:bookmarkStart w:id="210" w:name="_Toc408779070"/>
      <w:bookmarkStart w:id="211" w:name="_Toc408780677"/>
      <w:bookmarkStart w:id="212" w:name="_Toc408840678"/>
      <w:bookmarkStart w:id="213" w:name="_Toc408842103"/>
      <w:bookmarkStart w:id="214" w:name="_Toc282982183"/>
      <w:bookmarkStart w:id="215" w:name="_Toc409088619"/>
      <w:bookmarkStart w:id="216" w:name="_Toc409088579"/>
      <w:bookmarkStart w:id="217" w:name="_Toc409089504"/>
      <w:bookmarkStart w:id="218" w:name="_Toc409089479"/>
      <w:bookmarkStart w:id="219" w:name="_Toc409090393"/>
      <w:bookmarkStart w:id="220" w:name="_Toc409113187"/>
      <w:bookmarkStart w:id="221" w:name="_Toc409173970"/>
      <w:bookmarkStart w:id="222" w:name="_Toc409174662"/>
      <w:bookmarkStart w:id="223" w:name="_Toc409189061"/>
      <w:bookmarkStart w:id="224" w:name="_Toc409198798"/>
      <w:bookmarkStart w:id="225" w:name="_Toc283058497"/>
      <w:bookmarkStart w:id="226" w:name="_Toc409204287"/>
      <w:bookmarkStart w:id="227" w:name="_Toc409474690"/>
      <w:bookmarkStart w:id="228" w:name="_Toc409528400"/>
      <w:bookmarkStart w:id="229" w:name="_Toc409630103"/>
      <w:bookmarkStart w:id="230" w:name="_Toc409703549"/>
      <w:bookmarkStart w:id="231" w:name="_Toc409711713"/>
      <w:bookmarkStart w:id="232" w:name="_Toc409715431"/>
      <w:bookmarkStart w:id="233" w:name="_Toc409721450"/>
      <w:bookmarkStart w:id="234" w:name="_Toc409720579"/>
      <w:bookmarkStart w:id="235" w:name="_Toc409721666"/>
      <w:bookmarkStart w:id="236" w:name="_Toc409807384"/>
      <w:bookmarkStart w:id="237" w:name="_Toc409812105"/>
      <w:bookmarkStart w:id="238" w:name="_Toc283764330"/>
      <w:bookmarkStart w:id="239" w:name="_Toc409908663"/>
      <w:bookmarkStart w:id="240" w:name="_Toc410902833"/>
      <w:bookmarkStart w:id="241" w:name="_Toc410907833"/>
      <w:bookmarkStart w:id="242" w:name="_Toc410908021"/>
      <w:bookmarkStart w:id="243" w:name="_Toc410910815"/>
      <w:bookmarkStart w:id="244" w:name="_Toc410911088"/>
      <w:bookmarkStart w:id="245" w:name="_Toc410920197"/>
      <w:bookmarkStart w:id="246" w:name="_Toc411279835"/>
      <w:bookmarkStart w:id="247" w:name="_Toc411626561"/>
      <w:bookmarkStart w:id="248" w:name="_Toc411632104"/>
      <w:bookmarkStart w:id="249" w:name="_Toc411882009"/>
      <w:bookmarkStart w:id="250" w:name="_Toc411940995"/>
      <w:bookmarkStart w:id="251" w:name="_Toc285801473"/>
      <w:bookmarkStart w:id="252" w:name="_Toc411949470"/>
      <w:bookmarkStart w:id="253" w:name="_Toc412111140"/>
      <w:bookmarkStart w:id="254" w:name="_Toc285977744"/>
      <w:bookmarkStart w:id="255" w:name="_Toc412127907"/>
      <w:bookmarkStart w:id="256" w:name="_Toc285999873"/>
      <w:bookmarkStart w:id="257" w:name="_Toc412218356"/>
      <w:bookmarkStart w:id="258" w:name="_Toc412543640"/>
      <w:bookmarkStart w:id="259" w:name="_Toc412551385"/>
      <w:bookmarkStart w:id="260" w:name="_Toc412760257"/>
      <w:bookmarkStart w:id="261" w:name="_Toc516824440"/>
      <w:r w:rsidRPr="00E22137">
        <w:rPr>
          <w:rFonts w:asciiTheme="minorHAnsi" w:hAnsiTheme="minorHAnsi"/>
          <w:smallCaps/>
          <w:sz w:val="20"/>
          <w:szCs w:val="20"/>
        </w:rPr>
        <w:t xml:space="preserve">Правовая основа закупочной деятельности </w:t>
      </w:r>
      <w:r w:rsidR="00410B52" w:rsidRPr="00E22137">
        <w:rPr>
          <w:rFonts w:asciiTheme="minorHAnsi" w:hAnsiTheme="minorHAnsi"/>
          <w:smallCaps/>
          <w:sz w:val="20"/>
          <w:szCs w:val="20"/>
        </w:rPr>
        <w:t>Учреждения</w:t>
      </w:r>
      <w:bookmarkStart w:id="262" w:name="_Toc408840679"/>
      <w:bookmarkStart w:id="263" w:name="_Toc408842104"/>
      <w:bookmarkStart w:id="264" w:name="_Toc282982184"/>
      <w:bookmarkStart w:id="265" w:name="_Toc409088620"/>
      <w:bookmarkStart w:id="266" w:name="_Toc409088580"/>
      <w:bookmarkStart w:id="267" w:name="_Toc409089505"/>
      <w:bookmarkStart w:id="268" w:name="_Toc409089480"/>
      <w:bookmarkStart w:id="269" w:name="_Toc409090394"/>
      <w:bookmarkStart w:id="270" w:name="_Toc409113188"/>
      <w:bookmarkStart w:id="271" w:name="_Toc409173971"/>
      <w:bookmarkStart w:id="272" w:name="_Toc409174663"/>
      <w:bookmarkStart w:id="273" w:name="_Toc409189062"/>
      <w:bookmarkStart w:id="274" w:name="_Toc409198799"/>
      <w:bookmarkStart w:id="275" w:name="_Toc283058498"/>
      <w:bookmarkStart w:id="276" w:name="_Toc409204288"/>
      <w:bookmarkStart w:id="277" w:name="_Toc409474691"/>
      <w:bookmarkStart w:id="278" w:name="_Toc409528401"/>
      <w:bookmarkStart w:id="279" w:name="_Toc409630104"/>
      <w:bookmarkStart w:id="280" w:name="_Toc409703550"/>
      <w:bookmarkStart w:id="281" w:name="_Toc409711714"/>
      <w:bookmarkStart w:id="282" w:name="_Toc409715432"/>
      <w:bookmarkStart w:id="283" w:name="_Toc409721451"/>
      <w:bookmarkStart w:id="284" w:name="_Toc409720580"/>
      <w:bookmarkStart w:id="285" w:name="_Toc409721667"/>
      <w:bookmarkStart w:id="286" w:name="_Toc409807385"/>
      <w:bookmarkStart w:id="287" w:name="_Toc409812106"/>
      <w:bookmarkStart w:id="288" w:name="_Toc283764331"/>
      <w:bookmarkStart w:id="289" w:name="_Toc409908664"/>
      <w:bookmarkStart w:id="290" w:name="_Toc410902834"/>
      <w:bookmarkStart w:id="291" w:name="_Toc410907834"/>
      <w:bookmarkStart w:id="292" w:name="_Toc410908022"/>
      <w:bookmarkStart w:id="293" w:name="_Toc410910816"/>
      <w:bookmarkStart w:id="294" w:name="_Toc410911089"/>
      <w:bookmarkStart w:id="295" w:name="_Toc410920198"/>
      <w:bookmarkStart w:id="296" w:name="_Toc411279836"/>
      <w:bookmarkStart w:id="297" w:name="_Toc411626562"/>
      <w:bookmarkStart w:id="298" w:name="_Toc411632105"/>
      <w:bookmarkStart w:id="299" w:name="_Toc411882010"/>
      <w:bookmarkStart w:id="300" w:name="_Toc411940996"/>
      <w:bookmarkStart w:id="301" w:name="_Toc285801474"/>
      <w:bookmarkStart w:id="302" w:name="_Toc411949471"/>
      <w:bookmarkStart w:id="303" w:name="_Toc412111141"/>
      <w:bookmarkStart w:id="304" w:name="_Toc285977745"/>
      <w:bookmarkStart w:id="305" w:name="_Toc412127908"/>
      <w:bookmarkStart w:id="306" w:name="_Toc285999874"/>
      <w:bookmarkStart w:id="307" w:name="_Toc412218357"/>
      <w:bookmarkStart w:id="308" w:name="_Toc412543641"/>
      <w:bookmarkStart w:id="309" w:name="_Toc412551386"/>
      <w:bookmarkStart w:id="310" w:name="_Toc412760258"/>
      <w:bookmarkStart w:id="311" w:name="_Toc516824441"/>
      <w:bookmarkEnd w:id="186"/>
      <w:bookmarkEnd w:id="187"/>
      <w:bookmarkEnd w:id="188"/>
      <w:bookmarkEnd w:id="189"/>
      <w:bookmarkEnd w:id="190"/>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rsidR="00EA284A" w:rsidRPr="00E22137" w:rsidRDefault="00E77877" w:rsidP="009F335B">
      <w:pPr>
        <w:pStyle w:val="2"/>
        <w:numPr>
          <w:ilvl w:val="1"/>
          <w:numId w:val="5"/>
        </w:numPr>
        <w:ind w:left="709" w:hanging="709"/>
        <w:jc w:val="left"/>
        <w:rPr>
          <w:rFonts w:asciiTheme="minorHAnsi" w:hAnsiTheme="minorHAnsi"/>
          <w:smallCaps/>
          <w:sz w:val="20"/>
          <w:szCs w:val="20"/>
        </w:rPr>
      </w:pPr>
      <w:r w:rsidRPr="00E22137">
        <w:rPr>
          <w:rFonts w:asciiTheme="minorHAnsi" w:hAnsiTheme="minorHAnsi"/>
          <w:sz w:val="20"/>
          <w:szCs w:val="20"/>
        </w:rPr>
        <w:t>Сфера действия Положения</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p>
    <w:p w:rsidR="00E77877" w:rsidRPr="00E22137" w:rsidRDefault="00E77877" w:rsidP="00212553">
      <w:pPr>
        <w:pStyle w:val="4"/>
        <w:numPr>
          <w:ilvl w:val="2"/>
          <w:numId w:val="6"/>
        </w:numPr>
        <w:ind w:left="709"/>
        <w:rPr>
          <w:rFonts w:asciiTheme="minorHAnsi" w:hAnsiTheme="minorHAnsi"/>
          <w:sz w:val="20"/>
          <w:szCs w:val="20"/>
        </w:rPr>
      </w:pPr>
      <w:r w:rsidRPr="00E22137">
        <w:rPr>
          <w:rFonts w:asciiTheme="minorHAnsi" w:hAnsiTheme="minorHAnsi"/>
          <w:sz w:val="20"/>
          <w:szCs w:val="20"/>
        </w:rPr>
        <w:t xml:space="preserve">Настоящее Положение определяет единые правила осуществления закупочной деятельности и подлежит обязательному применению </w:t>
      </w:r>
      <w:r w:rsidR="00963EA3" w:rsidRPr="00CC511C">
        <w:rPr>
          <w:rFonts w:asciiTheme="minorHAnsi" w:hAnsiTheme="minorHAnsi"/>
          <w:sz w:val="20"/>
          <w:szCs w:val="20"/>
        </w:rPr>
        <w:t>муниципальн</w:t>
      </w:r>
      <w:r w:rsidR="00963EA3">
        <w:rPr>
          <w:rFonts w:asciiTheme="minorHAnsi" w:hAnsiTheme="minorHAnsi"/>
          <w:sz w:val="20"/>
          <w:szCs w:val="20"/>
        </w:rPr>
        <w:t>ым</w:t>
      </w:r>
      <w:r w:rsidR="00963EA3" w:rsidRPr="00CC511C">
        <w:rPr>
          <w:rFonts w:asciiTheme="minorHAnsi" w:hAnsiTheme="minorHAnsi"/>
          <w:sz w:val="20"/>
          <w:szCs w:val="20"/>
        </w:rPr>
        <w:t xml:space="preserve"> автономн</w:t>
      </w:r>
      <w:r w:rsidR="00963EA3">
        <w:rPr>
          <w:rFonts w:asciiTheme="minorHAnsi" w:hAnsiTheme="minorHAnsi"/>
          <w:sz w:val="20"/>
          <w:szCs w:val="20"/>
        </w:rPr>
        <w:t>ым</w:t>
      </w:r>
      <w:r w:rsidR="00963EA3" w:rsidRPr="00CC511C">
        <w:rPr>
          <w:rFonts w:asciiTheme="minorHAnsi" w:hAnsiTheme="minorHAnsi"/>
          <w:sz w:val="20"/>
          <w:szCs w:val="20"/>
        </w:rPr>
        <w:t xml:space="preserve"> </w:t>
      </w:r>
      <w:r w:rsidR="00963EA3">
        <w:rPr>
          <w:rFonts w:asciiTheme="minorHAnsi" w:hAnsiTheme="minorHAnsi"/>
          <w:sz w:val="20"/>
          <w:szCs w:val="20"/>
        </w:rPr>
        <w:t>обще</w:t>
      </w:r>
      <w:r w:rsidR="00963EA3" w:rsidRPr="00CC511C">
        <w:rPr>
          <w:rFonts w:asciiTheme="minorHAnsi" w:hAnsiTheme="minorHAnsi"/>
          <w:sz w:val="20"/>
          <w:szCs w:val="20"/>
        </w:rPr>
        <w:t>образовательн</w:t>
      </w:r>
      <w:r w:rsidR="00963EA3">
        <w:rPr>
          <w:rFonts w:asciiTheme="minorHAnsi" w:hAnsiTheme="minorHAnsi"/>
          <w:sz w:val="20"/>
          <w:szCs w:val="20"/>
        </w:rPr>
        <w:t>ым</w:t>
      </w:r>
      <w:r w:rsidR="00963EA3" w:rsidRPr="00CC511C">
        <w:rPr>
          <w:rFonts w:asciiTheme="minorHAnsi" w:hAnsiTheme="minorHAnsi"/>
          <w:sz w:val="20"/>
          <w:szCs w:val="20"/>
        </w:rPr>
        <w:t xml:space="preserve"> учреждени</w:t>
      </w:r>
      <w:r w:rsidR="00963EA3">
        <w:rPr>
          <w:rFonts w:asciiTheme="minorHAnsi" w:hAnsiTheme="minorHAnsi"/>
          <w:sz w:val="20"/>
          <w:szCs w:val="20"/>
        </w:rPr>
        <w:t>ем</w:t>
      </w:r>
      <w:r w:rsidR="00963EA3" w:rsidRPr="00CC511C">
        <w:rPr>
          <w:rFonts w:asciiTheme="minorHAnsi" w:hAnsiTheme="minorHAnsi"/>
          <w:sz w:val="20"/>
          <w:szCs w:val="20"/>
        </w:rPr>
        <w:t xml:space="preserve"> </w:t>
      </w:r>
      <w:r w:rsidR="00963EA3" w:rsidRPr="00402688">
        <w:rPr>
          <w:rFonts w:asciiTheme="minorHAnsi" w:hAnsiTheme="minorHAnsi"/>
          <w:sz w:val="20"/>
          <w:szCs w:val="20"/>
        </w:rPr>
        <w:t>«Средня</w:t>
      </w:r>
      <w:r w:rsidR="00963EA3">
        <w:rPr>
          <w:rFonts w:asciiTheme="minorHAnsi" w:hAnsiTheme="minorHAnsi"/>
          <w:sz w:val="20"/>
          <w:szCs w:val="20"/>
        </w:rPr>
        <w:t xml:space="preserve">я школа № 3 имени А.С. Пушкина» </w:t>
      </w:r>
      <w:r w:rsidR="00963EA3" w:rsidRPr="00792938">
        <w:rPr>
          <w:rFonts w:asciiTheme="minorHAnsi" w:hAnsiTheme="minorHAnsi"/>
          <w:sz w:val="20"/>
          <w:szCs w:val="20"/>
        </w:rPr>
        <w:t>Петропавловск-Камчатского городского округа</w:t>
      </w:r>
      <w:r w:rsidR="00963EA3" w:rsidRPr="00E22137">
        <w:rPr>
          <w:rFonts w:asciiTheme="minorHAnsi" w:hAnsiTheme="minorHAnsi"/>
          <w:sz w:val="20"/>
          <w:szCs w:val="20"/>
        </w:rPr>
        <w:t xml:space="preserve"> </w:t>
      </w:r>
      <w:r w:rsidR="00C73D00" w:rsidRPr="00E22137">
        <w:rPr>
          <w:rFonts w:asciiTheme="minorHAnsi" w:hAnsiTheme="minorHAnsi"/>
          <w:sz w:val="20"/>
          <w:szCs w:val="20"/>
        </w:rPr>
        <w:t>(</w:t>
      </w:r>
      <w:r w:rsidR="0026734E" w:rsidRPr="00E22137">
        <w:rPr>
          <w:rFonts w:asciiTheme="minorHAnsi" w:hAnsiTheme="minorHAnsi"/>
          <w:sz w:val="20"/>
          <w:szCs w:val="20"/>
        </w:rPr>
        <w:t>далее – Учреждение</w:t>
      </w:r>
      <w:r w:rsidR="00AF1A81" w:rsidRPr="00E22137">
        <w:rPr>
          <w:rFonts w:asciiTheme="minorHAnsi" w:hAnsiTheme="minorHAnsi"/>
          <w:sz w:val="20"/>
          <w:szCs w:val="20"/>
        </w:rPr>
        <w:t xml:space="preserve"> или Заказчик</w:t>
      </w:r>
      <w:r w:rsidR="0026734E" w:rsidRPr="00E22137">
        <w:rPr>
          <w:rFonts w:asciiTheme="minorHAnsi" w:hAnsiTheme="minorHAnsi"/>
          <w:sz w:val="20"/>
          <w:szCs w:val="20"/>
        </w:rPr>
        <w:t>).</w:t>
      </w:r>
    </w:p>
    <w:p w:rsidR="00835A96" w:rsidRPr="00E22137" w:rsidRDefault="00E77877" w:rsidP="009F335B">
      <w:pPr>
        <w:pStyle w:val="4"/>
        <w:numPr>
          <w:ilvl w:val="2"/>
          <w:numId w:val="6"/>
        </w:numPr>
        <w:ind w:left="709" w:hanging="709"/>
        <w:rPr>
          <w:rFonts w:asciiTheme="minorHAnsi" w:hAnsiTheme="minorHAnsi"/>
          <w:sz w:val="20"/>
          <w:szCs w:val="20"/>
        </w:rPr>
      </w:pPr>
      <w:r w:rsidRPr="00E22137">
        <w:rPr>
          <w:rFonts w:asciiTheme="minorHAnsi" w:hAnsiTheme="minorHAnsi"/>
          <w:sz w:val="20"/>
          <w:szCs w:val="20"/>
        </w:rPr>
        <w:t>Положение разработано в соответствии с Конституцией Российской Федерации, Гражданским кодексом Российской Федерации, Законом</w:t>
      </w:r>
      <w:r w:rsidR="00044821" w:rsidRPr="00E22137">
        <w:rPr>
          <w:rFonts w:asciiTheme="minorHAnsi" w:hAnsiTheme="minorHAnsi"/>
          <w:sz w:val="20"/>
          <w:szCs w:val="20"/>
        </w:rPr>
        <w:t> </w:t>
      </w:r>
      <w:r w:rsidRPr="00E22137">
        <w:rPr>
          <w:rFonts w:asciiTheme="minorHAnsi" w:hAnsiTheme="minorHAnsi"/>
          <w:sz w:val="20"/>
          <w:szCs w:val="20"/>
        </w:rPr>
        <w:t>223-ФЗ, Законом</w:t>
      </w:r>
      <w:r w:rsidR="00044821" w:rsidRPr="00E22137">
        <w:rPr>
          <w:rFonts w:asciiTheme="minorHAnsi" w:hAnsiTheme="minorHAnsi"/>
          <w:sz w:val="20"/>
          <w:szCs w:val="20"/>
        </w:rPr>
        <w:t> </w:t>
      </w:r>
      <w:r w:rsidR="0026734E" w:rsidRPr="00E22137">
        <w:rPr>
          <w:rFonts w:asciiTheme="minorHAnsi" w:hAnsiTheme="minorHAnsi"/>
          <w:sz w:val="20"/>
          <w:szCs w:val="20"/>
        </w:rPr>
        <w:t>135-ФЗ</w:t>
      </w:r>
      <w:r w:rsidRPr="00E22137">
        <w:rPr>
          <w:rFonts w:asciiTheme="minorHAnsi" w:hAnsiTheme="minorHAnsi"/>
          <w:sz w:val="20"/>
          <w:szCs w:val="20"/>
        </w:rPr>
        <w:t>, другими федеральными законами и иными нормативными правовыми актами Российской Федерации.</w:t>
      </w:r>
    </w:p>
    <w:p w:rsidR="00E77877" w:rsidRPr="00E22137" w:rsidRDefault="008533FD" w:rsidP="009F335B">
      <w:pPr>
        <w:pStyle w:val="4"/>
        <w:numPr>
          <w:ilvl w:val="2"/>
          <w:numId w:val="6"/>
        </w:numPr>
        <w:ind w:left="709" w:hanging="709"/>
        <w:rPr>
          <w:rFonts w:asciiTheme="minorHAnsi" w:hAnsiTheme="minorHAnsi"/>
          <w:sz w:val="20"/>
          <w:szCs w:val="20"/>
        </w:rPr>
      </w:pPr>
      <w:r w:rsidRPr="00E22137">
        <w:rPr>
          <w:rFonts w:asciiTheme="minorHAnsi" w:hAnsiTheme="minorHAnsi"/>
          <w:sz w:val="20"/>
          <w:szCs w:val="20"/>
        </w:rPr>
        <w:t xml:space="preserve">Действие Положения </w:t>
      </w:r>
      <w:r w:rsidR="00E77877" w:rsidRPr="00E22137">
        <w:rPr>
          <w:rFonts w:asciiTheme="minorHAnsi" w:hAnsiTheme="minorHAnsi"/>
          <w:sz w:val="20"/>
          <w:szCs w:val="20"/>
        </w:rPr>
        <w:t>распространяет</w:t>
      </w:r>
      <w:r w:rsidRPr="00E22137">
        <w:rPr>
          <w:rFonts w:asciiTheme="minorHAnsi" w:hAnsiTheme="minorHAnsi"/>
          <w:sz w:val="20"/>
          <w:szCs w:val="20"/>
        </w:rPr>
        <w:t>ся</w:t>
      </w:r>
      <w:r w:rsidR="00E77877" w:rsidRPr="00E22137">
        <w:rPr>
          <w:rFonts w:asciiTheme="minorHAnsi" w:hAnsiTheme="minorHAnsi"/>
          <w:sz w:val="20"/>
          <w:szCs w:val="20"/>
        </w:rPr>
        <w:t xml:space="preserve"> на закупки всех видов </w:t>
      </w:r>
      <w:r w:rsidR="0072307F" w:rsidRPr="00E22137">
        <w:rPr>
          <w:rFonts w:asciiTheme="minorHAnsi" w:hAnsiTheme="minorHAnsi"/>
          <w:sz w:val="20"/>
          <w:szCs w:val="20"/>
        </w:rPr>
        <w:t>продукции</w:t>
      </w:r>
      <w:r w:rsidR="00E77877" w:rsidRPr="00E22137">
        <w:rPr>
          <w:rFonts w:asciiTheme="minorHAnsi" w:hAnsiTheme="minorHAnsi"/>
          <w:sz w:val="20"/>
          <w:szCs w:val="20"/>
        </w:rPr>
        <w:t>, приобретаемой на возмездной основе путем заключения соответствующего</w:t>
      </w:r>
      <w:r w:rsidR="00276777" w:rsidRPr="00E22137">
        <w:rPr>
          <w:rFonts w:asciiTheme="minorHAnsi" w:hAnsiTheme="minorHAnsi"/>
          <w:sz w:val="20"/>
          <w:szCs w:val="20"/>
        </w:rPr>
        <w:t xml:space="preserve"> </w:t>
      </w:r>
      <w:r w:rsidR="00E77877" w:rsidRPr="00E22137">
        <w:rPr>
          <w:rFonts w:asciiTheme="minorHAnsi" w:hAnsiTheme="minorHAnsi"/>
          <w:sz w:val="20"/>
          <w:szCs w:val="20"/>
        </w:rPr>
        <w:t>договора согласно требованиям законодательства</w:t>
      </w:r>
      <w:r w:rsidR="00743EF5" w:rsidRPr="00E22137">
        <w:rPr>
          <w:rFonts w:asciiTheme="minorHAnsi" w:hAnsiTheme="minorHAnsi"/>
          <w:sz w:val="20"/>
          <w:szCs w:val="20"/>
        </w:rPr>
        <w:t xml:space="preserve">, </w:t>
      </w:r>
      <w:r w:rsidR="00E77877" w:rsidRPr="00E22137">
        <w:rPr>
          <w:rFonts w:asciiTheme="minorHAnsi" w:hAnsiTheme="minorHAnsi"/>
          <w:sz w:val="20"/>
          <w:szCs w:val="20"/>
        </w:rPr>
        <w:t>за исключением случаев, указанных в подразделе</w:t>
      </w:r>
      <w:r w:rsidR="00B90F39" w:rsidRPr="00E22137">
        <w:rPr>
          <w:rFonts w:asciiTheme="minorHAnsi" w:hAnsiTheme="minorHAnsi"/>
          <w:sz w:val="20"/>
          <w:szCs w:val="20"/>
        </w:rPr>
        <w:t>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_Ref408268595 \r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1.2</w:t>
      </w:r>
      <w:r w:rsidR="009F6A3E" w:rsidRPr="00E22137">
        <w:rPr>
          <w:rFonts w:asciiTheme="minorHAnsi" w:hAnsiTheme="minorHAnsi"/>
          <w:sz w:val="20"/>
          <w:szCs w:val="20"/>
        </w:rPr>
        <w:fldChar w:fldCharType="end"/>
      </w:r>
      <w:r w:rsidR="00B4318D" w:rsidRPr="00E22137">
        <w:rPr>
          <w:rFonts w:asciiTheme="minorHAnsi" w:hAnsiTheme="minorHAnsi"/>
          <w:sz w:val="20"/>
          <w:szCs w:val="20"/>
        </w:rPr>
        <w:t xml:space="preserve"> Положения</w:t>
      </w:r>
      <w:r w:rsidR="00E77877" w:rsidRPr="00E22137">
        <w:rPr>
          <w:rFonts w:asciiTheme="minorHAnsi" w:hAnsiTheme="minorHAnsi"/>
          <w:sz w:val="20"/>
          <w:szCs w:val="20"/>
        </w:rPr>
        <w:t>.</w:t>
      </w:r>
    </w:p>
    <w:p w:rsidR="00E77877" w:rsidRPr="00E22137" w:rsidRDefault="00E77877" w:rsidP="009F335B">
      <w:pPr>
        <w:pStyle w:val="4"/>
        <w:numPr>
          <w:ilvl w:val="2"/>
          <w:numId w:val="6"/>
        </w:numPr>
        <w:ind w:left="709" w:hanging="709"/>
        <w:rPr>
          <w:rFonts w:asciiTheme="minorHAnsi" w:hAnsiTheme="minorHAnsi"/>
          <w:sz w:val="20"/>
          <w:szCs w:val="20"/>
        </w:rPr>
      </w:pPr>
      <w:r w:rsidRPr="00E22137">
        <w:rPr>
          <w:rFonts w:asciiTheme="minorHAnsi" w:hAnsiTheme="minorHAnsi"/>
          <w:sz w:val="20"/>
          <w:szCs w:val="20"/>
        </w:rPr>
        <w:t xml:space="preserve">Положение регламентирует закупки </w:t>
      </w:r>
      <w:r w:rsidR="00B90F39" w:rsidRPr="00E22137">
        <w:rPr>
          <w:rFonts w:asciiTheme="minorHAnsi" w:hAnsiTheme="minorHAnsi"/>
          <w:sz w:val="20"/>
          <w:szCs w:val="20"/>
        </w:rPr>
        <w:t>п</w:t>
      </w:r>
      <w:r w:rsidRPr="00E22137">
        <w:rPr>
          <w:rFonts w:asciiTheme="minorHAnsi" w:hAnsiTheme="minorHAnsi"/>
          <w:sz w:val="20"/>
          <w:szCs w:val="20"/>
        </w:rPr>
        <w:t xml:space="preserve">родукции любой стоимости и в любой валюте, осуществляемые </w:t>
      </w:r>
      <w:r w:rsidR="00B90F39" w:rsidRPr="00E22137">
        <w:rPr>
          <w:rFonts w:asciiTheme="minorHAnsi" w:hAnsiTheme="minorHAnsi"/>
          <w:sz w:val="20"/>
          <w:szCs w:val="20"/>
        </w:rPr>
        <w:t>з</w:t>
      </w:r>
      <w:r w:rsidRPr="00E22137">
        <w:rPr>
          <w:rFonts w:asciiTheme="minorHAnsi" w:hAnsiTheme="minorHAnsi"/>
          <w:sz w:val="20"/>
          <w:szCs w:val="20"/>
        </w:rPr>
        <w:t>аказчиками, находящимися в российской юрисдикции, вне зависимости от страны заключения</w:t>
      </w:r>
      <w:r w:rsidR="00C87E07" w:rsidRPr="00E22137">
        <w:rPr>
          <w:rFonts w:asciiTheme="minorHAnsi" w:hAnsiTheme="minorHAnsi"/>
          <w:sz w:val="20"/>
          <w:szCs w:val="20"/>
        </w:rPr>
        <w:t> / </w:t>
      </w:r>
      <w:r w:rsidRPr="00E22137">
        <w:rPr>
          <w:rFonts w:asciiTheme="minorHAnsi" w:hAnsiTheme="minorHAnsi"/>
          <w:sz w:val="20"/>
          <w:szCs w:val="20"/>
        </w:rPr>
        <w:t>исполнения договора.</w:t>
      </w:r>
    </w:p>
    <w:p w:rsidR="00E77877" w:rsidRPr="00E22137" w:rsidRDefault="00E77877" w:rsidP="009F335B">
      <w:pPr>
        <w:pStyle w:val="4"/>
        <w:numPr>
          <w:ilvl w:val="2"/>
          <w:numId w:val="6"/>
        </w:numPr>
        <w:ind w:left="709" w:hanging="709"/>
        <w:rPr>
          <w:rFonts w:asciiTheme="minorHAnsi" w:hAnsiTheme="minorHAnsi"/>
          <w:sz w:val="20"/>
          <w:szCs w:val="20"/>
        </w:rPr>
      </w:pPr>
      <w:r w:rsidRPr="00E22137">
        <w:rPr>
          <w:rFonts w:asciiTheme="minorHAnsi" w:hAnsiTheme="minorHAnsi"/>
          <w:sz w:val="20"/>
          <w:szCs w:val="20"/>
        </w:rPr>
        <w:t xml:space="preserve">При закупке </w:t>
      </w:r>
      <w:r w:rsidR="00B90F39" w:rsidRPr="00E22137">
        <w:rPr>
          <w:rFonts w:asciiTheme="minorHAnsi" w:hAnsiTheme="minorHAnsi"/>
          <w:sz w:val="20"/>
          <w:szCs w:val="20"/>
        </w:rPr>
        <w:t>п</w:t>
      </w:r>
      <w:r w:rsidRPr="00E22137">
        <w:rPr>
          <w:rFonts w:asciiTheme="minorHAnsi" w:hAnsiTheme="minorHAnsi"/>
          <w:sz w:val="20"/>
          <w:szCs w:val="20"/>
        </w:rPr>
        <w:t xml:space="preserve">родукции </w:t>
      </w:r>
      <w:r w:rsidR="00B90F39" w:rsidRPr="00E22137">
        <w:rPr>
          <w:rFonts w:asciiTheme="minorHAnsi" w:hAnsiTheme="minorHAnsi"/>
          <w:sz w:val="20"/>
          <w:szCs w:val="20"/>
        </w:rPr>
        <w:t>з</w:t>
      </w:r>
      <w:r w:rsidRPr="00E22137">
        <w:rPr>
          <w:rFonts w:asciiTheme="minorHAnsi" w:hAnsiTheme="minorHAnsi"/>
          <w:sz w:val="20"/>
          <w:szCs w:val="20"/>
        </w:rPr>
        <w:t>аказчики руководству</w:t>
      </w:r>
      <w:r w:rsidR="00C73C17" w:rsidRPr="00E22137">
        <w:rPr>
          <w:rFonts w:asciiTheme="minorHAnsi" w:hAnsiTheme="minorHAnsi"/>
          <w:sz w:val="20"/>
          <w:szCs w:val="20"/>
        </w:rPr>
        <w:t>ю</w:t>
      </w:r>
      <w:r w:rsidRPr="00E22137">
        <w:rPr>
          <w:rFonts w:asciiTheme="minorHAnsi" w:hAnsiTheme="minorHAnsi"/>
          <w:sz w:val="20"/>
          <w:szCs w:val="20"/>
        </w:rPr>
        <w:t>тся Конституцией Российской Федерации, Гражданским кодексом Российской Федерации, Законом</w:t>
      </w:r>
      <w:r w:rsidR="00044821" w:rsidRPr="00E22137">
        <w:rPr>
          <w:rFonts w:asciiTheme="minorHAnsi" w:hAnsiTheme="minorHAnsi"/>
          <w:sz w:val="20"/>
          <w:szCs w:val="20"/>
        </w:rPr>
        <w:t> </w:t>
      </w:r>
      <w:r w:rsidRPr="00E22137">
        <w:rPr>
          <w:rFonts w:asciiTheme="minorHAnsi" w:hAnsiTheme="minorHAnsi"/>
          <w:sz w:val="20"/>
          <w:szCs w:val="20"/>
        </w:rPr>
        <w:t>223-</w:t>
      </w:r>
      <w:r w:rsidR="0026734E" w:rsidRPr="00E22137">
        <w:rPr>
          <w:rFonts w:asciiTheme="minorHAnsi" w:hAnsiTheme="minorHAnsi"/>
          <w:sz w:val="20"/>
          <w:szCs w:val="20"/>
        </w:rPr>
        <w:t>ФЗ, Законом 174-ФЗ; другими</w:t>
      </w:r>
      <w:r w:rsidRPr="00E22137">
        <w:rPr>
          <w:rFonts w:asciiTheme="minorHAnsi" w:hAnsiTheme="minorHAnsi"/>
          <w:sz w:val="20"/>
          <w:szCs w:val="20"/>
        </w:rPr>
        <w:t xml:space="preserve"> федеральными законами и иными нормативными правовыми актами Российской Федерации, нормами Положения, а также правовыми актами </w:t>
      </w:r>
      <w:r w:rsidR="0026734E" w:rsidRPr="00E22137">
        <w:rPr>
          <w:rFonts w:asciiTheme="minorHAnsi" w:hAnsiTheme="minorHAnsi"/>
          <w:sz w:val="20"/>
          <w:szCs w:val="20"/>
        </w:rPr>
        <w:t>Учреждения</w:t>
      </w:r>
      <w:r w:rsidRPr="00E22137">
        <w:rPr>
          <w:rFonts w:asciiTheme="minorHAnsi" w:hAnsiTheme="minorHAnsi"/>
          <w:sz w:val="20"/>
          <w:szCs w:val="20"/>
        </w:rPr>
        <w:t xml:space="preserve">, </w:t>
      </w:r>
      <w:r w:rsidR="00676B53" w:rsidRPr="00E22137">
        <w:rPr>
          <w:rFonts w:asciiTheme="minorHAnsi" w:hAnsiTheme="minorHAnsi"/>
          <w:sz w:val="20"/>
          <w:szCs w:val="20"/>
        </w:rPr>
        <w:t xml:space="preserve">регламентирующими вопросы закупочной деятельности, в том числе </w:t>
      </w:r>
      <w:r w:rsidRPr="00E22137">
        <w:rPr>
          <w:rFonts w:asciiTheme="minorHAnsi" w:hAnsiTheme="minorHAnsi"/>
          <w:sz w:val="20"/>
          <w:szCs w:val="20"/>
        </w:rPr>
        <w:t>разрабатываемыми в соответствии с настоящим Положением и в его развитие.</w:t>
      </w:r>
    </w:p>
    <w:p w:rsidR="00CA3028" w:rsidRPr="00E22137" w:rsidRDefault="00E77877" w:rsidP="009F335B">
      <w:pPr>
        <w:pStyle w:val="4"/>
        <w:numPr>
          <w:ilvl w:val="2"/>
          <w:numId w:val="6"/>
        </w:numPr>
        <w:ind w:left="709" w:hanging="709"/>
        <w:rPr>
          <w:rFonts w:asciiTheme="minorHAnsi" w:hAnsiTheme="minorHAnsi"/>
          <w:sz w:val="20"/>
          <w:szCs w:val="20"/>
        </w:rPr>
      </w:pPr>
      <w:bookmarkStart w:id="312" w:name="_Ref442854065"/>
      <w:r w:rsidRPr="00E22137">
        <w:rPr>
          <w:rFonts w:asciiTheme="minorHAnsi" w:hAnsiTheme="minorHAnsi"/>
          <w:sz w:val="20"/>
          <w:szCs w:val="20"/>
        </w:rPr>
        <w:t>В целях развития норм, закрепленных в Положении, а также урегулирования отношений, не подлежащих</w:t>
      </w:r>
      <w:r w:rsidR="00D379EB" w:rsidRPr="00E22137">
        <w:rPr>
          <w:rFonts w:asciiTheme="minorHAnsi" w:hAnsiTheme="minorHAnsi"/>
          <w:sz w:val="20"/>
          <w:szCs w:val="20"/>
        </w:rPr>
        <w:t xml:space="preserve"> отражению в Положении</w:t>
      </w:r>
      <w:r w:rsidRPr="00E22137">
        <w:rPr>
          <w:rFonts w:asciiTheme="minorHAnsi" w:hAnsiTheme="minorHAnsi"/>
          <w:sz w:val="20"/>
          <w:szCs w:val="20"/>
        </w:rPr>
        <w:t xml:space="preserve"> в силу требований, установленных Законом</w:t>
      </w:r>
      <w:r w:rsidR="00044821" w:rsidRPr="00E22137">
        <w:rPr>
          <w:rFonts w:asciiTheme="minorHAnsi" w:hAnsiTheme="minorHAnsi"/>
          <w:sz w:val="20"/>
          <w:szCs w:val="20"/>
        </w:rPr>
        <w:t> </w:t>
      </w:r>
      <w:r w:rsidRPr="00E22137">
        <w:rPr>
          <w:rFonts w:asciiTheme="minorHAnsi" w:hAnsiTheme="minorHAnsi"/>
          <w:sz w:val="20"/>
          <w:szCs w:val="20"/>
        </w:rPr>
        <w:t>223-ФЗ,</w:t>
      </w:r>
      <w:r w:rsidR="003B7F1B" w:rsidRPr="00E22137">
        <w:rPr>
          <w:rFonts w:asciiTheme="minorHAnsi" w:hAnsiTheme="minorHAnsi"/>
          <w:sz w:val="20"/>
          <w:szCs w:val="20"/>
        </w:rPr>
        <w:t xml:space="preserve"> </w:t>
      </w:r>
      <w:r w:rsidR="0026734E" w:rsidRPr="00E22137">
        <w:rPr>
          <w:rFonts w:asciiTheme="minorHAnsi" w:hAnsiTheme="minorHAnsi"/>
          <w:sz w:val="20"/>
          <w:szCs w:val="20"/>
        </w:rPr>
        <w:t>Учреждение</w:t>
      </w:r>
      <w:r w:rsidR="003B7F1B" w:rsidRPr="00E22137">
        <w:rPr>
          <w:rFonts w:asciiTheme="minorHAnsi" w:hAnsiTheme="minorHAnsi"/>
          <w:sz w:val="20"/>
          <w:szCs w:val="20"/>
        </w:rPr>
        <w:t xml:space="preserve"> вправе принимать правовые акты</w:t>
      </w:r>
      <w:r w:rsidR="00517B00" w:rsidRPr="00E22137">
        <w:rPr>
          <w:rFonts w:asciiTheme="minorHAnsi" w:hAnsiTheme="minorHAnsi"/>
          <w:sz w:val="20"/>
          <w:szCs w:val="20"/>
        </w:rPr>
        <w:t>, направленные на обеспечение взаимодействия структурных подразделений заказчика, организатора, специализированной организации</w:t>
      </w:r>
      <w:bookmarkEnd w:id="312"/>
      <w:r w:rsidR="0026734E" w:rsidRPr="00E22137">
        <w:rPr>
          <w:rFonts w:asciiTheme="minorHAnsi" w:hAnsiTheme="minorHAnsi"/>
          <w:sz w:val="20"/>
          <w:szCs w:val="20"/>
        </w:rPr>
        <w:t>.</w:t>
      </w:r>
    </w:p>
    <w:p w:rsidR="00E77877" w:rsidRPr="00E22137" w:rsidRDefault="00E77877" w:rsidP="009F335B">
      <w:pPr>
        <w:pStyle w:val="4"/>
        <w:numPr>
          <w:ilvl w:val="2"/>
          <w:numId w:val="6"/>
        </w:numPr>
        <w:ind w:left="709" w:hanging="709"/>
        <w:rPr>
          <w:rFonts w:asciiTheme="minorHAnsi" w:hAnsiTheme="minorHAnsi"/>
          <w:sz w:val="20"/>
          <w:szCs w:val="20"/>
        </w:rPr>
      </w:pPr>
      <w:r w:rsidRPr="00E22137">
        <w:rPr>
          <w:rFonts w:asciiTheme="minorHAnsi" w:hAnsiTheme="minorHAnsi"/>
          <w:sz w:val="20"/>
          <w:szCs w:val="20"/>
        </w:rPr>
        <w:t>В случае</w:t>
      </w:r>
      <w:r w:rsidR="00CD187B" w:rsidRPr="00E22137">
        <w:rPr>
          <w:rFonts w:asciiTheme="minorHAnsi" w:hAnsiTheme="minorHAnsi"/>
          <w:sz w:val="20"/>
          <w:szCs w:val="20"/>
        </w:rPr>
        <w:t>, если отдельные отношения, связанные с осуществлением закупочной деятельности, не урегулированы нормами Положения, а также в случае</w:t>
      </w:r>
      <w:r w:rsidRPr="00E22137">
        <w:rPr>
          <w:rFonts w:asciiTheme="minorHAnsi" w:hAnsiTheme="minorHAnsi"/>
          <w:sz w:val="20"/>
          <w:szCs w:val="20"/>
        </w:rPr>
        <w:t xml:space="preserve"> противоречия норм настоящего Положения и</w:t>
      </w:r>
      <w:r w:rsidR="00C87E07" w:rsidRPr="00E22137">
        <w:rPr>
          <w:rFonts w:asciiTheme="minorHAnsi" w:hAnsiTheme="minorHAnsi"/>
          <w:sz w:val="20"/>
          <w:szCs w:val="20"/>
        </w:rPr>
        <w:t> / </w:t>
      </w:r>
      <w:r w:rsidRPr="00E22137">
        <w:rPr>
          <w:rFonts w:asciiTheme="minorHAnsi" w:hAnsiTheme="minorHAnsi"/>
          <w:sz w:val="20"/>
          <w:szCs w:val="20"/>
        </w:rPr>
        <w:t xml:space="preserve">или </w:t>
      </w:r>
      <w:r w:rsidR="00C72C0B" w:rsidRPr="00E22137">
        <w:rPr>
          <w:rFonts w:asciiTheme="minorHAnsi" w:hAnsiTheme="minorHAnsi"/>
          <w:sz w:val="20"/>
          <w:szCs w:val="20"/>
        </w:rPr>
        <w:t xml:space="preserve">правовых актов </w:t>
      </w:r>
      <w:r w:rsidR="00410B52" w:rsidRPr="00E22137">
        <w:rPr>
          <w:rFonts w:asciiTheme="minorHAnsi" w:hAnsiTheme="minorHAnsi"/>
          <w:sz w:val="20"/>
          <w:szCs w:val="20"/>
        </w:rPr>
        <w:t>Учреждения</w:t>
      </w:r>
      <w:r w:rsidR="00676B53" w:rsidRPr="00E22137">
        <w:rPr>
          <w:rFonts w:asciiTheme="minorHAnsi" w:hAnsiTheme="minorHAnsi"/>
          <w:sz w:val="20"/>
          <w:szCs w:val="20"/>
        </w:rPr>
        <w:t>, регламентирующих вопросы закупочной деятельности,</w:t>
      </w:r>
      <w:r w:rsidRPr="00E22137">
        <w:rPr>
          <w:rFonts w:asciiTheme="minorHAnsi" w:hAnsiTheme="minorHAnsi"/>
          <w:sz w:val="20"/>
          <w:szCs w:val="20"/>
        </w:rPr>
        <w:t xml:space="preserve"> Конституции Российской Федерации, федеральным законам и иным нормативным правовым актам Российской Федерации, </w:t>
      </w:r>
      <w:r w:rsidR="009B28F8" w:rsidRPr="00E22137">
        <w:rPr>
          <w:rFonts w:asciiTheme="minorHAnsi" w:hAnsiTheme="minorHAnsi"/>
          <w:sz w:val="20"/>
          <w:szCs w:val="20"/>
        </w:rPr>
        <w:t xml:space="preserve">в том числе </w:t>
      </w:r>
      <w:r w:rsidR="00366A0D" w:rsidRPr="00E22137">
        <w:rPr>
          <w:rFonts w:asciiTheme="minorHAnsi" w:hAnsiTheme="minorHAnsi"/>
          <w:sz w:val="20"/>
          <w:szCs w:val="20"/>
        </w:rPr>
        <w:t xml:space="preserve">принятым </w:t>
      </w:r>
      <w:r w:rsidR="009B28F8" w:rsidRPr="00E22137">
        <w:rPr>
          <w:rFonts w:asciiTheme="minorHAnsi" w:hAnsiTheme="minorHAnsi"/>
          <w:sz w:val="20"/>
          <w:szCs w:val="20"/>
        </w:rPr>
        <w:t>после утверждения настоящего Положения</w:t>
      </w:r>
      <w:r w:rsidRPr="00E22137">
        <w:rPr>
          <w:rFonts w:asciiTheme="minorHAnsi" w:hAnsiTheme="minorHAnsi"/>
          <w:sz w:val="20"/>
          <w:szCs w:val="20"/>
        </w:rPr>
        <w:t xml:space="preserve">, действуют положения Конституции Российской Федерации, федеральных законов и иных нормативных правовых актов Российской Федерации, а также нормы Положения и </w:t>
      </w:r>
      <w:r w:rsidR="00C72C0B" w:rsidRPr="00E22137">
        <w:rPr>
          <w:rFonts w:asciiTheme="minorHAnsi" w:hAnsiTheme="minorHAnsi"/>
          <w:sz w:val="20"/>
          <w:szCs w:val="20"/>
        </w:rPr>
        <w:t xml:space="preserve">иных правовых актов </w:t>
      </w:r>
      <w:r w:rsidR="00410B52" w:rsidRPr="00E22137">
        <w:rPr>
          <w:rFonts w:asciiTheme="minorHAnsi" w:hAnsiTheme="minorHAnsi"/>
          <w:sz w:val="20"/>
          <w:szCs w:val="20"/>
        </w:rPr>
        <w:t>Учреждения</w:t>
      </w:r>
      <w:r w:rsidR="00C72C0B" w:rsidRPr="00E22137">
        <w:rPr>
          <w:rFonts w:asciiTheme="minorHAnsi" w:hAnsiTheme="minorHAnsi"/>
          <w:sz w:val="20"/>
          <w:szCs w:val="20"/>
        </w:rPr>
        <w:t xml:space="preserve"> </w:t>
      </w:r>
      <w:r w:rsidRPr="00E22137">
        <w:rPr>
          <w:rFonts w:asciiTheme="minorHAnsi" w:hAnsiTheme="minorHAnsi"/>
          <w:sz w:val="20"/>
          <w:szCs w:val="20"/>
        </w:rPr>
        <w:t>в части, не противоречащей законодательству. При возникновении противоречий между настоящим Положением и иными правовы</w:t>
      </w:r>
      <w:r w:rsidR="00C72C0B" w:rsidRPr="00E22137">
        <w:rPr>
          <w:rFonts w:asciiTheme="minorHAnsi" w:hAnsiTheme="minorHAnsi"/>
          <w:sz w:val="20"/>
          <w:szCs w:val="20"/>
        </w:rPr>
        <w:t xml:space="preserve">ми актами </w:t>
      </w:r>
      <w:r w:rsidR="00410B52" w:rsidRPr="00E22137">
        <w:rPr>
          <w:rFonts w:asciiTheme="minorHAnsi" w:hAnsiTheme="minorHAnsi"/>
          <w:sz w:val="20"/>
          <w:szCs w:val="20"/>
        </w:rPr>
        <w:t>Учреждения</w:t>
      </w:r>
      <w:r w:rsidRPr="00E22137">
        <w:rPr>
          <w:rFonts w:asciiTheme="minorHAnsi" w:hAnsiTheme="minorHAnsi"/>
          <w:sz w:val="20"/>
          <w:szCs w:val="20"/>
        </w:rPr>
        <w:t xml:space="preserve">, </w:t>
      </w:r>
      <w:r w:rsidR="005B011B" w:rsidRPr="00E22137">
        <w:rPr>
          <w:rFonts w:asciiTheme="minorHAnsi" w:hAnsiTheme="minorHAnsi"/>
          <w:sz w:val="20"/>
          <w:szCs w:val="20"/>
        </w:rPr>
        <w:t>регламентирующими вопросы закупочной деятельности</w:t>
      </w:r>
      <w:r w:rsidRPr="00E22137">
        <w:rPr>
          <w:rFonts w:asciiTheme="minorHAnsi" w:hAnsiTheme="minorHAnsi"/>
          <w:sz w:val="20"/>
          <w:szCs w:val="20"/>
        </w:rPr>
        <w:t>, преимущество имеет настоящее Положение.</w:t>
      </w:r>
    </w:p>
    <w:p w:rsidR="00E77877" w:rsidRPr="00E22137" w:rsidRDefault="00E77877" w:rsidP="009F335B">
      <w:pPr>
        <w:pStyle w:val="4"/>
        <w:numPr>
          <w:ilvl w:val="2"/>
          <w:numId w:val="6"/>
        </w:numPr>
        <w:ind w:left="709" w:hanging="709"/>
        <w:rPr>
          <w:rFonts w:asciiTheme="minorHAnsi" w:hAnsiTheme="minorHAnsi"/>
          <w:sz w:val="20"/>
          <w:szCs w:val="20"/>
        </w:rPr>
      </w:pPr>
      <w:r w:rsidRPr="00E22137">
        <w:rPr>
          <w:rFonts w:asciiTheme="minorHAnsi" w:hAnsiTheme="minorHAnsi"/>
          <w:sz w:val="20"/>
          <w:szCs w:val="20"/>
        </w:rPr>
        <w:t xml:space="preserve">Положение утверждается Наблюдательным советом </w:t>
      </w:r>
      <w:r w:rsidR="00410B52" w:rsidRPr="00E22137">
        <w:rPr>
          <w:rFonts w:asciiTheme="minorHAnsi" w:hAnsiTheme="minorHAnsi"/>
          <w:sz w:val="20"/>
          <w:szCs w:val="20"/>
        </w:rPr>
        <w:t>Учреждения</w:t>
      </w:r>
      <w:r w:rsidRPr="00E22137">
        <w:rPr>
          <w:rFonts w:asciiTheme="minorHAnsi" w:hAnsiTheme="minorHAnsi"/>
          <w:sz w:val="20"/>
          <w:szCs w:val="20"/>
        </w:rPr>
        <w:t>.</w:t>
      </w:r>
    </w:p>
    <w:p w:rsidR="00E77877" w:rsidRPr="00E22137" w:rsidRDefault="00E77877" w:rsidP="009F335B">
      <w:pPr>
        <w:pStyle w:val="4"/>
        <w:numPr>
          <w:ilvl w:val="2"/>
          <w:numId w:val="6"/>
        </w:numPr>
        <w:ind w:left="709" w:hanging="709"/>
        <w:rPr>
          <w:rFonts w:asciiTheme="minorHAnsi" w:hAnsiTheme="minorHAnsi"/>
          <w:sz w:val="20"/>
          <w:szCs w:val="20"/>
        </w:rPr>
      </w:pPr>
      <w:r w:rsidRPr="00E22137">
        <w:rPr>
          <w:rFonts w:asciiTheme="minorHAnsi" w:hAnsiTheme="minorHAnsi"/>
          <w:sz w:val="20"/>
          <w:szCs w:val="20"/>
        </w:rPr>
        <w:t xml:space="preserve">В случае если извещение размещено до даты вступления в силу настоящего Положения или изменений к нему, проведение такой закупки и подведение ее итогов осуществляются в порядке, </w:t>
      </w:r>
      <w:r w:rsidR="00591751" w:rsidRPr="00E22137">
        <w:rPr>
          <w:rFonts w:asciiTheme="minorHAnsi" w:hAnsiTheme="minorHAnsi"/>
          <w:sz w:val="20"/>
          <w:szCs w:val="20"/>
        </w:rPr>
        <w:t>предусмотренном действующим (актуальным) Положением</w:t>
      </w:r>
      <w:r w:rsidRPr="00E22137">
        <w:rPr>
          <w:rFonts w:asciiTheme="minorHAnsi" w:hAnsiTheme="minorHAnsi"/>
          <w:sz w:val="20"/>
          <w:szCs w:val="20"/>
        </w:rPr>
        <w:t>.</w:t>
      </w:r>
    </w:p>
    <w:p w:rsidR="00E77877" w:rsidRPr="00E22137" w:rsidRDefault="00E77877" w:rsidP="009F335B">
      <w:pPr>
        <w:pStyle w:val="4"/>
        <w:numPr>
          <w:ilvl w:val="2"/>
          <w:numId w:val="6"/>
        </w:numPr>
        <w:ind w:left="709" w:hanging="709"/>
        <w:rPr>
          <w:rFonts w:asciiTheme="minorHAnsi" w:hAnsiTheme="minorHAnsi"/>
          <w:sz w:val="20"/>
          <w:szCs w:val="20"/>
        </w:rPr>
      </w:pPr>
      <w:r w:rsidRPr="00E22137">
        <w:rPr>
          <w:rFonts w:asciiTheme="minorHAnsi" w:hAnsiTheme="minorHAnsi"/>
          <w:sz w:val="20"/>
          <w:szCs w:val="20"/>
        </w:rPr>
        <w:t xml:space="preserve">В случае если какие-либо вопросы не урегулированы настоящим Положением, необходимые сведения и информация могут быть уточнены в документации о закупке с учетом </w:t>
      </w:r>
      <w:r w:rsidR="005B011B" w:rsidRPr="00E22137">
        <w:rPr>
          <w:rFonts w:asciiTheme="minorHAnsi" w:hAnsiTheme="minorHAnsi"/>
          <w:sz w:val="20"/>
          <w:szCs w:val="20"/>
        </w:rPr>
        <w:t xml:space="preserve">целей и </w:t>
      </w:r>
      <w:r w:rsidRPr="00E22137">
        <w:rPr>
          <w:rFonts w:asciiTheme="minorHAnsi" w:hAnsiTheme="minorHAnsi"/>
          <w:sz w:val="20"/>
          <w:szCs w:val="20"/>
        </w:rPr>
        <w:t>принципов закупо</w:t>
      </w:r>
      <w:r w:rsidR="005B011B" w:rsidRPr="00E22137">
        <w:rPr>
          <w:rFonts w:asciiTheme="minorHAnsi" w:hAnsiTheme="minorHAnsi"/>
          <w:sz w:val="20"/>
          <w:szCs w:val="20"/>
        </w:rPr>
        <w:t>чной деятельности, установленных в Положении,</w:t>
      </w:r>
      <w:r w:rsidRPr="00E22137">
        <w:rPr>
          <w:rFonts w:asciiTheme="minorHAnsi" w:hAnsiTheme="minorHAnsi"/>
          <w:sz w:val="20"/>
          <w:szCs w:val="20"/>
        </w:rPr>
        <w:t xml:space="preserve"> и норм законодательства.</w:t>
      </w:r>
    </w:p>
    <w:p w:rsidR="00E77877" w:rsidRPr="00E22137" w:rsidRDefault="00E77877" w:rsidP="009F335B">
      <w:pPr>
        <w:pStyle w:val="4"/>
        <w:numPr>
          <w:ilvl w:val="2"/>
          <w:numId w:val="6"/>
        </w:numPr>
        <w:ind w:left="709" w:hanging="709"/>
        <w:rPr>
          <w:rFonts w:asciiTheme="minorHAnsi" w:hAnsiTheme="minorHAnsi"/>
          <w:sz w:val="20"/>
          <w:szCs w:val="20"/>
        </w:rPr>
      </w:pPr>
      <w:r w:rsidRPr="00E22137">
        <w:rPr>
          <w:rFonts w:asciiTheme="minorHAnsi" w:hAnsiTheme="minorHAnsi"/>
          <w:sz w:val="20"/>
          <w:szCs w:val="20"/>
        </w:rPr>
        <w:t xml:space="preserve">Если в документации о закупке не урегулированы отдельные положения, </w:t>
      </w:r>
      <w:r w:rsidR="00737005" w:rsidRPr="00E22137">
        <w:rPr>
          <w:rFonts w:asciiTheme="minorHAnsi" w:hAnsiTheme="minorHAnsi"/>
          <w:sz w:val="20"/>
          <w:szCs w:val="20"/>
        </w:rPr>
        <w:t>з</w:t>
      </w:r>
      <w:r w:rsidRPr="00E22137">
        <w:rPr>
          <w:rFonts w:asciiTheme="minorHAnsi" w:hAnsiTheme="minorHAnsi"/>
          <w:sz w:val="20"/>
          <w:szCs w:val="20"/>
        </w:rPr>
        <w:t xml:space="preserve">аказчик, </w:t>
      </w:r>
      <w:r w:rsidR="00203240" w:rsidRPr="00E22137">
        <w:rPr>
          <w:rFonts w:asciiTheme="minorHAnsi" w:hAnsiTheme="minorHAnsi"/>
          <w:sz w:val="20"/>
          <w:szCs w:val="20"/>
        </w:rPr>
        <w:t>о</w:t>
      </w:r>
      <w:r w:rsidR="0099256C" w:rsidRPr="00E22137">
        <w:rPr>
          <w:rFonts w:asciiTheme="minorHAnsi" w:hAnsiTheme="minorHAnsi"/>
          <w:sz w:val="20"/>
          <w:szCs w:val="20"/>
        </w:rPr>
        <w:t>рганизатор закупки</w:t>
      </w:r>
      <w:r w:rsidRPr="00E22137">
        <w:rPr>
          <w:rFonts w:asciiTheme="minorHAnsi" w:hAnsiTheme="minorHAnsi"/>
          <w:sz w:val="20"/>
          <w:szCs w:val="20"/>
        </w:rPr>
        <w:t xml:space="preserve">, </w:t>
      </w:r>
      <w:r w:rsidR="00737005" w:rsidRPr="00E22137">
        <w:rPr>
          <w:rFonts w:asciiTheme="minorHAnsi" w:hAnsiTheme="minorHAnsi"/>
          <w:sz w:val="20"/>
          <w:szCs w:val="20"/>
        </w:rPr>
        <w:t>с</w:t>
      </w:r>
      <w:r w:rsidRPr="00E22137">
        <w:rPr>
          <w:rFonts w:asciiTheme="minorHAnsi" w:hAnsiTheme="minorHAnsi"/>
          <w:sz w:val="20"/>
          <w:szCs w:val="20"/>
        </w:rPr>
        <w:t>пециализированная организация, участники руководствуются</w:t>
      </w:r>
      <w:r w:rsidR="00737005" w:rsidRPr="00E22137">
        <w:rPr>
          <w:rFonts w:asciiTheme="minorHAnsi" w:hAnsiTheme="minorHAnsi"/>
          <w:sz w:val="20"/>
          <w:szCs w:val="20"/>
        </w:rPr>
        <w:t xml:space="preserve"> настоящим</w:t>
      </w:r>
      <w:r w:rsidRPr="00E22137">
        <w:rPr>
          <w:rFonts w:asciiTheme="minorHAnsi" w:hAnsiTheme="minorHAnsi"/>
          <w:sz w:val="20"/>
          <w:szCs w:val="20"/>
        </w:rPr>
        <w:t xml:space="preserve"> Положением</w:t>
      </w:r>
      <w:r w:rsidR="00737005" w:rsidRPr="00E22137">
        <w:rPr>
          <w:rFonts w:asciiTheme="minorHAnsi" w:hAnsiTheme="minorHAnsi"/>
          <w:sz w:val="20"/>
          <w:szCs w:val="20"/>
        </w:rPr>
        <w:t xml:space="preserve">, а при отсутствии нормы в настоящем Положении </w:t>
      </w:r>
      <w:r w:rsidR="00044821" w:rsidRPr="00E22137">
        <w:rPr>
          <w:rFonts w:asciiTheme="minorHAnsi" w:hAnsiTheme="minorHAnsi"/>
          <w:sz w:val="20"/>
          <w:szCs w:val="20"/>
        </w:rPr>
        <w:t>–</w:t>
      </w:r>
      <w:r w:rsidR="00737005" w:rsidRPr="00E22137">
        <w:rPr>
          <w:rFonts w:asciiTheme="minorHAnsi" w:hAnsiTheme="minorHAnsi"/>
          <w:sz w:val="20"/>
          <w:szCs w:val="20"/>
        </w:rPr>
        <w:t xml:space="preserve"> законодательством</w:t>
      </w:r>
      <w:r w:rsidRPr="00E22137">
        <w:rPr>
          <w:rFonts w:asciiTheme="minorHAnsi" w:hAnsiTheme="minorHAnsi"/>
          <w:sz w:val="20"/>
          <w:szCs w:val="20"/>
        </w:rPr>
        <w:t>.</w:t>
      </w:r>
    </w:p>
    <w:p w:rsidR="00E46D32" w:rsidRPr="00E22137" w:rsidRDefault="00E46D32" w:rsidP="009F335B">
      <w:pPr>
        <w:pStyle w:val="4"/>
        <w:numPr>
          <w:ilvl w:val="2"/>
          <w:numId w:val="6"/>
        </w:numPr>
        <w:ind w:left="709" w:hanging="709"/>
        <w:rPr>
          <w:rFonts w:asciiTheme="minorHAnsi" w:hAnsiTheme="minorHAnsi"/>
          <w:sz w:val="20"/>
          <w:szCs w:val="20"/>
        </w:rPr>
      </w:pPr>
      <w:r w:rsidRPr="00E22137">
        <w:rPr>
          <w:rFonts w:asciiTheme="minorHAnsi" w:hAnsiTheme="minorHAnsi"/>
          <w:sz w:val="20"/>
          <w:szCs w:val="20"/>
        </w:rPr>
        <w:t>Особенности осуществления конкурентных закупок в электронной форме</w:t>
      </w:r>
      <w:r w:rsidR="00AF1A81" w:rsidRPr="00E22137">
        <w:rPr>
          <w:rFonts w:asciiTheme="minorHAnsi" w:hAnsiTheme="minorHAnsi"/>
          <w:sz w:val="20"/>
          <w:szCs w:val="20"/>
        </w:rPr>
        <w:t xml:space="preserve"> </w:t>
      </w:r>
      <w:r w:rsidRPr="00E22137">
        <w:rPr>
          <w:rFonts w:asciiTheme="minorHAnsi" w:hAnsiTheme="minorHAnsi"/>
          <w:sz w:val="20"/>
          <w:szCs w:val="20"/>
        </w:rPr>
        <w:t>могут быть определены регламентом ЭТП, на которой проводится соответствующая закупка.</w:t>
      </w:r>
    </w:p>
    <w:p w:rsidR="004A70DD" w:rsidRPr="00E22137" w:rsidRDefault="00E77877" w:rsidP="009F335B">
      <w:pPr>
        <w:pStyle w:val="2"/>
        <w:numPr>
          <w:ilvl w:val="1"/>
          <w:numId w:val="5"/>
        </w:numPr>
        <w:ind w:left="709" w:hanging="709"/>
        <w:jc w:val="left"/>
        <w:rPr>
          <w:rFonts w:asciiTheme="minorHAnsi" w:hAnsiTheme="minorHAnsi"/>
          <w:sz w:val="20"/>
          <w:szCs w:val="20"/>
        </w:rPr>
      </w:pPr>
      <w:bookmarkStart w:id="313" w:name="_Ref408268595"/>
      <w:bookmarkStart w:id="314" w:name="_Toc408840680"/>
      <w:bookmarkStart w:id="315" w:name="_Toc408842105"/>
      <w:bookmarkStart w:id="316" w:name="_Toc282982185"/>
      <w:bookmarkStart w:id="317" w:name="_Toc409088621"/>
      <w:bookmarkStart w:id="318" w:name="_Toc409088581"/>
      <w:bookmarkStart w:id="319" w:name="_Toc409089506"/>
      <w:bookmarkStart w:id="320" w:name="_Toc409089481"/>
      <w:bookmarkStart w:id="321" w:name="_Toc409090395"/>
      <w:bookmarkStart w:id="322" w:name="_Toc409113189"/>
      <w:bookmarkStart w:id="323" w:name="_Toc409173972"/>
      <w:bookmarkStart w:id="324" w:name="_Toc409174664"/>
      <w:bookmarkStart w:id="325" w:name="_Toc409189063"/>
      <w:bookmarkStart w:id="326" w:name="_Toc409198800"/>
      <w:bookmarkStart w:id="327" w:name="_Toc283058499"/>
      <w:bookmarkStart w:id="328" w:name="_Toc409204289"/>
      <w:bookmarkStart w:id="329" w:name="_Toc409474692"/>
      <w:bookmarkStart w:id="330" w:name="_Toc409528402"/>
      <w:bookmarkStart w:id="331" w:name="_Toc409630105"/>
      <w:bookmarkStart w:id="332" w:name="_Toc409703551"/>
      <w:bookmarkStart w:id="333" w:name="_Toc409711715"/>
      <w:bookmarkStart w:id="334" w:name="_Toc409715433"/>
      <w:bookmarkStart w:id="335" w:name="_Toc409721452"/>
      <w:bookmarkStart w:id="336" w:name="_Toc409720581"/>
      <w:bookmarkStart w:id="337" w:name="_Toc409721668"/>
      <w:bookmarkStart w:id="338" w:name="_Toc409807386"/>
      <w:bookmarkStart w:id="339" w:name="_Toc409812107"/>
      <w:bookmarkStart w:id="340" w:name="_Toc283764332"/>
      <w:bookmarkStart w:id="341" w:name="_Toc409908665"/>
      <w:bookmarkStart w:id="342" w:name="_Toc410902835"/>
      <w:bookmarkStart w:id="343" w:name="_Toc410907835"/>
      <w:bookmarkStart w:id="344" w:name="_Toc410908023"/>
      <w:bookmarkStart w:id="345" w:name="_Toc410910817"/>
      <w:bookmarkStart w:id="346" w:name="_Toc410911090"/>
      <w:bookmarkStart w:id="347" w:name="_Toc410920199"/>
      <w:bookmarkStart w:id="348" w:name="_Toc411279837"/>
      <w:bookmarkStart w:id="349" w:name="_Toc411626563"/>
      <w:bookmarkStart w:id="350" w:name="_Toc411632106"/>
      <w:bookmarkStart w:id="351" w:name="_Toc411882011"/>
      <w:bookmarkStart w:id="352" w:name="_Toc411940997"/>
      <w:bookmarkStart w:id="353" w:name="_Toc285801475"/>
      <w:bookmarkStart w:id="354" w:name="_Toc411949472"/>
      <w:bookmarkStart w:id="355" w:name="_Toc412111142"/>
      <w:bookmarkStart w:id="356" w:name="_Toc285977746"/>
      <w:bookmarkStart w:id="357" w:name="_Toc412127909"/>
      <w:bookmarkStart w:id="358" w:name="_Toc285999875"/>
      <w:bookmarkStart w:id="359" w:name="_Toc412218358"/>
      <w:bookmarkStart w:id="360" w:name="_Toc412543642"/>
      <w:bookmarkStart w:id="361" w:name="_Toc412551387"/>
      <w:bookmarkStart w:id="362" w:name="_Toc412760259"/>
      <w:bookmarkStart w:id="363" w:name="_Toc516824442"/>
      <w:bookmarkStart w:id="364" w:name="_Ref408268547"/>
      <w:r w:rsidRPr="00E22137">
        <w:rPr>
          <w:rFonts w:asciiTheme="minorHAnsi" w:hAnsiTheme="minorHAnsi"/>
          <w:sz w:val="20"/>
          <w:szCs w:val="20"/>
        </w:rPr>
        <w:t>Исключения из сферы действия Положения</w:t>
      </w:r>
      <w:bookmarkStart w:id="365" w:name="_Ref408334669"/>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p>
    <w:p w:rsidR="003C1C86" w:rsidRPr="00E22137" w:rsidRDefault="003C1C86" w:rsidP="009F335B">
      <w:pPr>
        <w:pStyle w:val="2"/>
        <w:numPr>
          <w:ilvl w:val="2"/>
          <w:numId w:val="5"/>
        </w:numPr>
        <w:spacing w:before="120"/>
        <w:ind w:left="709" w:hanging="709"/>
        <w:jc w:val="left"/>
        <w:rPr>
          <w:rFonts w:asciiTheme="minorHAnsi" w:hAnsiTheme="minorHAnsi"/>
          <w:b w:val="0"/>
          <w:sz w:val="20"/>
          <w:szCs w:val="20"/>
        </w:rPr>
      </w:pPr>
      <w:r w:rsidRPr="00E22137">
        <w:rPr>
          <w:rFonts w:asciiTheme="minorHAnsi" w:hAnsiTheme="minorHAnsi"/>
          <w:b w:val="0"/>
          <w:sz w:val="20"/>
          <w:szCs w:val="20"/>
        </w:rPr>
        <w:t xml:space="preserve">Положение не применяется </w:t>
      </w:r>
      <w:r w:rsidR="00410B52" w:rsidRPr="00E22137">
        <w:rPr>
          <w:rFonts w:asciiTheme="minorHAnsi" w:hAnsiTheme="minorHAnsi"/>
          <w:b w:val="0"/>
          <w:sz w:val="20"/>
          <w:szCs w:val="20"/>
        </w:rPr>
        <w:t>Учреждением</w:t>
      </w:r>
      <w:r w:rsidRPr="00E22137">
        <w:rPr>
          <w:rFonts w:asciiTheme="minorHAnsi" w:hAnsiTheme="minorHAnsi"/>
          <w:b w:val="0"/>
          <w:sz w:val="20"/>
          <w:szCs w:val="20"/>
        </w:rPr>
        <w:t xml:space="preserve"> в случаях</w:t>
      </w:r>
      <w:r w:rsidR="00311D46" w:rsidRPr="00E22137">
        <w:rPr>
          <w:rFonts w:asciiTheme="minorHAnsi" w:hAnsiTheme="minorHAnsi"/>
          <w:b w:val="0"/>
          <w:sz w:val="20"/>
          <w:szCs w:val="20"/>
        </w:rPr>
        <w:t xml:space="preserve"> и в порядке</w:t>
      </w:r>
      <w:r w:rsidRPr="00E22137">
        <w:rPr>
          <w:rFonts w:asciiTheme="minorHAnsi" w:hAnsiTheme="minorHAnsi"/>
          <w:b w:val="0"/>
          <w:sz w:val="20"/>
          <w:szCs w:val="20"/>
        </w:rPr>
        <w:t>, прямо указанных в части 4 статьи 1 Закона 223-ФЗ.</w:t>
      </w:r>
    </w:p>
    <w:p w:rsidR="00E77877" w:rsidRPr="00E22137" w:rsidRDefault="00E77877" w:rsidP="009F335B">
      <w:pPr>
        <w:pStyle w:val="2"/>
        <w:numPr>
          <w:ilvl w:val="0"/>
          <w:numId w:val="5"/>
        </w:numPr>
        <w:jc w:val="left"/>
        <w:rPr>
          <w:rFonts w:asciiTheme="minorHAnsi" w:hAnsiTheme="minorHAnsi"/>
          <w:smallCaps/>
          <w:sz w:val="20"/>
          <w:szCs w:val="20"/>
        </w:rPr>
      </w:pPr>
      <w:bookmarkStart w:id="366" w:name="_Toc411252667"/>
      <w:bookmarkStart w:id="367" w:name="_Toc411323400"/>
      <w:bookmarkStart w:id="368" w:name="_Toc411252668"/>
      <w:bookmarkStart w:id="369" w:name="_Toc411323401"/>
      <w:bookmarkStart w:id="370" w:name="_Toc411252669"/>
      <w:bookmarkStart w:id="371" w:name="_Toc411323402"/>
      <w:bookmarkStart w:id="372" w:name="_Toc411252670"/>
      <w:bookmarkStart w:id="373" w:name="_Toc411323403"/>
      <w:bookmarkStart w:id="374" w:name="_Toc411252671"/>
      <w:bookmarkStart w:id="375" w:name="_Toc411323404"/>
      <w:bookmarkStart w:id="376" w:name="_Toc411252672"/>
      <w:bookmarkStart w:id="377" w:name="_Toc411323405"/>
      <w:bookmarkStart w:id="378" w:name="_Toc408840682"/>
      <w:bookmarkStart w:id="379" w:name="_Toc408842107"/>
      <w:bookmarkStart w:id="380" w:name="_Toc282982187"/>
      <w:bookmarkStart w:id="381" w:name="_Toc409088623"/>
      <w:bookmarkStart w:id="382" w:name="_Toc409088583"/>
      <w:bookmarkStart w:id="383" w:name="_Toc409089508"/>
      <w:bookmarkStart w:id="384" w:name="_Toc409089483"/>
      <w:bookmarkStart w:id="385" w:name="_Toc409090397"/>
      <w:bookmarkStart w:id="386" w:name="_Toc409113191"/>
      <w:bookmarkStart w:id="387" w:name="_Toc409173974"/>
      <w:bookmarkStart w:id="388" w:name="_Toc409174666"/>
      <w:bookmarkStart w:id="389" w:name="_Toc409189065"/>
      <w:bookmarkStart w:id="390" w:name="_Toc409198802"/>
      <w:bookmarkStart w:id="391" w:name="_Toc283058501"/>
      <w:bookmarkStart w:id="392" w:name="_Toc409204291"/>
      <w:bookmarkStart w:id="393" w:name="_Ref409209405"/>
      <w:bookmarkStart w:id="394" w:name="_Toc409474694"/>
      <w:bookmarkStart w:id="395" w:name="_Toc409528404"/>
      <w:bookmarkStart w:id="396" w:name="_Toc409630107"/>
      <w:bookmarkStart w:id="397" w:name="_Toc409703553"/>
      <w:bookmarkStart w:id="398" w:name="_Toc409711717"/>
      <w:bookmarkStart w:id="399" w:name="_Toc409715435"/>
      <w:bookmarkStart w:id="400" w:name="_Toc409721454"/>
      <w:bookmarkStart w:id="401" w:name="_Toc409720583"/>
      <w:bookmarkStart w:id="402" w:name="_Toc409721670"/>
      <w:bookmarkStart w:id="403" w:name="_Toc409807388"/>
      <w:bookmarkStart w:id="404" w:name="_Toc409812109"/>
      <w:bookmarkStart w:id="405" w:name="_Toc283764334"/>
      <w:bookmarkStart w:id="406" w:name="_Toc409908667"/>
      <w:bookmarkStart w:id="407" w:name="_Toc410902837"/>
      <w:bookmarkStart w:id="408" w:name="_Toc410907837"/>
      <w:bookmarkStart w:id="409" w:name="_Toc410908025"/>
      <w:bookmarkStart w:id="410" w:name="_Toc410910819"/>
      <w:bookmarkStart w:id="411" w:name="_Toc410911092"/>
      <w:bookmarkStart w:id="412" w:name="_Toc410920201"/>
      <w:bookmarkStart w:id="413" w:name="_Toc411279839"/>
      <w:bookmarkStart w:id="414" w:name="_Toc411626565"/>
      <w:bookmarkStart w:id="415" w:name="_Toc411632108"/>
      <w:bookmarkStart w:id="416" w:name="_Toc411882013"/>
      <w:bookmarkStart w:id="417" w:name="_Toc411940999"/>
      <w:bookmarkStart w:id="418" w:name="_Toc285801477"/>
      <w:bookmarkStart w:id="419" w:name="_Toc411949474"/>
      <w:bookmarkStart w:id="420" w:name="_Toc412111144"/>
      <w:bookmarkStart w:id="421" w:name="_Toc285977748"/>
      <w:bookmarkStart w:id="422" w:name="_Toc412127911"/>
      <w:bookmarkStart w:id="423" w:name="_Toc285999877"/>
      <w:bookmarkStart w:id="424" w:name="_Toc412218360"/>
      <w:bookmarkStart w:id="425" w:name="_Toc412543644"/>
      <w:bookmarkStart w:id="426" w:name="_Toc412551389"/>
      <w:bookmarkStart w:id="427" w:name="_Toc412760261"/>
      <w:bookmarkStart w:id="428" w:name="_Toc516824444"/>
      <w:bookmarkStart w:id="429" w:name="_Toc407284628"/>
      <w:bookmarkStart w:id="430" w:name="_Toc407291356"/>
      <w:bookmarkStart w:id="431" w:name="_Toc407300156"/>
      <w:bookmarkStart w:id="432" w:name="_Toc407296706"/>
      <w:bookmarkStart w:id="433" w:name="_Toc407714486"/>
      <w:bookmarkStart w:id="434" w:name="_Toc407716651"/>
      <w:bookmarkStart w:id="435" w:name="_Toc407722903"/>
      <w:bookmarkStart w:id="436" w:name="_Toc407720333"/>
      <w:bookmarkStart w:id="437" w:name="_Toc407992562"/>
      <w:bookmarkStart w:id="438" w:name="_Toc407998990"/>
      <w:bookmarkStart w:id="439" w:name="_Toc408003230"/>
      <w:bookmarkStart w:id="440" w:name="_Toc408003473"/>
      <w:bookmarkStart w:id="441" w:name="_Toc408004229"/>
      <w:bookmarkStart w:id="442" w:name="_Toc408161468"/>
      <w:bookmarkStart w:id="443" w:name="_Toc408439687"/>
      <w:bookmarkStart w:id="444" w:name="_Toc408446795"/>
      <w:bookmarkStart w:id="445" w:name="_Toc408447060"/>
      <w:bookmarkStart w:id="446" w:name="_Toc408775886"/>
      <w:bookmarkStart w:id="447" w:name="_Toc408779071"/>
      <w:bookmarkStart w:id="448" w:name="_Toc408780678"/>
      <w:bookmarkStart w:id="449" w:name="_Toc368984107"/>
      <w:bookmarkEnd w:id="191"/>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r w:rsidRPr="00E22137">
        <w:rPr>
          <w:rFonts w:asciiTheme="minorHAnsi" w:hAnsiTheme="minorHAnsi"/>
          <w:smallCaps/>
          <w:sz w:val="20"/>
          <w:szCs w:val="20"/>
        </w:rPr>
        <w:t>Цели и принципы закупочной деятельности</w:t>
      </w:r>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p>
    <w:p w:rsidR="00EA284A" w:rsidRPr="00E22137" w:rsidRDefault="00E77877" w:rsidP="009F335B">
      <w:pPr>
        <w:pStyle w:val="2"/>
        <w:numPr>
          <w:ilvl w:val="1"/>
          <w:numId w:val="5"/>
        </w:numPr>
        <w:ind w:left="709" w:hanging="709"/>
        <w:jc w:val="left"/>
        <w:rPr>
          <w:rFonts w:asciiTheme="minorHAnsi" w:hAnsiTheme="minorHAnsi"/>
          <w:sz w:val="20"/>
          <w:szCs w:val="20"/>
        </w:rPr>
      </w:pPr>
      <w:bookmarkStart w:id="450" w:name="_Toc408162584"/>
      <w:bookmarkStart w:id="451" w:name="_Toc408840683"/>
      <w:bookmarkStart w:id="452" w:name="_Toc408842108"/>
      <w:bookmarkStart w:id="453" w:name="_Toc282982188"/>
      <w:bookmarkStart w:id="454" w:name="_Toc409088624"/>
      <w:bookmarkStart w:id="455" w:name="_Toc409088584"/>
      <w:bookmarkStart w:id="456" w:name="_Toc409089509"/>
      <w:bookmarkStart w:id="457" w:name="_Toc409089484"/>
      <w:bookmarkStart w:id="458" w:name="_Toc409090398"/>
      <w:bookmarkStart w:id="459" w:name="_Toc409113192"/>
      <w:bookmarkStart w:id="460" w:name="_Toc409173975"/>
      <w:bookmarkStart w:id="461" w:name="_Toc409174667"/>
      <w:bookmarkStart w:id="462" w:name="_Toc409189066"/>
      <w:bookmarkStart w:id="463" w:name="_Toc409198803"/>
      <w:bookmarkStart w:id="464" w:name="_Toc283058502"/>
      <w:bookmarkStart w:id="465" w:name="_Toc409204292"/>
      <w:bookmarkStart w:id="466" w:name="_Toc409474695"/>
      <w:bookmarkStart w:id="467" w:name="_Toc409528405"/>
      <w:bookmarkStart w:id="468" w:name="_Toc409630108"/>
      <w:bookmarkStart w:id="469" w:name="_Toc409703554"/>
      <w:bookmarkStart w:id="470" w:name="_Toc409711718"/>
      <w:bookmarkStart w:id="471" w:name="_Toc409715436"/>
      <w:bookmarkStart w:id="472" w:name="_Toc409721455"/>
      <w:bookmarkStart w:id="473" w:name="_Toc409720584"/>
      <w:bookmarkStart w:id="474" w:name="_Toc409721671"/>
      <w:bookmarkStart w:id="475" w:name="_Toc409807389"/>
      <w:bookmarkStart w:id="476" w:name="_Toc409812110"/>
      <w:bookmarkStart w:id="477" w:name="_Toc283764335"/>
      <w:bookmarkStart w:id="478" w:name="_Toc409908668"/>
      <w:bookmarkStart w:id="479" w:name="_Toc410902838"/>
      <w:bookmarkStart w:id="480" w:name="_Toc410907838"/>
      <w:bookmarkStart w:id="481" w:name="_Toc410908026"/>
      <w:bookmarkStart w:id="482" w:name="_Toc410910820"/>
      <w:bookmarkStart w:id="483" w:name="_Toc410911093"/>
      <w:bookmarkStart w:id="484" w:name="_Toc410920202"/>
      <w:bookmarkStart w:id="485" w:name="_Toc411279840"/>
      <w:bookmarkStart w:id="486" w:name="_Toc411626566"/>
      <w:bookmarkStart w:id="487" w:name="_Toc411632109"/>
      <w:bookmarkStart w:id="488" w:name="_Toc411882014"/>
      <w:bookmarkStart w:id="489" w:name="_Toc411941000"/>
      <w:bookmarkStart w:id="490" w:name="_Toc285801478"/>
      <w:bookmarkStart w:id="491" w:name="_Toc411949475"/>
      <w:bookmarkStart w:id="492" w:name="_Toc412111145"/>
      <w:bookmarkStart w:id="493" w:name="_Toc285977749"/>
      <w:bookmarkStart w:id="494" w:name="_Toc412127912"/>
      <w:bookmarkStart w:id="495" w:name="_Toc285999878"/>
      <w:bookmarkStart w:id="496" w:name="_Toc412218361"/>
      <w:bookmarkStart w:id="497" w:name="_Toc412543645"/>
      <w:bookmarkStart w:id="498" w:name="_Toc412551390"/>
      <w:bookmarkStart w:id="499" w:name="_Toc412760262"/>
      <w:bookmarkStart w:id="500" w:name="_Toc516824445"/>
      <w:r w:rsidRPr="00E22137">
        <w:rPr>
          <w:rFonts w:asciiTheme="minorHAnsi" w:hAnsiTheme="minorHAnsi"/>
          <w:sz w:val="20"/>
          <w:szCs w:val="20"/>
        </w:rPr>
        <w:t>Основные цели закупочной</w:t>
      </w:r>
      <w:r w:rsidR="00FC47E7" w:rsidRPr="00E22137">
        <w:rPr>
          <w:rFonts w:asciiTheme="minorHAnsi" w:hAnsiTheme="minorHAnsi"/>
          <w:sz w:val="20"/>
          <w:szCs w:val="20"/>
        </w:rPr>
        <w:t xml:space="preserve"> </w:t>
      </w:r>
      <w:r w:rsidRPr="00E22137">
        <w:rPr>
          <w:rFonts w:asciiTheme="minorHAnsi" w:hAnsiTheme="minorHAnsi"/>
          <w:sz w:val="20"/>
          <w:szCs w:val="20"/>
        </w:rPr>
        <w:t>деятельности</w:t>
      </w:r>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p>
    <w:p w:rsidR="00E77877" w:rsidRPr="00E22137" w:rsidRDefault="00E77877" w:rsidP="009F335B">
      <w:pPr>
        <w:pStyle w:val="2"/>
        <w:numPr>
          <w:ilvl w:val="2"/>
          <w:numId w:val="5"/>
        </w:numPr>
        <w:spacing w:before="120"/>
        <w:ind w:left="709" w:hanging="709"/>
        <w:jc w:val="left"/>
        <w:rPr>
          <w:rFonts w:asciiTheme="minorHAnsi" w:hAnsiTheme="minorHAnsi"/>
          <w:b w:val="0"/>
          <w:sz w:val="20"/>
          <w:szCs w:val="20"/>
        </w:rPr>
      </w:pPr>
      <w:r w:rsidRPr="00E22137">
        <w:rPr>
          <w:rFonts w:asciiTheme="minorHAnsi" w:hAnsiTheme="minorHAnsi"/>
          <w:b w:val="0"/>
          <w:sz w:val="20"/>
          <w:szCs w:val="20"/>
        </w:rPr>
        <w:t>Основными целями закупочной деятельности являются:</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своевременное и полное удовлетворение потребностей заказчиков в </w:t>
      </w:r>
      <w:r w:rsidR="00595D51" w:rsidRPr="00E22137">
        <w:rPr>
          <w:rFonts w:asciiTheme="minorHAnsi" w:hAnsiTheme="minorHAnsi"/>
          <w:b w:val="0"/>
          <w:sz w:val="20"/>
          <w:szCs w:val="20"/>
        </w:rPr>
        <w:t>п</w:t>
      </w:r>
      <w:r w:rsidRPr="00E22137">
        <w:rPr>
          <w:rFonts w:asciiTheme="minorHAnsi" w:hAnsiTheme="minorHAnsi"/>
          <w:b w:val="0"/>
          <w:sz w:val="20"/>
          <w:szCs w:val="20"/>
        </w:rPr>
        <w:t>родукции с необходимыми показателями цены, качества и надежности;</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эффективное использование денежных средств, направляемых на закупку продукции, снижение прямых и косвенных издержек на пр</w:t>
      </w:r>
      <w:r w:rsidR="008C49E4" w:rsidRPr="00E22137">
        <w:rPr>
          <w:rFonts w:asciiTheme="minorHAnsi" w:hAnsiTheme="minorHAnsi"/>
          <w:b w:val="0"/>
          <w:sz w:val="20"/>
          <w:szCs w:val="20"/>
        </w:rPr>
        <w:t>иобретае</w:t>
      </w:r>
      <w:r w:rsidRPr="00E22137">
        <w:rPr>
          <w:rFonts w:asciiTheme="minorHAnsi" w:hAnsiTheme="minorHAnsi"/>
          <w:b w:val="0"/>
          <w:sz w:val="20"/>
          <w:szCs w:val="20"/>
        </w:rPr>
        <w:t>мую продукцию;</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расширение возможностей для участия юридических и физических лиц</w:t>
      </w:r>
      <w:r w:rsidR="0077632F" w:rsidRPr="00E22137">
        <w:rPr>
          <w:rFonts w:asciiTheme="minorHAnsi" w:hAnsiTheme="minorHAnsi"/>
          <w:b w:val="0"/>
          <w:sz w:val="20"/>
          <w:szCs w:val="20"/>
        </w:rPr>
        <w:t>, в том числе индивидуальных предпринимателей,</w:t>
      </w:r>
      <w:r w:rsidRPr="00E22137">
        <w:rPr>
          <w:rFonts w:asciiTheme="minorHAnsi" w:hAnsiTheme="minorHAnsi"/>
          <w:b w:val="0"/>
          <w:sz w:val="20"/>
          <w:szCs w:val="20"/>
        </w:rPr>
        <w:t xml:space="preserve"> в закупках продукции путем обеспечения информационной открытости, гласности и прозрачности закупочной деятельности;</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повышение инвестиционной привлекательности организаций </w:t>
      </w:r>
      <w:r w:rsidR="00410B52" w:rsidRPr="00E22137">
        <w:rPr>
          <w:rFonts w:asciiTheme="minorHAnsi" w:hAnsiTheme="minorHAnsi"/>
          <w:b w:val="0"/>
          <w:sz w:val="20"/>
          <w:szCs w:val="20"/>
        </w:rPr>
        <w:t>Учреждения</w:t>
      </w:r>
      <w:r w:rsidRPr="00E22137">
        <w:rPr>
          <w:rFonts w:asciiTheme="minorHAnsi" w:hAnsiTheme="minorHAnsi"/>
          <w:b w:val="0"/>
          <w:sz w:val="20"/>
          <w:szCs w:val="20"/>
        </w:rPr>
        <w:t xml:space="preserve"> за счет </w:t>
      </w:r>
      <w:r w:rsidR="00BD1B3B" w:rsidRPr="00E22137">
        <w:rPr>
          <w:rFonts w:asciiTheme="minorHAnsi" w:hAnsiTheme="minorHAnsi"/>
          <w:b w:val="0"/>
          <w:sz w:val="20"/>
          <w:szCs w:val="20"/>
        </w:rPr>
        <w:t>регламентации закупочной деятельности</w:t>
      </w:r>
      <w:r w:rsidRPr="00E22137">
        <w:rPr>
          <w:rFonts w:asciiTheme="minorHAnsi" w:hAnsiTheme="minorHAnsi"/>
          <w:b w:val="0"/>
          <w:sz w:val="20"/>
          <w:szCs w:val="20"/>
        </w:rPr>
        <w:t>;</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предотвращение возможных ошибок и злоупотреблений в сфере закупо</w:t>
      </w:r>
      <w:r w:rsidR="00ED263F" w:rsidRPr="00E22137">
        <w:rPr>
          <w:rFonts w:asciiTheme="minorHAnsi" w:hAnsiTheme="minorHAnsi"/>
          <w:b w:val="0"/>
          <w:sz w:val="20"/>
          <w:szCs w:val="20"/>
        </w:rPr>
        <w:t>чной деятельности</w:t>
      </w:r>
      <w:r w:rsidRPr="00E22137">
        <w:rPr>
          <w:rFonts w:asciiTheme="minorHAnsi" w:hAnsiTheme="minorHAnsi"/>
          <w:b w:val="0"/>
          <w:sz w:val="20"/>
          <w:szCs w:val="20"/>
        </w:rPr>
        <w:t>.</w:t>
      </w:r>
    </w:p>
    <w:p w:rsidR="00EA284A" w:rsidRPr="00E22137" w:rsidRDefault="00E77877" w:rsidP="009F335B">
      <w:pPr>
        <w:pStyle w:val="2"/>
        <w:numPr>
          <w:ilvl w:val="1"/>
          <w:numId w:val="5"/>
        </w:numPr>
        <w:ind w:left="709" w:hanging="709"/>
        <w:jc w:val="left"/>
        <w:rPr>
          <w:rFonts w:asciiTheme="minorHAnsi" w:hAnsiTheme="minorHAnsi"/>
          <w:sz w:val="20"/>
          <w:szCs w:val="20"/>
          <w:lang w:eastAsia="en-US"/>
        </w:rPr>
      </w:pPr>
      <w:bookmarkStart w:id="501" w:name="_Toc408162585"/>
      <w:bookmarkStart w:id="502" w:name="_Toc408840684"/>
      <w:bookmarkStart w:id="503" w:name="_Toc408842109"/>
      <w:bookmarkStart w:id="504" w:name="_Toc282982189"/>
      <w:bookmarkStart w:id="505" w:name="_Toc409088625"/>
      <w:bookmarkStart w:id="506" w:name="_Toc409088585"/>
      <w:bookmarkStart w:id="507" w:name="_Toc409089510"/>
      <w:bookmarkStart w:id="508" w:name="_Toc409089485"/>
      <w:bookmarkStart w:id="509" w:name="_Toc409090399"/>
      <w:bookmarkStart w:id="510" w:name="_Toc409113193"/>
      <w:bookmarkStart w:id="511" w:name="_Toc409173976"/>
      <w:bookmarkStart w:id="512" w:name="_Toc409174668"/>
      <w:bookmarkStart w:id="513" w:name="_Toc409189067"/>
      <w:bookmarkStart w:id="514" w:name="_Toc409198804"/>
      <w:bookmarkStart w:id="515" w:name="_Toc283058503"/>
      <w:bookmarkStart w:id="516" w:name="_Toc409204293"/>
      <w:bookmarkStart w:id="517" w:name="_Toc409474696"/>
      <w:bookmarkStart w:id="518" w:name="_Toc409528406"/>
      <w:bookmarkStart w:id="519" w:name="_Toc409630109"/>
      <w:bookmarkStart w:id="520" w:name="_Toc409703555"/>
      <w:bookmarkStart w:id="521" w:name="_Toc409711719"/>
      <w:bookmarkStart w:id="522" w:name="_Toc409715437"/>
      <w:bookmarkStart w:id="523" w:name="_Toc409721456"/>
      <w:bookmarkStart w:id="524" w:name="_Toc409720585"/>
      <w:bookmarkStart w:id="525" w:name="_Toc409721672"/>
      <w:bookmarkStart w:id="526" w:name="_Toc409807390"/>
      <w:bookmarkStart w:id="527" w:name="_Toc409812111"/>
      <w:bookmarkStart w:id="528" w:name="_Toc283764336"/>
      <w:bookmarkStart w:id="529" w:name="_Toc409908669"/>
      <w:bookmarkStart w:id="530" w:name="_Toc410902839"/>
      <w:bookmarkStart w:id="531" w:name="_Toc410907839"/>
      <w:bookmarkStart w:id="532" w:name="_Toc410908027"/>
      <w:bookmarkStart w:id="533" w:name="_Toc410910821"/>
      <w:bookmarkStart w:id="534" w:name="_Toc410911094"/>
      <w:bookmarkStart w:id="535" w:name="_Toc410920203"/>
      <w:bookmarkStart w:id="536" w:name="_Toc411279841"/>
      <w:bookmarkStart w:id="537" w:name="_Toc411626567"/>
      <w:bookmarkStart w:id="538" w:name="_Toc411632110"/>
      <w:bookmarkStart w:id="539" w:name="_Toc411882015"/>
      <w:bookmarkStart w:id="540" w:name="_Toc411941001"/>
      <w:bookmarkStart w:id="541" w:name="_Toc285801479"/>
      <w:bookmarkStart w:id="542" w:name="_Toc411949476"/>
      <w:bookmarkStart w:id="543" w:name="_Toc412111146"/>
      <w:bookmarkStart w:id="544" w:name="_Toc285977750"/>
      <w:bookmarkStart w:id="545" w:name="_Toc412127913"/>
      <w:bookmarkStart w:id="546" w:name="_Toc285999879"/>
      <w:bookmarkStart w:id="547" w:name="_Toc412218362"/>
      <w:bookmarkStart w:id="548" w:name="_Toc412543646"/>
      <w:bookmarkStart w:id="549" w:name="_Toc412551391"/>
      <w:bookmarkStart w:id="550" w:name="_Toc412760263"/>
      <w:bookmarkStart w:id="551" w:name="_Toc516824446"/>
      <w:r w:rsidRPr="00E22137">
        <w:rPr>
          <w:rFonts w:asciiTheme="minorHAnsi" w:hAnsiTheme="minorHAnsi"/>
          <w:sz w:val="20"/>
          <w:szCs w:val="20"/>
        </w:rPr>
        <w:t>Принципы закупочной</w:t>
      </w:r>
      <w:r w:rsidR="009B1723" w:rsidRPr="00E22137">
        <w:rPr>
          <w:rFonts w:asciiTheme="minorHAnsi" w:hAnsiTheme="minorHAnsi"/>
          <w:sz w:val="20"/>
          <w:szCs w:val="20"/>
          <w:lang w:eastAsia="en-US"/>
        </w:rPr>
        <w:t xml:space="preserve"> </w:t>
      </w:r>
      <w:r w:rsidRPr="00E22137">
        <w:rPr>
          <w:rFonts w:asciiTheme="minorHAnsi" w:hAnsiTheme="minorHAnsi"/>
          <w:sz w:val="20"/>
          <w:szCs w:val="20"/>
          <w:lang w:eastAsia="en-US"/>
        </w:rPr>
        <w:t>деятельности</w:t>
      </w:r>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p>
    <w:p w:rsidR="00E77877" w:rsidRPr="00E22137" w:rsidRDefault="00E77877" w:rsidP="009F335B">
      <w:pPr>
        <w:pStyle w:val="2"/>
        <w:numPr>
          <w:ilvl w:val="2"/>
          <w:numId w:val="5"/>
        </w:numPr>
        <w:spacing w:before="120"/>
        <w:ind w:left="709" w:hanging="709"/>
        <w:jc w:val="left"/>
        <w:rPr>
          <w:rFonts w:asciiTheme="minorHAnsi" w:hAnsiTheme="minorHAnsi"/>
          <w:b w:val="0"/>
          <w:sz w:val="20"/>
          <w:szCs w:val="20"/>
        </w:rPr>
      </w:pPr>
      <w:r w:rsidRPr="00E22137">
        <w:rPr>
          <w:rFonts w:asciiTheme="minorHAnsi" w:hAnsiTheme="minorHAnsi"/>
          <w:b w:val="0"/>
          <w:sz w:val="20"/>
          <w:szCs w:val="20"/>
        </w:rPr>
        <w:t>Основными принципами осуществления закупок являются:</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информационная открытость закупок, обеспечение гласности и прозрачности закупок;</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равноправие, справедливость, отсутствие дискриминации и необоснованного ограничения конкуренции по отношению к участник</w:t>
      </w:r>
      <w:r w:rsidRPr="00E22137" w:rsidDel="008F1B32">
        <w:rPr>
          <w:rFonts w:asciiTheme="minorHAnsi" w:hAnsiTheme="minorHAnsi"/>
          <w:b w:val="0"/>
          <w:sz w:val="20"/>
          <w:szCs w:val="20"/>
        </w:rPr>
        <w:t>ам</w:t>
      </w:r>
      <w:r w:rsidRPr="00E22137">
        <w:rPr>
          <w:rFonts w:asciiTheme="minorHAnsi" w:hAnsiTheme="minorHAnsi"/>
          <w:b w:val="0"/>
          <w:sz w:val="20"/>
          <w:szCs w:val="20"/>
        </w:rPr>
        <w:t>;</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обеспечение целевого и экономически эффективного расходования денежных средств на приобретение продукции (с учетом, при необходимости, стоимости жизненного цикла закупаемой продукции) и реализация мер, направленных на сокращение издержек заказчика;</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отсутствие ограничения допуска к участию в закупке путем установления неизмеряемых требований к участникам.</w:t>
      </w:r>
    </w:p>
    <w:p w:rsidR="00EA284A" w:rsidRPr="00E22137" w:rsidRDefault="00E77877" w:rsidP="009F335B">
      <w:pPr>
        <w:pStyle w:val="2"/>
        <w:numPr>
          <w:ilvl w:val="1"/>
          <w:numId w:val="5"/>
        </w:numPr>
        <w:ind w:left="709" w:hanging="709"/>
        <w:jc w:val="left"/>
        <w:rPr>
          <w:rFonts w:asciiTheme="minorHAnsi" w:hAnsiTheme="minorHAnsi"/>
          <w:sz w:val="20"/>
          <w:szCs w:val="20"/>
        </w:rPr>
      </w:pPr>
      <w:bookmarkStart w:id="552" w:name="_Toc352191025"/>
      <w:bookmarkStart w:id="553" w:name="_Toc408840685"/>
      <w:bookmarkStart w:id="554" w:name="_Toc408842110"/>
      <w:bookmarkStart w:id="555" w:name="_Toc282982190"/>
      <w:bookmarkStart w:id="556" w:name="_Toc409088626"/>
      <w:bookmarkStart w:id="557" w:name="_Toc409088586"/>
      <w:bookmarkStart w:id="558" w:name="_Toc409089511"/>
      <w:bookmarkStart w:id="559" w:name="_Toc409089486"/>
      <w:bookmarkStart w:id="560" w:name="_Toc409090400"/>
      <w:bookmarkStart w:id="561" w:name="_Toc409113194"/>
      <w:bookmarkStart w:id="562" w:name="_Toc409173977"/>
      <w:bookmarkStart w:id="563" w:name="_Toc409174669"/>
      <w:bookmarkStart w:id="564" w:name="_Toc409189068"/>
      <w:bookmarkStart w:id="565" w:name="_Toc409198805"/>
      <w:bookmarkStart w:id="566" w:name="_Toc283058504"/>
      <w:bookmarkStart w:id="567" w:name="_Toc409204294"/>
      <w:bookmarkStart w:id="568" w:name="_Toc409474697"/>
      <w:bookmarkStart w:id="569" w:name="_Toc409528407"/>
      <w:bookmarkStart w:id="570" w:name="_Toc409630110"/>
      <w:bookmarkStart w:id="571" w:name="_Toc409703556"/>
      <w:bookmarkStart w:id="572" w:name="_Toc409711720"/>
      <w:bookmarkStart w:id="573" w:name="_Toc409715438"/>
      <w:bookmarkStart w:id="574" w:name="_Toc409721457"/>
      <w:bookmarkStart w:id="575" w:name="_Toc409720586"/>
      <w:bookmarkStart w:id="576" w:name="_Toc409721673"/>
      <w:bookmarkStart w:id="577" w:name="_Toc409807391"/>
      <w:bookmarkStart w:id="578" w:name="_Toc409812112"/>
      <w:bookmarkStart w:id="579" w:name="_Toc283764337"/>
      <w:bookmarkStart w:id="580" w:name="_Toc409908670"/>
      <w:bookmarkStart w:id="581" w:name="_Toc410902840"/>
      <w:bookmarkStart w:id="582" w:name="_Toc410907840"/>
      <w:bookmarkStart w:id="583" w:name="_Toc410908028"/>
      <w:bookmarkStart w:id="584" w:name="_Toc410910822"/>
      <w:bookmarkStart w:id="585" w:name="_Toc410911095"/>
      <w:bookmarkStart w:id="586" w:name="_Toc410920204"/>
      <w:bookmarkStart w:id="587" w:name="_Toc411279842"/>
      <w:bookmarkStart w:id="588" w:name="_Toc411626568"/>
      <w:bookmarkStart w:id="589" w:name="_Toc411632111"/>
      <w:bookmarkStart w:id="590" w:name="_Toc411882016"/>
      <w:bookmarkStart w:id="591" w:name="_Toc411941002"/>
      <w:bookmarkStart w:id="592" w:name="_Toc285801480"/>
      <w:bookmarkStart w:id="593" w:name="_Toc411949477"/>
      <w:bookmarkStart w:id="594" w:name="_Toc412111147"/>
      <w:bookmarkStart w:id="595" w:name="_Toc285977751"/>
      <w:bookmarkStart w:id="596" w:name="_Toc412127914"/>
      <w:bookmarkStart w:id="597" w:name="_Toc285999880"/>
      <w:bookmarkStart w:id="598" w:name="_Toc412218363"/>
      <w:bookmarkStart w:id="599" w:name="_Toc412543647"/>
      <w:bookmarkStart w:id="600" w:name="_Toc412551392"/>
      <w:bookmarkStart w:id="601" w:name="_Toc412760264"/>
      <w:bookmarkStart w:id="602" w:name="_Toc516824447"/>
      <w:r w:rsidRPr="00E22137">
        <w:rPr>
          <w:rFonts w:asciiTheme="minorHAnsi" w:hAnsiTheme="minorHAnsi"/>
          <w:sz w:val="20"/>
          <w:szCs w:val="20"/>
        </w:rPr>
        <w:t>Организационно-методические основы реализации целей и принципов закупочной деятельности</w:t>
      </w:r>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p>
    <w:p w:rsidR="00E77877" w:rsidRPr="00E22137" w:rsidRDefault="00E77877" w:rsidP="009F335B">
      <w:pPr>
        <w:pStyle w:val="2"/>
        <w:numPr>
          <w:ilvl w:val="2"/>
          <w:numId w:val="5"/>
        </w:numPr>
        <w:spacing w:before="120"/>
        <w:ind w:left="709" w:hanging="709"/>
        <w:jc w:val="left"/>
        <w:rPr>
          <w:rFonts w:asciiTheme="minorHAnsi" w:hAnsiTheme="minorHAnsi"/>
          <w:b w:val="0"/>
          <w:sz w:val="20"/>
          <w:szCs w:val="20"/>
        </w:rPr>
      </w:pPr>
      <w:bookmarkStart w:id="603" w:name="_Ref411432635"/>
      <w:r w:rsidRPr="00E22137">
        <w:rPr>
          <w:rFonts w:asciiTheme="minorHAnsi" w:hAnsiTheme="minorHAnsi"/>
          <w:b w:val="0"/>
          <w:sz w:val="20"/>
          <w:szCs w:val="20"/>
        </w:rPr>
        <w:t>Для достижения заявленных целей и принципов закупочной деятельности используются следующие организационно-методические подходы:</w:t>
      </w:r>
      <w:bookmarkEnd w:id="603"/>
    </w:p>
    <w:p w:rsidR="00E77877" w:rsidRPr="00E22137" w:rsidRDefault="007A117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установление </w:t>
      </w:r>
      <w:r w:rsidR="00E77877" w:rsidRPr="00E22137">
        <w:rPr>
          <w:rFonts w:asciiTheme="minorHAnsi" w:hAnsiTheme="minorHAnsi"/>
          <w:b w:val="0"/>
          <w:sz w:val="20"/>
          <w:szCs w:val="20"/>
        </w:rPr>
        <w:t>обоснованн</w:t>
      </w:r>
      <w:r w:rsidRPr="00E22137">
        <w:rPr>
          <w:rFonts w:asciiTheme="minorHAnsi" w:hAnsiTheme="minorHAnsi"/>
          <w:b w:val="0"/>
          <w:sz w:val="20"/>
          <w:szCs w:val="20"/>
        </w:rPr>
        <w:t>ых</w:t>
      </w:r>
      <w:r w:rsidR="00E77877" w:rsidRPr="00E22137">
        <w:rPr>
          <w:rFonts w:asciiTheme="minorHAnsi" w:hAnsiTheme="minorHAnsi"/>
          <w:b w:val="0"/>
          <w:sz w:val="20"/>
          <w:szCs w:val="20"/>
        </w:rPr>
        <w:t xml:space="preserve"> требований к закупаемой </w:t>
      </w:r>
      <w:r w:rsidR="00251C96" w:rsidRPr="00E22137">
        <w:rPr>
          <w:rFonts w:asciiTheme="minorHAnsi" w:hAnsiTheme="minorHAnsi"/>
          <w:b w:val="0"/>
          <w:sz w:val="20"/>
          <w:szCs w:val="20"/>
        </w:rPr>
        <w:t>п</w:t>
      </w:r>
      <w:r w:rsidR="00E77877" w:rsidRPr="00E22137">
        <w:rPr>
          <w:rFonts w:asciiTheme="minorHAnsi" w:hAnsiTheme="minorHAnsi"/>
          <w:b w:val="0"/>
          <w:sz w:val="20"/>
          <w:szCs w:val="20"/>
        </w:rPr>
        <w:t>родукции, условиям договора, участникам</w:t>
      </w:r>
      <w:r w:rsidRPr="00E22137">
        <w:rPr>
          <w:rFonts w:asciiTheme="minorHAnsi" w:hAnsiTheme="minorHAnsi"/>
          <w:b w:val="0"/>
          <w:sz w:val="20"/>
          <w:szCs w:val="20"/>
        </w:rPr>
        <w:t xml:space="preserve"> с точки зрения интересов и потребностей заказчика</w:t>
      </w:r>
      <w:r w:rsidR="00E77877" w:rsidRPr="00E22137">
        <w:rPr>
          <w:rFonts w:asciiTheme="minorHAnsi" w:hAnsiTheme="minorHAnsi"/>
          <w:b w:val="0"/>
          <w:sz w:val="20"/>
          <w:szCs w:val="20"/>
        </w:rPr>
        <w:t>;</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ответственность за принимаемые </w:t>
      </w:r>
      <w:r w:rsidR="00BD1B3B" w:rsidRPr="00E22137">
        <w:rPr>
          <w:rFonts w:asciiTheme="minorHAnsi" w:hAnsiTheme="minorHAnsi"/>
          <w:b w:val="0"/>
          <w:sz w:val="20"/>
          <w:szCs w:val="20"/>
        </w:rPr>
        <w:t xml:space="preserve">уполномоченными </w:t>
      </w:r>
      <w:r w:rsidR="007A117C" w:rsidRPr="00E22137">
        <w:rPr>
          <w:rFonts w:asciiTheme="minorHAnsi" w:hAnsiTheme="minorHAnsi"/>
          <w:b w:val="0"/>
          <w:sz w:val="20"/>
          <w:szCs w:val="20"/>
        </w:rPr>
        <w:t>лицами</w:t>
      </w:r>
      <w:r w:rsidRPr="00E22137">
        <w:rPr>
          <w:rFonts w:asciiTheme="minorHAnsi" w:hAnsiTheme="minorHAnsi"/>
          <w:b w:val="0"/>
          <w:sz w:val="20"/>
          <w:szCs w:val="20"/>
        </w:rPr>
        <w:t xml:space="preserve"> </w:t>
      </w:r>
      <w:r w:rsidR="00BD1B3B" w:rsidRPr="00E22137">
        <w:rPr>
          <w:rFonts w:asciiTheme="minorHAnsi" w:hAnsiTheme="minorHAnsi"/>
          <w:b w:val="0"/>
          <w:sz w:val="20"/>
          <w:szCs w:val="20"/>
        </w:rPr>
        <w:t xml:space="preserve">заказчиков </w:t>
      </w:r>
      <w:r w:rsidRPr="00E22137">
        <w:rPr>
          <w:rFonts w:asciiTheme="minorHAnsi" w:hAnsiTheme="minorHAnsi"/>
          <w:b w:val="0"/>
          <w:sz w:val="20"/>
          <w:szCs w:val="20"/>
        </w:rPr>
        <w:t>решения в сфере закуп</w:t>
      </w:r>
      <w:r w:rsidR="007A117C" w:rsidRPr="00E22137">
        <w:rPr>
          <w:rFonts w:asciiTheme="minorHAnsi" w:hAnsiTheme="minorHAnsi"/>
          <w:b w:val="0"/>
          <w:sz w:val="20"/>
          <w:szCs w:val="20"/>
        </w:rPr>
        <w:t>очной деятельности</w:t>
      </w:r>
      <w:r w:rsidRPr="00E22137">
        <w:rPr>
          <w:rFonts w:asciiTheme="minorHAnsi" w:hAnsiTheme="minorHAnsi"/>
          <w:b w:val="0"/>
          <w:sz w:val="20"/>
          <w:szCs w:val="20"/>
        </w:rPr>
        <w:t xml:space="preserve"> и </w:t>
      </w:r>
      <w:r w:rsidR="008F1B32" w:rsidRPr="00E22137">
        <w:rPr>
          <w:rFonts w:asciiTheme="minorHAnsi" w:hAnsiTheme="minorHAnsi"/>
          <w:b w:val="0"/>
          <w:sz w:val="20"/>
          <w:szCs w:val="20"/>
        </w:rPr>
        <w:t xml:space="preserve">за </w:t>
      </w:r>
      <w:r w:rsidRPr="00E22137">
        <w:rPr>
          <w:rFonts w:asciiTheme="minorHAnsi" w:hAnsiTheme="minorHAnsi"/>
          <w:b w:val="0"/>
          <w:sz w:val="20"/>
          <w:szCs w:val="20"/>
        </w:rPr>
        <w:t>достигнутый целевой результат;</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внедрение эффективных инструментов организации закупочного процесса, мониторинг их результативности и проведение мероприятий, направленных на актуализацию нормативно-правовой, организационной и технологической базы закупочной деятельности на единых началах в масштабе </w:t>
      </w:r>
      <w:r w:rsidR="00410B52" w:rsidRPr="00E22137">
        <w:rPr>
          <w:rFonts w:asciiTheme="minorHAnsi" w:hAnsiTheme="minorHAnsi"/>
          <w:b w:val="0"/>
          <w:sz w:val="20"/>
          <w:szCs w:val="20"/>
        </w:rPr>
        <w:t>Учреждения</w:t>
      </w:r>
      <w:r w:rsidRPr="00E22137">
        <w:rPr>
          <w:rFonts w:asciiTheme="minorHAnsi" w:hAnsiTheme="minorHAnsi"/>
          <w:b w:val="0"/>
          <w:sz w:val="20"/>
          <w:szCs w:val="20"/>
        </w:rPr>
        <w:t>;</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совершенствование закупочного процесса за счет внедрения современных информационных технологий (в том числе использования электронной формы проведения закупок);</w:t>
      </w:r>
    </w:p>
    <w:p w:rsidR="00E77877" w:rsidRPr="00E22137" w:rsidRDefault="00E77877" w:rsidP="009F335B">
      <w:pPr>
        <w:pStyle w:val="2"/>
        <w:numPr>
          <w:ilvl w:val="3"/>
          <w:numId w:val="5"/>
        </w:numPr>
        <w:spacing w:before="120"/>
        <w:jc w:val="left"/>
        <w:rPr>
          <w:rFonts w:asciiTheme="minorHAnsi" w:hAnsiTheme="minorHAnsi"/>
          <w:b w:val="0"/>
          <w:sz w:val="20"/>
          <w:szCs w:val="20"/>
        </w:rPr>
      </w:pPr>
      <w:r w:rsidRPr="00E22137">
        <w:rPr>
          <w:rFonts w:asciiTheme="minorHAnsi" w:hAnsiTheme="minorHAnsi"/>
          <w:b w:val="0"/>
          <w:sz w:val="20"/>
          <w:szCs w:val="20"/>
        </w:rPr>
        <w:t xml:space="preserve">внедрение единых подходов к управлению закупками в </w:t>
      </w:r>
      <w:r w:rsidR="0077632F" w:rsidRPr="00E22137">
        <w:rPr>
          <w:rFonts w:asciiTheme="minorHAnsi" w:hAnsiTheme="minorHAnsi"/>
          <w:b w:val="0"/>
          <w:sz w:val="20"/>
          <w:szCs w:val="20"/>
        </w:rPr>
        <w:t>масштабе</w:t>
      </w:r>
      <w:r w:rsidRPr="00E22137">
        <w:rPr>
          <w:rFonts w:asciiTheme="minorHAnsi" w:hAnsiTheme="minorHAnsi"/>
          <w:b w:val="0"/>
          <w:sz w:val="20"/>
          <w:szCs w:val="20"/>
        </w:rPr>
        <w:t xml:space="preserve"> </w:t>
      </w:r>
      <w:r w:rsidR="00410B52" w:rsidRPr="00E22137">
        <w:rPr>
          <w:rFonts w:asciiTheme="minorHAnsi" w:hAnsiTheme="minorHAnsi"/>
          <w:b w:val="0"/>
          <w:sz w:val="20"/>
          <w:szCs w:val="20"/>
        </w:rPr>
        <w:t>Учреждения</w:t>
      </w:r>
      <w:r w:rsidRPr="00E22137">
        <w:rPr>
          <w:rFonts w:asciiTheme="minorHAnsi" w:hAnsiTheme="minorHAnsi"/>
          <w:b w:val="0"/>
          <w:sz w:val="20"/>
          <w:szCs w:val="20"/>
        </w:rPr>
        <w:t>;</w:t>
      </w:r>
    </w:p>
    <w:p w:rsidR="00E77877" w:rsidRPr="00E22137" w:rsidRDefault="00E77877" w:rsidP="009F335B">
      <w:pPr>
        <w:pStyle w:val="2"/>
        <w:numPr>
          <w:ilvl w:val="3"/>
          <w:numId w:val="5"/>
        </w:numPr>
        <w:spacing w:before="120"/>
        <w:jc w:val="left"/>
        <w:rPr>
          <w:rFonts w:asciiTheme="minorHAnsi" w:hAnsiTheme="minorHAnsi"/>
          <w:b w:val="0"/>
          <w:sz w:val="20"/>
          <w:szCs w:val="20"/>
        </w:rPr>
      </w:pPr>
      <w:r w:rsidRPr="00E22137">
        <w:rPr>
          <w:rFonts w:asciiTheme="minorHAnsi" w:hAnsiTheme="minorHAnsi"/>
          <w:b w:val="0"/>
          <w:sz w:val="20"/>
          <w:szCs w:val="20"/>
        </w:rPr>
        <w:t xml:space="preserve">использование эффекта синергии, достигаемого в результате </w:t>
      </w:r>
      <w:r w:rsidR="008F1B32" w:rsidRPr="00E22137">
        <w:rPr>
          <w:rFonts w:asciiTheme="minorHAnsi" w:hAnsiTheme="minorHAnsi"/>
          <w:b w:val="0"/>
          <w:sz w:val="20"/>
          <w:szCs w:val="20"/>
        </w:rPr>
        <w:t xml:space="preserve">применения </w:t>
      </w:r>
      <w:r w:rsidRPr="00E22137">
        <w:rPr>
          <w:rFonts w:asciiTheme="minorHAnsi" w:hAnsiTheme="minorHAnsi"/>
          <w:b w:val="0"/>
          <w:sz w:val="20"/>
          <w:szCs w:val="20"/>
        </w:rPr>
        <w:t>механизма централизованных (консолидированных) закупок, в том числе с привлечением ИДО;</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внедрение системного </w:t>
      </w:r>
      <w:r w:rsidR="00BD1B3B" w:rsidRPr="00E22137">
        <w:rPr>
          <w:rFonts w:asciiTheme="minorHAnsi" w:hAnsiTheme="minorHAnsi"/>
          <w:b w:val="0"/>
          <w:sz w:val="20"/>
          <w:szCs w:val="20"/>
        </w:rPr>
        <w:t xml:space="preserve">и профессионального </w:t>
      </w:r>
      <w:r w:rsidRPr="00E22137">
        <w:rPr>
          <w:rFonts w:asciiTheme="minorHAnsi" w:hAnsiTheme="minorHAnsi"/>
          <w:b w:val="0"/>
          <w:sz w:val="20"/>
          <w:szCs w:val="20"/>
        </w:rPr>
        <w:t xml:space="preserve">подхода к организации закупочной деятельности, основанного на взаимодействии таких элементов, как нормативная база, система органов управления закупками, </w:t>
      </w:r>
      <w:r w:rsidR="00BD1B3B" w:rsidRPr="00E22137">
        <w:rPr>
          <w:rFonts w:asciiTheme="minorHAnsi" w:hAnsiTheme="minorHAnsi"/>
          <w:b w:val="0"/>
          <w:sz w:val="20"/>
          <w:szCs w:val="20"/>
        </w:rPr>
        <w:t xml:space="preserve">специализированная организация, </w:t>
      </w:r>
      <w:r w:rsidRPr="00E22137">
        <w:rPr>
          <w:rFonts w:asciiTheme="minorHAnsi" w:hAnsiTheme="minorHAnsi"/>
          <w:b w:val="0"/>
          <w:sz w:val="20"/>
          <w:szCs w:val="20"/>
        </w:rPr>
        <w:t xml:space="preserve">квалифицированный персонал, </w:t>
      </w:r>
      <w:r w:rsidR="00BD1B3B" w:rsidRPr="00E22137">
        <w:rPr>
          <w:rFonts w:asciiTheme="minorHAnsi" w:hAnsiTheme="minorHAnsi"/>
          <w:b w:val="0"/>
          <w:sz w:val="20"/>
          <w:szCs w:val="20"/>
        </w:rPr>
        <w:t>автоматизация закупочной деятельности</w:t>
      </w:r>
      <w:r w:rsidRPr="00E22137">
        <w:rPr>
          <w:rFonts w:asciiTheme="minorHAnsi" w:hAnsiTheme="minorHAnsi"/>
          <w:b w:val="0"/>
          <w:sz w:val="20"/>
          <w:szCs w:val="20"/>
        </w:rPr>
        <w:t>;</w:t>
      </w:r>
    </w:p>
    <w:p w:rsidR="00E77877" w:rsidRPr="00E22137" w:rsidRDefault="00E77877" w:rsidP="009F335B">
      <w:pPr>
        <w:pStyle w:val="2"/>
        <w:numPr>
          <w:ilvl w:val="3"/>
          <w:numId w:val="5"/>
        </w:numPr>
        <w:spacing w:before="120"/>
        <w:jc w:val="left"/>
        <w:rPr>
          <w:rFonts w:asciiTheme="minorHAnsi" w:hAnsiTheme="minorHAnsi"/>
          <w:b w:val="0"/>
          <w:sz w:val="20"/>
          <w:szCs w:val="20"/>
        </w:rPr>
      </w:pPr>
      <w:r w:rsidRPr="00E22137">
        <w:rPr>
          <w:rFonts w:asciiTheme="minorHAnsi" w:hAnsiTheme="minorHAnsi"/>
          <w:b w:val="0"/>
          <w:sz w:val="20"/>
          <w:szCs w:val="20"/>
        </w:rPr>
        <w:t>установление взаимосвязи между процессами закупочной деятельности и процессами бюджетирования (планирование закупок как элемент обоснования расходной части бюджета);</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установление взаимосвязи между результатами закупочной деятельности и процессом финансирования заключаемых договоров;</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обеспечение необходимой внешней информационной открытости закупочной деятельности заказчиков, а также внутренней прозрачности принимаемых решений для вышестоящих </w:t>
      </w:r>
      <w:r w:rsidR="0077632F" w:rsidRPr="00E22137">
        <w:rPr>
          <w:rFonts w:asciiTheme="minorHAnsi" w:hAnsiTheme="minorHAnsi"/>
          <w:b w:val="0"/>
          <w:sz w:val="20"/>
          <w:szCs w:val="20"/>
        </w:rPr>
        <w:t xml:space="preserve">в масштабе </w:t>
      </w:r>
      <w:r w:rsidR="00410B52" w:rsidRPr="00E22137">
        <w:rPr>
          <w:rFonts w:asciiTheme="minorHAnsi" w:hAnsiTheme="minorHAnsi"/>
          <w:b w:val="0"/>
          <w:sz w:val="20"/>
          <w:szCs w:val="20"/>
        </w:rPr>
        <w:t>Учреждения</w:t>
      </w:r>
      <w:r w:rsidRPr="00E22137">
        <w:rPr>
          <w:rFonts w:asciiTheme="minorHAnsi" w:hAnsiTheme="minorHAnsi"/>
          <w:b w:val="0"/>
          <w:sz w:val="20"/>
          <w:szCs w:val="20"/>
        </w:rPr>
        <w:t xml:space="preserve"> органов управления и контроля;</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применение различных механизмов мотивации работников, задействованных в процессах закупки продукции, включая определение ключевых показателей эффективности их работы, а также проведение регулярного повышения квалификации указанных работников.</w:t>
      </w:r>
    </w:p>
    <w:p w:rsidR="00E77877" w:rsidRPr="00E22137" w:rsidRDefault="008F1B32" w:rsidP="009F335B">
      <w:pPr>
        <w:pStyle w:val="2"/>
        <w:numPr>
          <w:ilvl w:val="2"/>
          <w:numId w:val="5"/>
        </w:numPr>
        <w:spacing w:before="120"/>
        <w:ind w:left="709" w:hanging="709"/>
        <w:jc w:val="left"/>
        <w:rPr>
          <w:rFonts w:asciiTheme="minorHAnsi" w:hAnsiTheme="minorHAnsi"/>
          <w:b w:val="0"/>
          <w:sz w:val="20"/>
          <w:szCs w:val="20"/>
        </w:rPr>
      </w:pPr>
      <w:bookmarkStart w:id="604" w:name="_Ref411432674"/>
      <w:r w:rsidRPr="00E22137">
        <w:rPr>
          <w:rFonts w:asciiTheme="minorHAnsi" w:hAnsiTheme="minorHAnsi"/>
          <w:b w:val="0"/>
          <w:sz w:val="20"/>
          <w:szCs w:val="20"/>
        </w:rPr>
        <w:t xml:space="preserve">При организации закупочной деятельности </w:t>
      </w:r>
      <w:r w:rsidR="007F6A28" w:rsidRPr="00E22137">
        <w:rPr>
          <w:rFonts w:asciiTheme="minorHAnsi" w:hAnsiTheme="minorHAnsi"/>
          <w:b w:val="0"/>
          <w:sz w:val="20"/>
          <w:szCs w:val="20"/>
        </w:rPr>
        <w:t xml:space="preserve">заказчик </w:t>
      </w:r>
      <w:r w:rsidR="00E77877" w:rsidRPr="00E22137">
        <w:rPr>
          <w:rFonts w:asciiTheme="minorHAnsi" w:hAnsiTheme="minorHAnsi"/>
          <w:b w:val="0"/>
          <w:sz w:val="20"/>
          <w:szCs w:val="20"/>
        </w:rPr>
        <w:t>использует следующие инструменты:</w:t>
      </w:r>
      <w:bookmarkEnd w:id="604"/>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планирование закупочной деятельности посредством осуществления комплекса мероприятий, направленных на определение оптимального объема необходимой продукции, которая должна быть закуплена в течение планируемого периода;</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учет особенностей закупаемой </w:t>
      </w:r>
      <w:r w:rsidR="00251C96" w:rsidRPr="00E22137">
        <w:rPr>
          <w:rFonts w:asciiTheme="minorHAnsi" w:hAnsiTheme="minorHAnsi"/>
          <w:b w:val="0"/>
          <w:sz w:val="20"/>
          <w:szCs w:val="20"/>
        </w:rPr>
        <w:t>п</w:t>
      </w:r>
      <w:r w:rsidRPr="00E22137">
        <w:rPr>
          <w:rFonts w:asciiTheme="minorHAnsi" w:hAnsiTheme="minorHAnsi"/>
          <w:b w:val="0"/>
          <w:sz w:val="20"/>
          <w:szCs w:val="20"/>
        </w:rPr>
        <w:t>родукции, рынков и ситуаций, в которых проводится закупка;</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применение наиболее подходящих для конкретной закупочной ситуации </w:t>
      </w:r>
      <w:r w:rsidR="004C4A1A" w:rsidRPr="00E22137">
        <w:rPr>
          <w:rFonts w:asciiTheme="minorHAnsi" w:hAnsiTheme="minorHAnsi"/>
          <w:b w:val="0"/>
          <w:sz w:val="20"/>
          <w:szCs w:val="20"/>
        </w:rPr>
        <w:t>способов и элементов закупок</w:t>
      </w:r>
      <w:r w:rsidRPr="00E22137">
        <w:rPr>
          <w:rFonts w:asciiTheme="minorHAnsi" w:hAnsiTheme="minorHAnsi"/>
          <w:b w:val="0"/>
          <w:sz w:val="20"/>
          <w:szCs w:val="20"/>
        </w:rPr>
        <w:t>;</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использование конкурентных способов выбора </w:t>
      </w:r>
      <w:r w:rsidR="002C3E5C" w:rsidRPr="00E22137">
        <w:rPr>
          <w:rFonts w:asciiTheme="minorHAnsi" w:hAnsiTheme="minorHAnsi"/>
          <w:b w:val="0"/>
          <w:sz w:val="20"/>
          <w:szCs w:val="20"/>
        </w:rPr>
        <w:t>п</w:t>
      </w:r>
      <w:r w:rsidRPr="00E22137">
        <w:rPr>
          <w:rFonts w:asciiTheme="minorHAnsi" w:hAnsiTheme="minorHAnsi"/>
          <w:b w:val="0"/>
          <w:sz w:val="20"/>
          <w:szCs w:val="20"/>
        </w:rPr>
        <w:t xml:space="preserve">оставщиков, где это возможно и целесообразно, и </w:t>
      </w:r>
      <w:r w:rsidR="005A5D67" w:rsidRPr="00E22137">
        <w:rPr>
          <w:rFonts w:asciiTheme="minorHAnsi" w:hAnsiTheme="minorHAnsi"/>
          <w:b w:val="0"/>
          <w:sz w:val="20"/>
          <w:szCs w:val="20"/>
        </w:rPr>
        <w:t xml:space="preserve">усиленного </w:t>
      </w:r>
      <w:r w:rsidRPr="00E22137">
        <w:rPr>
          <w:rFonts w:asciiTheme="minorHAnsi" w:hAnsiTheme="minorHAnsi"/>
          <w:b w:val="0"/>
          <w:sz w:val="20"/>
          <w:szCs w:val="20"/>
        </w:rPr>
        <w:t xml:space="preserve">контроля за принятием решений о проведении закупки в ситуациях, когда </w:t>
      </w:r>
      <w:r w:rsidR="00444309" w:rsidRPr="00E22137">
        <w:rPr>
          <w:rFonts w:asciiTheme="minorHAnsi" w:hAnsiTheme="minorHAnsi"/>
          <w:b w:val="0"/>
          <w:sz w:val="20"/>
          <w:szCs w:val="20"/>
        </w:rPr>
        <w:t xml:space="preserve">использование конкурентных способов </w:t>
      </w:r>
      <w:r w:rsidR="00CB54E6" w:rsidRPr="00E22137">
        <w:rPr>
          <w:rFonts w:asciiTheme="minorHAnsi" w:hAnsiTheme="minorHAnsi"/>
          <w:b w:val="0"/>
          <w:sz w:val="20"/>
          <w:szCs w:val="20"/>
        </w:rPr>
        <w:t>закупки</w:t>
      </w:r>
      <w:r w:rsidR="00444309" w:rsidRPr="00E22137">
        <w:rPr>
          <w:rFonts w:asciiTheme="minorHAnsi" w:hAnsiTheme="minorHAnsi"/>
          <w:b w:val="0"/>
          <w:sz w:val="20"/>
          <w:szCs w:val="20"/>
        </w:rPr>
        <w:t xml:space="preserve"> </w:t>
      </w:r>
      <w:r w:rsidRPr="00E22137">
        <w:rPr>
          <w:rFonts w:asciiTheme="minorHAnsi" w:hAnsiTheme="minorHAnsi"/>
          <w:b w:val="0"/>
          <w:sz w:val="20"/>
          <w:szCs w:val="20"/>
        </w:rPr>
        <w:t>невозможно или нецелесообразно;</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внедрение организационной структуры закупочной деятельности с налаженной инфраструктурой (информационное обеспечение, </w:t>
      </w:r>
      <w:r w:rsidR="004C4A1A" w:rsidRPr="00E22137">
        <w:rPr>
          <w:rFonts w:asciiTheme="minorHAnsi" w:hAnsiTheme="minorHAnsi"/>
          <w:b w:val="0"/>
          <w:sz w:val="20"/>
          <w:szCs w:val="20"/>
        </w:rPr>
        <w:t>электронная торговая площадка</w:t>
      </w:r>
      <w:r w:rsidRPr="00E22137">
        <w:rPr>
          <w:rFonts w:asciiTheme="minorHAnsi" w:hAnsiTheme="minorHAnsi"/>
          <w:b w:val="0"/>
          <w:sz w:val="20"/>
          <w:szCs w:val="20"/>
        </w:rPr>
        <w:t>, профессиональные консультанты</w:t>
      </w:r>
      <w:r w:rsidR="004C4A1A" w:rsidRPr="00E22137">
        <w:rPr>
          <w:rFonts w:asciiTheme="minorHAnsi" w:hAnsiTheme="minorHAnsi"/>
          <w:b w:val="0"/>
          <w:sz w:val="20"/>
          <w:szCs w:val="20"/>
        </w:rPr>
        <w:t>, специализированная организация</w:t>
      </w:r>
      <w:r w:rsidRPr="00E22137">
        <w:rPr>
          <w:rFonts w:asciiTheme="minorHAnsi" w:hAnsiTheme="minorHAnsi"/>
          <w:b w:val="0"/>
          <w:sz w:val="20"/>
          <w:szCs w:val="20"/>
        </w:rPr>
        <w:t>);</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коллегиальное принятие решений по наиболее важным вопросам, возникающим </w:t>
      </w:r>
      <w:r w:rsidR="002C3E5C" w:rsidRPr="00E22137">
        <w:rPr>
          <w:rFonts w:asciiTheme="minorHAnsi" w:hAnsiTheme="minorHAnsi"/>
          <w:b w:val="0"/>
          <w:sz w:val="20"/>
          <w:szCs w:val="20"/>
        </w:rPr>
        <w:t>при</w:t>
      </w:r>
      <w:r w:rsidRPr="00E22137">
        <w:rPr>
          <w:rFonts w:asciiTheme="minorHAnsi" w:hAnsiTheme="minorHAnsi"/>
          <w:b w:val="0"/>
          <w:sz w:val="20"/>
          <w:szCs w:val="20"/>
        </w:rPr>
        <w:t xml:space="preserve"> </w:t>
      </w:r>
      <w:r w:rsidR="002C3E5C" w:rsidRPr="00E22137">
        <w:rPr>
          <w:rFonts w:asciiTheme="minorHAnsi" w:hAnsiTheme="minorHAnsi"/>
          <w:b w:val="0"/>
          <w:sz w:val="20"/>
          <w:szCs w:val="20"/>
        </w:rPr>
        <w:t xml:space="preserve">проведении </w:t>
      </w:r>
      <w:r w:rsidRPr="00E22137">
        <w:rPr>
          <w:rFonts w:asciiTheme="minorHAnsi" w:hAnsiTheme="minorHAnsi"/>
          <w:b w:val="0"/>
          <w:sz w:val="20"/>
          <w:szCs w:val="20"/>
        </w:rPr>
        <w:t>закупочных процедур;</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разработка и использование типовых форм и шаблонов документации</w:t>
      </w:r>
      <w:r w:rsidR="002C3E5C" w:rsidRPr="00E22137">
        <w:rPr>
          <w:rFonts w:asciiTheme="minorHAnsi" w:hAnsiTheme="minorHAnsi"/>
          <w:b w:val="0"/>
          <w:sz w:val="20"/>
          <w:szCs w:val="20"/>
        </w:rPr>
        <w:t xml:space="preserve"> о закупке и иных документов</w:t>
      </w:r>
      <w:r w:rsidRPr="00E22137">
        <w:rPr>
          <w:rFonts w:asciiTheme="minorHAnsi" w:hAnsiTheme="minorHAnsi"/>
          <w:b w:val="0"/>
          <w:sz w:val="20"/>
          <w:szCs w:val="20"/>
        </w:rPr>
        <w:t xml:space="preserve"> (протоколов, проектов договоров и</w:t>
      </w:r>
      <w:r w:rsidR="00B17C10" w:rsidRPr="00E22137">
        <w:rPr>
          <w:rFonts w:asciiTheme="minorHAnsi" w:hAnsiTheme="minorHAnsi"/>
          <w:b w:val="0"/>
          <w:sz w:val="20"/>
          <w:szCs w:val="20"/>
        </w:rPr>
        <w:t xml:space="preserve"> </w:t>
      </w:r>
      <w:r w:rsidR="005A5D67" w:rsidRPr="00E22137">
        <w:rPr>
          <w:rFonts w:asciiTheme="minorHAnsi" w:hAnsiTheme="minorHAnsi"/>
          <w:b w:val="0"/>
          <w:sz w:val="20"/>
          <w:szCs w:val="20"/>
        </w:rPr>
        <w:t>т.п.</w:t>
      </w:r>
      <w:r w:rsidRPr="00E22137">
        <w:rPr>
          <w:rFonts w:asciiTheme="minorHAnsi" w:hAnsiTheme="minorHAnsi"/>
          <w:b w:val="0"/>
          <w:sz w:val="20"/>
          <w:szCs w:val="20"/>
        </w:rPr>
        <w:t>);</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повышение профессионализма и компетентности </w:t>
      </w:r>
      <w:r w:rsidR="00EA0FBA" w:rsidRPr="00E22137">
        <w:rPr>
          <w:rFonts w:asciiTheme="minorHAnsi" w:hAnsiTheme="minorHAnsi"/>
          <w:b w:val="0"/>
          <w:sz w:val="20"/>
          <w:szCs w:val="20"/>
        </w:rPr>
        <w:t>работников з</w:t>
      </w:r>
      <w:r w:rsidRPr="00E22137">
        <w:rPr>
          <w:rFonts w:asciiTheme="minorHAnsi" w:hAnsiTheme="minorHAnsi"/>
          <w:b w:val="0"/>
          <w:sz w:val="20"/>
          <w:szCs w:val="20"/>
        </w:rPr>
        <w:t>аказчика в</w:t>
      </w:r>
      <w:r w:rsidR="00EA0FBA" w:rsidRPr="00E22137">
        <w:rPr>
          <w:rFonts w:asciiTheme="minorHAnsi" w:hAnsiTheme="minorHAnsi"/>
          <w:b w:val="0"/>
          <w:sz w:val="20"/>
          <w:szCs w:val="20"/>
        </w:rPr>
        <w:t xml:space="preserve"> </w:t>
      </w:r>
      <w:r w:rsidRPr="00E22137">
        <w:rPr>
          <w:rFonts w:asciiTheme="minorHAnsi" w:hAnsiTheme="minorHAnsi"/>
          <w:b w:val="0"/>
          <w:sz w:val="20"/>
          <w:szCs w:val="20"/>
        </w:rPr>
        <w:t xml:space="preserve">организации и </w:t>
      </w:r>
      <w:r w:rsidR="00CF4911" w:rsidRPr="00E22137">
        <w:rPr>
          <w:rFonts w:asciiTheme="minorHAnsi" w:hAnsiTheme="minorHAnsi"/>
          <w:b w:val="0"/>
          <w:sz w:val="20"/>
          <w:szCs w:val="20"/>
        </w:rPr>
        <w:t xml:space="preserve">проведении </w:t>
      </w:r>
      <w:r w:rsidRPr="00E22137">
        <w:rPr>
          <w:rFonts w:asciiTheme="minorHAnsi" w:hAnsiTheme="minorHAnsi"/>
          <w:b w:val="0"/>
          <w:sz w:val="20"/>
          <w:szCs w:val="20"/>
        </w:rPr>
        <w:t>закупочных процедур;</w:t>
      </w:r>
    </w:p>
    <w:p w:rsidR="00E77877" w:rsidRPr="00E22137" w:rsidRDefault="00E7787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контроль за исполнением договора и использованием приобретенной </w:t>
      </w:r>
      <w:r w:rsidR="00EA0FBA" w:rsidRPr="00E22137">
        <w:rPr>
          <w:rFonts w:asciiTheme="minorHAnsi" w:hAnsiTheme="minorHAnsi"/>
          <w:b w:val="0"/>
          <w:sz w:val="20"/>
          <w:szCs w:val="20"/>
        </w:rPr>
        <w:t>п</w:t>
      </w:r>
      <w:r w:rsidRPr="00E22137">
        <w:rPr>
          <w:rFonts w:asciiTheme="minorHAnsi" w:hAnsiTheme="minorHAnsi"/>
          <w:b w:val="0"/>
          <w:sz w:val="20"/>
          <w:szCs w:val="20"/>
        </w:rPr>
        <w:t>родукции.</w:t>
      </w:r>
    </w:p>
    <w:p w:rsidR="00D06062" w:rsidRPr="00E22137" w:rsidRDefault="00D06062" w:rsidP="009F335B">
      <w:pPr>
        <w:pStyle w:val="2"/>
        <w:numPr>
          <w:ilvl w:val="0"/>
          <w:numId w:val="5"/>
        </w:numPr>
        <w:jc w:val="left"/>
        <w:rPr>
          <w:rFonts w:asciiTheme="minorHAnsi" w:hAnsiTheme="minorHAnsi"/>
          <w:smallCaps/>
          <w:sz w:val="20"/>
          <w:szCs w:val="20"/>
        </w:rPr>
      </w:pPr>
      <w:bookmarkStart w:id="605" w:name="_Toc408840688"/>
      <w:bookmarkStart w:id="606" w:name="_Toc408842113"/>
      <w:bookmarkStart w:id="607" w:name="_Toc282982193"/>
      <w:bookmarkStart w:id="608" w:name="_Toc409088629"/>
      <w:bookmarkStart w:id="609" w:name="_Toc409088589"/>
      <w:bookmarkStart w:id="610" w:name="_Toc409089514"/>
      <w:bookmarkStart w:id="611" w:name="_Toc409089489"/>
      <w:bookmarkStart w:id="612" w:name="_Toc409090403"/>
      <w:bookmarkStart w:id="613" w:name="_Toc409113197"/>
      <w:bookmarkStart w:id="614" w:name="_Toc409173980"/>
      <w:bookmarkStart w:id="615" w:name="_Toc409174672"/>
      <w:bookmarkStart w:id="616" w:name="_Toc409189071"/>
      <w:bookmarkStart w:id="617" w:name="_Toc409198808"/>
      <w:bookmarkStart w:id="618" w:name="_Toc283058507"/>
      <w:bookmarkStart w:id="619" w:name="_Toc409204297"/>
      <w:bookmarkStart w:id="620" w:name="_Ref409217065"/>
      <w:bookmarkStart w:id="621" w:name="_Ref409390153"/>
      <w:bookmarkStart w:id="622" w:name="_Toc409474700"/>
      <w:bookmarkStart w:id="623" w:name="_Toc409528410"/>
      <w:bookmarkStart w:id="624" w:name="_Toc409630113"/>
      <w:bookmarkStart w:id="625" w:name="_Toc409703559"/>
      <w:bookmarkStart w:id="626" w:name="_Toc409711723"/>
      <w:bookmarkStart w:id="627" w:name="_Toc409715441"/>
      <w:bookmarkStart w:id="628" w:name="_Toc409721460"/>
      <w:bookmarkStart w:id="629" w:name="_Toc409720589"/>
      <w:bookmarkStart w:id="630" w:name="_Toc409721676"/>
      <w:bookmarkStart w:id="631" w:name="_Toc409807394"/>
      <w:bookmarkStart w:id="632" w:name="_Toc409812115"/>
      <w:bookmarkStart w:id="633" w:name="_Ref409906402"/>
      <w:bookmarkStart w:id="634" w:name="_Toc283764338"/>
      <w:bookmarkStart w:id="635" w:name="_Toc409908671"/>
      <w:bookmarkStart w:id="636" w:name="_Ref410411539"/>
      <w:bookmarkStart w:id="637" w:name="_Ref410730805"/>
      <w:bookmarkStart w:id="638" w:name="_Ref410855977"/>
      <w:bookmarkStart w:id="639" w:name="_Ref410856147"/>
      <w:bookmarkStart w:id="640" w:name="_Toc410902841"/>
      <w:bookmarkStart w:id="641" w:name="_Toc410907841"/>
      <w:bookmarkStart w:id="642" w:name="_Toc410908029"/>
      <w:bookmarkStart w:id="643" w:name="_Toc410910823"/>
      <w:bookmarkStart w:id="644" w:name="_Toc410911096"/>
      <w:bookmarkStart w:id="645" w:name="_Toc410920205"/>
      <w:bookmarkStart w:id="646" w:name="_Toc411279843"/>
      <w:bookmarkStart w:id="647" w:name="_Toc411626569"/>
      <w:bookmarkStart w:id="648" w:name="_Toc411632112"/>
      <w:bookmarkStart w:id="649" w:name="_Toc411882017"/>
      <w:bookmarkStart w:id="650" w:name="_Toc411941003"/>
      <w:bookmarkStart w:id="651" w:name="_Toc285801481"/>
      <w:bookmarkStart w:id="652" w:name="_Toc411949478"/>
      <w:bookmarkStart w:id="653" w:name="_Toc412111148"/>
      <w:bookmarkStart w:id="654" w:name="_Toc285977752"/>
      <w:bookmarkStart w:id="655" w:name="_Toc412127915"/>
      <w:bookmarkStart w:id="656" w:name="_Toc285999881"/>
      <w:bookmarkStart w:id="657" w:name="_Toc412218364"/>
      <w:bookmarkStart w:id="658" w:name="_Toc412543648"/>
      <w:bookmarkStart w:id="659" w:name="_Toc412551393"/>
      <w:bookmarkStart w:id="660" w:name="_Ref435262414"/>
      <w:bookmarkStart w:id="661" w:name="_Ref435263820"/>
      <w:bookmarkStart w:id="662" w:name="_Toc412760265"/>
      <w:bookmarkStart w:id="663" w:name="_Toc516824448"/>
      <w:bookmarkStart w:id="664" w:name="_Ref522488504"/>
      <w:r w:rsidRPr="00E22137">
        <w:rPr>
          <w:rFonts w:asciiTheme="minorHAnsi" w:hAnsiTheme="minorHAnsi"/>
          <w:smallCaps/>
          <w:sz w:val="20"/>
          <w:szCs w:val="20"/>
        </w:rPr>
        <w:t>Информационное обеспечение</w:t>
      </w:r>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p>
    <w:p w:rsidR="00EA284A" w:rsidRPr="00E22137" w:rsidRDefault="00D06062" w:rsidP="009F335B">
      <w:pPr>
        <w:pStyle w:val="2"/>
        <w:numPr>
          <w:ilvl w:val="1"/>
          <w:numId w:val="5"/>
        </w:numPr>
        <w:ind w:left="709" w:hanging="709"/>
        <w:jc w:val="left"/>
        <w:rPr>
          <w:rFonts w:asciiTheme="minorHAnsi" w:hAnsiTheme="minorHAnsi"/>
          <w:sz w:val="20"/>
          <w:szCs w:val="20"/>
        </w:rPr>
      </w:pPr>
      <w:bookmarkStart w:id="665" w:name="_Toc408840689"/>
      <w:bookmarkStart w:id="666" w:name="_Toc408842114"/>
      <w:bookmarkStart w:id="667" w:name="_Toc282982194"/>
      <w:bookmarkStart w:id="668" w:name="_Toc409088630"/>
      <w:bookmarkStart w:id="669" w:name="_Toc409088590"/>
      <w:bookmarkStart w:id="670" w:name="_Toc409089515"/>
      <w:bookmarkStart w:id="671" w:name="_Toc409089490"/>
      <w:bookmarkStart w:id="672" w:name="_Toc409090404"/>
      <w:bookmarkStart w:id="673" w:name="_Toc409113198"/>
      <w:bookmarkStart w:id="674" w:name="_Toc409173981"/>
      <w:bookmarkStart w:id="675" w:name="_Toc409174673"/>
      <w:bookmarkStart w:id="676" w:name="_Toc409189072"/>
      <w:bookmarkStart w:id="677" w:name="_Ref409191455"/>
      <w:bookmarkStart w:id="678" w:name="_Toc409198809"/>
      <w:bookmarkStart w:id="679" w:name="_Toc283058508"/>
      <w:bookmarkStart w:id="680" w:name="_Toc409204298"/>
      <w:bookmarkStart w:id="681" w:name="_Ref409352734"/>
      <w:bookmarkStart w:id="682" w:name="_Ref409352981"/>
      <w:bookmarkStart w:id="683" w:name="_Ref409463583"/>
      <w:bookmarkStart w:id="684" w:name="_Ref409463974"/>
      <w:bookmarkStart w:id="685" w:name="_Toc409474701"/>
      <w:bookmarkStart w:id="686" w:name="_Toc409528411"/>
      <w:bookmarkStart w:id="687" w:name="_Toc409630114"/>
      <w:bookmarkStart w:id="688" w:name="_Ref409635858"/>
      <w:bookmarkStart w:id="689" w:name="_Ref409639817"/>
      <w:bookmarkStart w:id="690" w:name="_Toc409703560"/>
      <w:bookmarkStart w:id="691" w:name="_Toc409711724"/>
      <w:bookmarkStart w:id="692" w:name="_Toc409715442"/>
      <w:bookmarkStart w:id="693" w:name="_Toc409721461"/>
      <w:bookmarkStart w:id="694" w:name="_Toc409720590"/>
      <w:bookmarkStart w:id="695" w:name="_Toc409721677"/>
      <w:bookmarkStart w:id="696" w:name="_Toc409807395"/>
      <w:bookmarkStart w:id="697" w:name="_Toc409812116"/>
      <w:bookmarkStart w:id="698" w:name="_Ref409814562"/>
      <w:bookmarkStart w:id="699" w:name="_Toc283764339"/>
      <w:bookmarkStart w:id="700" w:name="_Toc409908672"/>
      <w:bookmarkStart w:id="701" w:name="_Ref410058942"/>
      <w:bookmarkStart w:id="702" w:name="_Toc410902842"/>
      <w:bookmarkStart w:id="703" w:name="_Toc410907842"/>
      <w:bookmarkStart w:id="704" w:name="_Toc410908030"/>
      <w:bookmarkStart w:id="705" w:name="_Toc410910824"/>
      <w:bookmarkStart w:id="706" w:name="_Toc410911097"/>
      <w:bookmarkStart w:id="707" w:name="_Toc410920206"/>
      <w:bookmarkStart w:id="708" w:name="_Toc411279844"/>
      <w:bookmarkStart w:id="709" w:name="_Toc411626570"/>
      <w:bookmarkStart w:id="710" w:name="_Toc411632113"/>
      <w:bookmarkStart w:id="711" w:name="_Toc411882018"/>
      <w:bookmarkStart w:id="712" w:name="_Toc411941004"/>
      <w:bookmarkStart w:id="713" w:name="_Toc285801482"/>
      <w:bookmarkStart w:id="714" w:name="_Toc411949479"/>
      <w:bookmarkStart w:id="715" w:name="_Toc412111149"/>
      <w:bookmarkStart w:id="716" w:name="_Toc285977753"/>
      <w:bookmarkStart w:id="717" w:name="_Toc412127916"/>
      <w:bookmarkStart w:id="718" w:name="_Toc285999882"/>
      <w:bookmarkStart w:id="719" w:name="_Toc412218365"/>
      <w:bookmarkStart w:id="720" w:name="_Toc412543649"/>
      <w:bookmarkStart w:id="721" w:name="_Toc412551394"/>
      <w:bookmarkStart w:id="722" w:name="_Toc412760266"/>
      <w:bookmarkStart w:id="723" w:name="_Toc516824449"/>
      <w:r w:rsidRPr="00E22137">
        <w:rPr>
          <w:rFonts w:asciiTheme="minorHAnsi" w:hAnsiTheme="minorHAnsi"/>
          <w:sz w:val="20"/>
          <w:szCs w:val="20"/>
        </w:rPr>
        <w:t>Официальное размещение</w:t>
      </w:r>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p>
    <w:p w:rsidR="00D06062" w:rsidRPr="00E22137" w:rsidRDefault="00713151" w:rsidP="009F335B">
      <w:pPr>
        <w:pStyle w:val="2"/>
        <w:numPr>
          <w:ilvl w:val="2"/>
          <w:numId w:val="5"/>
        </w:numPr>
        <w:spacing w:before="120"/>
        <w:ind w:left="709" w:hanging="709"/>
        <w:jc w:val="both"/>
        <w:rPr>
          <w:rFonts w:asciiTheme="minorHAnsi" w:hAnsiTheme="minorHAnsi"/>
          <w:b w:val="0"/>
          <w:sz w:val="20"/>
          <w:szCs w:val="20"/>
        </w:rPr>
      </w:pPr>
      <w:bookmarkStart w:id="724" w:name="_Ref409343368"/>
      <w:bookmarkStart w:id="725" w:name="_Ref410509221"/>
      <w:r w:rsidRPr="00E22137">
        <w:rPr>
          <w:rFonts w:asciiTheme="minorHAnsi" w:hAnsiTheme="minorHAnsi"/>
          <w:b w:val="0"/>
          <w:sz w:val="20"/>
          <w:szCs w:val="20"/>
        </w:rPr>
        <w:t>Официальное</w:t>
      </w:r>
      <w:r w:rsidR="00D06062" w:rsidRPr="00E22137">
        <w:rPr>
          <w:rFonts w:asciiTheme="minorHAnsi" w:hAnsiTheme="minorHAnsi"/>
          <w:b w:val="0"/>
          <w:sz w:val="20"/>
          <w:szCs w:val="20"/>
        </w:rPr>
        <w:t xml:space="preserve"> размещени</w:t>
      </w:r>
      <w:r w:rsidRPr="00E22137">
        <w:rPr>
          <w:rFonts w:asciiTheme="minorHAnsi" w:hAnsiTheme="minorHAnsi"/>
          <w:b w:val="0"/>
          <w:sz w:val="20"/>
          <w:szCs w:val="20"/>
        </w:rPr>
        <w:t>е</w:t>
      </w:r>
      <w:r w:rsidR="00D06062" w:rsidRPr="00E22137">
        <w:rPr>
          <w:rFonts w:asciiTheme="minorHAnsi" w:hAnsiTheme="minorHAnsi"/>
          <w:b w:val="0"/>
          <w:sz w:val="20"/>
          <w:szCs w:val="20"/>
        </w:rPr>
        <w:t xml:space="preserve"> информации о закупках в открытой форме, а также любой другой информации, которая должна быть </w:t>
      </w:r>
      <w:r w:rsidR="006D6AAB" w:rsidRPr="00E22137">
        <w:rPr>
          <w:rFonts w:asciiTheme="minorHAnsi" w:hAnsiTheme="minorHAnsi"/>
          <w:b w:val="0"/>
          <w:sz w:val="20"/>
          <w:szCs w:val="20"/>
        </w:rPr>
        <w:t xml:space="preserve">размещена </w:t>
      </w:r>
      <w:r w:rsidR="00D06062" w:rsidRPr="00E22137">
        <w:rPr>
          <w:rFonts w:asciiTheme="minorHAnsi" w:hAnsiTheme="minorHAnsi"/>
          <w:b w:val="0"/>
          <w:sz w:val="20"/>
          <w:szCs w:val="20"/>
        </w:rPr>
        <w:t xml:space="preserve">в соответствии с </w:t>
      </w:r>
      <w:r w:rsidR="006D6AAB" w:rsidRPr="00E22137">
        <w:rPr>
          <w:rFonts w:asciiTheme="minorHAnsi" w:hAnsiTheme="minorHAnsi"/>
          <w:b w:val="0"/>
          <w:sz w:val="20"/>
          <w:szCs w:val="20"/>
        </w:rPr>
        <w:t>требованиями Закона</w:t>
      </w:r>
      <w:r w:rsidR="00955B4D" w:rsidRPr="00E22137">
        <w:rPr>
          <w:rFonts w:asciiTheme="minorHAnsi" w:hAnsiTheme="minorHAnsi"/>
          <w:b w:val="0"/>
          <w:sz w:val="20"/>
          <w:szCs w:val="20"/>
        </w:rPr>
        <w:t> </w:t>
      </w:r>
      <w:r w:rsidR="006D6AAB" w:rsidRPr="00E22137">
        <w:rPr>
          <w:rFonts w:asciiTheme="minorHAnsi" w:hAnsiTheme="minorHAnsi"/>
          <w:b w:val="0"/>
          <w:sz w:val="20"/>
          <w:szCs w:val="20"/>
        </w:rPr>
        <w:t>223-ФЗ и принятых в его развитие НПА</w:t>
      </w:r>
      <w:r w:rsidR="006D6AAB" w:rsidRPr="00E22137" w:rsidDel="006D6AAB">
        <w:rPr>
          <w:rFonts w:asciiTheme="minorHAnsi" w:hAnsiTheme="minorHAnsi"/>
          <w:b w:val="0"/>
          <w:sz w:val="20"/>
          <w:szCs w:val="20"/>
        </w:rPr>
        <w:t xml:space="preserve"> </w:t>
      </w:r>
      <w:r w:rsidR="00D06062" w:rsidRPr="00E22137">
        <w:rPr>
          <w:rFonts w:asciiTheme="minorHAnsi" w:hAnsiTheme="minorHAnsi"/>
          <w:b w:val="0"/>
          <w:sz w:val="20"/>
          <w:szCs w:val="20"/>
        </w:rPr>
        <w:t xml:space="preserve">или Положения, </w:t>
      </w:r>
      <w:r w:rsidRPr="00E22137">
        <w:rPr>
          <w:rFonts w:asciiTheme="minorHAnsi" w:hAnsiTheme="minorHAnsi"/>
          <w:b w:val="0"/>
          <w:sz w:val="20"/>
          <w:szCs w:val="20"/>
        </w:rPr>
        <w:t>осуществляется</w:t>
      </w:r>
      <w:r w:rsidR="00D06062" w:rsidRPr="00E22137">
        <w:rPr>
          <w:rFonts w:asciiTheme="minorHAnsi" w:hAnsiTheme="minorHAnsi"/>
          <w:b w:val="0"/>
          <w:sz w:val="20"/>
          <w:szCs w:val="20"/>
        </w:rPr>
        <w:t xml:space="preserve"> в следующих открытых источниках</w:t>
      </w:r>
      <w:r w:rsidR="006A47B3" w:rsidRPr="00E22137">
        <w:rPr>
          <w:rFonts w:asciiTheme="minorHAnsi" w:hAnsiTheme="minorHAnsi"/>
          <w:b w:val="0"/>
          <w:sz w:val="20"/>
          <w:szCs w:val="20"/>
        </w:rPr>
        <w:t>, если иное не предусмотрено в указанных документах относительно такой информации</w:t>
      </w:r>
      <w:r w:rsidR="00D06062" w:rsidRPr="00E22137">
        <w:rPr>
          <w:rFonts w:asciiTheme="minorHAnsi" w:hAnsiTheme="minorHAnsi"/>
          <w:b w:val="0"/>
          <w:sz w:val="20"/>
          <w:szCs w:val="20"/>
        </w:rPr>
        <w:t>:</w:t>
      </w:r>
      <w:bookmarkEnd w:id="724"/>
      <w:bookmarkEnd w:id="725"/>
    </w:p>
    <w:p w:rsidR="00D06062" w:rsidRPr="00E22137" w:rsidRDefault="00242A38" w:rsidP="009F335B">
      <w:pPr>
        <w:pStyle w:val="2"/>
        <w:numPr>
          <w:ilvl w:val="3"/>
          <w:numId w:val="5"/>
        </w:numPr>
        <w:spacing w:before="120"/>
        <w:jc w:val="both"/>
        <w:rPr>
          <w:rFonts w:asciiTheme="minorHAnsi" w:hAnsiTheme="minorHAnsi"/>
          <w:sz w:val="20"/>
          <w:szCs w:val="20"/>
        </w:rPr>
      </w:pPr>
      <w:bookmarkStart w:id="726" w:name="_Ref522273726"/>
      <w:r w:rsidRPr="00E22137">
        <w:rPr>
          <w:rFonts w:asciiTheme="minorHAnsi" w:hAnsiTheme="minorHAnsi"/>
          <w:b w:val="0"/>
          <w:sz w:val="20"/>
          <w:szCs w:val="20"/>
        </w:rPr>
        <w:t>Единая</w:t>
      </w:r>
      <w:r w:rsidRPr="00E22137">
        <w:rPr>
          <w:rFonts w:asciiTheme="minorHAnsi" w:hAnsiTheme="minorHAnsi"/>
          <w:b w:val="0"/>
          <w:bCs/>
          <w:sz w:val="20"/>
          <w:szCs w:val="20"/>
        </w:rPr>
        <w:t xml:space="preserve"> </w:t>
      </w:r>
      <w:r w:rsidRPr="00E22137">
        <w:rPr>
          <w:rFonts w:asciiTheme="minorHAnsi" w:hAnsiTheme="minorHAnsi"/>
          <w:b w:val="0"/>
          <w:sz w:val="20"/>
          <w:szCs w:val="20"/>
        </w:rPr>
        <w:t xml:space="preserve">информационная </w:t>
      </w:r>
      <w:r w:rsidRPr="00E22137">
        <w:rPr>
          <w:rFonts w:asciiTheme="minorHAnsi" w:hAnsiTheme="minorHAnsi"/>
          <w:b w:val="0"/>
          <w:bCs/>
          <w:sz w:val="20"/>
          <w:szCs w:val="20"/>
        </w:rPr>
        <w:t>система в сфере закупок</w:t>
      </w:r>
      <w:r w:rsidRPr="00E22137">
        <w:rPr>
          <w:rFonts w:ascii="Roboto Slab" w:hAnsi="Roboto Slab"/>
          <w:sz w:val="21"/>
          <w:szCs w:val="21"/>
        </w:rPr>
        <w:t xml:space="preserve"> </w:t>
      </w:r>
      <w:r w:rsidRPr="00E22137">
        <w:rPr>
          <w:rFonts w:asciiTheme="minorHAnsi" w:hAnsiTheme="minorHAnsi"/>
          <w:sz w:val="20"/>
          <w:szCs w:val="20"/>
        </w:rPr>
        <w:t>(</w:t>
      </w:r>
      <w:r w:rsidRPr="00E22137">
        <w:rPr>
          <w:rFonts w:asciiTheme="minorHAnsi" w:hAnsiTheme="minorHAnsi"/>
          <w:color w:val="00B0F0"/>
          <w:sz w:val="20"/>
          <w:szCs w:val="20"/>
        </w:rPr>
        <w:t>zakupki.gov.ru</w:t>
      </w:r>
      <w:r w:rsidRPr="00E22137">
        <w:rPr>
          <w:rFonts w:asciiTheme="minorHAnsi" w:hAnsiTheme="minorHAnsi"/>
          <w:sz w:val="20"/>
          <w:szCs w:val="20"/>
        </w:rPr>
        <w:t>)</w:t>
      </w:r>
      <w:bookmarkEnd w:id="726"/>
      <w:r w:rsidR="00E136E1" w:rsidRPr="00E22137">
        <w:rPr>
          <w:rFonts w:asciiTheme="minorHAnsi" w:hAnsiTheme="minorHAnsi"/>
          <w:sz w:val="20"/>
          <w:szCs w:val="20"/>
        </w:rPr>
        <w:t>;</w:t>
      </w:r>
    </w:p>
    <w:p w:rsidR="00E136E1" w:rsidRPr="00E22137" w:rsidRDefault="00E136E1" w:rsidP="009F335B">
      <w:pPr>
        <w:pStyle w:val="2"/>
        <w:numPr>
          <w:ilvl w:val="3"/>
          <w:numId w:val="5"/>
        </w:numPr>
        <w:spacing w:before="120"/>
        <w:jc w:val="both"/>
        <w:rPr>
          <w:rFonts w:asciiTheme="minorHAnsi" w:hAnsiTheme="minorHAnsi"/>
          <w:sz w:val="20"/>
          <w:szCs w:val="20"/>
        </w:rPr>
      </w:pPr>
      <w:r w:rsidRPr="00E22137">
        <w:rPr>
          <w:rFonts w:asciiTheme="minorHAnsi" w:hAnsiTheme="minorHAnsi"/>
          <w:b w:val="0"/>
          <w:sz w:val="20"/>
          <w:szCs w:val="20"/>
        </w:rPr>
        <w:t>Электронная торговая площадка (в случае проведения закупок в электронной форме).</w:t>
      </w:r>
    </w:p>
    <w:p w:rsidR="00D06062" w:rsidRPr="00E22137" w:rsidRDefault="00D06062"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Официально размещаемые сведения должны соответствовать утвержденным и</w:t>
      </w:r>
      <w:r w:rsidR="00C87E07" w:rsidRPr="00E22137">
        <w:rPr>
          <w:rFonts w:asciiTheme="minorHAnsi" w:hAnsiTheme="minorHAnsi"/>
          <w:b w:val="0"/>
          <w:sz w:val="20"/>
          <w:szCs w:val="20"/>
        </w:rPr>
        <w:t> / </w:t>
      </w:r>
      <w:r w:rsidRPr="00E22137">
        <w:rPr>
          <w:rFonts w:asciiTheme="minorHAnsi" w:hAnsiTheme="minorHAnsi"/>
          <w:b w:val="0"/>
          <w:sz w:val="20"/>
          <w:szCs w:val="20"/>
        </w:rPr>
        <w:t>или подписанным в установленном порядке оригиналам документов</w:t>
      </w:r>
      <w:r w:rsidR="00DF0425" w:rsidRPr="00E22137">
        <w:rPr>
          <w:rFonts w:asciiTheme="minorHAnsi" w:hAnsiTheme="minorHAnsi"/>
          <w:b w:val="0"/>
          <w:sz w:val="20"/>
          <w:szCs w:val="20"/>
        </w:rPr>
        <w:t>,</w:t>
      </w:r>
      <w:r w:rsidR="00CF4911" w:rsidRPr="00E22137">
        <w:rPr>
          <w:rFonts w:asciiTheme="minorHAnsi" w:hAnsiTheme="minorHAnsi"/>
          <w:b w:val="0"/>
          <w:sz w:val="20"/>
          <w:szCs w:val="20"/>
        </w:rPr>
        <w:t xml:space="preserve"> в которых содержатся размещаемые сведения.</w:t>
      </w:r>
    </w:p>
    <w:p w:rsidR="00D06062" w:rsidRPr="00E22137" w:rsidRDefault="00D06062" w:rsidP="009F335B">
      <w:pPr>
        <w:pStyle w:val="2"/>
        <w:numPr>
          <w:ilvl w:val="2"/>
          <w:numId w:val="5"/>
        </w:numPr>
        <w:spacing w:before="120"/>
        <w:ind w:left="709" w:hanging="709"/>
        <w:jc w:val="both"/>
        <w:rPr>
          <w:rFonts w:asciiTheme="minorHAnsi" w:hAnsiTheme="minorHAnsi"/>
          <w:b w:val="0"/>
          <w:sz w:val="20"/>
          <w:szCs w:val="20"/>
        </w:rPr>
      </w:pPr>
      <w:bookmarkStart w:id="727" w:name="_Ref410854915"/>
      <w:r w:rsidRPr="00E22137">
        <w:rPr>
          <w:rFonts w:asciiTheme="minorHAnsi" w:hAnsiTheme="minorHAnsi"/>
          <w:b w:val="0"/>
          <w:sz w:val="20"/>
          <w:szCs w:val="20"/>
        </w:rPr>
        <w:t xml:space="preserve">В случае возникновения технических или иных неполадок, возникающих при ведении ЕИС уполномоченным лицом и блокирующих доступ к ЕИС в течение более чем </w:t>
      </w:r>
      <w:r w:rsidR="009B56FA" w:rsidRPr="00E22137">
        <w:rPr>
          <w:rFonts w:asciiTheme="minorHAnsi" w:hAnsiTheme="minorHAnsi"/>
          <w:b w:val="0"/>
          <w:sz w:val="20"/>
          <w:szCs w:val="20"/>
        </w:rPr>
        <w:t>1</w:t>
      </w:r>
      <w:r w:rsidR="00195E19" w:rsidRPr="00E22137">
        <w:rPr>
          <w:rFonts w:asciiTheme="minorHAnsi" w:hAnsiTheme="minorHAnsi"/>
          <w:b w:val="0"/>
          <w:sz w:val="20"/>
          <w:szCs w:val="20"/>
        </w:rPr>
        <w:t> </w:t>
      </w:r>
      <w:r w:rsidR="009B56FA" w:rsidRPr="00E22137">
        <w:rPr>
          <w:rFonts w:asciiTheme="minorHAnsi" w:hAnsiTheme="minorHAnsi"/>
          <w:b w:val="0"/>
          <w:sz w:val="20"/>
          <w:szCs w:val="20"/>
        </w:rPr>
        <w:t>(</w:t>
      </w:r>
      <w:r w:rsidRPr="00E22137">
        <w:rPr>
          <w:rFonts w:asciiTheme="minorHAnsi" w:hAnsiTheme="minorHAnsi"/>
          <w:b w:val="0"/>
          <w:sz w:val="20"/>
          <w:szCs w:val="20"/>
        </w:rPr>
        <w:t>одного</w:t>
      </w:r>
      <w:r w:rsidR="009B56FA" w:rsidRPr="00E22137">
        <w:rPr>
          <w:rFonts w:asciiTheme="minorHAnsi" w:hAnsiTheme="minorHAnsi"/>
          <w:b w:val="0"/>
          <w:sz w:val="20"/>
          <w:szCs w:val="20"/>
        </w:rPr>
        <w:t>)</w:t>
      </w:r>
      <w:r w:rsidRPr="00E22137">
        <w:rPr>
          <w:rFonts w:asciiTheme="minorHAnsi" w:hAnsiTheme="minorHAnsi"/>
          <w:b w:val="0"/>
          <w:sz w:val="20"/>
          <w:szCs w:val="20"/>
        </w:rPr>
        <w:t xml:space="preserve"> рабочего дня, </w:t>
      </w:r>
      <w:r w:rsidR="00BB3769" w:rsidRPr="00E22137">
        <w:rPr>
          <w:rFonts w:asciiTheme="minorHAnsi" w:hAnsiTheme="minorHAnsi"/>
          <w:b w:val="0"/>
          <w:sz w:val="20"/>
          <w:szCs w:val="20"/>
        </w:rPr>
        <w:t>Учреждение</w:t>
      </w:r>
      <w:r w:rsidR="00713151" w:rsidRPr="00E22137">
        <w:rPr>
          <w:rFonts w:asciiTheme="minorHAnsi" w:hAnsiTheme="minorHAnsi"/>
          <w:b w:val="0"/>
          <w:sz w:val="20"/>
          <w:szCs w:val="20"/>
        </w:rPr>
        <w:t xml:space="preserve"> </w:t>
      </w:r>
      <w:r w:rsidRPr="00E22137">
        <w:rPr>
          <w:rFonts w:asciiTheme="minorHAnsi" w:hAnsiTheme="minorHAnsi"/>
          <w:b w:val="0"/>
          <w:sz w:val="20"/>
          <w:szCs w:val="20"/>
        </w:rPr>
        <w:t>размеща</w:t>
      </w:r>
      <w:r w:rsidR="00BB3769" w:rsidRPr="00E22137">
        <w:rPr>
          <w:rFonts w:asciiTheme="minorHAnsi" w:hAnsiTheme="minorHAnsi"/>
          <w:b w:val="0"/>
          <w:sz w:val="20"/>
          <w:szCs w:val="20"/>
        </w:rPr>
        <w:t>ет</w:t>
      </w:r>
      <w:r w:rsidRPr="00E22137">
        <w:rPr>
          <w:rFonts w:asciiTheme="minorHAnsi" w:hAnsiTheme="minorHAnsi"/>
          <w:b w:val="0"/>
          <w:sz w:val="20"/>
          <w:szCs w:val="20"/>
        </w:rPr>
        <w:t xml:space="preserve"> информацию в течение </w:t>
      </w:r>
      <w:r w:rsidR="009B56FA" w:rsidRPr="00E22137">
        <w:rPr>
          <w:rFonts w:asciiTheme="minorHAnsi" w:hAnsiTheme="minorHAnsi"/>
          <w:b w:val="0"/>
          <w:sz w:val="20"/>
          <w:szCs w:val="20"/>
        </w:rPr>
        <w:t>1</w:t>
      </w:r>
      <w:r w:rsidR="009D7B5F" w:rsidRPr="00E22137">
        <w:rPr>
          <w:rFonts w:asciiTheme="minorHAnsi" w:hAnsiTheme="minorHAnsi"/>
          <w:b w:val="0"/>
          <w:sz w:val="20"/>
          <w:szCs w:val="20"/>
        </w:rPr>
        <w:t> </w:t>
      </w:r>
      <w:r w:rsidR="009B56FA" w:rsidRPr="00E22137">
        <w:rPr>
          <w:rFonts w:asciiTheme="minorHAnsi" w:hAnsiTheme="minorHAnsi"/>
          <w:b w:val="0"/>
          <w:sz w:val="20"/>
          <w:szCs w:val="20"/>
        </w:rPr>
        <w:t>(</w:t>
      </w:r>
      <w:r w:rsidRPr="00E22137">
        <w:rPr>
          <w:rFonts w:asciiTheme="minorHAnsi" w:hAnsiTheme="minorHAnsi"/>
          <w:b w:val="0"/>
          <w:sz w:val="20"/>
          <w:szCs w:val="20"/>
        </w:rPr>
        <w:t>одного</w:t>
      </w:r>
      <w:r w:rsidR="009B56FA" w:rsidRPr="00E22137">
        <w:rPr>
          <w:rFonts w:asciiTheme="minorHAnsi" w:hAnsiTheme="minorHAnsi"/>
          <w:b w:val="0"/>
          <w:sz w:val="20"/>
          <w:szCs w:val="20"/>
        </w:rPr>
        <w:t>)</w:t>
      </w:r>
      <w:r w:rsidRPr="00E22137">
        <w:rPr>
          <w:rFonts w:asciiTheme="minorHAnsi" w:hAnsiTheme="minorHAnsi"/>
          <w:b w:val="0"/>
          <w:sz w:val="20"/>
          <w:szCs w:val="20"/>
        </w:rPr>
        <w:t xml:space="preserve"> рабочего дня со дня устранения указанных неполадок.</w:t>
      </w:r>
      <w:bookmarkEnd w:id="727"/>
    </w:p>
    <w:p w:rsidR="00EA284A" w:rsidRPr="00E22137" w:rsidRDefault="00D06062" w:rsidP="009F335B">
      <w:pPr>
        <w:pStyle w:val="2"/>
        <w:numPr>
          <w:ilvl w:val="1"/>
          <w:numId w:val="5"/>
        </w:numPr>
        <w:ind w:left="709" w:hanging="709"/>
        <w:jc w:val="left"/>
        <w:rPr>
          <w:rFonts w:asciiTheme="minorHAnsi" w:hAnsiTheme="minorHAnsi"/>
          <w:sz w:val="20"/>
          <w:szCs w:val="20"/>
          <w:lang w:eastAsia="en-US"/>
        </w:rPr>
      </w:pPr>
      <w:bookmarkStart w:id="728" w:name="_Toc408840690"/>
      <w:bookmarkStart w:id="729" w:name="_Toc408842115"/>
      <w:bookmarkStart w:id="730" w:name="_Toc282982195"/>
      <w:bookmarkStart w:id="731" w:name="_Toc409088631"/>
      <w:bookmarkStart w:id="732" w:name="_Toc409088591"/>
      <w:bookmarkStart w:id="733" w:name="_Toc409089516"/>
      <w:bookmarkStart w:id="734" w:name="_Toc409089491"/>
      <w:bookmarkStart w:id="735" w:name="_Toc409090405"/>
      <w:bookmarkStart w:id="736" w:name="_Toc409113199"/>
      <w:bookmarkStart w:id="737" w:name="_Toc409173982"/>
      <w:bookmarkStart w:id="738" w:name="_Toc409174674"/>
      <w:bookmarkStart w:id="739" w:name="_Toc409189073"/>
      <w:bookmarkStart w:id="740" w:name="_Toc409198810"/>
      <w:bookmarkStart w:id="741" w:name="_Toc283058509"/>
      <w:bookmarkStart w:id="742" w:name="_Toc409204299"/>
      <w:bookmarkStart w:id="743" w:name="_Toc409474702"/>
      <w:bookmarkStart w:id="744" w:name="_Toc409528412"/>
      <w:bookmarkStart w:id="745" w:name="_Toc409630115"/>
      <w:bookmarkStart w:id="746" w:name="_Toc409703561"/>
      <w:bookmarkStart w:id="747" w:name="_Toc409711725"/>
      <w:bookmarkStart w:id="748" w:name="_Toc409715443"/>
      <w:bookmarkStart w:id="749" w:name="_Toc409721462"/>
      <w:bookmarkStart w:id="750" w:name="_Toc409720591"/>
      <w:bookmarkStart w:id="751" w:name="_Toc409721678"/>
      <w:bookmarkStart w:id="752" w:name="_Toc409807396"/>
      <w:bookmarkStart w:id="753" w:name="_Toc409812117"/>
      <w:bookmarkStart w:id="754" w:name="_Toc283764340"/>
      <w:bookmarkStart w:id="755" w:name="_Toc409908673"/>
      <w:bookmarkStart w:id="756" w:name="_Toc410902843"/>
      <w:bookmarkStart w:id="757" w:name="_Toc410907843"/>
      <w:bookmarkStart w:id="758" w:name="_Toc410908031"/>
      <w:bookmarkStart w:id="759" w:name="_Toc410910825"/>
      <w:bookmarkStart w:id="760" w:name="_Toc410911098"/>
      <w:bookmarkStart w:id="761" w:name="_Toc410920207"/>
      <w:bookmarkStart w:id="762" w:name="_Toc411279845"/>
      <w:bookmarkStart w:id="763" w:name="_Toc411626571"/>
      <w:bookmarkStart w:id="764" w:name="_Toc411632114"/>
      <w:bookmarkStart w:id="765" w:name="_Toc411882019"/>
      <w:bookmarkStart w:id="766" w:name="_Toc411941005"/>
      <w:bookmarkStart w:id="767" w:name="_Toc285801483"/>
      <w:bookmarkStart w:id="768" w:name="_Toc411949480"/>
      <w:bookmarkStart w:id="769" w:name="_Toc412111150"/>
      <w:bookmarkStart w:id="770" w:name="_Toc285977754"/>
      <w:bookmarkStart w:id="771" w:name="_Toc412127917"/>
      <w:bookmarkStart w:id="772" w:name="_Toc285999883"/>
      <w:bookmarkStart w:id="773" w:name="_Toc412218366"/>
      <w:bookmarkStart w:id="774" w:name="_Toc412543650"/>
      <w:bookmarkStart w:id="775" w:name="_Toc412551395"/>
      <w:bookmarkStart w:id="776" w:name="_Toc412760267"/>
      <w:bookmarkStart w:id="777" w:name="_Toc516824450"/>
      <w:r w:rsidRPr="00E22137">
        <w:rPr>
          <w:rFonts w:asciiTheme="minorHAnsi" w:hAnsiTheme="minorHAnsi"/>
          <w:sz w:val="20"/>
          <w:szCs w:val="20"/>
        </w:rPr>
        <w:t>Виды размещаемой информации и сроки размещения</w:t>
      </w:r>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p>
    <w:p w:rsidR="00D06062" w:rsidRPr="00E22137" w:rsidRDefault="00D06062" w:rsidP="009F335B">
      <w:pPr>
        <w:pStyle w:val="2"/>
        <w:numPr>
          <w:ilvl w:val="2"/>
          <w:numId w:val="5"/>
        </w:numPr>
        <w:spacing w:before="120"/>
        <w:ind w:left="709" w:hanging="709"/>
        <w:jc w:val="left"/>
        <w:rPr>
          <w:rFonts w:asciiTheme="minorHAnsi" w:hAnsiTheme="minorHAnsi"/>
          <w:b w:val="0"/>
          <w:sz w:val="20"/>
          <w:szCs w:val="20"/>
        </w:rPr>
      </w:pPr>
      <w:bookmarkStart w:id="778" w:name="_Ref409344643"/>
      <w:r w:rsidRPr="00E22137">
        <w:rPr>
          <w:rFonts w:asciiTheme="minorHAnsi" w:hAnsiTheme="minorHAnsi"/>
          <w:b w:val="0"/>
          <w:sz w:val="20"/>
          <w:szCs w:val="20"/>
        </w:rPr>
        <w:t>Если иное прямо не установлено законодательством или Положением, заказчики официально размещают следующую информацию в установленные сроки:</w:t>
      </w:r>
      <w:bookmarkEnd w:id="778"/>
    </w:p>
    <w:p w:rsidR="00343FA9" w:rsidRPr="00E22137" w:rsidRDefault="00343FA9" w:rsidP="009F335B">
      <w:pPr>
        <w:pStyle w:val="2"/>
        <w:numPr>
          <w:ilvl w:val="3"/>
          <w:numId w:val="5"/>
        </w:numPr>
        <w:spacing w:before="120"/>
        <w:jc w:val="left"/>
        <w:rPr>
          <w:rFonts w:asciiTheme="minorHAnsi" w:hAnsiTheme="minorHAnsi"/>
          <w:b w:val="0"/>
          <w:sz w:val="20"/>
          <w:szCs w:val="20"/>
        </w:rPr>
      </w:pPr>
      <w:bookmarkStart w:id="779" w:name="_Ref409700266"/>
      <w:r w:rsidRPr="00E22137">
        <w:rPr>
          <w:rFonts w:asciiTheme="minorHAnsi" w:hAnsiTheme="minorHAnsi"/>
          <w:b w:val="0"/>
          <w:sz w:val="20"/>
          <w:szCs w:val="20"/>
        </w:rPr>
        <w:t>Положение, изменения, вносимые в Положение</w:t>
      </w:r>
      <w:r w:rsidR="00596319" w:rsidRPr="00E22137">
        <w:rPr>
          <w:rFonts w:asciiTheme="minorHAnsi" w:hAnsiTheme="minorHAnsi"/>
          <w:b w:val="0"/>
          <w:sz w:val="20"/>
          <w:szCs w:val="20"/>
        </w:rPr>
        <w:t xml:space="preserve"> </w:t>
      </w:r>
      <w:r w:rsidRPr="00E22137">
        <w:rPr>
          <w:rFonts w:asciiTheme="minorHAnsi" w:hAnsiTheme="minorHAnsi"/>
          <w:b w:val="0"/>
          <w:sz w:val="20"/>
          <w:szCs w:val="20"/>
        </w:rPr>
        <w:t xml:space="preserve">– в течение 15 (пятнадцати) дней со дня </w:t>
      </w:r>
      <w:r w:rsidR="00BB3769" w:rsidRPr="00E22137">
        <w:rPr>
          <w:rFonts w:asciiTheme="minorHAnsi" w:hAnsiTheme="minorHAnsi"/>
          <w:b w:val="0"/>
          <w:sz w:val="20"/>
          <w:szCs w:val="20"/>
        </w:rPr>
        <w:t>утверждения</w:t>
      </w:r>
      <w:r w:rsidRPr="00E22137">
        <w:rPr>
          <w:rFonts w:asciiTheme="minorHAnsi" w:hAnsiTheme="minorHAnsi"/>
          <w:b w:val="0"/>
          <w:sz w:val="20"/>
          <w:szCs w:val="20"/>
        </w:rPr>
        <w:t>;</w:t>
      </w:r>
    </w:p>
    <w:p w:rsidR="00D06062" w:rsidRPr="00E22137" w:rsidRDefault="00D06062" w:rsidP="009F335B">
      <w:pPr>
        <w:pStyle w:val="2"/>
        <w:numPr>
          <w:ilvl w:val="3"/>
          <w:numId w:val="5"/>
        </w:numPr>
        <w:spacing w:before="120"/>
        <w:jc w:val="both"/>
        <w:rPr>
          <w:rFonts w:asciiTheme="minorHAnsi" w:hAnsiTheme="minorHAnsi"/>
          <w:b w:val="0"/>
          <w:sz w:val="20"/>
          <w:szCs w:val="20"/>
        </w:rPr>
      </w:pPr>
      <w:bookmarkStart w:id="780" w:name="_Ref441954469"/>
      <w:r w:rsidRPr="00E22137">
        <w:rPr>
          <w:rFonts w:asciiTheme="minorHAnsi" w:hAnsiTheme="minorHAnsi"/>
          <w:b w:val="0"/>
          <w:sz w:val="20"/>
          <w:szCs w:val="20"/>
        </w:rPr>
        <w:t>ПЗ, составляемый на один календарный год – в течение</w:t>
      </w:r>
      <w:r w:rsidR="00B17C10" w:rsidRPr="00E22137">
        <w:rPr>
          <w:rFonts w:asciiTheme="minorHAnsi" w:hAnsiTheme="minorHAnsi"/>
          <w:b w:val="0"/>
          <w:sz w:val="20"/>
          <w:szCs w:val="20"/>
        </w:rPr>
        <w:t xml:space="preserve"> </w:t>
      </w:r>
      <w:r w:rsidR="00915E34" w:rsidRPr="00E22137">
        <w:rPr>
          <w:rFonts w:asciiTheme="minorHAnsi" w:hAnsiTheme="minorHAnsi"/>
          <w:b w:val="0"/>
          <w:sz w:val="20"/>
          <w:szCs w:val="20"/>
        </w:rPr>
        <w:t>10</w:t>
      </w:r>
      <w:r w:rsidR="009D7B5F" w:rsidRPr="00E22137">
        <w:rPr>
          <w:rFonts w:asciiTheme="minorHAnsi" w:hAnsiTheme="minorHAnsi"/>
          <w:b w:val="0"/>
          <w:sz w:val="20"/>
          <w:szCs w:val="20"/>
        </w:rPr>
        <w:t> </w:t>
      </w:r>
      <w:r w:rsidR="00915E34" w:rsidRPr="00E22137">
        <w:rPr>
          <w:rFonts w:asciiTheme="minorHAnsi" w:hAnsiTheme="minorHAnsi"/>
          <w:b w:val="0"/>
          <w:sz w:val="20"/>
          <w:szCs w:val="20"/>
        </w:rPr>
        <w:t>(</w:t>
      </w:r>
      <w:r w:rsidR="00ED1BB0" w:rsidRPr="00E22137">
        <w:rPr>
          <w:rFonts w:asciiTheme="minorHAnsi" w:hAnsiTheme="minorHAnsi"/>
          <w:b w:val="0"/>
          <w:sz w:val="20"/>
          <w:szCs w:val="20"/>
        </w:rPr>
        <w:t>десяти</w:t>
      </w:r>
      <w:r w:rsidR="00915E34" w:rsidRPr="00E22137">
        <w:rPr>
          <w:rFonts w:asciiTheme="minorHAnsi" w:hAnsiTheme="minorHAnsi"/>
          <w:b w:val="0"/>
          <w:sz w:val="20"/>
          <w:szCs w:val="20"/>
        </w:rPr>
        <w:t>)</w:t>
      </w:r>
      <w:r w:rsidR="00B17C10" w:rsidRPr="00E22137">
        <w:rPr>
          <w:rFonts w:asciiTheme="minorHAnsi" w:hAnsiTheme="minorHAnsi"/>
          <w:b w:val="0"/>
          <w:sz w:val="20"/>
          <w:szCs w:val="20"/>
        </w:rPr>
        <w:t xml:space="preserve"> </w:t>
      </w:r>
      <w:r w:rsidRPr="00E22137">
        <w:rPr>
          <w:rFonts w:asciiTheme="minorHAnsi" w:hAnsiTheme="minorHAnsi"/>
          <w:b w:val="0"/>
          <w:sz w:val="20"/>
          <w:szCs w:val="20"/>
        </w:rPr>
        <w:t xml:space="preserve">дней со дня утверждения, но не позднее </w:t>
      </w:r>
      <w:r w:rsidR="00CE72EA" w:rsidRPr="00E22137">
        <w:rPr>
          <w:rFonts w:asciiTheme="minorHAnsi" w:hAnsiTheme="minorHAnsi"/>
          <w:b w:val="0"/>
          <w:sz w:val="20"/>
          <w:szCs w:val="20"/>
        </w:rPr>
        <w:t>15</w:t>
      </w:r>
      <w:r w:rsidRPr="00E22137">
        <w:rPr>
          <w:rFonts w:asciiTheme="minorHAnsi" w:hAnsiTheme="minorHAnsi"/>
          <w:b w:val="0"/>
          <w:sz w:val="20"/>
          <w:szCs w:val="20"/>
        </w:rPr>
        <w:t xml:space="preserve"> </w:t>
      </w:r>
      <w:r w:rsidR="00CE72EA" w:rsidRPr="00E22137">
        <w:rPr>
          <w:rFonts w:asciiTheme="minorHAnsi" w:hAnsiTheme="minorHAnsi"/>
          <w:b w:val="0"/>
          <w:sz w:val="20"/>
          <w:szCs w:val="20"/>
        </w:rPr>
        <w:t>января</w:t>
      </w:r>
      <w:r w:rsidRPr="00E22137">
        <w:rPr>
          <w:rFonts w:asciiTheme="minorHAnsi" w:hAnsiTheme="minorHAnsi"/>
          <w:b w:val="0"/>
          <w:sz w:val="20"/>
          <w:szCs w:val="20"/>
        </w:rPr>
        <w:t xml:space="preserve"> </w:t>
      </w:r>
      <w:r w:rsidR="00CE72EA" w:rsidRPr="00E22137">
        <w:rPr>
          <w:rFonts w:asciiTheme="minorHAnsi" w:hAnsiTheme="minorHAnsi"/>
          <w:b w:val="0"/>
          <w:sz w:val="20"/>
          <w:szCs w:val="20"/>
        </w:rPr>
        <w:t>следующего</w:t>
      </w:r>
      <w:r w:rsidRPr="00E22137">
        <w:rPr>
          <w:rFonts w:asciiTheme="minorHAnsi" w:hAnsiTheme="minorHAnsi"/>
          <w:b w:val="0"/>
          <w:sz w:val="20"/>
          <w:szCs w:val="20"/>
        </w:rPr>
        <w:t xml:space="preserve"> календарного года;</w:t>
      </w:r>
      <w:bookmarkEnd w:id="779"/>
      <w:bookmarkEnd w:id="780"/>
    </w:p>
    <w:p w:rsidR="00D06062" w:rsidRPr="00E22137" w:rsidRDefault="0093531A" w:rsidP="009F335B">
      <w:pPr>
        <w:pStyle w:val="2"/>
        <w:numPr>
          <w:ilvl w:val="3"/>
          <w:numId w:val="5"/>
        </w:numPr>
        <w:spacing w:before="120"/>
        <w:jc w:val="both"/>
        <w:rPr>
          <w:rFonts w:asciiTheme="minorHAnsi" w:hAnsiTheme="minorHAnsi"/>
          <w:b w:val="0"/>
          <w:sz w:val="20"/>
          <w:szCs w:val="20"/>
        </w:rPr>
      </w:pPr>
      <w:bookmarkStart w:id="781" w:name="_Ref409700269"/>
      <w:r w:rsidRPr="00E22137">
        <w:rPr>
          <w:rFonts w:asciiTheme="minorHAnsi" w:hAnsiTheme="minorHAnsi"/>
          <w:b w:val="0"/>
          <w:sz w:val="20"/>
          <w:szCs w:val="20"/>
        </w:rPr>
        <w:t>ПЗИП</w:t>
      </w:r>
      <w:r w:rsidR="00AF4848" w:rsidRPr="00E22137">
        <w:rPr>
          <w:rFonts w:asciiTheme="minorHAnsi" w:hAnsiTheme="minorHAnsi"/>
          <w:b w:val="0"/>
          <w:sz w:val="20"/>
          <w:szCs w:val="20"/>
        </w:rPr>
        <w:t xml:space="preserve"> </w:t>
      </w:r>
      <w:r w:rsidR="00D06062" w:rsidRPr="00E22137">
        <w:rPr>
          <w:rFonts w:asciiTheme="minorHAnsi" w:hAnsiTheme="minorHAnsi"/>
          <w:b w:val="0"/>
          <w:sz w:val="20"/>
          <w:szCs w:val="20"/>
        </w:rPr>
        <w:t>– в течение 10</w:t>
      </w:r>
      <w:r w:rsidR="009D7B5F" w:rsidRPr="00E22137">
        <w:rPr>
          <w:rFonts w:asciiTheme="minorHAnsi" w:hAnsiTheme="minorHAnsi"/>
          <w:b w:val="0"/>
          <w:sz w:val="20"/>
          <w:szCs w:val="20"/>
        </w:rPr>
        <w:t> </w:t>
      </w:r>
      <w:r w:rsidR="00915E34" w:rsidRPr="00E22137">
        <w:rPr>
          <w:rFonts w:asciiTheme="minorHAnsi" w:hAnsiTheme="minorHAnsi"/>
          <w:b w:val="0"/>
          <w:sz w:val="20"/>
          <w:szCs w:val="20"/>
        </w:rPr>
        <w:t>(</w:t>
      </w:r>
      <w:r w:rsidR="00ED1BB0" w:rsidRPr="00E22137">
        <w:rPr>
          <w:rFonts w:asciiTheme="minorHAnsi" w:hAnsiTheme="minorHAnsi"/>
          <w:b w:val="0"/>
          <w:sz w:val="20"/>
          <w:szCs w:val="20"/>
        </w:rPr>
        <w:t>десяти</w:t>
      </w:r>
      <w:r w:rsidR="00915E34" w:rsidRPr="00E22137">
        <w:rPr>
          <w:rFonts w:asciiTheme="minorHAnsi" w:hAnsiTheme="minorHAnsi"/>
          <w:b w:val="0"/>
          <w:sz w:val="20"/>
          <w:szCs w:val="20"/>
        </w:rPr>
        <w:t>)</w:t>
      </w:r>
      <w:r w:rsidR="00B17C10" w:rsidRPr="00E22137">
        <w:rPr>
          <w:rFonts w:asciiTheme="minorHAnsi" w:hAnsiTheme="minorHAnsi"/>
          <w:b w:val="0"/>
          <w:sz w:val="20"/>
          <w:szCs w:val="20"/>
        </w:rPr>
        <w:t xml:space="preserve"> </w:t>
      </w:r>
      <w:r w:rsidR="00D06062" w:rsidRPr="00E22137">
        <w:rPr>
          <w:rFonts w:asciiTheme="minorHAnsi" w:hAnsiTheme="minorHAnsi"/>
          <w:b w:val="0"/>
          <w:sz w:val="20"/>
          <w:szCs w:val="20"/>
        </w:rPr>
        <w:t>дней со дня утверждения;</w:t>
      </w:r>
      <w:bookmarkEnd w:id="781"/>
    </w:p>
    <w:p w:rsidR="00AF4848" w:rsidRPr="00E22137" w:rsidRDefault="00AF4848"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изменения в ПЗ, </w:t>
      </w:r>
      <w:r w:rsidR="0093531A" w:rsidRPr="00E22137">
        <w:rPr>
          <w:rFonts w:asciiTheme="minorHAnsi" w:hAnsiTheme="minorHAnsi"/>
          <w:b w:val="0"/>
          <w:sz w:val="20"/>
          <w:szCs w:val="20"/>
        </w:rPr>
        <w:t>ПЗИП</w:t>
      </w:r>
      <w:r w:rsidRPr="00E22137">
        <w:rPr>
          <w:rFonts w:asciiTheme="minorHAnsi" w:hAnsiTheme="minorHAnsi"/>
          <w:b w:val="0"/>
          <w:sz w:val="20"/>
          <w:szCs w:val="20"/>
        </w:rPr>
        <w:t xml:space="preserve"> – в течение 10</w:t>
      </w:r>
      <w:r w:rsidR="009D7B5F" w:rsidRPr="00E22137">
        <w:rPr>
          <w:rFonts w:asciiTheme="minorHAnsi" w:hAnsiTheme="minorHAnsi"/>
          <w:b w:val="0"/>
          <w:sz w:val="20"/>
          <w:szCs w:val="20"/>
        </w:rPr>
        <w:t> </w:t>
      </w:r>
      <w:r w:rsidR="00915E34" w:rsidRPr="00E22137">
        <w:rPr>
          <w:rFonts w:asciiTheme="minorHAnsi" w:hAnsiTheme="minorHAnsi"/>
          <w:b w:val="0"/>
          <w:sz w:val="20"/>
          <w:szCs w:val="20"/>
        </w:rPr>
        <w:t>(</w:t>
      </w:r>
      <w:r w:rsidR="00C83A26" w:rsidRPr="00E22137">
        <w:rPr>
          <w:rFonts w:asciiTheme="minorHAnsi" w:hAnsiTheme="minorHAnsi"/>
          <w:b w:val="0"/>
          <w:sz w:val="20"/>
          <w:szCs w:val="20"/>
        </w:rPr>
        <w:t>десяти</w:t>
      </w:r>
      <w:r w:rsidR="00915E34" w:rsidRPr="00E22137">
        <w:rPr>
          <w:rFonts w:asciiTheme="minorHAnsi" w:hAnsiTheme="minorHAnsi"/>
          <w:b w:val="0"/>
          <w:sz w:val="20"/>
          <w:szCs w:val="20"/>
        </w:rPr>
        <w:t>)</w:t>
      </w:r>
      <w:r w:rsidR="00ED1BB0" w:rsidRPr="00E22137">
        <w:rPr>
          <w:rFonts w:asciiTheme="minorHAnsi" w:hAnsiTheme="minorHAnsi"/>
          <w:b w:val="0"/>
          <w:sz w:val="20"/>
          <w:szCs w:val="20"/>
        </w:rPr>
        <w:t xml:space="preserve"> </w:t>
      </w:r>
      <w:r w:rsidRPr="00E22137">
        <w:rPr>
          <w:rFonts w:asciiTheme="minorHAnsi" w:hAnsiTheme="minorHAnsi"/>
          <w:b w:val="0"/>
          <w:sz w:val="20"/>
          <w:szCs w:val="20"/>
        </w:rPr>
        <w:t>дней</w:t>
      </w:r>
      <w:r w:rsidR="00ED1BB0" w:rsidRPr="00E22137">
        <w:rPr>
          <w:rFonts w:asciiTheme="minorHAnsi" w:hAnsiTheme="minorHAnsi"/>
          <w:b w:val="0"/>
          <w:sz w:val="20"/>
          <w:szCs w:val="20"/>
        </w:rPr>
        <w:t xml:space="preserve"> </w:t>
      </w:r>
      <w:r w:rsidR="00CE72EA" w:rsidRPr="00E22137">
        <w:rPr>
          <w:rFonts w:asciiTheme="minorHAnsi" w:hAnsiTheme="minorHAnsi"/>
          <w:b w:val="0"/>
          <w:sz w:val="20"/>
          <w:szCs w:val="20"/>
        </w:rPr>
        <w:t>со дня утверждения</w:t>
      </w:r>
      <w:r w:rsidRPr="00E22137">
        <w:rPr>
          <w:rFonts w:asciiTheme="minorHAnsi" w:hAnsiTheme="minorHAnsi"/>
          <w:b w:val="0"/>
          <w:sz w:val="20"/>
          <w:szCs w:val="20"/>
        </w:rPr>
        <w:t xml:space="preserve"> изменений;</w:t>
      </w:r>
    </w:p>
    <w:p w:rsidR="006D6AAB" w:rsidRPr="00E22137" w:rsidRDefault="006D6AAB" w:rsidP="009F335B">
      <w:pPr>
        <w:pStyle w:val="2"/>
        <w:numPr>
          <w:ilvl w:val="3"/>
          <w:numId w:val="5"/>
        </w:numPr>
        <w:spacing w:before="120"/>
        <w:jc w:val="both"/>
        <w:rPr>
          <w:rFonts w:asciiTheme="minorHAnsi" w:hAnsiTheme="minorHAnsi"/>
          <w:b w:val="0"/>
          <w:sz w:val="20"/>
          <w:szCs w:val="20"/>
        </w:rPr>
      </w:pPr>
      <w:bookmarkStart w:id="782" w:name="_Ref411137179"/>
      <w:r w:rsidRPr="00E22137">
        <w:rPr>
          <w:rFonts w:asciiTheme="minorHAnsi" w:hAnsiTheme="minorHAnsi"/>
          <w:b w:val="0"/>
          <w:sz w:val="20"/>
          <w:szCs w:val="20"/>
        </w:rPr>
        <w:t>извещение</w:t>
      </w:r>
      <w:r w:rsidR="00E75A71" w:rsidRPr="00E22137">
        <w:rPr>
          <w:rFonts w:asciiTheme="minorHAnsi" w:hAnsiTheme="minorHAnsi"/>
          <w:b w:val="0"/>
          <w:sz w:val="20"/>
          <w:szCs w:val="20"/>
        </w:rPr>
        <w:t>,</w:t>
      </w:r>
      <w:r w:rsidR="0037333A" w:rsidRPr="00E22137">
        <w:rPr>
          <w:rFonts w:asciiTheme="minorHAnsi" w:hAnsiTheme="minorHAnsi"/>
          <w:b w:val="0"/>
          <w:sz w:val="20"/>
          <w:szCs w:val="20"/>
        </w:rPr>
        <w:t xml:space="preserve"> </w:t>
      </w:r>
      <w:r w:rsidR="00ED1BB0" w:rsidRPr="00E22137">
        <w:rPr>
          <w:rFonts w:asciiTheme="minorHAnsi" w:hAnsiTheme="minorHAnsi"/>
          <w:b w:val="0"/>
          <w:sz w:val="20"/>
          <w:szCs w:val="20"/>
        </w:rPr>
        <w:t xml:space="preserve">документация </w:t>
      </w:r>
      <w:r w:rsidRPr="00E22137">
        <w:rPr>
          <w:rFonts w:asciiTheme="minorHAnsi" w:hAnsiTheme="minorHAnsi"/>
          <w:b w:val="0"/>
          <w:sz w:val="20"/>
          <w:szCs w:val="20"/>
        </w:rPr>
        <w:t>о</w:t>
      </w:r>
      <w:r w:rsidR="000D0884" w:rsidRPr="00E22137">
        <w:rPr>
          <w:rFonts w:asciiTheme="minorHAnsi" w:hAnsiTheme="minorHAnsi"/>
          <w:b w:val="0"/>
          <w:sz w:val="20"/>
          <w:szCs w:val="20"/>
        </w:rPr>
        <w:t xml:space="preserve"> </w:t>
      </w:r>
      <w:r w:rsidR="00343FA9" w:rsidRPr="00E22137">
        <w:rPr>
          <w:rFonts w:asciiTheme="minorHAnsi" w:hAnsiTheme="minorHAnsi"/>
          <w:b w:val="0"/>
          <w:sz w:val="20"/>
          <w:szCs w:val="20"/>
        </w:rPr>
        <w:t>конкурентной</w:t>
      </w:r>
      <w:r w:rsidRPr="00E22137">
        <w:rPr>
          <w:rFonts w:asciiTheme="minorHAnsi" w:hAnsiTheme="minorHAnsi"/>
          <w:b w:val="0"/>
          <w:sz w:val="20"/>
          <w:szCs w:val="20"/>
        </w:rPr>
        <w:t xml:space="preserve"> закупке – в сроки, установленные в соответствии с Положением (п.</w:t>
      </w:r>
      <w:r w:rsidR="00C60F44"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_Ref409464111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12.2.1</w:t>
      </w:r>
      <w:r w:rsidR="009F6A3E" w:rsidRPr="00E22137">
        <w:rPr>
          <w:rFonts w:asciiTheme="minorHAnsi" w:hAnsiTheme="minorHAnsi"/>
          <w:b w:val="0"/>
          <w:sz w:val="20"/>
          <w:szCs w:val="20"/>
        </w:rPr>
        <w:fldChar w:fldCharType="end"/>
      </w:r>
      <w:r w:rsidR="00E75A71"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_Ref410327637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13.2.1</w:t>
      </w:r>
      <w:r w:rsidR="009F6A3E" w:rsidRPr="00E22137">
        <w:rPr>
          <w:rFonts w:asciiTheme="minorHAnsi" w:hAnsiTheme="minorHAnsi"/>
          <w:b w:val="0"/>
          <w:sz w:val="20"/>
          <w:szCs w:val="20"/>
        </w:rPr>
        <w:fldChar w:fldCharType="end"/>
      </w:r>
      <w:r w:rsidR="00F10F63" w:rsidRPr="00E22137">
        <w:rPr>
          <w:rFonts w:asciiTheme="minorHAnsi" w:hAnsiTheme="minorHAnsi"/>
          <w:b w:val="0"/>
          <w:sz w:val="20"/>
          <w:szCs w:val="20"/>
        </w:rPr>
        <w:t>,</w:t>
      </w:r>
      <w:r w:rsidR="00E75A71"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_Ref411246323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14.2.1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_Ref409464264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15.2.1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w:t>
      </w:r>
      <w:bookmarkEnd w:id="782"/>
      <w:r w:rsidR="004537E5" w:rsidRPr="00E22137">
        <w:rPr>
          <w:rFonts w:asciiTheme="minorHAnsi" w:hAnsiTheme="minorHAnsi"/>
          <w:b w:val="0"/>
          <w:sz w:val="20"/>
          <w:szCs w:val="20"/>
        </w:rPr>
        <w:t xml:space="preserve"> </w:t>
      </w:r>
    </w:p>
    <w:p w:rsidR="00D06062" w:rsidRPr="00E22137" w:rsidRDefault="00D06062" w:rsidP="009F335B">
      <w:pPr>
        <w:pStyle w:val="2"/>
        <w:numPr>
          <w:ilvl w:val="3"/>
          <w:numId w:val="5"/>
        </w:numPr>
        <w:spacing w:before="120"/>
        <w:jc w:val="both"/>
        <w:rPr>
          <w:rFonts w:asciiTheme="minorHAnsi" w:hAnsiTheme="minorHAnsi"/>
          <w:b w:val="0"/>
          <w:sz w:val="20"/>
          <w:szCs w:val="20"/>
        </w:rPr>
      </w:pPr>
      <w:bookmarkStart w:id="783" w:name="_Ref409365639"/>
      <w:r w:rsidRPr="00E22137">
        <w:rPr>
          <w:rFonts w:asciiTheme="minorHAnsi" w:hAnsiTheme="minorHAnsi"/>
          <w:b w:val="0"/>
          <w:sz w:val="20"/>
          <w:szCs w:val="20"/>
        </w:rPr>
        <w:t>изменения, вносимые в извещение и</w:t>
      </w:r>
      <w:r w:rsidR="00C87E07" w:rsidRPr="00E22137">
        <w:rPr>
          <w:rFonts w:asciiTheme="minorHAnsi" w:hAnsiTheme="minorHAnsi"/>
          <w:b w:val="0"/>
          <w:sz w:val="20"/>
          <w:szCs w:val="20"/>
        </w:rPr>
        <w:t> / </w:t>
      </w:r>
      <w:r w:rsidRPr="00E22137">
        <w:rPr>
          <w:rFonts w:asciiTheme="minorHAnsi" w:hAnsiTheme="minorHAnsi"/>
          <w:b w:val="0"/>
          <w:sz w:val="20"/>
          <w:szCs w:val="20"/>
        </w:rPr>
        <w:t>или документацию о</w:t>
      </w:r>
      <w:r w:rsidR="00343FA9" w:rsidRPr="00E22137">
        <w:rPr>
          <w:rFonts w:asciiTheme="minorHAnsi" w:hAnsiTheme="minorHAnsi"/>
          <w:b w:val="0"/>
          <w:sz w:val="20"/>
          <w:szCs w:val="20"/>
        </w:rPr>
        <w:t xml:space="preserve"> конкурентной</w:t>
      </w:r>
      <w:r w:rsidRPr="00E22137">
        <w:rPr>
          <w:rFonts w:asciiTheme="minorHAnsi" w:hAnsiTheme="minorHAnsi"/>
          <w:b w:val="0"/>
          <w:sz w:val="20"/>
          <w:szCs w:val="20"/>
        </w:rPr>
        <w:t xml:space="preserve"> закупке, – не позднее 3</w:t>
      </w:r>
      <w:r w:rsidR="002573A5" w:rsidRPr="00E22137">
        <w:rPr>
          <w:rFonts w:asciiTheme="minorHAnsi" w:hAnsiTheme="minorHAnsi"/>
          <w:b w:val="0"/>
          <w:sz w:val="20"/>
          <w:szCs w:val="20"/>
        </w:rPr>
        <w:t> </w:t>
      </w:r>
      <w:r w:rsidR="00915E34" w:rsidRPr="00E22137">
        <w:rPr>
          <w:rFonts w:asciiTheme="minorHAnsi" w:hAnsiTheme="minorHAnsi"/>
          <w:b w:val="0"/>
          <w:sz w:val="20"/>
          <w:szCs w:val="20"/>
        </w:rPr>
        <w:t>(</w:t>
      </w:r>
      <w:r w:rsidR="00C83A26" w:rsidRPr="00E22137">
        <w:rPr>
          <w:rFonts w:asciiTheme="minorHAnsi" w:hAnsiTheme="minorHAnsi"/>
          <w:b w:val="0"/>
          <w:sz w:val="20"/>
          <w:szCs w:val="20"/>
        </w:rPr>
        <w:t>трех</w:t>
      </w:r>
      <w:r w:rsidR="00915E34" w:rsidRPr="00E22137">
        <w:rPr>
          <w:rFonts w:asciiTheme="minorHAnsi" w:hAnsiTheme="minorHAnsi"/>
          <w:b w:val="0"/>
          <w:sz w:val="20"/>
          <w:szCs w:val="20"/>
        </w:rPr>
        <w:t>)</w:t>
      </w:r>
      <w:r w:rsidR="00C83A26" w:rsidRPr="00E22137">
        <w:rPr>
          <w:rFonts w:asciiTheme="minorHAnsi" w:hAnsiTheme="minorHAnsi"/>
          <w:b w:val="0"/>
          <w:sz w:val="20"/>
          <w:szCs w:val="20"/>
        </w:rPr>
        <w:t xml:space="preserve"> </w:t>
      </w:r>
      <w:r w:rsidRPr="00E22137">
        <w:rPr>
          <w:rFonts w:asciiTheme="minorHAnsi" w:hAnsiTheme="minorHAnsi"/>
          <w:b w:val="0"/>
          <w:sz w:val="20"/>
          <w:szCs w:val="20"/>
        </w:rPr>
        <w:t xml:space="preserve">дней со дня принятия решения о внесении таких изменений и не позднее </w:t>
      </w:r>
      <w:r w:rsidR="00F228AD" w:rsidRPr="00E22137">
        <w:rPr>
          <w:rFonts w:asciiTheme="minorHAnsi" w:hAnsiTheme="minorHAnsi"/>
          <w:b w:val="0"/>
          <w:sz w:val="20"/>
          <w:szCs w:val="20"/>
        </w:rPr>
        <w:t>установленного</w:t>
      </w:r>
      <w:r w:rsidR="00517B00" w:rsidRPr="00E22137">
        <w:rPr>
          <w:rFonts w:asciiTheme="minorHAnsi" w:hAnsiTheme="minorHAnsi"/>
          <w:b w:val="0"/>
          <w:sz w:val="20"/>
          <w:szCs w:val="20"/>
        </w:rPr>
        <w:t xml:space="preserve"> Положением</w:t>
      </w:r>
      <w:r w:rsidR="00F228AD" w:rsidRPr="00E22137">
        <w:rPr>
          <w:rFonts w:asciiTheme="minorHAnsi" w:hAnsiTheme="minorHAnsi"/>
          <w:b w:val="0"/>
          <w:sz w:val="20"/>
          <w:szCs w:val="20"/>
        </w:rPr>
        <w:t xml:space="preserve"> срока до </w:t>
      </w:r>
      <w:r w:rsidRPr="00E22137">
        <w:rPr>
          <w:rFonts w:asciiTheme="minorHAnsi" w:hAnsiTheme="minorHAnsi"/>
          <w:b w:val="0"/>
          <w:sz w:val="20"/>
          <w:szCs w:val="20"/>
        </w:rPr>
        <w:t>даты окончания подачи заявок</w:t>
      </w:r>
      <w:r w:rsidR="00F228AD" w:rsidRPr="00E22137">
        <w:rPr>
          <w:rFonts w:asciiTheme="minorHAnsi" w:hAnsiTheme="minorHAnsi"/>
          <w:b w:val="0"/>
          <w:sz w:val="20"/>
          <w:szCs w:val="20"/>
        </w:rPr>
        <w:t>, в зависимости от способа закупки</w:t>
      </w:r>
      <w:bookmarkEnd w:id="783"/>
      <w:r w:rsidRPr="00E22137">
        <w:rPr>
          <w:rFonts w:asciiTheme="minorHAnsi" w:hAnsiTheme="minorHAnsi"/>
          <w:b w:val="0"/>
          <w:sz w:val="20"/>
          <w:szCs w:val="20"/>
        </w:rPr>
        <w:t>;</w:t>
      </w:r>
    </w:p>
    <w:p w:rsidR="00D06062" w:rsidRPr="00E22137" w:rsidRDefault="00D06062" w:rsidP="009F335B">
      <w:pPr>
        <w:pStyle w:val="2"/>
        <w:numPr>
          <w:ilvl w:val="3"/>
          <w:numId w:val="5"/>
        </w:numPr>
        <w:spacing w:before="120"/>
        <w:jc w:val="both"/>
        <w:rPr>
          <w:rFonts w:asciiTheme="minorHAnsi" w:hAnsiTheme="minorHAnsi"/>
          <w:b w:val="0"/>
          <w:sz w:val="20"/>
          <w:szCs w:val="20"/>
        </w:rPr>
      </w:pPr>
      <w:bookmarkStart w:id="784" w:name="_Ref409364512"/>
      <w:r w:rsidRPr="00E22137">
        <w:rPr>
          <w:rFonts w:asciiTheme="minorHAnsi" w:hAnsiTheme="minorHAnsi"/>
          <w:b w:val="0"/>
          <w:sz w:val="20"/>
          <w:szCs w:val="20"/>
        </w:rPr>
        <w:t xml:space="preserve">разъяснения </w:t>
      </w:r>
      <w:r w:rsidR="00FA473C" w:rsidRPr="00E22137">
        <w:rPr>
          <w:rFonts w:asciiTheme="minorHAnsi" w:hAnsiTheme="minorHAnsi"/>
          <w:b w:val="0"/>
          <w:sz w:val="20"/>
          <w:szCs w:val="20"/>
        </w:rPr>
        <w:t xml:space="preserve">извещения, </w:t>
      </w:r>
      <w:r w:rsidRPr="00E22137">
        <w:rPr>
          <w:rFonts w:asciiTheme="minorHAnsi" w:hAnsiTheme="minorHAnsi"/>
          <w:b w:val="0"/>
          <w:sz w:val="20"/>
          <w:szCs w:val="20"/>
        </w:rPr>
        <w:t>документации о</w:t>
      </w:r>
      <w:r w:rsidR="000D0884" w:rsidRPr="00E22137">
        <w:rPr>
          <w:rFonts w:asciiTheme="minorHAnsi" w:hAnsiTheme="minorHAnsi"/>
          <w:b w:val="0"/>
          <w:sz w:val="20"/>
          <w:szCs w:val="20"/>
        </w:rPr>
        <w:t xml:space="preserve"> конкурентной</w:t>
      </w:r>
      <w:r w:rsidRPr="00E22137">
        <w:rPr>
          <w:rFonts w:asciiTheme="minorHAnsi" w:hAnsiTheme="minorHAnsi"/>
          <w:b w:val="0"/>
          <w:sz w:val="20"/>
          <w:szCs w:val="20"/>
        </w:rPr>
        <w:t xml:space="preserve"> закупке – </w:t>
      </w:r>
      <w:r w:rsidR="00580C8C" w:rsidRPr="00E22137">
        <w:rPr>
          <w:rFonts w:asciiTheme="minorHAnsi" w:hAnsiTheme="minorHAnsi"/>
          <w:b w:val="0"/>
          <w:sz w:val="20"/>
          <w:szCs w:val="20"/>
        </w:rPr>
        <w:t>в течение 3 (трех) рабочих дней с даты поступления запроса</w:t>
      </w:r>
      <w:r w:rsidR="00151D8E" w:rsidRPr="00E22137">
        <w:rPr>
          <w:rFonts w:asciiTheme="minorHAnsi" w:hAnsiTheme="minorHAnsi"/>
          <w:b w:val="0"/>
          <w:sz w:val="20"/>
          <w:szCs w:val="20"/>
        </w:rPr>
        <w:t xml:space="preserve">, при условии, что запрос на разъяснение документации поступил </w:t>
      </w:r>
      <w:r w:rsidR="00580C8C" w:rsidRPr="00E22137">
        <w:rPr>
          <w:rFonts w:asciiTheme="minorHAnsi" w:hAnsiTheme="minorHAnsi"/>
          <w:b w:val="0"/>
          <w:sz w:val="20"/>
          <w:szCs w:val="20"/>
        </w:rPr>
        <w:t>не позднее чем за 3 (три) рабочих дня до окончани</w:t>
      </w:r>
      <w:r w:rsidR="00BB3C00" w:rsidRPr="00E22137">
        <w:rPr>
          <w:rFonts w:asciiTheme="minorHAnsi" w:hAnsiTheme="minorHAnsi"/>
          <w:b w:val="0"/>
          <w:sz w:val="20"/>
          <w:szCs w:val="20"/>
        </w:rPr>
        <w:t>я</w:t>
      </w:r>
      <w:r w:rsidR="00580C8C" w:rsidRPr="00E22137">
        <w:rPr>
          <w:rFonts w:asciiTheme="minorHAnsi" w:hAnsiTheme="minorHAnsi"/>
          <w:b w:val="0"/>
          <w:sz w:val="20"/>
          <w:szCs w:val="20"/>
        </w:rPr>
        <w:t xml:space="preserve"> срока подачи заявки и </w:t>
      </w:r>
      <w:r w:rsidR="00151D8E" w:rsidRPr="00E22137">
        <w:rPr>
          <w:rFonts w:asciiTheme="minorHAnsi" w:hAnsiTheme="minorHAnsi"/>
          <w:b w:val="0"/>
          <w:sz w:val="20"/>
          <w:szCs w:val="20"/>
        </w:rPr>
        <w:t>в порядке, предусмотренн</w:t>
      </w:r>
      <w:r w:rsidR="00580C8C" w:rsidRPr="00E22137">
        <w:rPr>
          <w:rFonts w:asciiTheme="minorHAnsi" w:hAnsiTheme="minorHAnsi"/>
          <w:b w:val="0"/>
          <w:sz w:val="20"/>
          <w:szCs w:val="20"/>
        </w:rPr>
        <w:t>ом</w:t>
      </w:r>
      <w:r w:rsidR="00BF1531" w:rsidRPr="00E22137">
        <w:rPr>
          <w:rFonts w:asciiTheme="minorHAnsi" w:hAnsiTheme="minorHAnsi"/>
          <w:b w:val="0"/>
          <w:sz w:val="20"/>
          <w:szCs w:val="20"/>
        </w:rPr>
        <w:t xml:space="preserve"> в извещении, </w:t>
      </w:r>
      <w:r w:rsidR="00151D8E" w:rsidRPr="00E22137">
        <w:rPr>
          <w:rFonts w:asciiTheme="minorHAnsi" w:hAnsiTheme="minorHAnsi"/>
          <w:b w:val="0"/>
          <w:sz w:val="20"/>
          <w:szCs w:val="20"/>
        </w:rPr>
        <w:t xml:space="preserve">документации </w:t>
      </w:r>
      <w:r w:rsidR="00F77A04" w:rsidRPr="00E22137">
        <w:rPr>
          <w:rFonts w:asciiTheme="minorHAnsi" w:hAnsiTheme="minorHAnsi"/>
          <w:b w:val="0"/>
          <w:sz w:val="20"/>
          <w:szCs w:val="20"/>
        </w:rPr>
        <w:t xml:space="preserve">о </w:t>
      </w:r>
      <w:bookmarkEnd w:id="784"/>
      <w:r w:rsidR="00F77A04" w:rsidRPr="00E22137">
        <w:rPr>
          <w:rFonts w:asciiTheme="minorHAnsi" w:hAnsiTheme="minorHAnsi"/>
          <w:b w:val="0"/>
          <w:sz w:val="20"/>
          <w:szCs w:val="20"/>
        </w:rPr>
        <w:t>закупке</w:t>
      </w:r>
      <w:r w:rsidRPr="00E22137">
        <w:rPr>
          <w:rFonts w:asciiTheme="minorHAnsi" w:hAnsiTheme="minorHAnsi"/>
          <w:b w:val="0"/>
          <w:sz w:val="20"/>
          <w:szCs w:val="20"/>
        </w:rPr>
        <w:t>;</w:t>
      </w:r>
    </w:p>
    <w:p w:rsidR="00FB17D5" w:rsidRPr="00E22137" w:rsidRDefault="00FB17D5" w:rsidP="009F335B">
      <w:pPr>
        <w:pStyle w:val="2"/>
        <w:numPr>
          <w:ilvl w:val="3"/>
          <w:numId w:val="5"/>
        </w:numPr>
        <w:spacing w:before="120"/>
        <w:jc w:val="both"/>
        <w:rPr>
          <w:rFonts w:asciiTheme="minorHAnsi" w:hAnsiTheme="minorHAnsi"/>
          <w:b w:val="0"/>
          <w:sz w:val="20"/>
          <w:szCs w:val="20"/>
        </w:rPr>
      </w:pPr>
      <w:bookmarkStart w:id="785" w:name="_Ref409366397"/>
      <w:r w:rsidRPr="00E22137">
        <w:rPr>
          <w:rFonts w:asciiTheme="minorHAnsi" w:hAnsiTheme="minorHAnsi"/>
          <w:b w:val="0"/>
          <w:sz w:val="20"/>
          <w:szCs w:val="20"/>
        </w:rPr>
        <w:t xml:space="preserve">решение об отмене </w:t>
      </w:r>
      <w:r w:rsidR="00BB3769" w:rsidRPr="00E22137">
        <w:rPr>
          <w:rFonts w:asciiTheme="minorHAnsi" w:hAnsiTheme="minorHAnsi"/>
          <w:b w:val="0"/>
          <w:sz w:val="20"/>
          <w:szCs w:val="20"/>
        </w:rPr>
        <w:t xml:space="preserve">торгов </w:t>
      </w:r>
      <w:r w:rsidRPr="00E22137">
        <w:rPr>
          <w:rFonts w:asciiTheme="minorHAnsi" w:hAnsiTheme="minorHAnsi"/>
          <w:b w:val="0"/>
          <w:sz w:val="20"/>
          <w:szCs w:val="20"/>
        </w:rPr>
        <w:t>– в день принятия такого решения;</w:t>
      </w:r>
    </w:p>
    <w:p w:rsidR="007D3469" w:rsidRPr="00E22137" w:rsidRDefault="00D06062" w:rsidP="009F335B">
      <w:pPr>
        <w:pStyle w:val="2"/>
        <w:numPr>
          <w:ilvl w:val="3"/>
          <w:numId w:val="5"/>
        </w:numPr>
        <w:spacing w:before="120"/>
        <w:jc w:val="both"/>
        <w:rPr>
          <w:rFonts w:asciiTheme="minorHAnsi" w:hAnsiTheme="minorHAnsi"/>
          <w:b w:val="0"/>
          <w:sz w:val="20"/>
          <w:szCs w:val="20"/>
        </w:rPr>
      </w:pPr>
      <w:bookmarkStart w:id="786" w:name="_Ref409352749"/>
      <w:bookmarkEnd w:id="785"/>
      <w:r w:rsidRPr="00E22137">
        <w:rPr>
          <w:rFonts w:asciiTheme="minorHAnsi" w:hAnsiTheme="minorHAnsi"/>
          <w:b w:val="0"/>
          <w:sz w:val="20"/>
          <w:szCs w:val="20"/>
        </w:rPr>
        <w:t>протоколы, составляемые в процессе проведения</w:t>
      </w:r>
      <w:r w:rsidR="000D0884" w:rsidRPr="00E22137">
        <w:rPr>
          <w:rFonts w:asciiTheme="minorHAnsi" w:hAnsiTheme="minorHAnsi"/>
          <w:b w:val="0"/>
          <w:sz w:val="20"/>
          <w:szCs w:val="20"/>
        </w:rPr>
        <w:t xml:space="preserve"> конкурентной</w:t>
      </w:r>
      <w:r w:rsidRPr="00E22137">
        <w:rPr>
          <w:rFonts w:asciiTheme="minorHAnsi" w:hAnsiTheme="minorHAnsi"/>
          <w:b w:val="0"/>
          <w:sz w:val="20"/>
          <w:szCs w:val="20"/>
        </w:rPr>
        <w:t xml:space="preserve"> закупки, </w:t>
      </w:r>
      <w:r w:rsidR="000D0884" w:rsidRPr="00E22137">
        <w:rPr>
          <w:rFonts w:asciiTheme="minorHAnsi" w:hAnsiTheme="minorHAnsi"/>
          <w:b w:val="0"/>
          <w:sz w:val="20"/>
          <w:szCs w:val="20"/>
        </w:rPr>
        <w:t xml:space="preserve">и </w:t>
      </w:r>
      <w:r w:rsidR="008D521E" w:rsidRPr="00E22137">
        <w:rPr>
          <w:rFonts w:asciiTheme="minorHAnsi" w:hAnsiTheme="minorHAnsi"/>
          <w:b w:val="0"/>
          <w:sz w:val="20"/>
          <w:szCs w:val="20"/>
        </w:rPr>
        <w:t>протокол по итогам закупки (</w:t>
      </w:r>
      <w:r w:rsidR="000D0884" w:rsidRPr="00E22137">
        <w:rPr>
          <w:rFonts w:asciiTheme="minorHAnsi" w:hAnsiTheme="minorHAnsi"/>
          <w:b w:val="0"/>
          <w:sz w:val="20"/>
          <w:szCs w:val="20"/>
        </w:rPr>
        <w:t>итоговый протокол</w:t>
      </w:r>
      <w:r w:rsidR="008D521E" w:rsidRPr="00E22137">
        <w:rPr>
          <w:rFonts w:asciiTheme="minorHAnsi" w:hAnsiTheme="minorHAnsi"/>
          <w:b w:val="0"/>
          <w:sz w:val="20"/>
          <w:szCs w:val="20"/>
        </w:rPr>
        <w:t>)</w:t>
      </w:r>
      <w:r w:rsidR="000D0884" w:rsidRPr="00E22137">
        <w:rPr>
          <w:rFonts w:asciiTheme="minorHAnsi" w:hAnsiTheme="minorHAnsi"/>
          <w:b w:val="0"/>
          <w:sz w:val="20"/>
          <w:szCs w:val="20"/>
        </w:rPr>
        <w:t xml:space="preserve"> </w:t>
      </w:r>
      <w:r w:rsidRPr="00E22137">
        <w:rPr>
          <w:rFonts w:asciiTheme="minorHAnsi" w:hAnsiTheme="minorHAnsi"/>
          <w:b w:val="0"/>
          <w:sz w:val="20"/>
          <w:szCs w:val="20"/>
        </w:rPr>
        <w:t>– не позднее 3</w:t>
      </w:r>
      <w:r w:rsidR="009D7B5F" w:rsidRPr="00E22137">
        <w:rPr>
          <w:rFonts w:asciiTheme="minorHAnsi" w:hAnsiTheme="minorHAnsi"/>
          <w:b w:val="0"/>
          <w:sz w:val="20"/>
          <w:szCs w:val="20"/>
        </w:rPr>
        <w:t> </w:t>
      </w:r>
      <w:r w:rsidR="00915E34" w:rsidRPr="00E22137">
        <w:rPr>
          <w:rFonts w:asciiTheme="minorHAnsi" w:hAnsiTheme="minorHAnsi"/>
          <w:b w:val="0"/>
          <w:sz w:val="20"/>
          <w:szCs w:val="20"/>
        </w:rPr>
        <w:t>(трех)</w:t>
      </w:r>
      <w:r w:rsidR="00B17C10" w:rsidRPr="00E22137">
        <w:rPr>
          <w:rFonts w:asciiTheme="minorHAnsi" w:hAnsiTheme="minorHAnsi"/>
          <w:b w:val="0"/>
          <w:sz w:val="20"/>
          <w:szCs w:val="20"/>
        </w:rPr>
        <w:t xml:space="preserve"> </w:t>
      </w:r>
      <w:r w:rsidRPr="00E22137">
        <w:rPr>
          <w:rFonts w:asciiTheme="minorHAnsi" w:hAnsiTheme="minorHAnsi"/>
          <w:b w:val="0"/>
          <w:sz w:val="20"/>
          <w:szCs w:val="20"/>
        </w:rPr>
        <w:t>дней со дня подписания таких протоколов</w:t>
      </w:r>
      <w:r w:rsidR="007D3469" w:rsidRPr="00E22137">
        <w:rPr>
          <w:rFonts w:asciiTheme="minorHAnsi" w:hAnsiTheme="minorHAnsi"/>
          <w:b w:val="0"/>
          <w:sz w:val="20"/>
          <w:szCs w:val="20"/>
        </w:rPr>
        <w:t>;</w:t>
      </w:r>
    </w:p>
    <w:p w:rsidR="009D440D" w:rsidRPr="00E22137" w:rsidRDefault="00554DE5" w:rsidP="009F335B">
      <w:pPr>
        <w:pStyle w:val="2"/>
        <w:numPr>
          <w:ilvl w:val="3"/>
          <w:numId w:val="5"/>
        </w:numPr>
        <w:spacing w:before="120"/>
        <w:jc w:val="both"/>
        <w:rPr>
          <w:rFonts w:asciiTheme="minorHAnsi" w:hAnsiTheme="minorHAnsi"/>
          <w:b w:val="0"/>
          <w:color w:val="FF0000"/>
          <w:sz w:val="20"/>
          <w:szCs w:val="20"/>
        </w:rPr>
      </w:pPr>
      <w:r w:rsidRPr="00E22137">
        <w:rPr>
          <w:rFonts w:asciiTheme="minorHAnsi" w:hAnsiTheme="minorHAnsi"/>
          <w:b w:val="0"/>
          <w:sz w:val="20"/>
          <w:szCs w:val="20"/>
        </w:rPr>
        <w:t>иные документы, требуемые к размещению в соответствии с Законом</w:t>
      </w:r>
      <w:r w:rsidR="00693D1B" w:rsidRPr="00E22137">
        <w:rPr>
          <w:rFonts w:asciiTheme="minorHAnsi" w:hAnsiTheme="minorHAnsi"/>
          <w:b w:val="0"/>
          <w:sz w:val="20"/>
          <w:szCs w:val="20"/>
        </w:rPr>
        <w:t> </w:t>
      </w:r>
      <w:r w:rsidRPr="00E22137">
        <w:rPr>
          <w:rFonts w:asciiTheme="minorHAnsi" w:hAnsiTheme="minorHAnsi"/>
          <w:b w:val="0"/>
          <w:sz w:val="20"/>
          <w:szCs w:val="20"/>
        </w:rPr>
        <w:t>223-ФЗ</w:t>
      </w:r>
      <w:r w:rsidR="009D440D" w:rsidRPr="00E22137">
        <w:rPr>
          <w:rFonts w:asciiTheme="minorHAnsi" w:hAnsiTheme="minorHAnsi"/>
          <w:b w:val="0"/>
          <w:sz w:val="20"/>
          <w:szCs w:val="20"/>
        </w:rPr>
        <w:t xml:space="preserve"> и приняты</w:t>
      </w:r>
      <w:r w:rsidR="00CC2296" w:rsidRPr="00E22137">
        <w:rPr>
          <w:rFonts w:asciiTheme="minorHAnsi" w:hAnsiTheme="minorHAnsi"/>
          <w:b w:val="0"/>
          <w:sz w:val="20"/>
          <w:szCs w:val="20"/>
        </w:rPr>
        <w:t>ми</w:t>
      </w:r>
      <w:r w:rsidR="009D440D" w:rsidRPr="00E22137">
        <w:rPr>
          <w:rFonts w:asciiTheme="minorHAnsi" w:hAnsiTheme="minorHAnsi"/>
          <w:b w:val="0"/>
          <w:sz w:val="20"/>
          <w:szCs w:val="20"/>
        </w:rPr>
        <w:t xml:space="preserve"> в его развитие нормативны</w:t>
      </w:r>
      <w:r w:rsidR="00CC2296" w:rsidRPr="00E22137">
        <w:rPr>
          <w:rFonts w:asciiTheme="minorHAnsi" w:hAnsiTheme="minorHAnsi"/>
          <w:b w:val="0"/>
          <w:sz w:val="20"/>
          <w:szCs w:val="20"/>
        </w:rPr>
        <w:t>ми</w:t>
      </w:r>
      <w:r w:rsidR="009D440D" w:rsidRPr="00E22137">
        <w:rPr>
          <w:rFonts w:asciiTheme="minorHAnsi" w:hAnsiTheme="minorHAnsi"/>
          <w:b w:val="0"/>
          <w:sz w:val="20"/>
          <w:szCs w:val="20"/>
        </w:rPr>
        <w:t xml:space="preserve"> правовы</w:t>
      </w:r>
      <w:r w:rsidR="00CC2296" w:rsidRPr="00E22137">
        <w:rPr>
          <w:rFonts w:asciiTheme="minorHAnsi" w:hAnsiTheme="minorHAnsi"/>
          <w:b w:val="0"/>
          <w:sz w:val="20"/>
          <w:szCs w:val="20"/>
        </w:rPr>
        <w:t>ми</w:t>
      </w:r>
      <w:r w:rsidR="009D440D" w:rsidRPr="00E22137">
        <w:rPr>
          <w:rFonts w:asciiTheme="minorHAnsi" w:hAnsiTheme="minorHAnsi"/>
          <w:b w:val="0"/>
          <w:sz w:val="20"/>
          <w:szCs w:val="20"/>
        </w:rPr>
        <w:t xml:space="preserve"> акт</w:t>
      </w:r>
      <w:r w:rsidR="00CC2296" w:rsidRPr="00E22137">
        <w:rPr>
          <w:rFonts w:asciiTheme="minorHAnsi" w:hAnsiTheme="minorHAnsi"/>
          <w:b w:val="0"/>
          <w:sz w:val="20"/>
          <w:szCs w:val="20"/>
        </w:rPr>
        <w:t>ами</w:t>
      </w:r>
      <w:r w:rsidR="009D440D" w:rsidRPr="00E22137">
        <w:rPr>
          <w:rFonts w:asciiTheme="minorHAnsi" w:hAnsiTheme="minorHAnsi"/>
          <w:b w:val="0"/>
          <w:sz w:val="20"/>
          <w:szCs w:val="20"/>
        </w:rPr>
        <w:t>, в установленные в них сроки.</w:t>
      </w:r>
      <w:r w:rsidR="00906015" w:rsidRPr="00E22137">
        <w:rPr>
          <w:rFonts w:asciiTheme="minorHAnsi" w:hAnsiTheme="minorHAnsi"/>
          <w:b w:val="0"/>
          <w:sz w:val="20"/>
          <w:szCs w:val="20"/>
        </w:rPr>
        <w:t xml:space="preserve"> </w:t>
      </w:r>
    </w:p>
    <w:bookmarkEnd w:id="786"/>
    <w:p w:rsidR="00D06062" w:rsidRPr="00E22137" w:rsidRDefault="00D06062"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Если</w:t>
      </w:r>
      <w:r w:rsidRPr="00E22137">
        <w:rPr>
          <w:rFonts w:asciiTheme="minorHAnsi" w:hAnsiTheme="minorHAnsi"/>
          <w:sz w:val="20"/>
          <w:szCs w:val="20"/>
        </w:rPr>
        <w:t xml:space="preserve"> </w:t>
      </w:r>
      <w:r w:rsidRPr="00E22137">
        <w:rPr>
          <w:rFonts w:asciiTheme="minorHAnsi" w:hAnsiTheme="minorHAnsi"/>
          <w:b w:val="0"/>
          <w:sz w:val="20"/>
          <w:szCs w:val="20"/>
        </w:rPr>
        <w:t xml:space="preserve">иное прямо не установлено законодательством или </w:t>
      </w:r>
      <w:r w:rsidR="00AF4848" w:rsidRPr="00E22137">
        <w:rPr>
          <w:rFonts w:asciiTheme="minorHAnsi" w:hAnsiTheme="minorHAnsi"/>
          <w:b w:val="0"/>
          <w:sz w:val="20"/>
          <w:szCs w:val="20"/>
        </w:rPr>
        <w:t xml:space="preserve">настоящим </w:t>
      </w:r>
      <w:r w:rsidR="004234AF" w:rsidRPr="00E22137">
        <w:rPr>
          <w:rFonts w:asciiTheme="minorHAnsi" w:hAnsiTheme="minorHAnsi"/>
          <w:b w:val="0"/>
          <w:sz w:val="20"/>
          <w:szCs w:val="20"/>
        </w:rPr>
        <w:t>Положением</w:t>
      </w:r>
      <w:r w:rsidR="003210CA" w:rsidRPr="00E22137">
        <w:rPr>
          <w:rFonts w:asciiTheme="minorHAnsi" w:hAnsiTheme="minorHAnsi"/>
          <w:b w:val="0"/>
          <w:sz w:val="20"/>
          <w:szCs w:val="20"/>
        </w:rPr>
        <w:t xml:space="preserve"> Учреждение</w:t>
      </w:r>
      <w:r w:rsidR="00713151" w:rsidRPr="00E22137">
        <w:rPr>
          <w:rFonts w:asciiTheme="minorHAnsi" w:hAnsiTheme="minorHAnsi"/>
          <w:b w:val="0"/>
          <w:sz w:val="20"/>
          <w:szCs w:val="20"/>
        </w:rPr>
        <w:t xml:space="preserve"> </w:t>
      </w:r>
      <w:r w:rsidRPr="00E22137">
        <w:rPr>
          <w:rFonts w:asciiTheme="minorHAnsi" w:hAnsiTheme="minorHAnsi"/>
          <w:b w:val="0"/>
          <w:sz w:val="20"/>
          <w:szCs w:val="20"/>
        </w:rPr>
        <w:t xml:space="preserve">официально </w:t>
      </w:r>
      <w:r w:rsidR="003210CA" w:rsidRPr="00E22137">
        <w:rPr>
          <w:rFonts w:asciiTheme="minorHAnsi" w:hAnsiTheme="minorHAnsi"/>
          <w:b w:val="0"/>
          <w:sz w:val="20"/>
          <w:szCs w:val="20"/>
        </w:rPr>
        <w:t>размещает также</w:t>
      </w:r>
      <w:r w:rsidRPr="00E22137">
        <w:rPr>
          <w:rFonts w:asciiTheme="minorHAnsi" w:hAnsiTheme="minorHAnsi"/>
          <w:b w:val="0"/>
          <w:sz w:val="20"/>
          <w:szCs w:val="20"/>
        </w:rPr>
        <w:t xml:space="preserve"> следующую информацию в установленные сроки:</w:t>
      </w:r>
    </w:p>
    <w:p w:rsidR="00513F3B" w:rsidRPr="00E22137" w:rsidRDefault="00D06062" w:rsidP="00D460AD">
      <w:pPr>
        <w:pStyle w:val="2"/>
        <w:numPr>
          <w:ilvl w:val="3"/>
          <w:numId w:val="7"/>
        </w:numPr>
        <w:spacing w:before="120"/>
        <w:jc w:val="both"/>
        <w:rPr>
          <w:rFonts w:asciiTheme="minorHAnsi" w:hAnsiTheme="minorHAnsi"/>
          <w:b w:val="0"/>
          <w:sz w:val="20"/>
          <w:szCs w:val="20"/>
        </w:rPr>
      </w:pPr>
      <w:r w:rsidRPr="00E22137">
        <w:rPr>
          <w:rFonts w:asciiTheme="minorHAnsi" w:hAnsiTheme="minorHAnsi"/>
          <w:b w:val="0"/>
          <w:sz w:val="20"/>
          <w:szCs w:val="20"/>
        </w:rPr>
        <w:t xml:space="preserve">сведения об изменении </w:t>
      </w:r>
      <w:r w:rsidR="000D0884" w:rsidRPr="00E22137">
        <w:rPr>
          <w:rFonts w:asciiTheme="minorHAnsi" w:hAnsiTheme="minorHAnsi"/>
          <w:b w:val="0"/>
          <w:sz w:val="20"/>
          <w:szCs w:val="20"/>
        </w:rPr>
        <w:t xml:space="preserve">количества, </w:t>
      </w:r>
      <w:r w:rsidRPr="00E22137">
        <w:rPr>
          <w:rFonts w:asciiTheme="minorHAnsi" w:hAnsiTheme="minorHAnsi"/>
          <w:b w:val="0"/>
          <w:sz w:val="20"/>
          <w:szCs w:val="20"/>
        </w:rPr>
        <w:t xml:space="preserve">объема, цены приобретаемой продукции, </w:t>
      </w:r>
      <w:r w:rsidR="00ED1BB0" w:rsidRPr="00E22137">
        <w:rPr>
          <w:rFonts w:asciiTheme="minorHAnsi" w:hAnsiTheme="minorHAnsi"/>
          <w:b w:val="0"/>
          <w:sz w:val="20"/>
          <w:szCs w:val="20"/>
        </w:rPr>
        <w:t xml:space="preserve">о </w:t>
      </w:r>
      <w:r w:rsidRPr="00E22137">
        <w:rPr>
          <w:rFonts w:asciiTheme="minorHAnsi" w:hAnsiTheme="minorHAnsi"/>
          <w:b w:val="0"/>
          <w:sz w:val="20"/>
          <w:szCs w:val="20"/>
        </w:rPr>
        <w:t>сроках исполнения договора относительно информации, содержащейся в протоколе, составленном по итогам проведения закупки</w:t>
      </w:r>
      <w:r w:rsidR="000D0884" w:rsidRPr="00E22137">
        <w:rPr>
          <w:rFonts w:asciiTheme="minorHAnsi" w:hAnsiTheme="minorHAnsi"/>
          <w:b w:val="0"/>
          <w:sz w:val="20"/>
          <w:szCs w:val="20"/>
        </w:rPr>
        <w:t xml:space="preserve"> (итоговом протоколе), произошедшие при заключении, исполнении договора</w:t>
      </w:r>
      <w:r w:rsidRPr="00E22137">
        <w:rPr>
          <w:rFonts w:asciiTheme="minorHAnsi" w:hAnsiTheme="minorHAnsi"/>
          <w:b w:val="0"/>
          <w:sz w:val="20"/>
          <w:szCs w:val="20"/>
        </w:rPr>
        <w:t>, – не позднее 10</w:t>
      </w:r>
      <w:r w:rsidR="009D7B5F" w:rsidRPr="00E22137">
        <w:rPr>
          <w:rFonts w:asciiTheme="minorHAnsi" w:hAnsiTheme="minorHAnsi"/>
          <w:b w:val="0"/>
          <w:sz w:val="20"/>
          <w:szCs w:val="20"/>
        </w:rPr>
        <w:t> </w:t>
      </w:r>
      <w:r w:rsidR="00915E34" w:rsidRPr="00E22137">
        <w:rPr>
          <w:rFonts w:asciiTheme="minorHAnsi" w:hAnsiTheme="minorHAnsi"/>
          <w:b w:val="0"/>
          <w:sz w:val="20"/>
          <w:szCs w:val="20"/>
        </w:rPr>
        <w:t>(десяти)</w:t>
      </w:r>
      <w:r w:rsidR="00ED1BB0" w:rsidRPr="00E22137">
        <w:rPr>
          <w:rFonts w:asciiTheme="minorHAnsi" w:hAnsiTheme="minorHAnsi"/>
          <w:b w:val="0"/>
          <w:sz w:val="20"/>
          <w:szCs w:val="20"/>
        </w:rPr>
        <w:t xml:space="preserve"> </w:t>
      </w:r>
      <w:r w:rsidRPr="00E22137">
        <w:rPr>
          <w:rFonts w:asciiTheme="minorHAnsi" w:hAnsiTheme="minorHAnsi"/>
          <w:b w:val="0"/>
          <w:sz w:val="20"/>
          <w:szCs w:val="20"/>
        </w:rPr>
        <w:t>дней со дня внесения соответствующих изменений в договор;</w:t>
      </w:r>
    </w:p>
    <w:p w:rsidR="00D06062" w:rsidRPr="00E22137" w:rsidRDefault="00D06062" w:rsidP="00D460AD">
      <w:pPr>
        <w:pStyle w:val="2"/>
        <w:numPr>
          <w:ilvl w:val="3"/>
          <w:numId w:val="7"/>
        </w:numPr>
        <w:spacing w:before="120"/>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информаци</w:t>
      </w:r>
      <w:r w:rsidR="009D440D" w:rsidRPr="00E22137">
        <w:rPr>
          <w:rFonts w:asciiTheme="minorHAnsi" w:hAnsiTheme="minorHAnsi"/>
          <w:b w:val="0"/>
          <w:color w:val="000000" w:themeColor="text1"/>
          <w:sz w:val="20"/>
          <w:szCs w:val="20"/>
        </w:rPr>
        <w:t>ю</w:t>
      </w:r>
      <w:r w:rsidR="00513F3B" w:rsidRPr="00E22137">
        <w:rPr>
          <w:rFonts w:asciiTheme="minorHAnsi" w:hAnsiTheme="minorHAnsi"/>
          <w:b w:val="0"/>
          <w:color w:val="000000" w:themeColor="text1"/>
          <w:sz w:val="20"/>
          <w:szCs w:val="20"/>
        </w:rPr>
        <w:t xml:space="preserve"> и документы по договору, заключенному заказчиком по результатам закупки, включаемые</w:t>
      </w:r>
      <w:r w:rsidRPr="00E22137">
        <w:rPr>
          <w:rFonts w:asciiTheme="minorHAnsi" w:hAnsiTheme="minorHAnsi"/>
          <w:b w:val="0"/>
          <w:color w:val="000000" w:themeColor="text1"/>
          <w:sz w:val="20"/>
          <w:szCs w:val="20"/>
        </w:rPr>
        <w:t xml:space="preserve"> в реестр договоров</w:t>
      </w:r>
      <w:r w:rsidR="00513F3B" w:rsidRPr="00E22137">
        <w:rPr>
          <w:rFonts w:asciiTheme="minorHAnsi" w:hAnsiTheme="minorHAnsi"/>
          <w:b w:val="0"/>
          <w:color w:val="000000" w:themeColor="text1"/>
          <w:sz w:val="20"/>
          <w:szCs w:val="20"/>
        </w:rPr>
        <w:t>,</w:t>
      </w:r>
      <w:r w:rsidRPr="00E22137">
        <w:rPr>
          <w:rFonts w:asciiTheme="minorHAnsi" w:hAnsiTheme="minorHAnsi"/>
          <w:b w:val="0"/>
          <w:color w:val="000000" w:themeColor="text1"/>
          <w:sz w:val="20"/>
          <w:szCs w:val="20"/>
        </w:rPr>
        <w:t xml:space="preserve"> – в объеме и </w:t>
      </w:r>
      <w:r w:rsidR="00ED1BB0" w:rsidRPr="00E22137">
        <w:rPr>
          <w:rFonts w:asciiTheme="minorHAnsi" w:hAnsiTheme="minorHAnsi"/>
          <w:b w:val="0"/>
          <w:color w:val="000000" w:themeColor="text1"/>
          <w:sz w:val="20"/>
          <w:szCs w:val="20"/>
        </w:rPr>
        <w:t xml:space="preserve">в </w:t>
      </w:r>
      <w:r w:rsidRPr="00E22137">
        <w:rPr>
          <w:rFonts w:asciiTheme="minorHAnsi" w:hAnsiTheme="minorHAnsi"/>
          <w:b w:val="0"/>
          <w:color w:val="000000" w:themeColor="text1"/>
          <w:sz w:val="20"/>
          <w:szCs w:val="20"/>
        </w:rPr>
        <w:t xml:space="preserve">сроки, установленные </w:t>
      </w:r>
      <w:r w:rsidR="00B50503" w:rsidRPr="00E22137">
        <w:rPr>
          <w:rFonts w:asciiTheme="minorHAnsi" w:hAnsiTheme="minorHAnsi"/>
          <w:b w:val="0"/>
          <w:color w:val="000000" w:themeColor="text1"/>
          <w:sz w:val="20"/>
          <w:szCs w:val="20"/>
        </w:rPr>
        <w:t xml:space="preserve">в соответствии с </w:t>
      </w:r>
      <w:r w:rsidRPr="00E22137">
        <w:rPr>
          <w:rFonts w:asciiTheme="minorHAnsi" w:hAnsiTheme="minorHAnsi"/>
          <w:b w:val="0"/>
          <w:color w:val="000000" w:themeColor="text1"/>
          <w:sz w:val="20"/>
          <w:szCs w:val="20"/>
        </w:rPr>
        <w:t>законодательством;</w:t>
      </w:r>
    </w:p>
    <w:p w:rsidR="00D06062" w:rsidRPr="00E22137" w:rsidRDefault="00D06062" w:rsidP="00D460AD">
      <w:pPr>
        <w:pStyle w:val="2"/>
        <w:numPr>
          <w:ilvl w:val="3"/>
          <w:numId w:val="7"/>
        </w:numPr>
        <w:spacing w:before="120"/>
        <w:jc w:val="both"/>
        <w:rPr>
          <w:rFonts w:asciiTheme="minorHAnsi" w:hAnsiTheme="minorHAnsi"/>
          <w:b w:val="0"/>
          <w:sz w:val="20"/>
          <w:szCs w:val="20"/>
        </w:rPr>
      </w:pPr>
      <w:r w:rsidRPr="00E22137">
        <w:rPr>
          <w:rFonts w:asciiTheme="minorHAnsi" w:hAnsiTheme="minorHAnsi"/>
          <w:b w:val="0"/>
          <w:sz w:val="20"/>
          <w:szCs w:val="20"/>
        </w:rPr>
        <w:t xml:space="preserve">сведения </w:t>
      </w:r>
      <w:r w:rsidR="00ED1BB0" w:rsidRPr="00E22137">
        <w:rPr>
          <w:rFonts w:asciiTheme="minorHAnsi" w:hAnsiTheme="minorHAnsi"/>
          <w:b w:val="0"/>
          <w:sz w:val="20"/>
          <w:szCs w:val="20"/>
        </w:rPr>
        <w:t>о</w:t>
      </w:r>
      <w:r w:rsidRPr="00E22137">
        <w:rPr>
          <w:rFonts w:asciiTheme="minorHAnsi" w:hAnsiTheme="minorHAnsi"/>
          <w:b w:val="0"/>
          <w:sz w:val="20"/>
          <w:szCs w:val="20"/>
        </w:rPr>
        <w:t xml:space="preserve"> </w:t>
      </w:r>
      <w:r w:rsidR="00B50503" w:rsidRPr="00E22137">
        <w:rPr>
          <w:rFonts w:asciiTheme="minorHAnsi" w:hAnsiTheme="minorHAnsi"/>
          <w:b w:val="0"/>
          <w:sz w:val="20"/>
          <w:szCs w:val="20"/>
        </w:rPr>
        <w:t>договорах, заключенных п</w:t>
      </w:r>
      <w:r w:rsidRPr="00E22137">
        <w:rPr>
          <w:rFonts w:asciiTheme="minorHAnsi" w:hAnsiTheme="minorHAnsi"/>
          <w:b w:val="0"/>
          <w:sz w:val="20"/>
          <w:szCs w:val="20"/>
        </w:rPr>
        <w:t>о результата</w:t>
      </w:r>
      <w:r w:rsidR="00B50503" w:rsidRPr="00E22137">
        <w:rPr>
          <w:rFonts w:asciiTheme="minorHAnsi" w:hAnsiTheme="minorHAnsi"/>
          <w:b w:val="0"/>
          <w:sz w:val="20"/>
          <w:szCs w:val="20"/>
        </w:rPr>
        <w:t>м</w:t>
      </w:r>
      <w:r w:rsidRPr="00E22137">
        <w:rPr>
          <w:rFonts w:asciiTheme="minorHAnsi" w:hAnsiTheme="minorHAnsi"/>
          <w:b w:val="0"/>
          <w:sz w:val="20"/>
          <w:szCs w:val="20"/>
        </w:rPr>
        <w:t xml:space="preserve"> закупок, предусмотренные в ч</w:t>
      </w:r>
      <w:r w:rsidR="00E72D17" w:rsidRPr="00E22137">
        <w:rPr>
          <w:rFonts w:asciiTheme="minorHAnsi" w:hAnsiTheme="minorHAnsi"/>
          <w:b w:val="0"/>
          <w:sz w:val="20"/>
          <w:szCs w:val="20"/>
        </w:rPr>
        <w:t>асти</w:t>
      </w:r>
      <w:r w:rsidR="00044821" w:rsidRPr="00E22137">
        <w:rPr>
          <w:rFonts w:asciiTheme="minorHAnsi" w:hAnsiTheme="minorHAnsi"/>
          <w:b w:val="0"/>
          <w:sz w:val="20"/>
          <w:szCs w:val="20"/>
        </w:rPr>
        <w:t> </w:t>
      </w:r>
      <w:r w:rsidRPr="00E22137">
        <w:rPr>
          <w:rFonts w:asciiTheme="minorHAnsi" w:hAnsiTheme="minorHAnsi"/>
          <w:b w:val="0"/>
          <w:sz w:val="20"/>
          <w:szCs w:val="20"/>
        </w:rPr>
        <w:t>19 ст</w:t>
      </w:r>
      <w:r w:rsidR="00E72D17" w:rsidRPr="00E22137">
        <w:rPr>
          <w:rFonts w:asciiTheme="minorHAnsi" w:hAnsiTheme="minorHAnsi"/>
          <w:b w:val="0"/>
          <w:sz w:val="20"/>
          <w:szCs w:val="20"/>
        </w:rPr>
        <w:t>атьи</w:t>
      </w:r>
      <w:r w:rsidR="00044821" w:rsidRPr="00E22137">
        <w:rPr>
          <w:rFonts w:asciiTheme="minorHAnsi" w:hAnsiTheme="minorHAnsi"/>
          <w:b w:val="0"/>
          <w:sz w:val="20"/>
          <w:szCs w:val="20"/>
        </w:rPr>
        <w:t> </w:t>
      </w:r>
      <w:r w:rsidRPr="00E22137">
        <w:rPr>
          <w:rFonts w:asciiTheme="minorHAnsi" w:hAnsiTheme="minorHAnsi"/>
          <w:b w:val="0"/>
          <w:sz w:val="20"/>
          <w:szCs w:val="20"/>
        </w:rPr>
        <w:t>4 Закона</w:t>
      </w:r>
      <w:r w:rsidR="00044821" w:rsidRPr="00E22137">
        <w:rPr>
          <w:rFonts w:asciiTheme="minorHAnsi" w:hAnsiTheme="minorHAnsi"/>
          <w:b w:val="0"/>
          <w:sz w:val="20"/>
          <w:szCs w:val="20"/>
        </w:rPr>
        <w:t> </w:t>
      </w:r>
      <w:r w:rsidRPr="00E22137">
        <w:rPr>
          <w:rFonts w:asciiTheme="minorHAnsi" w:hAnsiTheme="minorHAnsi"/>
          <w:b w:val="0"/>
          <w:sz w:val="20"/>
          <w:szCs w:val="20"/>
        </w:rPr>
        <w:t>223-ФЗ, – ежемесячно, не позднее 10</w:t>
      </w:r>
      <w:r w:rsidR="003F01DB" w:rsidRPr="00E22137">
        <w:rPr>
          <w:rFonts w:asciiTheme="minorHAnsi" w:hAnsiTheme="minorHAnsi"/>
          <w:b w:val="0"/>
          <w:sz w:val="20"/>
          <w:szCs w:val="20"/>
        </w:rPr>
        <w:t> </w:t>
      </w:r>
      <w:r w:rsidR="00915E34" w:rsidRPr="00E22137">
        <w:rPr>
          <w:rFonts w:asciiTheme="minorHAnsi" w:hAnsiTheme="minorHAnsi"/>
          <w:b w:val="0"/>
          <w:sz w:val="20"/>
          <w:szCs w:val="20"/>
        </w:rPr>
        <w:t xml:space="preserve">(десятого) </w:t>
      </w:r>
      <w:r w:rsidRPr="00E22137">
        <w:rPr>
          <w:rFonts w:asciiTheme="minorHAnsi" w:hAnsiTheme="minorHAnsi"/>
          <w:b w:val="0"/>
          <w:sz w:val="20"/>
          <w:szCs w:val="20"/>
        </w:rPr>
        <w:t>числа месяца, следующего за отчетным месяцем;</w:t>
      </w:r>
    </w:p>
    <w:p w:rsidR="00D06062" w:rsidRPr="00E22137" w:rsidRDefault="00D06062" w:rsidP="00D460AD">
      <w:pPr>
        <w:pStyle w:val="2"/>
        <w:numPr>
          <w:ilvl w:val="3"/>
          <w:numId w:val="7"/>
        </w:numPr>
        <w:spacing w:before="120"/>
        <w:jc w:val="both"/>
        <w:rPr>
          <w:rFonts w:asciiTheme="minorHAnsi" w:hAnsiTheme="minorHAnsi"/>
          <w:b w:val="0"/>
          <w:sz w:val="20"/>
          <w:szCs w:val="20"/>
        </w:rPr>
      </w:pPr>
      <w:r w:rsidRPr="00E22137">
        <w:rPr>
          <w:rFonts w:asciiTheme="minorHAnsi" w:hAnsiTheme="minorHAnsi"/>
          <w:b w:val="0"/>
          <w:sz w:val="20"/>
          <w:szCs w:val="20"/>
        </w:rPr>
        <w:t xml:space="preserve">перечень товаров, работ, услуг, закупки которых осуществляются у субъектов МСП </w:t>
      </w:r>
      <w:r w:rsidR="00802858" w:rsidRPr="00E22137">
        <w:rPr>
          <w:rFonts w:asciiTheme="minorHAnsi" w:hAnsiTheme="minorHAnsi"/>
          <w:b w:val="0"/>
          <w:sz w:val="20"/>
          <w:szCs w:val="20"/>
        </w:rPr>
        <w:t>–</w:t>
      </w:r>
      <w:r w:rsidRPr="00E22137">
        <w:rPr>
          <w:rFonts w:asciiTheme="minorHAnsi" w:hAnsiTheme="minorHAnsi"/>
          <w:b w:val="0"/>
          <w:sz w:val="20"/>
          <w:szCs w:val="20"/>
        </w:rPr>
        <w:t xml:space="preserve"> в течение 10</w:t>
      </w:r>
      <w:r w:rsidR="003F01DB" w:rsidRPr="00E22137">
        <w:rPr>
          <w:rFonts w:asciiTheme="minorHAnsi" w:hAnsiTheme="minorHAnsi"/>
          <w:b w:val="0"/>
          <w:sz w:val="20"/>
          <w:szCs w:val="20"/>
        </w:rPr>
        <w:t> </w:t>
      </w:r>
      <w:r w:rsidR="00915E34" w:rsidRPr="00E22137">
        <w:rPr>
          <w:rFonts w:asciiTheme="minorHAnsi" w:hAnsiTheme="minorHAnsi"/>
          <w:b w:val="0"/>
          <w:sz w:val="20"/>
          <w:szCs w:val="20"/>
        </w:rPr>
        <w:t xml:space="preserve">(десяти) </w:t>
      </w:r>
      <w:r w:rsidRPr="00E22137">
        <w:rPr>
          <w:rFonts w:asciiTheme="minorHAnsi" w:hAnsiTheme="minorHAnsi"/>
          <w:b w:val="0"/>
          <w:sz w:val="20"/>
          <w:szCs w:val="20"/>
        </w:rPr>
        <w:t xml:space="preserve">дней со дня утверждения (применимо </w:t>
      </w:r>
      <w:r w:rsidR="00B50503" w:rsidRPr="00E22137">
        <w:rPr>
          <w:rFonts w:asciiTheme="minorHAnsi" w:hAnsiTheme="minorHAnsi"/>
          <w:b w:val="0"/>
          <w:sz w:val="20"/>
          <w:szCs w:val="20"/>
        </w:rPr>
        <w:t xml:space="preserve">к </w:t>
      </w:r>
      <w:r w:rsidRPr="00E22137">
        <w:rPr>
          <w:rFonts w:asciiTheme="minorHAnsi" w:hAnsiTheme="minorHAnsi"/>
          <w:b w:val="0"/>
          <w:sz w:val="20"/>
          <w:szCs w:val="20"/>
        </w:rPr>
        <w:t xml:space="preserve">заказчикам, в отношении которых действуют нормы законодательства об обязанности ведения такого </w:t>
      </w:r>
      <w:r w:rsidR="00947B27" w:rsidRPr="00E22137">
        <w:rPr>
          <w:rFonts w:asciiTheme="minorHAnsi" w:hAnsiTheme="minorHAnsi"/>
          <w:b w:val="0"/>
          <w:sz w:val="20"/>
          <w:szCs w:val="20"/>
        </w:rPr>
        <w:t>перечня</w:t>
      </w:r>
      <w:r w:rsidRPr="00E22137">
        <w:rPr>
          <w:rFonts w:asciiTheme="minorHAnsi" w:hAnsiTheme="minorHAnsi"/>
          <w:b w:val="0"/>
          <w:sz w:val="20"/>
          <w:szCs w:val="20"/>
        </w:rPr>
        <w:t>);</w:t>
      </w:r>
    </w:p>
    <w:p w:rsidR="007478B2" w:rsidRPr="00E22137" w:rsidRDefault="00494EBF" w:rsidP="00D460AD">
      <w:pPr>
        <w:pStyle w:val="2"/>
        <w:numPr>
          <w:ilvl w:val="3"/>
          <w:numId w:val="7"/>
        </w:numPr>
        <w:spacing w:before="120"/>
        <w:jc w:val="both"/>
        <w:rPr>
          <w:rFonts w:asciiTheme="minorHAnsi" w:hAnsiTheme="minorHAnsi"/>
          <w:b w:val="0"/>
          <w:sz w:val="20"/>
          <w:szCs w:val="20"/>
        </w:rPr>
      </w:pPr>
      <w:bookmarkStart w:id="787" w:name="_Ref515886361"/>
      <w:r w:rsidRPr="00E22137">
        <w:rPr>
          <w:rFonts w:asciiTheme="minorHAnsi" w:hAnsiTheme="minorHAnsi"/>
          <w:b w:val="0"/>
          <w:sz w:val="20"/>
          <w:szCs w:val="20"/>
        </w:rPr>
        <w:t xml:space="preserve">годовой отчет о закупке продукции у </w:t>
      </w:r>
      <w:r w:rsidR="00D06062" w:rsidRPr="00E22137">
        <w:rPr>
          <w:rFonts w:asciiTheme="minorHAnsi" w:hAnsiTheme="minorHAnsi"/>
          <w:b w:val="0"/>
          <w:sz w:val="20"/>
          <w:szCs w:val="20"/>
        </w:rPr>
        <w:t xml:space="preserve">субъектов МСП (применимо </w:t>
      </w:r>
      <w:r w:rsidR="00B50503" w:rsidRPr="00E22137">
        <w:rPr>
          <w:rFonts w:asciiTheme="minorHAnsi" w:hAnsiTheme="minorHAnsi"/>
          <w:b w:val="0"/>
          <w:sz w:val="20"/>
          <w:szCs w:val="20"/>
        </w:rPr>
        <w:t xml:space="preserve">к </w:t>
      </w:r>
      <w:r w:rsidR="00D06062" w:rsidRPr="00E22137">
        <w:rPr>
          <w:rFonts w:asciiTheme="minorHAnsi" w:hAnsiTheme="minorHAnsi"/>
          <w:b w:val="0"/>
          <w:sz w:val="20"/>
          <w:szCs w:val="20"/>
        </w:rPr>
        <w:t xml:space="preserve">заказчикам, в отношении которых действуют нормы законодательства об обязанности осуществлять такие закупки) </w:t>
      </w:r>
      <w:r w:rsidR="00947B27" w:rsidRPr="00E22137">
        <w:rPr>
          <w:rFonts w:asciiTheme="minorHAnsi" w:hAnsiTheme="minorHAnsi"/>
          <w:b w:val="0"/>
          <w:sz w:val="20"/>
          <w:szCs w:val="20"/>
        </w:rPr>
        <w:t>–</w:t>
      </w:r>
      <w:r w:rsidR="00D06062" w:rsidRPr="00E22137">
        <w:rPr>
          <w:rFonts w:asciiTheme="minorHAnsi" w:hAnsiTheme="minorHAnsi"/>
          <w:b w:val="0"/>
          <w:sz w:val="20"/>
          <w:szCs w:val="20"/>
        </w:rPr>
        <w:t xml:space="preserve"> не позднее </w:t>
      </w:r>
      <w:r w:rsidR="00B50503" w:rsidRPr="00E22137">
        <w:rPr>
          <w:rFonts w:asciiTheme="minorHAnsi" w:hAnsiTheme="minorHAnsi"/>
          <w:b w:val="0"/>
          <w:sz w:val="20"/>
          <w:szCs w:val="20"/>
        </w:rPr>
        <w:t>1</w:t>
      </w:r>
      <w:r w:rsidR="003F01DB" w:rsidRPr="00E22137">
        <w:rPr>
          <w:rFonts w:asciiTheme="minorHAnsi" w:hAnsiTheme="minorHAnsi"/>
          <w:b w:val="0"/>
          <w:sz w:val="20"/>
          <w:szCs w:val="20"/>
        </w:rPr>
        <w:t> </w:t>
      </w:r>
      <w:r w:rsidR="00B50503" w:rsidRPr="00E22137">
        <w:rPr>
          <w:rFonts w:asciiTheme="minorHAnsi" w:hAnsiTheme="minorHAnsi"/>
          <w:b w:val="0"/>
          <w:sz w:val="20"/>
          <w:szCs w:val="20"/>
        </w:rPr>
        <w:t>февраля года, следующего за прошедшим календарным годом</w:t>
      </w:r>
      <w:r w:rsidR="007478B2" w:rsidRPr="00E22137">
        <w:rPr>
          <w:rFonts w:asciiTheme="minorHAnsi" w:hAnsiTheme="minorHAnsi"/>
          <w:b w:val="0"/>
          <w:sz w:val="20"/>
          <w:szCs w:val="20"/>
        </w:rPr>
        <w:t>;</w:t>
      </w:r>
      <w:bookmarkEnd w:id="787"/>
    </w:p>
    <w:p w:rsidR="009509F4" w:rsidRPr="00E22137" w:rsidRDefault="00A45CE6" w:rsidP="00D460AD">
      <w:pPr>
        <w:pStyle w:val="2"/>
        <w:numPr>
          <w:ilvl w:val="3"/>
          <w:numId w:val="7"/>
        </w:numPr>
        <w:spacing w:before="120"/>
        <w:jc w:val="both"/>
        <w:rPr>
          <w:rFonts w:asciiTheme="minorHAnsi" w:hAnsiTheme="minorHAnsi"/>
          <w:b w:val="0"/>
          <w:sz w:val="20"/>
          <w:szCs w:val="20"/>
        </w:rPr>
      </w:pPr>
      <w:r w:rsidRPr="00E22137">
        <w:rPr>
          <w:rFonts w:asciiTheme="minorHAnsi" w:hAnsiTheme="minorHAnsi"/>
          <w:b w:val="0"/>
          <w:sz w:val="20"/>
          <w:szCs w:val="20"/>
        </w:rPr>
        <w:t>годовой отчет о закупке инновационной продукции, высокотехнологичной продукции, в том числе у субъектов малого и среднего предпринимательства</w:t>
      </w:r>
      <w:r w:rsidR="00517B00" w:rsidRPr="00E22137">
        <w:rPr>
          <w:rFonts w:asciiTheme="minorHAnsi" w:hAnsiTheme="minorHAnsi"/>
          <w:b w:val="0"/>
          <w:sz w:val="20"/>
          <w:szCs w:val="20"/>
        </w:rPr>
        <w:t xml:space="preserve"> (применимо к заказчикам, в отношении которых действуют нормы законодательства об обязанности осуществлять такие закупки)</w:t>
      </w:r>
      <w:r w:rsidRPr="00E22137">
        <w:rPr>
          <w:rFonts w:asciiTheme="minorHAnsi" w:hAnsiTheme="minorHAnsi"/>
          <w:b w:val="0"/>
          <w:sz w:val="20"/>
          <w:szCs w:val="20"/>
        </w:rPr>
        <w:t xml:space="preserve"> – не позднее 1 февраля года, следующего за отчетным, начиная с 1 января 2017</w:t>
      </w:r>
      <w:r w:rsidR="00BF1531" w:rsidRPr="00E22137">
        <w:rPr>
          <w:rFonts w:asciiTheme="minorHAnsi" w:hAnsiTheme="minorHAnsi"/>
          <w:b w:val="0"/>
          <w:sz w:val="20"/>
          <w:szCs w:val="20"/>
        </w:rPr>
        <w:t> </w:t>
      </w:r>
      <w:r w:rsidRPr="00E22137">
        <w:rPr>
          <w:rFonts w:asciiTheme="minorHAnsi" w:hAnsiTheme="minorHAnsi"/>
          <w:b w:val="0"/>
          <w:sz w:val="20"/>
          <w:szCs w:val="20"/>
        </w:rPr>
        <w:t>г. по итогам закупок инновационной продукции, высокотехнологичной продукции, в том числе у субъектов малого и среднего предпринимательства, осуществленных с 1 января 2016</w:t>
      </w:r>
      <w:r w:rsidR="00BF1531" w:rsidRPr="00E22137">
        <w:rPr>
          <w:rFonts w:asciiTheme="minorHAnsi" w:hAnsiTheme="minorHAnsi"/>
          <w:b w:val="0"/>
          <w:sz w:val="20"/>
          <w:szCs w:val="20"/>
        </w:rPr>
        <w:t> </w:t>
      </w:r>
      <w:r w:rsidRPr="00E22137">
        <w:rPr>
          <w:rFonts w:asciiTheme="minorHAnsi" w:hAnsiTheme="minorHAnsi"/>
          <w:b w:val="0"/>
          <w:sz w:val="20"/>
          <w:szCs w:val="20"/>
        </w:rPr>
        <w:t>г</w:t>
      </w:r>
      <w:r w:rsidR="00B50503" w:rsidRPr="00E22137">
        <w:rPr>
          <w:rFonts w:asciiTheme="minorHAnsi" w:hAnsiTheme="minorHAnsi"/>
          <w:b w:val="0"/>
          <w:sz w:val="20"/>
          <w:szCs w:val="20"/>
        </w:rPr>
        <w:t>.</w:t>
      </w:r>
    </w:p>
    <w:p w:rsidR="008C1D9D" w:rsidRPr="00E22137" w:rsidRDefault="00D06062"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При проведении открытых закупок в электронной форме</w:t>
      </w:r>
      <w:r w:rsidR="008C1D9D" w:rsidRPr="00E22137">
        <w:rPr>
          <w:rFonts w:asciiTheme="minorHAnsi" w:hAnsiTheme="minorHAnsi"/>
          <w:b w:val="0"/>
          <w:sz w:val="20"/>
          <w:szCs w:val="20"/>
        </w:rPr>
        <w:t xml:space="preserve"> на ЭТП</w:t>
      </w:r>
      <w:r w:rsidRPr="00E22137">
        <w:rPr>
          <w:rFonts w:asciiTheme="minorHAnsi" w:hAnsiTheme="minorHAnsi"/>
          <w:b w:val="0"/>
          <w:sz w:val="20"/>
          <w:szCs w:val="20"/>
        </w:rPr>
        <w:t xml:space="preserve"> </w:t>
      </w:r>
      <w:r w:rsidR="00505F23" w:rsidRPr="00E22137">
        <w:rPr>
          <w:rFonts w:asciiTheme="minorHAnsi" w:hAnsiTheme="minorHAnsi"/>
          <w:b w:val="0"/>
          <w:sz w:val="20"/>
          <w:szCs w:val="20"/>
        </w:rPr>
        <w:t>Заказчик/организатор закупки</w:t>
      </w:r>
      <w:r w:rsidR="00203240" w:rsidRPr="00E22137">
        <w:rPr>
          <w:rFonts w:asciiTheme="minorHAnsi" w:hAnsiTheme="minorHAnsi"/>
          <w:b w:val="0"/>
          <w:sz w:val="20"/>
          <w:szCs w:val="20"/>
        </w:rPr>
        <w:t xml:space="preserve"> </w:t>
      </w:r>
      <w:r w:rsidRPr="00E22137">
        <w:rPr>
          <w:rFonts w:asciiTheme="minorHAnsi" w:hAnsiTheme="minorHAnsi"/>
          <w:b w:val="0"/>
          <w:sz w:val="20"/>
          <w:szCs w:val="20"/>
        </w:rPr>
        <w:t xml:space="preserve">обеспечивает одновременное (в тот же день, что и официальное размещение) </w:t>
      </w:r>
      <w:r w:rsidR="00B50503" w:rsidRPr="00E22137">
        <w:rPr>
          <w:rFonts w:asciiTheme="minorHAnsi" w:hAnsiTheme="minorHAnsi"/>
          <w:b w:val="0"/>
          <w:sz w:val="20"/>
          <w:szCs w:val="20"/>
        </w:rPr>
        <w:t xml:space="preserve">размещение документов, указанных в </w:t>
      </w:r>
      <w:r w:rsidR="00B50503" w:rsidRPr="00E22137" w:rsidDel="00C36AC0">
        <w:rPr>
          <w:rFonts w:asciiTheme="minorHAnsi" w:hAnsiTheme="minorHAnsi"/>
          <w:b w:val="0"/>
          <w:sz w:val="20"/>
          <w:szCs w:val="20"/>
        </w:rPr>
        <w:t>п</w:t>
      </w:r>
      <w:r w:rsidR="00C36AC0" w:rsidRPr="00E22137">
        <w:rPr>
          <w:rFonts w:asciiTheme="minorHAnsi" w:hAnsiTheme="minorHAnsi"/>
          <w:b w:val="0"/>
          <w:sz w:val="20"/>
          <w:szCs w:val="20"/>
        </w:rPr>
        <w:t>одп</w:t>
      </w:r>
      <w:r w:rsidR="00B50503"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_Ref411137179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3.2.1(5)</w:t>
      </w:r>
      <w:r w:rsidR="009F6A3E" w:rsidRPr="00E22137">
        <w:rPr>
          <w:rFonts w:asciiTheme="minorHAnsi" w:hAnsiTheme="minorHAnsi"/>
          <w:b w:val="0"/>
          <w:sz w:val="20"/>
          <w:szCs w:val="20"/>
        </w:rPr>
        <w:fldChar w:fldCharType="end"/>
      </w:r>
      <w:r w:rsidR="00B17C10" w:rsidRPr="00E22137">
        <w:rPr>
          <w:rFonts w:asciiTheme="minorHAnsi" w:hAnsiTheme="minorHAnsi"/>
          <w:b w:val="0"/>
          <w:sz w:val="20"/>
          <w:szCs w:val="20"/>
        </w:rPr>
        <w:t> –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_Ref409352749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3.2.1(9)</w:t>
      </w:r>
      <w:r w:rsidR="009F6A3E" w:rsidRPr="00E22137">
        <w:rPr>
          <w:rFonts w:asciiTheme="minorHAnsi" w:hAnsiTheme="minorHAnsi"/>
          <w:b w:val="0"/>
          <w:sz w:val="20"/>
          <w:szCs w:val="20"/>
        </w:rPr>
        <w:fldChar w:fldCharType="end"/>
      </w:r>
      <w:r w:rsidR="00B50503" w:rsidRPr="00E22137">
        <w:rPr>
          <w:rFonts w:asciiTheme="minorHAnsi" w:hAnsiTheme="minorHAnsi"/>
          <w:b w:val="0"/>
          <w:sz w:val="20"/>
          <w:szCs w:val="20"/>
        </w:rPr>
        <w:t xml:space="preserve"> Положения, на ЭТП с обязательным указанием места </w:t>
      </w:r>
      <w:r w:rsidR="00C36AC0" w:rsidRPr="00E22137">
        <w:rPr>
          <w:rFonts w:asciiTheme="minorHAnsi" w:hAnsiTheme="minorHAnsi"/>
          <w:b w:val="0"/>
          <w:sz w:val="20"/>
          <w:szCs w:val="20"/>
        </w:rPr>
        <w:t>их</w:t>
      </w:r>
      <w:r w:rsidR="00B50503" w:rsidRPr="00E22137">
        <w:rPr>
          <w:rFonts w:asciiTheme="minorHAnsi" w:hAnsiTheme="minorHAnsi"/>
          <w:b w:val="0"/>
          <w:sz w:val="20"/>
          <w:szCs w:val="20"/>
        </w:rPr>
        <w:t xml:space="preserve"> официального размещения (при условии отсутствия технических неполадок, указанных в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_Ref410854915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3.1.3</w:t>
      </w:r>
      <w:r w:rsidR="009F6A3E" w:rsidRPr="00E22137">
        <w:rPr>
          <w:rFonts w:asciiTheme="minorHAnsi" w:hAnsiTheme="minorHAnsi"/>
          <w:b w:val="0"/>
          <w:sz w:val="20"/>
          <w:szCs w:val="20"/>
        </w:rPr>
        <w:fldChar w:fldCharType="end"/>
      </w:r>
      <w:r w:rsidR="00B50503"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r w:rsidR="008C1D9D" w:rsidRPr="00E22137">
        <w:rPr>
          <w:rFonts w:asciiTheme="minorHAnsi" w:hAnsiTheme="minorHAnsi"/>
          <w:b w:val="0"/>
          <w:sz w:val="20"/>
          <w:szCs w:val="20"/>
        </w:rPr>
        <w:t xml:space="preserve"> При проведении закупок в электронной форме размещение документов, указанных в </w:t>
      </w:r>
      <w:r w:rsidR="008C1D9D" w:rsidRPr="00E22137" w:rsidDel="00C36AC0">
        <w:rPr>
          <w:rFonts w:asciiTheme="minorHAnsi" w:hAnsiTheme="minorHAnsi"/>
          <w:b w:val="0"/>
          <w:sz w:val="20"/>
          <w:szCs w:val="20"/>
        </w:rPr>
        <w:t>п</w:t>
      </w:r>
      <w:r w:rsidR="008C1D9D" w:rsidRPr="00E22137">
        <w:rPr>
          <w:rFonts w:asciiTheme="minorHAnsi" w:hAnsiTheme="minorHAnsi"/>
          <w:b w:val="0"/>
          <w:sz w:val="20"/>
          <w:szCs w:val="20"/>
        </w:rPr>
        <w:t>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_Ref411137179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3.2.1(5)</w:t>
      </w:r>
      <w:r w:rsidR="009F6A3E" w:rsidRPr="00E22137">
        <w:rPr>
          <w:rFonts w:asciiTheme="minorHAnsi" w:hAnsiTheme="minorHAnsi"/>
          <w:b w:val="0"/>
          <w:sz w:val="20"/>
          <w:szCs w:val="20"/>
        </w:rPr>
        <w:fldChar w:fldCharType="end"/>
      </w:r>
      <w:r w:rsidR="008C1D9D" w:rsidRPr="00E22137">
        <w:rPr>
          <w:rFonts w:asciiTheme="minorHAnsi" w:hAnsiTheme="minorHAnsi"/>
          <w:b w:val="0"/>
          <w:sz w:val="20"/>
          <w:szCs w:val="20"/>
        </w:rPr>
        <w:t> –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_Ref409352749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3.2.1(9)</w:t>
      </w:r>
      <w:r w:rsidR="009F6A3E" w:rsidRPr="00E22137">
        <w:rPr>
          <w:rFonts w:asciiTheme="minorHAnsi" w:hAnsiTheme="minorHAnsi"/>
          <w:b w:val="0"/>
          <w:sz w:val="20"/>
          <w:szCs w:val="20"/>
        </w:rPr>
        <w:fldChar w:fldCharType="end"/>
      </w:r>
      <w:r w:rsidR="008C1D9D" w:rsidRPr="00E22137">
        <w:rPr>
          <w:rFonts w:asciiTheme="minorHAnsi" w:hAnsiTheme="minorHAnsi"/>
          <w:b w:val="0"/>
          <w:sz w:val="20"/>
          <w:szCs w:val="20"/>
        </w:rPr>
        <w:t xml:space="preserve"> Положения, в иных источниках информаци</w:t>
      </w:r>
      <w:r w:rsidR="009545E0" w:rsidRPr="00E22137">
        <w:rPr>
          <w:rFonts w:asciiTheme="minorHAnsi" w:hAnsiTheme="minorHAnsi"/>
          <w:b w:val="0"/>
          <w:sz w:val="20"/>
          <w:szCs w:val="20"/>
        </w:rPr>
        <w:t>и</w:t>
      </w:r>
      <w:r w:rsidR="008C1D9D" w:rsidRPr="00E22137">
        <w:rPr>
          <w:rFonts w:asciiTheme="minorHAnsi" w:hAnsiTheme="minorHAnsi"/>
          <w:b w:val="0"/>
          <w:sz w:val="20"/>
          <w:szCs w:val="20"/>
        </w:rPr>
        <w:t xml:space="preserve"> не осущест</w:t>
      </w:r>
      <w:r w:rsidR="009545E0" w:rsidRPr="00E22137">
        <w:rPr>
          <w:rFonts w:asciiTheme="minorHAnsi" w:hAnsiTheme="minorHAnsi"/>
          <w:b w:val="0"/>
          <w:sz w:val="20"/>
          <w:szCs w:val="20"/>
        </w:rPr>
        <w:t>в</w:t>
      </w:r>
      <w:r w:rsidR="008C1D9D" w:rsidRPr="00E22137">
        <w:rPr>
          <w:rFonts w:asciiTheme="minorHAnsi" w:hAnsiTheme="minorHAnsi"/>
          <w:b w:val="0"/>
          <w:sz w:val="20"/>
          <w:szCs w:val="20"/>
        </w:rPr>
        <w:t>ляется.</w:t>
      </w:r>
    </w:p>
    <w:p w:rsidR="00343FA9" w:rsidRPr="00E22137" w:rsidRDefault="00AD04CF" w:rsidP="009F335B">
      <w:pPr>
        <w:pStyle w:val="2"/>
        <w:numPr>
          <w:ilvl w:val="1"/>
          <w:numId w:val="5"/>
        </w:numPr>
        <w:ind w:left="709" w:hanging="709"/>
        <w:jc w:val="left"/>
        <w:rPr>
          <w:rFonts w:asciiTheme="minorHAnsi" w:hAnsiTheme="minorHAnsi"/>
          <w:sz w:val="20"/>
          <w:szCs w:val="20"/>
          <w:lang w:eastAsia="en-US"/>
        </w:rPr>
      </w:pPr>
      <w:bookmarkStart w:id="788" w:name="_Toc516824451"/>
      <w:bookmarkStart w:id="789" w:name="_Toc408840691"/>
      <w:bookmarkStart w:id="790" w:name="_Toc408842116"/>
      <w:bookmarkStart w:id="791" w:name="_Toc282982196"/>
      <w:bookmarkStart w:id="792" w:name="_Toc409088632"/>
      <w:bookmarkStart w:id="793" w:name="_Toc409088592"/>
      <w:bookmarkStart w:id="794" w:name="_Toc409089517"/>
      <w:bookmarkStart w:id="795" w:name="_Toc409089492"/>
      <w:bookmarkStart w:id="796" w:name="_Toc409090406"/>
      <w:bookmarkStart w:id="797" w:name="_Toc409113200"/>
      <w:bookmarkStart w:id="798" w:name="_Toc409173983"/>
      <w:bookmarkStart w:id="799" w:name="_Toc409174675"/>
      <w:bookmarkStart w:id="800" w:name="_Toc409189074"/>
      <w:bookmarkStart w:id="801" w:name="_Toc409198811"/>
      <w:bookmarkStart w:id="802" w:name="_Toc283058510"/>
      <w:bookmarkStart w:id="803" w:name="_Toc409204300"/>
      <w:bookmarkStart w:id="804" w:name="_Ref409362273"/>
      <w:bookmarkStart w:id="805" w:name="_Ref409362289"/>
      <w:bookmarkStart w:id="806" w:name="_Ref409379964"/>
      <w:bookmarkStart w:id="807" w:name="_Toc409474703"/>
      <w:bookmarkStart w:id="808" w:name="_Toc409528413"/>
      <w:bookmarkStart w:id="809" w:name="_Toc409630116"/>
      <w:bookmarkStart w:id="810" w:name="_Toc409703562"/>
      <w:bookmarkStart w:id="811" w:name="_Toc409711726"/>
      <w:bookmarkStart w:id="812" w:name="_Toc409715444"/>
      <w:bookmarkStart w:id="813" w:name="_Toc409721463"/>
      <w:bookmarkStart w:id="814" w:name="_Toc409720592"/>
      <w:bookmarkStart w:id="815" w:name="_Toc409721679"/>
      <w:bookmarkStart w:id="816" w:name="_Toc409807397"/>
      <w:bookmarkStart w:id="817" w:name="_Toc409812118"/>
      <w:bookmarkStart w:id="818" w:name="_Toc283764341"/>
      <w:bookmarkStart w:id="819" w:name="_Toc409908674"/>
      <w:bookmarkStart w:id="820" w:name="_Toc410902844"/>
      <w:bookmarkStart w:id="821" w:name="_Toc410907844"/>
      <w:bookmarkStart w:id="822" w:name="_Toc410908032"/>
      <w:bookmarkStart w:id="823" w:name="_Toc410910826"/>
      <w:bookmarkStart w:id="824" w:name="_Toc410911099"/>
      <w:bookmarkStart w:id="825" w:name="_Toc410920208"/>
      <w:bookmarkStart w:id="826" w:name="_Ref411251234"/>
      <w:bookmarkStart w:id="827" w:name="_Toc411279846"/>
      <w:bookmarkStart w:id="828" w:name="_Toc411626572"/>
      <w:bookmarkStart w:id="829" w:name="_Toc411632115"/>
      <w:bookmarkStart w:id="830" w:name="_Toc411882020"/>
      <w:bookmarkStart w:id="831" w:name="_Toc411941006"/>
      <w:bookmarkStart w:id="832" w:name="_Toc285801484"/>
      <w:bookmarkStart w:id="833" w:name="_Toc411949481"/>
      <w:bookmarkStart w:id="834" w:name="_Toc412111151"/>
      <w:bookmarkStart w:id="835" w:name="_Toc285977755"/>
      <w:bookmarkStart w:id="836" w:name="_Toc412127918"/>
      <w:bookmarkStart w:id="837" w:name="_Toc285999884"/>
      <w:bookmarkStart w:id="838" w:name="_Ref412215131"/>
      <w:bookmarkStart w:id="839" w:name="_Toc412218367"/>
      <w:bookmarkStart w:id="840" w:name="_Ref412474358"/>
      <w:bookmarkStart w:id="841" w:name="_Toc412543651"/>
      <w:bookmarkStart w:id="842" w:name="_Toc412551396"/>
      <w:bookmarkStart w:id="843" w:name="_Ref427850537"/>
      <w:bookmarkStart w:id="844" w:name="_Ref435262442"/>
      <w:bookmarkStart w:id="845" w:name="_Toc412760268"/>
      <w:bookmarkStart w:id="846" w:name="_Ref451768029"/>
      <w:bookmarkStart w:id="847" w:name="_Ref451768035"/>
      <w:bookmarkStart w:id="848" w:name="_Ref491456812"/>
      <w:bookmarkStart w:id="849" w:name="_Ref491456829"/>
      <w:bookmarkStart w:id="850" w:name="_Ref491456857"/>
      <w:r w:rsidRPr="00E22137">
        <w:rPr>
          <w:rFonts w:asciiTheme="minorHAnsi" w:hAnsiTheme="minorHAnsi"/>
          <w:sz w:val="20"/>
          <w:szCs w:val="20"/>
        </w:rPr>
        <w:t>П</w:t>
      </w:r>
      <w:r w:rsidR="00343FA9" w:rsidRPr="00E22137">
        <w:rPr>
          <w:rFonts w:asciiTheme="minorHAnsi" w:hAnsiTheme="minorHAnsi"/>
          <w:sz w:val="20"/>
          <w:szCs w:val="20"/>
        </w:rPr>
        <w:t>раво не размещать информацию</w:t>
      </w:r>
      <w:bookmarkEnd w:id="788"/>
    </w:p>
    <w:p w:rsidR="0039270B" w:rsidRPr="00E22137" w:rsidRDefault="0039270B" w:rsidP="009F335B">
      <w:pPr>
        <w:pStyle w:val="2"/>
        <w:numPr>
          <w:ilvl w:val="2"/>
          <w:numId w:val="5"/>
        </w:numPr>
        <w:spacing w:before="120"/>
        <w:ind w:left="709" w:hanging="709"/>
        <w:jc w:val="both"/>
        <w:rPr>
          <w:rFonts w:asciiTheme="minorHAnsi" w:hAnsiTheme="minorHAnsi"/>
          <w:b w:val="0"/>
          <w:sz w:val="20"/>
          <w:szCs w:val="20"/>
        </w:rPr>
      </w:pPr>
      <w:bookmarkStart w:id="851" w:name="_Ref491439325"/>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r w:rsidRPr="00E22137">
        <w:rPr>
          <w:rFonts w:asciiTheme="minorHAnsi" w:hAnsiTheme="minorHAnsi"/>
          <w:b w:val="0"/>
          <w:sz w:val="20"/>
          <w:szCs w:val="20"/>
        </w:rPr>
        <w:t>Если иное прямо не установлено законодательством</w:t>
      </w:r>
      <w:r w:rsidR="00AD04CF" w:rsidRPr="00E22137">
        <w:rPr>
          <w:rFonts w:asciiTheme="minorHAnsi" w:hAnsiTheme="minorHAnsi"/>
          <w:b w:val="0"/>
          <w:sz w:val="20"/>
          <w:szCs w:val="20"/>
        </w:rPr>
        <w:t xml:space="preserve"> Учреждение</w:t>
      </w:r>
      <w:r w:rsidRPr="00E22137">
        <w:rPr>
          <w:rFonts w:asciiTheme="minorHAnsi" w:hAnsiTheme="minorHAnsi"/>
          <w:b w:val="0"/>
          <w:sz w:val="20"/>
          <w:szCs w:val="20"/>
        </w:rPr>
        <w:t xml:space="preserve"> не размеща</w:t>
      </w:r>
      <w:r w:rsidR="00AD04CF" w:rsidRPr="00E22137">
        <w:rPr>
          <w:rFonts w:asciiTheme="minorHAnsi" w:hAnsiTheme="minorHAnsi"/>
          <w:b w:val="0"/>
          <w:sz w:val="20"/>
          <w:szCs w:val="20"/>
        </w:rPr>
        <w:t>ет</w:t>
      </w:r>
      <w:r w:rsidRPr="00E22137">
        <w:rPr>
          <w:rFonts w:asciiTheme="minorHAnsi" w:hAnsiTheme="minorHAnsi"/>
          <w:b w:val="0"/>
          <w:sz w:val="20"/>
          <w:szCs w:val="20"/>
        </w:rPr>
        <w:t xml:space="preserve"> в ЕИС, на ЭТП</w:t>
      </w:r>
      <w:r w:rsidR="00BD717C" w:rsidRPr="00E22137">
        <w:rPr>
          <w:rFonts w:asciiTheme="minorHAnsi" w:hAnsiTheme="minorHAnsi"/>
          <w:b w:val="0"/>
          <w:sz w:val="20"/>
          <w:szCs w:val="20"/>
        </w:rPr>
        <w:t xml:space="preserve"> сведения</w:t>
      </w:r>
      <w:r w:rsidRPr="00E22137">
        <w:rPr>
          <w:rFonts w:asciiTheme="minorHAnsi" w:hAnsiTheme="minorHAnsi"/>
          <w:b w:val="0"/>
          <w:sz w:val="20"/>
          <w:szCs w:val="20"/>
        </w:rPr>
        <w:t>:</w:t>
      </w:r>
      <w:bookmarkEnd w:id="851"/>
    </w:p>
    <w:p w:rsidR="00D06062" w:rsidRPr="00E22137" w:rsidRDefault="00D06062"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о конкретной закупке</w:t>
      </w:r>
      <w:r w:rsidR="00F35D11" w:rsidRPr="00E22137">
        <w:rPr>
          <w:rFonts w:asciiTheme="minorHAnsi" w:hAnsiTheme="minorHAnsi"/>
          <w:b w:val="0"/>
          <w:sz w:val="20"/>
          <w:szCs w:val="20"/>
        </w:rPr>
        <w:t xml:space="preserve">, </w:t>
      </w:r>
      <w:r w:rsidR="00ED5E61" w:rsidRPr="00E22137">
        <w:rPr>
          <w:rFonts w:asciiTheme="minorHAnsi" w:hAnsiTheme="minorHAnsi"/>
          <w:b w:val="0"/>
          <w:sz w:val="20"/>
          <w:szCs w:val="20"/>
        </w:rPr>
        <w:t>информация о которой не подлежит размещению на официальном сайте</w:t>
      </w:r>
      <w:r w:rsidRPr="00E22137">
        <w:rPr>
          <w:rFonts w:asciiTheme="minorHAnsi" w:hAnsiTheme="minorHAnsi"/>
          <w:b w:val="0"/>
          <w:sz w:val="20"/>
          <w:szCs w:val="20"/>
        </w:rPr>
        <w:t xml:space="preserve"> в соответствии с решением Правительства Российской Федерации</w:t>
      </w:r>
      <w:r w:rsidR="00960DD1" w:rsidRPr="00E22137">
        <w:rPr>
          <w:rFonts w:asciiTheme="minorHAnsi" w:hAnsiTheme="minorHAnsi"/>
          <w:b w:val="0"/>
          <w:sz w:val="20"/>
          <w:szCs w:val="20"/>
        </w:rPr>
        <w:t xml:space="preserve">, </w:t>
      </w:r>
      <w:r w:rsidR="00C36AC0" w:rsidRPr="00E22137">
        <w:rPr>
          <w:rFonts w:asciiTheme="minorHAnsi" w:hAnsiTheme="minorHAnsi"/>
          <w:b w:val="0"/>
          <w:sz w:val="20"/>
          <w:szCs w:val="20"/>
        </w:rPr>
        <w:t xml:space="preserve">принятым </w:t>
      </w:r>
      <w:r w:rsidR="00960DD1" w:rsidRPr="00E22137">
        <w:rPr>
          <w:rFonts w:asciiTheme="minorHAnsi" w:hAnsiTheme="minorHAnsi"/>
          <w:b w:val="0"/>
          <w:sz w:val="20"/>
          <w:szCs w:val="20"/>
        </w:rPr>
        <w:t>в соответствии с ч</w:t>
      </w:r>
      <w:r w:rsidR="00E72D17" w:rsidRPr="00E22137">
        <w:rPr>
          <w:rFonts w:asciiTheme="minorHAnsi" w:hAnsiTheme="minorHAnsi"/>
          <w:b w:val="0"/>
          <w:sz w:val="20"/>
          <w:szCs w:val="20"/>
        </w:rPr>
        <w:t>астью</w:t>
      </w:r>
      <w:r w:rsidR="00EC6DF7" w:rsidRPr="00E22137">
        <w:rPr>
          <w:rFonts w:asciiTheme="minorHAnsi" w:hAnsiTheme="minorHAnsi"/>
          <w:b w:val="0"/>
          <w:sz w:val="20"/>
          <w:szCs w:val="20"/>
        </w:rPr>
        <w:t> </w:t>
      </w:r>
      <w:r w:rsidR="00960DD1" w:rsidRPr="00E22137">
        <w:rPr>
          <w:rFonts w:asciiTheme="minorHAnsi" w:hAnsiTheme="minorHAnsi"/>
          <w:b w:val="0"/>
          <w:sz w:val="20"/>
          <w:szCs w:val="20"/>
        </w:rPr>
        <w:t>16 ст</w:t>
      </w:r>
      <w:r w:rsidR="00E72D17" w:rsidRPr="00E22137">
        <w:rPr>
          <w:rFonts w:asciiTheme="minorHAnsi" w:hAnsiTheme="minorHAnsi"/>
          <w:b w:val="0"/>
          <w:sz w:val="20"/>
          <w:szCs w:val="20"/>
        </w:rPr>
        <w:t>атьи</w:t>
      </w:r>
      <w:r w:rsidR="00EC6DF7" w:rsidRPr="00E22137">
        <w:rPr>
          <w:rFonts w:asciiTheme="minorHAnsi" w:hAnsiTheme="minorHAnsi"/>
          <w:b w:val="0"/>
          <w:sz w:val="20"/>
          <w:szCs w:val="20"/>
        </w:rPr>
        <w:t> </w:t>
      </w:r>
      <w:r w:rsidR="00960DD1" w:rsidRPr="00E22137">
        <w:rPr>
          <w:rFonts w:asciiTheme="minorHAnsi" w:hAnsiTheme="minorHAnsi"/>
          <w:b w:val="0"/>
          <w:sz w:val="20"/>
          <w:szCs w:val="20"/>
        </w:rPr>
        <w:t>4 Закона 223-ФЗ</w:t>
      </w:r>
      <w:r w:rsidRPr="00E22137">
        <w:rPr>
          <w:rFonts w:asciiTheme="minorHAnsi" w:hAnsiTheme="minorHAnsi"/>
          <w:b w:val="0"/>
          <w:sz w:val="20"/>
          <w:szCs w:val="20"/>
        </w:rPr>
        <w:t>;</w:t>
      </w:r>
    </w:p>
    <w:p w:rsidR="003266FB" w:rsidRPr="00E22137" w:rsidRDefault="00D06062" w:rsidP="00285980">
      <w:pPr>
        <w:pStyle w:val="2"/>
        <w:numPr>
          <w:ilvl w:val="3"/>
          <w:numId w:val="5"/>
        </w:numPr>
        <w:spacing w:before="120"/>
        <w:jc w:val="both"/>
        <w:outlineLvl w:val="9"/>
        <w:rPr>
          <w:rFonts w:asciiTheme="minorHAnsi" w:hAnsiTheme="minorHAnsi"/>
          <w:b w:val="0"/>
          <w:sz w:val="20"/>
          <w:szCs w:val="20"/>
        </w:rPr>
      </w:pPr>
      <w:r w:rsidRPr="00E22137">
        <w:rPr>
          <w:rFonts w:asciiTheme="minorHAnsi" w:hAnsiTheme="minorHAnsi"/>
          <w:b w:val="0"/>
          <w:sz w:val="20"/>
          <w:szCs w:val="20"/>
        </w:rPr>
        <w:t xml:space="preserve">о закупке продукции, включенной в установленные Правительством Российской Федерации </w:t>
      </w:r>
      <w:r w:rsidR="00741A61" w:rsidRPr="00E22137">
        <w:rPr>
          <w:rFonts w:asciiTheme="minorHAnsi" w:hAnsiTheme="minorHAnsi"/>
          <w:b w:val="0"/>
          <w:sz w:val="20"/>
          <w:szCs w:val="20"/>
        </w:rPr>
        <w:t xml:space="preserve">в соответствии с частью 16 статьи 4 Закона 223-ФЗ </w:t>
      </w:r>
      <w:r w:rsidRPr="00E22137">
        <w:rPr>
          <w:rFonts w:asciiTheme="minorHAnsi" w:hAnsiTheme="minorHAnsi"/>
          <w:b w:val="0"/>
          <w:sz w:val="20"/>
          <w:szCs w:val="20"/>
        </w:rPr>
        <w:t>перечни и</w:t>
      </w:r>
      <w:r w:rsidR="00C87E07" w:rsidRPr="00E22137">
        <w:rPr>
          <w:rFonts w:asciiTheme="minorHAnsi" w:hAnsiTheme="minorHAnsi"/>
          <w:b w:val="0"/>
          <w:sz w:val="20"/>
          <w:szCs w:val="20"/>
        </w:rPr>
        <w:t> / </w:t>
      </w:r>
      <w:r w:rsidRPr="00E22137">
        <w:rPr>
          <w:rFonts w:asciiTheme="minorHAnsi" w:hAnsiTheme="minorHAnsi"/>
          <w:b w:val="0"/>
          <w:sz w:val="20"/>
          <w:szCs w:val="20"/>
        </w:rPr>
        <w:t>или группы товаров, работ, услуг</w:t>
      </w:r>
      <w:r w:rsidR="00ED5E61" w:rsidRPr="00E22137">
        <w:rPr>
          <w:rFonts w:asciiTheme="minorHAnsi" w:hAnsiTheme="minorHAnsi"/>
          <w:b w:val="0"/>
          <w:sz w:val="20"/>
          <w:szCs w:val="20"/>
        </w:rPr>
        <w:t>, информация о закупке которых не подлежит размещению на официальном сайте</w:t>
      </w:r>
      <w:r w:rsidR="003266FB" w:rsidRPr="00E22137">
        <w:rPr>
          <w:rFonts w:asciiTheme="minorHAnsi" w:hAnsiTheme="minorHAnsi"/>
          <w:b w:val="0"/>
          <w:sz w:val="20"/>
          <w:szCs w:val="20"/>
        </w:rPr>
        <w:t>;</w:t>
      </w:r>
    </w:p>
    <w:p w:rsidR="00343FA9" w:rsidRPr="00E22137" w:rsidRDefault="00343FA9"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о закупке продукции, включенной в определенные Правительством Российской Федерации в соответствии с частью 16 статьи 4 Закона 223-ФЗ перечни и / или группы товаров, работ, услуг, закупки которых осуществляются конкретными заказчиками, </w:t>
      </w:r>
      <w:r w:rsidR="00ED5E61" w:rsidRPr="00E22137">
        <w:rPr>
          <w:rFonts w:asciiTheme="minorHAnsi" w:hAnsiTheme="minorHAnsi"/>
          <w:b w:val="0"/>
          <w:sz w:val="20"/>
          <w:szCs w:val="20"/>
        </w:rPr>
        <w:t>информация о закупке которых не подлежит размещению на официальном сайте</w:t>
      </w:r>
      <w:r w:rsidRPr="00E22137">
        <w:rPr>
          <w:rFonts w:asciiTheme="minorHAnsi" w:hAnsiTheme="minorHAnsi"/>
          <w:b w:val="0"/>
          <w:sz w:val="20"/>
          <w:szCs w:val="20"/>
        </w:rPr>
        <w:t>.</w:t>
      </w:r>
    </w:p>
    <w:p w:rsidR="00743EF5" w:rsidRPr="00E22137" w:rsidRDefault="00AD04CF" w:rsidP="009F335B">
      <w:pPr>
        <w:pStyle w:val="2"/>
        <w:numPr>
          <w:ilvl w:val="2"/>
          <w:numId w:val="5"/>
        </w:numPr>
        <w:spacing w:before="120"/>
        <w:ind w:left="709" w:hanging="709"/>
        <w:jc w:val="both"/>
        <w:rPr>
          <w:rFonts w:asciiTheme="minorHAnsi" w:hAnsiTheme="minorHAnsi"/>
          <w:sz w:val="20"/>
          <w:szCs w:val="20"/>
        </w:rPr>
      </w:pPr>
      <w:bookmarkStart w:id="852" w:name="_Ref427081606"/>
      <w:bookmarkStart w:id="853" w:name="_Ref490760848"/>
      <w:r w:rsidRPr="00E22137">
        <w:rPr>
          <w:rFonts w:asciiTheme="minorHAnsi" w:hAnsiTheme="minorHAnsi"/>
          <w:b w:val="0"/>
          <w:sz w:val="20"/>
          <w:szCs w:val="20"/>
        </w:rPr>
        <w:t>Учреждение</w:t>
      </w:r>
      <w:r w:rsidR="00D23418" w:rsidRPr="00E22137">
        <w:rPr>
          <w:rFonts w:asciiTheme="minorHAnsi" w:hAnsiTheme="minorHAnsi"/>
          <w:sz w:val="20"/>
          <w:szCs w:val="20"/>
        </w:rPr>
        <w:t xml:space="preserve"> </w:t>
      </w:r>
      <w:r w:rsidR="00D23418" w:rsidRPr="00E22137">
        <w:rPr>
          <w:rFonts w:asciiTheme="minorHAnsi" w:hAnsiTheme="minorHAnsi"/>
          <w:b w:val="0"/>
          <w:sz w:val="20"/>
          <w:szCs w:val="20"/>
        </w:rPr>
        <w:t>не размеща</w:t>
      </w:r>
      <w:r w:rsidRPr="00E22137">
        <w:rPr>
          <w:rFonts w:asciiTheme="minorHAnsi" w:hAnsiTheme="minorHAnsi"/>
          <w:b w:val="0"/>
          <w:sz w:val="20"/>
          <w:szCs w:val="20"/>
        </w:rPr>
        <w:t>ет</w:t>
      </w:r>
      <w:r w:rsidR="00D23418" w:rsidRPr="00E22137">
        <w:rPr>
          <w:rFonts w:asciiTheme="minorHAnsi" w:hAnsiTheme="minorHAnsi"/>
          <w:b w:val="0"/>
          <w:sz w:val="20"/>
          <w:szCs w:val="20"/>
        </w:rPr>
        <w:t xml:space="preserve"> в ЕИС</w:t>
      </w:r>
      <w:r w:rsidR="00743EF5" w:rsidRPr="00E22137">
        <w:rPr>
          <w:rFonts w:asciiTheme="minorHAnsi" w:hAnsiTheme="minorHAnsi"/>
          <w:b w:val="0"/>
          <w:sz w:val="20"/>
          <w:szCs w:val="20"/>
        </w:rPr>
        <w:t>:</w:t>
      </w:r>
    </w:p>
    <w:p w:rsidR="00743EF5" w:rsidRPr="00E22137" w:rsidRDefault="00743EF5"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сведения о закупке услуг по привлечению во вклады (включая размещение депозитных вкладов) денежных средств </w:t>
      </w:r>
      <w:r w:rsidR="00A42E31" w:rsidRPr="00E22137">
        <w:rPr>
          <w:rFonts w:asciiTheme="minorHAnsi" w:hAnsiTheme="minorHAnsi"/>
          <w:b w:val="0"/>
          <w:sz w:val="20"/>
          <w:szCs w:val="20"/>
        </w:rPr>
        <w:t>заказчиков</w:t>
      </w:r>
      <w:r w:rsidRPr="00E22137">
        <w:rPr>
          <w:rFonts w:asciiTheme="minorHAnsi" w:hAnsiTheme="minorHAnsi"/>
          <w:b w:val="0"/>
          <w:sz w:val="20"/>
          <w:szCs w:val="20"/>
        </w:rPr>
        <w:t>,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D06062" w:rsidRPr="00E22137" w:rsidRDefault="00743EF5"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сведения о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r w:rsidR="001C7B15" w:rsidRPr="00E22137">
        <w:rPr>
          <w:rFonts w:asciiTheme="minorHAnsi" w:hAnsiTheme="minorHAnsi"/>
          <w:b w:val="0"/>
          <w:sz w:val="20"/>
          <w:szCs w:val="20"/>
        </w:rPr>
        <w:t>.</w:t>
      </w:r>
      <w:bookmarkEnd w:id="852"/>
      <w:bookmarkEnd w:id="853"/>
    </w:p>
    <w:p w:rsidR="00534DE0" w:rsidRPr="00E22137" w:rsidRDefault="00F7333F" w:rsidP="009F335B">
      <w:pPr>
        <w:pStyle w:val="2"/>
        <w:numPr>
          <w:ilvl w:val="2"/>
          <w:numId w:val="5"/>
        </w:numPr>
        <w:spacing w:before="120"/>
        <w:ind w:left="709" w:hanging="709"/>
        <w:jc w:val="both"/>
        <w:rPr>
          <w:rFonts w:asciiTheme="minorHAnsi" w:hAnsiTheme="minorHAnsi"/>
          <w:b w:val="0"/>
          <w:sz w:val="20"/>
          <w:szCs w:val="20"/>
        </w:rPr>
      </w:pPr>
      <w:bookmarkStart w:id="854" w:name="_Ref516068904"/>
      <w:r w:rsidRPr="00E22137">
        <w:rPr>
          <w:rFonts w:asciiTheme="minorHAnsi" w:hAnsiTheme="minorHAnsi"/>
          <w:b w:val="0"/>
          <w:sz w:val="20"/>
          <w:szCs w:val="20"/>
        </w:rPr>
        <w:t>Учреждение</w:t>
      </w:r>
      <w:r w:rsidR="00534DE0" w:rsidRPr="00E22137">
        <w:rPr>
          <w:rFonts w:asciiTheme="minorHAnsi" w:hAnsiTheme="minorHAnsi"/>
          <w:b w:val="0"/>
          <w:sz w:val="20"/>
          <w:szCs w:val="20"/>
        </w:rPr>
        <w:t xml:space="preserve"> </w:t>
      </w:r>
      <w:r w:rsidR="0037333A" w:rsidRPr="00E22137">
        <w:rPr>
          <w:rFonts w:asciiTheme="minorHAnsi" w:hAnsiTheme="minorHAnsi"/>
          <w:b w:val="0"/>
          <w:sz w:val="20"/>
          <w:szCs w:val="20"/>
        </w:rPr>
        <w:t xml:space="preserve">вправе </w:t>
      </w:r>
      <w:r w:rsidR="00534DE0" w:rsidRPr="00E22137">
        <w:rPr>
          <w:rFonts w:asciiTheme="minorHAnsi" w:hAnsiTheme="minorHAnsi"/>
          <w:b w:val="0"/>
          <w:sz w:val="20"/>
          <w:szCs w:val="20"/>
        </w:rPr>
        <w:t>не размещат</w:t>
      </w:r>
      <w:r w:rsidR="0037333A" w:rsidRPr="00E22137">
        <w:rPr>
          <w:rFonts w:asciiTheme="minorHAnsi" w:hAnsiTheme="minorHAnsi"/>
          <w:b w:val="0"/>
          <w:sz w:val="20"/>
          <w:szCs w:val="20"/>
        </w:rPr>
        <w:t>ь</w:t>
      </w:r>
      <w:r w:rsidR="00534DE0" w:rsidRPr="00E22137">
        <w:rPr>
          <w:rFonts w:asciiTheme="minorHAnsi" w:hAnsiTheme="minorHAnsi"/>
          <w:b w:val="0"/>
          <w:sz w:val="20"/>
          <w:szCs w:val="20"/>
        </w:rPr>
        <w:t xml:space="preserve"> в ЕИС сведения о закупках, НМЦ которых не превышает 100 000 рублей с НДС</w:t>
      </w:r>
      <w:bookmarkEnd w:id="854"/>
      <w:r w:rsidR="00CE72EA" w:rsidRPr="00E22137">
        <w:rPr>
          <w:rFonts w:asciiTheme="minorHAnsi" w:hAnsiTheme="minorHAnsi"/>
          <w:b w:val="0"/>
          <w:sz w:val="20"/>
          <w:szCs w:val="20"/>
        </w:rPr>
        <w:t>.</w:t>
      </w:r>
    </w:p>
    <w:p w:rsidR="00D06062" w:rsidRPr="00E22137" w:rsidRDefault="00D06062" w:rsidP="009F335B">
      <w:pPr>
        <w:pStyle w:val="2"/>
        <w:numPr>
          <w:ilvl w:val="2"/>
          <w:numId w:val="5"/>
        </w:numPr>
        <w:spacing w:before="120"/>
        <w:ind w:left="709" w:hanging="709"/>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 xml:space="preserve">В </w:t>
      </w:r>
      <w:r w:rsidR="00A02BAC" w:rsidRPr="00E22137">
        <w:rPr>
          <w:rFonts w:asciiTheme="minorHAnsi" w:hAnsiTheme="minorHAnsi"/>
          <w:b w:val="0"/>
          <w:color w:val="000000" w:themeColor="text1"/>
          <w:sz w:val="20"/>
          <w:szCs w:val="20"/>
        </w:rPr>
        <w:t>формируемых в ходе проведения закупок</w:t>
      </w:r>
      <w:r w:rsidRPr="00E22137">
        <w:rPr>
          <w:rFonts w:asciiTheme="minorHAnsi" w:hAnsiTheme="minorHAnsi"/>
          <w:b w:val="0"/>
          <w:color w:val="000000" w:themeColor="text1"/>
          <w:sz w:val="20"/>
          <w:szCs w:val="20"/>
        </w:rPr>
        <w:t xml:space="preserve"> протоколах</w:t>
      </w:r>
      <w:r w:rsidR="00B5102A" w:rsidRPr="00E22137">
        <w:rPr>
          <w:rFonts w:asciiTheme="minorHAnsi" w:hAnsiTheme="minorHAnsi"/>
          <w:b w:val="0"/>
          <w:color w:val="000000" w:themeColor="text1"/>
          <w:sz w:val="20"/>
          <w:szCs w:val="20"/>
        </w:rPr>
        <w:t xml:space="preserve"> вправе</w:t>
      </w:r>
      <w:r w:rsidRPr="00E22137">
        <w:rPr>
          <w:rFonts w:asciiTheme="minorHAnsi" w:hAnsiTheme="minorHAnsi"/>
          <w:b w:val="0"/>
          <w:color w:val="000000" w:themeColor="text1"/>
          <w:sz w:val="20"/>
          <w:szCs w:val="20"/>
        </w:rPr>
        <w:t xml:space="preserve"> не </w:t>
      </w:r>
      <w:r w:rsidR="006C046A" w:rsidRPr="00E22137">
        <w:rPr>
          <w:rFonts w:asciiTheme="minorHAnsi" w:hAnsiTheme="minorHAnsi"/>
          <w:b w:val="0"/>
          <w:color w:val="000000" w:themeColor="text1"/>
          <w:sz w:val="20"/>
          <w:szCs w:val="20"/>
        </w:rPr>
        <w:t>указыва</w:t>
      </w:r>
      <w:r w:rsidR="00B5102A" w:rsidRPr="00E22137">
        <w:rPr>
          <w:rFonts w:asciiTheme="minorHAnsi" w:hAnsiTheme="minorHAnsi"/>
          <w:b w:val="0"/>
          <w:color w:val="000000" w:themeColor="text1"/>
          <w:sz w:val="20"/>
          <w:szCs w:val="20"/>
        </w:rPr>
        <w:t>ться</w:t>
      </w:r>
      <w:r w:rsidR="006C046A" w:rsidRPr="00E22137">
        <w:rPr>
          <w:rFonts w:asciiTheme="minorHAnsi" w:hAnsiTheme="minorHAnsi"/>
          <w:b w:val="0"/>
          <w:color w:val="000000" w:themeColor="text1"/>
          <w:sz w:val="20"/>
          <w:szCs w:val="20"/>
        </w:rPr>
        <w:t xml:space="preserve"> </w:t>
      </w:r>
      <w:r w:rsidRPr="00E22137">
        <w:rPr>
          <w:rFonts w:asciiTheme="minorHAnsi" w:hAnsiTheme="minorHAnsi"/>
          <w:b w:val="0"/>
          <w:color w:val="000000" w:themeColor="text1"/>
          <w:sz w:val="20"/>
          <w:szCs w:val="20"/>
        </w:rPr>
        <w:t xml:space="preserve">данные о </w:t>
      </w:r>
      <w:r w:rsidR="005C5FC7" w:rsidRPr="00E22137">
        <w:rPr>
          <w:rFonts w:asciiTheme="minorHAnsi" w:hAnsiTheme="minorHAnsi"/>
          <w:b w:val="0"/>
          <w:color w:val="000000" w:themeColor="text1"/>
          <w:sz w:val="20"/>
          <w:szCs w:val="20"/>
        </w:rPr>
        <w:t>составе ЗК</w:t>
      </w:r>
      <w:r w:rsidR="005C0063" w:rsidRPr="00E22137">
        <w:rPr>
          <w:rFonts w:asciiTheme="minorHAnsi" w:hAnsiTheme="minorHAnsi"/>
          <w:b w:val="0"/>
          <w:color w:val="000000" w:themeColor="text1"/>
          <w:sz w:val="20"/>
          <w:szCs w:val="20"/>
        </w:rPr>
        <w:t xml:space="preserve"> и</w:t>
      </w:r>
      <w:r w:rsidR="005C5FC7" w:rsidRPr="00E22137">
        <w:rPr>
          <w:rFonts w:asciiTheme="minorHAnsi" w:hAnsiTheme="minorHAnsi"/>
          <w:b w:val="0"/>
          <w:color w:val="000000" w:themeColor="text1"/>
          <w:sz w:val="20"/>
          <w:szCs w:val="20"/>
        </w:rPr>
        <w:t xml:space="preserve"> </w:t>
      </w:r>
      <w:r w:rsidRPr="00E22137">
        <w:rPr>
          <w:rFonts w:asciiTheme="minorHAnsi" w:hAnsiTheme="minorHAnsi"/>
          <w:b w:val="0"/>
          <w:color w:val="000000" w:themeColor="text1"/>
          <w:sz w:val="20"/>
          <w:szCs w:val="20"/>
        </w:rPr>
        <w:t>персональном голосовании.</w:t>
      </w:r>
    </w:p>
    <w:p w:rsidR="00EA284A" w:rsidRPr="00E22137" w:rsidRDefault="00D06062" w:rsidP="009F335B">
      <w:pPr>
        <w:pStyle w:val="2"/>
        <w:numPr>
          <w:ilvl w:val="1"/>
          <w:numId w:val="5"/>
        </w:numPr>
        <w:ind w:left="709" w:hanging="709"/>
        <w:jc w:val="left"/>
        <w:rPr>
          <w:rFonts w:asciiTheme="minorHAnsi" w:hAnsiTheme="minorHAnsi"/>
          <w:sz w:val="20"/>
          <w:szCs w:val="20"/>
          <w:lang w:eastAsia="en-US"/>
        </w:rPr>
      </w:pPr>
      <w:bookmarkStart w:id="855" w:name="_Toc408840692"/>
      <w:bookmarkStart w:id="856" w:name="_Toc408842117"/>
      <w:bookmarkStart w:id="857" w:name="_Toc282982197"/>
      <w:bookmarkStart w:id="858" w:name="_Toc409088633"/>
      <w:bookmarkStart w:id="859" w:name="_Toc409088593"/>
      <w:bookmarkStart w:id="860" w:name="_Toc409089518"/>
      <w:bookmarkStart w:id="861" w:name="_Toc409089493"/>
      <w:bookmarkStart w:id="862" w:name="_Toc409090407"/>
      <w:bookmarkStart w:id="863" w:name="_Toc409113201"/>
      <w:bookmarkStart w:id="864" w:name="_Toc409173984"/>
      <w:bookmarkStart w:id="865" w:name="_Toc409174676"/>
      <w:bookmarkStart w:id="866" w:name="_Toc409189075"/>
      <w:bookmarkStart w:id="867" w:name="_Toc409198812"/>
      <w:bookmarkStart w:id="868" w:name="_Toc283058511"/>
      <w:bookmarkStart w:id="869" w:name="_Toc409204301"/>
      <w:bookmarkStart w:id="870" w:name="_Toc409474704"/>
      <w:bookmarkStart w:id="871" w:name="_Toc409528414"/>
      <w:bookmarkStart w:id="872" w:name="_Toc409630117"/>
      <w:bookmarkStart w:id="873" w:name="_Toc409703563"/>
      <w:bookmarkStart w:id="874" w:name="_Toc409711727"/>
      <w:bookmarkStart w:id="875" w:name="_Toc409715445"/>
      <w:bookmarkStart w:id="876" w:name="_Toc409721464"/>
      <w:bookmarkStart w:id="877" w:name="_Toc409720593"/>
      <w:bookmarkStart w:id="878" w:name="_Toc409721680"/>
      <w:bookmarkStart w:id="879" w:name="_Toc409807398"/>
      <w:bookmarkStart w:id="880" w:name="_Toc409812119"/>
      <w:bookmarkStart w:id="881" w:name="_Toc283764342"/>
      <w:bookmarkStart w:id="882" w:name="_Toc409908675"/>
      <w:bookmarkStart w:id="883" w:name="_Toc410902845"/>
      <w:bookmarkStart w:id="884" w:name="_Toc410907845"/>
      <w:bookmarkStart w:id="885" w:name="_Toc410908033"/>
      <w:bookmarkStart w:id="886" w:name="_Toc410910827"/>
      <w:bookmarkStart w:id="887" w:name="_Toc410911100"/>
      <w:bookmarkStart w:id="888" w:name="_Toc410920209"/>
      <w:bookmarkStart w:id="889" w:name="_Toc411279847"/>
      <w:bookmarkStart w:id="890" w:name="_Toc411626573"/>
      <w:bookmarkStart w:id="891" w:name="_Toc411632116"/>
      <w:bookmarkStart w:id="892" w:name="_Toc411882021"/>
      <w:bookmarkStart w:id="893" w:name="_Toc411941007"/>
      <w:bookmarkStart w:id="894" w:name="_Toc285801485"/>
      <w:bookmarkStart w:id="895" w:name="_Toc411949482"/>
      <w:bookmarkStart w:id="896" w:name="_Toc412111152"/>
      <w:bookmarkStart w:id="897" w:name="_Toc285977756"/>
      <w:bookmarkStart w:id="898" w:name="_Toc412127919"/>
      <w:bookmarkStart w:id="899" w:name="_Toc285999885"/>
      <w:bookmarkStart w:id="900" w:name="_Toc412218368"/>
      <w:bookmarkStart w:id="901" w:name="_Toc412543652"/>
      <w:bookmarkStart w:id="902" w:name="_Toc412551397"/>
      <w:bookmarkStart w:id="903" w:name="_Toc412760269"/>
      <w:bookmarkStart w:id="904" w:name="_Toc516824452"/>
      <w:r w:rsidRPr="00E22137">
        <w:rPr>
          <w:rFonts w:asciiTheme="minorHAnsi" w:hAnsiTheme="minorHAnsi"/>
          <w:sz w:val="20"/>
          <w:szCs w:val="20"/>
        </w:rPr>
        <w:t>Прочие положения</w:t>
      </w:r>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p>
    <w:p w:rsidR="00D06062" w:rsidRPr="00E22137" w:rsidRDefault="00D06062"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Информация, официально размещенная в ЕИС, может размещаться в любом другом открытом источнике</w:t>
      </w:r>
      <w:r w:rsidR="00B17C10" w:rsidRPr="00E22137">
        <w:rPr>
          <w:rFonts w:asciiTheme="minorHAnsi" w:hAnsiTheme="minorHAnsi"/>
          <w:b w:val="0"/>
          <w:sz w:val="20"/>
          <w:szCs w:val="20"/>
        </w:rPr>
        <w:t xml:space="preserve"> </w:t>
      </w:r>
      <w:r w:rsidR="001F2C11" w:rsidRPr="00E22137">
        <w:rPr>
          <w:rFonts w:asciiTheme="minorHAnsi" w:hAnsiTheme="minorHAnsi"/>
          <w:b w:val="0"/>
          <w:sz w:val="20"/>
          <w:szCs w:val="20"/>
        </w:rPr>
        <w:t>(в том числе – на ЭТП в соответствии с регламентами работы соответствующей ЭТП</w:t>
      </w:r>
      <w:r w:rsidR="009A5B0D" w:rsidRPr="00E22137">
        <w:rPr>
          <w:rFonts w:asciiTheme="minorHAnsi" w:hAnsiTheme="minorHAnsi"/>
          <w:b w:val="0"/>
          <w:sz w:val="20"/>
          <w:szCs w:val="20"/>
        </w:rPr>
        <w:t xml:space="preserve">; </w:t>
      </w:r>
      <w:r w:rsidR="001F2C11" w:rsidRPr="00E22137">
        <w:rPr>
          <w:rFonts w:asciiTheme="minorHAnsi" w:hAnsiTheme="minorHAnsi"/>
          <w:b w:val="0"/>
          <w:sz w:val="20"/>
          <w:szCs w:val="20"/>
        </w:rPr>
        <w:t>на сайте специализированной организации</w:t>
      </w:r>
      <w:r w:rsidR="009A5B0D" w:rsidRPr="00E22137">
        <w:rPr>
          <w:rFonts w:asciiTheme="minorHAnsi" w:hAnsiTheme="minorHAnsi"/>
          <w:b w:val="0"/>
          <w:sz w:val="20"/>
          <w:szCs w:val="20"/>
        </w:rPr>
        <w:t>; на официальном сайте Учреждения</w:t>
      </w:r>
      <w:r w:rsidR="00132338" w:rsidRPr="00E22137">
        <w:rPr>
          <w:rFonts w:asciiTheme="minorHAnsi" w:hAnsiTheme="minorHAnsi"/>
          <w:b w:val="0"/>
          <w:sz w:val="20"/>
          <w:szCs w:val="20"/>
        </w:rPr>
        <w:t>)</w:t>
      </w:r>
      <w:r w:rsidRPr="00E22137">
        <w:rPr>
          <w:rFonts w:asciiTheme="minorHAnsi" w:hAnsiTheme="minorHAnsi"/>
          <w:b w:val="0"/>
          <w:sz w:val="20"/>
          <w:szCs w:val="20"/>
        </w:rPr>
        <w:t>.</w:t>
      </w:r>
    </w:p>
    <w:p w:rsidR="00CA221F" w:rsidRPr="00E22137" w:rsidRDefault="00D06062" w:rsidP="009F335B">
      <w:pPr>
        <w:pStyle w:val="2"/>
        <w:numPr>
          <w:ilvl w:val="2"/>
          <w:numId w:val="5"/>
        </w:numPr>
        <w:spacing w:before="120"/>
        <w:ind w:left="709" w:hanging="709"/>
        <w:jc w:val="both"/>
        <w:rPr>
          <w:rFonts w:asciiTheme="minorHAnsi" w:hAnsiTheme="minorHAnsi"/>
          <w:b w:val="0"/>
          <w:sz w:val="20"/>
          <w:szCs w:val="20"/>
        </w:rPr>
      </w:pPr>
      <w:bookmarkStart w:id="905" w:name="_Toc408840693"/>
      <w:bookmarkStart w:id="906" w:name="_Toc40884211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r w:rsidRPr="00E22137">
        <w:rPr>
          <w:rFonts w:asciiTheme="minorHAnsi" w:hAnsiTheme="minorHAnsi"/>
          <w:b w:val="0"/>
          <w:sz w:val="20"/>
          <w:szCs w:val="20"/>
        </w:rPr>
        <w:t>Заказчики вправе разместить в ЕИС и</w:t>
      </w:r>
      <w:r w:rsidR="00C87E07" w:rsidRPr="00E22137">
        <w:rPr>
          <w:rFonts w:asciiTheme="minorHAnsi" w:hAnsiTheme="minorHAnsi"/>
          <w:b w:val="0"/>
          <w:sz w:val="20"/>
          <w:szCs w:val="20"/>
        </w:rPr>
        <w:t> / </w:t>
      </w:r>
      <w:r w:rsidRPr="00E22137">
        <w:rPr>
          <w:rFonts w:asciiTheme="minorHAnsi" w:hAnsiTheme="minorHAnsi"/>
          <w:b w:val="0"/>
          <w:sz w:val="20"/>
          <w:szCs w:val="20"/>
        </w:rPr>
        <w:t>или на официальном сайте</w:t>
      </w:r>
      <w:r w:rsidR="00A74BDB" w:rsidRPr="00E22137">
        <w:rPr>
          <w:rFonts w:asciiTheme="minorHAnsi" w:hAnsiTheme="minorHAnsi"/>
          <w:b w:val="0"/>
          <w:sz w:val="20"/>
          <w:szCs w:val="20"/>
        </w:rPr>
        <w:t xml:space="preserve"> </w:t>
      </w:r>
      <w:r w:rsidR="009A5B0D" w:rsidRPr="00E22137">
        <w:rPr>
          <w:rFonts w:asciiTheme="minorHAnsi" w:hAnsiTheme="minorHAnsi"/>
          <w:b w:val="0"/>
          <w:sz w:val="20"/>
          <w:szCs w:val="20"/>
        </w:rPr>
        <w:t>Учреждения</w:t>
      </w:r>
      <w:r w:rsidRPr="00E22137">
        <w:rPr>
          <w:rFonts w:asciiTheme="minorHAnsi" w:hAnsiTheme="minorHAnsi"/>
          <w:b w:val="0"/>
          <w:sz w:val="20"/>
          <w:szCs w:val="20"/>
        </w:rPr>
        <w:t xml:space="preserve"> в лю</w:t>
      </w:r>
      <w:r w:rsidR="00CF2C77" w:rsidRPr="00E22137">
        <w:rPr>
          <w:rFonts w:asciiTheme="minorHAnsi" w:hAnsiTheme="minorHAnsi"/>
          <w:b w:val="0"/>
          <w:sz w:val="20"/>
          <w:szCs w:val="20"/>
        </w:rPr>
        <w:t>бом другом открытом источнике</w:t>
      </w:r>
      <w:r w:rsidR="0097008C" w:rsidRPr="00E22137">
        <w:rPr>
          <w:rFonts w:asciiTheme="minorHAnsi" w:hAnsiTheme="minorHAnsi"/>
          <w:b w:val="0"/>
          <w:sz w:val="20"/>
          <w:szCs w:val="20"/>
        </w:rPr>
        <w:t xml:space="preserve"> информации,</w:t>
      </w:r>
      <w:r w:rsidRPr="00E22137">
        <w:rPr>
          <w:rFonts w:asciiTheme="minorHAnsi" w:hAnsiTheme="minorHAnsi"/>
          <w:b w:val="0"/>
          <w:sz w:val="20"/>
          <w:szCs w:val="20"/>
        </w:rPr>
        <w:t xml:space="preserve"> размещение которой не запрещено </w:t>
      </w:r>
      <w:r w:rsidR="00132338" w:rsidRPr="00E22137">
        <w:rPr>
          <w:rFonts w:asciiTheme="minorHAnsi" w:hAnsiTheme="minorHAnsi"/>
          <w:b w:val="0"/>
          <w:sz w:val="20"/>
          <w:szCs w:val="20"/>
        </w:rPr>
        <w:t xml:space="preserve">или не ограничено </w:t>
      </w:r>
      <w:r w:rsidRPr="00E22137">
        <w:rPr>
          <w:rFonts w:asciiTheme="minorHAnsi" w:hAnsiTheme="minorHAnsi"/>
          <w:b w:val="0"/>
          <w:sz w:val="20"/>
          <w:szCs w:val="20"/>
        </w:rPr>
        <w:t>законодательством или Положением.</w:t>
      </w:r>
      <w:bookmarkStart w:id="907" w:name="_Toc368984109"/>
      <w:bookmarkStart w:id="908" w:name="_Toc407284630"/>
      <w:bookmarkStart w:id="909" w:name="_Toc407291358"/>
      <w:bookmarkStart w:id="910" w:name="_Toc407300158"/>
      <w:bookmarkStart w:id="911" w:name="_Toc407296708"/>
      <w:bookmarkStart w:id="912" w:name="_Toc407714488"/>
      <w:bookmarkStart w:id="913" w:name="_Toc407716653"/>
      <w:bookmarkStart w:id="914" w:name="_Toc407722905"/>
      <w:bookmarkStart w:id="915" w:name="_Toc407720335"/>
      <w:bookmarkStart w:id="916" w:name="_Toc407992564"/>
      <w:bookmarkStart w:id="917" w:name="_Toc407998992"/>
      <w:bookmarkStart w:id="918" w:name="_Toc408003232"/>
      <w:bookmarkStart w:id="919" w:name="_Toc408003475"/>
      <w:bookmarkStart w:id="920" w:name="_Toc408004231"/>
      <w:bookmarkStart w:id="921" w:name="_Toc408161470"/>
      <w:bookmarkEnd w:id="449"/>
      <w:bookmarkEnd w:id="905"/>
      <w:bookmarkEnd w:id="906"/>
    </w:p>
    <w:p w:rsidR="00FA15BA" w:rsidRPr="00E22137" w:rsidRDefault="00FA15BA" w:rsidP="009F335B">
      <w:pPr>
        <w:pStyle w:val="12"/>
        <w:numPr>
          <w:ilvl w:val="0"/>
          <w:numId w:val="2"/>
        </w:numPr>
        <w:ind w:left="993" w:hanging="993"/>
        <w:rPr>
          <w:rFonts w:asciiTheme="minorHAnsi" w:hAnsiTheme="minorHAnsi"/>
          <w:sz w:val="20"/>
          <w:szCs w:val="20"/>
        </w:rPr>
      </w:pPr>
      <w:bookmarkStart w:id="922" w:name="_Toc283764343"/>
      <w:bookmarkStart w:id="923" w:name="_Toc409908676"/>
      <w:bookmarkStart w:id="924" w:name="_Toc410902846"/>
      <w:bookmarkStart w:id="925" w:name="_Toc410907846"/>
      <w:bookmarkStart w:id="926" w:name="_Toc410908034"/>
      <w:bookmarkStart w:id="927" w:name="_Toc410910828"/>
      <w:bookmarkStart w:id="928" w:name="_Toc410911101"/>
      <w:bookmarkStart w:id="929" w:name="_Toc410920210"/>
      <w:bookmarkStart w:id="930" w:name="_Toc411279848"/>
      <w:bookmarkStart w:id="931" w:name="_Toc411626574"/>
      <w:bookmarkStart w:id="932" w:name="_Toc411632117"/>
      <w:bookmarkStart w:id="933" w:name="_Toc411882022"/>
      <w:bookmarkStart w:id="934" w:name="_Toc411941008"/>
      <w:bookmarkStart w:id="935" w:name="_Toc285801486"/>
      <w:bookmarkStart w:id="936" w:name="_Toc411949483"/>
      <w:bookmarkStart w:id="937" w:name="_Toc412111153"/>
      <w:bookmarkStart w:id="938" w:name="_Toc285977757"/>
      <w:bookmarkStart w:id="939" w:name="_Toc412127920"/>
      <w:bookmarkStart w:id="940" w:name="_Toc285999886"/>
      <w:bookmarkStart w:id="941" w:name="_Toc412218369"/>
      <w:bookmarkStart w:id="942" w:name="_Toc412543653"/>
      <w:bookmarkStart w:id="943" w:name="_Toc412551398"/>
      <w:bookmarkStart w:id="944" w:name="_Toc412760270"/>
      <w:bookmarkStart w:id="945" w:name="_Toc516824453"/>
      <w:bookmarkStart w:id="946" w:name="_Toc408840700"/>
      <w:bookmarkStart w:id="947" w:name="_Toc408842125"/>
      <w:bookmarkStart w:id="948" w:name="_Toc282982198"/>
      <w:bookmarkStart w:id="949" w:name="_Toc409088634"/>
      <w:bookmarkStart w:id="950" w:name="_Toc409088594"/>
      <w:bookmarkStart w:id="951" w:name="_Toc409089519"/>
      <w:bookmarkStart w:id="952" w:name="_Toc409089494"/>
      <w:bookmarkStart w:id="953" w:name="_Toc409090408"/>
      <w:bookmarkStart w:id="954" w:name="_Toc409113202"/>
      <w:bookmarkStart w:id="955" w:name="_Toc409173985"/>
      <w:bookmarkStart w:id="956" w:name="_Toc409174677"/>
      <w:bookmarkStart w:id="957" w:name="_Toc409189076"/>
      <w:bookmarkStart w:id="958" w:name="_Toc409198813"/>
      <w:bookmarkStart w:id="959" w:name="_Toc283058512"/>
      <w:bookmarkStart w:id="960" w:name="_Toc409204302"/>
      <w:bookmarkStart w:id="961" w:name="_Toc409474705"/>
      <w:bookmarkStart w:id="962" w:name="_Toc409528415"/>
      <w:bookmarkStart w:id="963" w:name="_Toc409630118"/>
      <w:bookmarkStart w:id="964" w:name="_Toc409703564"/>
      <w:bookmarkStart w:id="965" w:name="_Toc409711728"/>
      <w:bookmarkStart w:id="966" w:name="_Toc409715446"/>
      <w:bookmarkStart w:id="967" w:name="_Toc409721465"/>
      <w:bookmarkStart w:id="968" w:name="_Toc409720594"/>
      <w:bookmarkStart w:id="969" w:name="_Toc409721681"/>
      <w:bookmarkStart w:id="970" w:name="_Toc409807399"/>
      <w:bookmarkStart w:id="971" w:name="_Toc409812120"/>
      <w:bookmarkStart w:id="972" w:name="_Toc368984111"/>
      <w:bookmarkStart w:id="973" w:name="_Toc407284632"/>
      <w:bookmarkStart w:id="974" w:name="_Toc407291360"/>
      <w:bookmarkStart w:id="975" w:name="_Toc407300160"/>
      <w:bookmarkStart w:id="976" w:name="_Toc407296710"/>
      <w:bookmarkStart w:id="977" w:name="_Toc407714490"/>
      <w:bookmarkStart w:id="978" w:name="_Toc407716655"/>
      <w:bookmarkStart w:id="979" w:name="_Toc407722907"/>
      <w:bookmarkStart w:id="980" w:name="_Toc407720337"/>
      <w:bookmarkStart w:id="981" w:name="_Toc407992566"/>
      <w:bookmarkStart w:id="982" w:name="_Toc407998994"/>
      <w:bookmarkStart w:id="983" w:name="_Toc408003234"/>
      <w:bookmarkStart w:id="984" w:name="_Toc408003477"/>
      <w:bookmarkStart w:id="985" w:name="_Toc408004233"/>
      <w:bookmarkStart w:id="986" w:name="_Toc408161472"/>
      <w:bookmarkStart w:id="987" w:name="_Toc408432712"/>
      <w:bookmarkStart w:id="988" w:name="_Toc408433645"/>
      <w:bookmarkStart w:id="989" w:name="_Toc408434680"/>
      <w:bookmarkStart w:id="990" w:name="_Toc408434939"/>
      <w:bookmarkStart w:id="991" w:name="_Toc408436663"/>
      <w:bookmarkStart w:id="992" w:name="_Toc408436923"/>
      <w:bookmarkStart w:id="993" w:name="_Toc408437183"/>
      <w:bookmarkStart w:id="994" w:name="_Toc408437703"/>
      <w:bookmarkStart w:id="995" w:name="_Toc408439692"/>
      <w:bookmarkStart w:id="996" w:name="_Toc408721160"/>
      <w:bookmarkStart w:id="997" w:name="_Toc408724158"/>
      <w:bookmarkStart w:id="998" w:name="_Toc408765717"/>
      <w:bookmarkStart w:id="999" w:name="_Toc408771743"/>
      <w:bookmarkStart w:id="1000" w:name="_Toc408779078"/>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r w:rsidRPr="00E22137">
        <w:rPr>
          <w:rFonts w:asciiTheme="minorHAnsi" w:hAnsiTheme="minorHAnsi"/>
          <w:sz w:val="20"/>
          <w:szCs w:val="20"/>
        </w:rPr>
        <w:t>Система управления закупочной деятельностью</w:t>
      </w:r>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p>
    <w:p w:rsidR="00D16528" w:rsidRPr="00E22137" w:rsidRDefault="00D16528" w:rsidP="009F335B">
      <w:pPr>
        <w:pStyle w:val="2"/>
        <w:numPr>
          <w:ilvl w:val="0"/>
          <w:numId w:val="5"/>
        </w:numPr>
        <w:jc w:val="left"/>
        <w:rPr>
          <w:rFonts w:asciiTheme="minorHAnsi" w:hAnsiTheme="minorHAnsi"/>
          <w:smallCaps/>
          <w:sz w:val="20"/>
          <w:szCs w:val="20"/>
        </w:rPr>
      </w:pPr>
      <w:bookmarkStart w:id="1001" w:name="_Toc283764344"/>
      <w:bookmarkStart w:id="1002" w:name="_Toc409908677"/>
      <w:bookmarkStart w:id="1003" w:name="_Toc410902847"/>
      <w:bookmarkStart w:id="1004" w:name="_Toc410907847"/>
      <w:bookmarkStart w:id="1005" w:name="_Toc410908035"/>
      <w:bookmarkStart w:id="1006" w:name="_Toc410910829"/>
      <w:bookmarkStart w:id="1007" w:name="_Toc410911102"/>
      <w:bookmarkStart w:id="1008" w:name="_Toc410920211"/>
      <w:bookmarkStart w:id="1009" w:name="_Toc411279849"/>
      <w:bookmarkStart w:id="1010" w:name="_Toc411626575"/>
      <w:bookmarkStart w:id="1011" w:name="_Toc411632118"/>
      <w:bookmarkStart w:id="1012" w:name="_Toc411882023"/>
      <w:bookmarkStart w:id="1013" w:name="_Toc411941009"/>
      <w:bookmarkStart w:id="1014" w:name="_Toc285801487"/>
      <w:bookmarkStart w:id="1015" w:name="_Toc411949484"/>
      <w:bookmarkStart w:id="1016" w:name="_Toc412111154"/>
      <w:bookmarkStart w:id="1017" w:name="_Toc285977758"/>
      <w:bookmarkStart w:id="1018" w:name="_Toc412127921"/>
      <w:bookmarkStart w:id="1019" w:name="_Toc285999887"/>
      <w:bookmarkStart w:id="1020" w:name="_Toc412218370"/>
      <w:bookmarkStart w:id="1021" w:name="_Toc412543654"/>
      <w:bookmarkStart w:id="1022" w:name="_Toc412551399"/>
      <w:bookmarkStart w:id="1023" w:name="_Toc412760271"/>
      <w:bookmarkStart w:id="1024" w:name="_Toc516824454"/>
      <w:r w:rsidRPr="00E22137">
        <w:rPr>
          <w:rFonts w:asciiTheme="minorHAnsi" w:hAnsiTheme="minorHAnsi"/>
          <w:smallCaps/>
          <w:sz w:val="20"/>
          <w:szCs w:val="20"/>
        </w:rPr>
        <w:t>Субъекты закупочной деятельности</w:t>
      </w:r>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p>
    <w:p w:rsidR="00EA284A" w:rsidRPr="00E22137" w:rsidRDefault="00B37A30" w:rsidP="009F335B">
      <w:pPr>
        <w:pStyle w:val="2"/>
        <w:numPr>
          <w:ilvl w:val="1"/>
          <w:numId w:val="5"/>
        </w:numPr>
        <w:ind w:left="709" w:hanging="709"/>
        <w:jc w:val="left"/>
        <w:rPr>
          <w:rFonts w:asciiTheme="minorHAnsi" w:hAnsiTheme="minorHAnsi"/>
          <w:sz w:val="20"/>
          <w:szCs w:val="20"/>
        </w:rPr>
      </w:pPr>
      <w:bookmarkStart w:id="1025" w:name="_Toc283764345"/>
      <w:bookmarkStart w:id="1026" w:name="_Toc409908678"/>
      <w:bookmarkStart w:id="1027" w:name="_Toc410902848"/>
      <w:bookmarkStart w:id="1028" w:name="_Toc410907848"/>
      <w:bookmarkStart w:id="1029" w:name="_Toc410908036"/>
      <w:bookmarkStart w:id="1030" w:name="_Toc410910830"/>
      <w:bookmarkStart w:id="1031" w:name="_Toc410911103"/>
      <w:bookmarkStart w:id="1032" w:name="_Toc410920212"/>
      <w:bookmarkStart w:id="1033" w:name="_Toc411279850"/>
      <w:bookmarkStart w:id="1034" w:name="_Toc411626576"/>
      <w:bookmarkStart w:id="1035" w:name="_Toc411632119"/>
      <w:bookmarkStart w:id="1036" w:name="_Toc411882024"/>
      <w:bookmarkStart w:id="1037" w:name="_Toc411941010"/>
      <w:bookmarkStart w:id="1038" w:name="_Toc285801488"/>
      <w:bookmarkStart w:id="1039" w:name="_Toc411949485"/>
      <w:bookmarkStart w:id="1040" w:name="_Toc412111155"/>
      <w:bookmarkStart w:id="1041" w:name="_Toc285977759"/>
      <w:bookmarkStart w:id="1042" w:name="_Toc412127922"/>
      <w:bookmarkStart w:id="1043" w:name="_Toc285999888"/>
      <w:bookmarkStart w:id="1044" w:name="_Toc412218371"/>
      <w:bookmarkStart w:id="1045" w:name="_Toc412543655"/>
      <w:bookmarkStart w:id="1046" w:name="_Toc412551400"/>
      <w:bookmarkStart w:id="1047" w:name="_Toc412760272"/>
      <w:bookmarkStart w:id="1048" w:name="_Toc516824455"/>
      <w:r w:rsidRPr="00E22137">
        <w:rPr>
          <w:rFonts w:asciiTheme="minorHAnsi" w:hAnsiTheme="minorHAnsi"/>
          <w:sz w:val="20"/>
          <w:szCs w:val="20"/>
        </w:rPr>
        <w:t>З</w:t>
      </w:r>
      <w:r w:rsidR="00DD3C47" w:rsidRPr="00E22137">
        <w:rPr>
          <w:rFonts w:asciiTheme="minorHAnsi" w:hAnsiTheme="minorHAnsi"/>
          <w:sz w:val="20"/>
          <w:szCs w:val="20"/>
        </w:rPr>
        <w:t>аказчик</w:t>
      </w:r>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p>
    <w:p w:rsidR="00FD5A00" w:rsidRPr="00E22137" w:rsidRDefault="00FD5A00" w:rsidP="00212553">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Заказчик – </w:t>
      </w:r>
      <w:r w:rsidR="00963EA3" w:rsidRPr="00CC511C">
        <w:rPr>
          <w:rFonts w:asciiTheme="minorHAnsi" w:hAnsiTheme="minorHAnsi"/>
          <w:b w:val="0"/>
          <w:sz w:val="20"/>
          <w:szCs w:val="20"/>
        </w:rPr>
        <w:t>муниципально</w:t>
      </w:r>
      <w:r w:rsidR="00963EA3">
        <w:rPr>
          <w:rFonts w:asciiTheme="minorHAnsi" w:hAnsiTheme="minorHAnsi"/>
          <w:b w:val="0"/>
          <w:sz w:val="20"/>
          <w:szCs w:val="20"/>
        </w:rPr>
        <w:t>е</w:t>
      </w:r>
      <w:r w:rsidR="00963EA3" w:rsidRPr="00CC511C">
        <w:rPr>
          <w:rFonts w:asciiTheme="minorHAnsi" w:hAnsiTheme="minorHAnsi"/>
          <w:b w:val="0"/>
          <w:sz w:val="20"/>
          <w:szCs w:val="20"/>
        </w:rPr>
        <w:t xml:space="preserve"> автономно</w:t>
      </w:r>
      <w:r w:rsidR="00963EA3">
        <w:rPr>
          <w:rFonts w:asciiTheme="minorHAnsi" w:hAnsiTheme="minorHAnsi"/>
          <w:b w:val="0"/>
          <w:sz w:val="20"/>
          <w:szCs w:val="20"/>
        </w:rPr>
        <w:t>е</w:t>
      </w:r>
      <w:r w:rsidR="00963EA3" w:rsidRPr="00CC511C">
        <w:rPr>
          <w:rFonts w:asciiTheme="minorHAnsi" w:hAnsiTheme="minorHAnsi"/>
          <w:b w:val="0"/>
          <w:sz w:val="20"/>
          <w:szCs w:val="20"/>
        </w:rPr>
        <w:t xml:space="preserve"> </w:t>
      </w:r>
      <w:r w:rsidR="00963EA3">
        <w:rPr>
          <w:rFonts w:asciiTheme="minorHAnsi" w:hAnsiTheme="minorHAnsi"/>
          <w:b w:val="0"/>
          <w:sz w:val="20"/>
          <w:szCs w:val="20"/>
        </w:rPr>
        <w:t>обще</w:t>
      </w:r>
      <w:r w:rsidR="00963EA3" w:rsidRPr="00CC511C">
        <w:rPr>
          <w:rFonts w:asciiTheme="minorHAnsi" w:hAnsiTheme="minorHAnsi"/>
          <w:b w:val="0"/>
          <w:sz w:val="20"/>
          <w:szCs w:val="20"/>
        </w:rPr>
        <w:t>образовательн</w:t>
      </w:r>
      <w:r w:rsidR="00963EA3">
        <w:rPr>
          <w:rFonts w:asciiTheme="minorHAnsi" w:hAnsiTheme="minorHAnsi"/>
          <w:b w:val="0"/>
          <w:sz w:val="20"/>
          <w:szCs w:val="20"/>
        </w:rPr>
        <w:t>ое</w:t>
      </w:r>
      <w:r w:rsidR="00963EA3" w:rsidRPr="00CC511C">
        <w:rPr>
          <w:rFonts w:asciiTheme="minorHAnsi" w:hAnsiTheme="minorHAnsi"/>
          <w:b w:val="0"/>
          <w:sz w:val="20"/>
          <w:szCs w:val="20"/>
        </w:rPr>
        <w:t xml:space="preserve"> учреждени</w:t>
      </w:r>
      <w:r w:rsidR="00963EA3">
        <w:rPr>
          <w:rFonts w:asciiTheme="minorHAnsi" w:hAnsiTheme="minorHAnsi"/>
          <w:b w:val="0"/>
          <w:sz w:val="20"/>
          <w:szCs w:val="20"/>
        </w:rPr>
        <w:t>е</w:t>
      </w:r>
      <w:r w:rsidR="00963EA3" w:rsidRPr="00CC511C">
        <w:rPr>
          <w:rFonts w:asciiTheme="minorHAnsi" w:hAnsiTheme="minorHAnsi"/>
          <w:b w:val="0"/>
          <w:sz w:val="20"/>
          <w:szCs w:val="20"/>
        </w:rPr>
        <w:t xml:space="preserve"> </w:t>
      </w:r>
      <w:r w:rsidR="00963EA3" w:rsidRPr="00402688">
        <w:rPr>
          <w:rFonts w:asciiTheme="minorHAnsi" w:hAnsiTheme="minorHAnsi"/>
          <w:sz w:val="20"/>
          <w:szCs w:val="20"/>
        </w:rPr>
        <w:t>«Средняя школа № 3 имени А.С. Пушкина»</w:t>
      </w:r>
      <w:r w:rsidR="00963EA3" w:rsidRPr="00792938">
        <w:rPr>
          <w:rFonts w:ascii="Cambria" w:hAnsi="Cambria"/>
          <w:b w:val="0"/>
          <w:smallCaps/>
          <w:color w:val="000000"/>
          <w:sz w:val="20"/>
          <w:szCs w:val="20"/>
        </w:rPr>
        <w:t xml:space="preserve"> </w:t>
      </w:r>
      <w:r w:rsidR="00963EA3" w:rsidRPr="00792938">
        <w:rPr>
          <w:rFonts w:asciiTheme="minorHAnsi" w:hAnsiTheme="minorHAnsi"/>
          <w:sz w:val="20"/>
          <w:szCs w:val="20"/>
        </w:rPr>
        <w:t>Петропавловск-Камчатского городского округа</w:t>
      </w:r>
      <w:r w:rsidRPr="00E22137">
        <w:rPr>
          <w:rFonts w:asciiTheme="minorHAnsi" w:hAnsiTheme="minorHAnsi"/>
          <w:b w:val="0"/>
          <w:sz w:val="20"/>
          <w:szCs w:val="20"/>
        </w:rPr>
        <w:t xml:space="preserve">, для удовлетворения потребностей которого осуществляется закупочная деятельность в соответствии с Положением и от имени которого заключается договор по итогам процедуры закупки (далее </w:t>
      </w:r>
      <w:r w:rsidR="00531B90" w:rsidRPr="00E22137">
        <w:rPr>
          <w:rFonts w:asciiTheme="minorHAnsi" w:hAnsiTheme="minorHAnsi"/>
          <w:b w:val="0"/>
          <w:sz w:val="20"/>
          <w:szCs w:val="20"/>
        </w:rPr>
        <w:t xml:space="preserve">- </w:t>
      </w:r>
      <w:r w:rsidRPr="00E22137">
        <w:rPr>
          <w:rFonts w:asciiTheme="minorHAnsi" w:hAnsiTheme="minorHAnsi"/>
          <w:b w:val="0"/>
          <w:sz w:val="20"/>
          <w:szCs w:val="20"/>
        </w:rPr>
        <w:t>Учреждение, Заказчик).</w:t>
      </w:r>
    </w:p>
    <w:p w:rsidR="00EA284A" w:rsidRPr="00E22137" w:rsidRDefault="00B37A30" w:rsidP="009F335B">
      <w:pPr>
        <w:pStyle w:val="2"/>
        <w:numPr>
          <w:ilvl w:val="1"/>
          <w:numId w:val="5"/>
        </w:numPr>
        <w:ind w:left="709" w:hanging="709"/>
        <w:jc w:val="left"/>
        <w:rPr>
          <w:rFonts w:asciiTheme="minorHAnsi" w:hAnsiTheme="minorHAnsi"/>
          <w:sz w:val="20"/>
          <w:szCs w:val="20"/>
          <w:lang w:eastAsia="en-US"/>
        </w:rPr>
      </w:pPr>
      <w:bookmarkStart w:id="1049" w:name="_Toc283764346"/>
      <w:bookmarkStart w:id="1050" w:name="_Toc409908679"/>
      <w:bookmarkStart w:id="1051" w:name="_Toc410902849"/>
      <w:bookmarkStart w:id="1052" w:name="_Toc410907849"/>
      <w:bookmarkStart w:id="1053" w:name="_Toc410908037"/>
      <w:bookmarkStart w:id="1054" w:name="_Toc410910831"/>
      <w:bookmarkStart w:id="1055" w:name="_Toc410911104"/>
      <w:bookmarkStart w:id="1056" w:name="_Toc410920213"/>
      <w:bookmarkStart w:id="1057" w:name="_Toc411279851"/>
      <w:bookmarkStart w:id="1058" w:name="_Toc411626577"/>
      <w:bookmarkStart w:id="1059" w:name="_Toc411632120"/>
      <w:bookmarkStart w:id="1060" w:name="_Toc411882025"/>
      <w:bookmarkStart w:id="1061" w:name="_Toc411941011"/>
      <w:bookmarkStart w:id="1062" w:name="_Toc285801489"/>
      <w:bookmarkStart w:id="1063" w:name="_Toc411949486"/>
      <w:bookmarkStart w:id="1064" w:name="_Toc412111156"/>
      <w:bookmarkStart w:id="1065" w:name="_Toc285977760"/>
      <w:bookmarkStart w:id="1066" w:name="_Toc412127923"/>
      <w:bookmarkStart w:id="1067" w:name="_Toc285999889"/>
      <w:bookmarkStart w:id="1068" w:name="_Toc412218372"/>
      <w:bookmarkStart w:id="1069" w:name="_Toc412543656"/>
      <w:bookmarkStart w:id="1070" w:name="_Toc412551401"/>
      <w:bookmarkStart w:id="1071" w:name="_Ref435019156"/>
      <w:bookmarkStart w:id="1072" w:name="_Toc412760273"/>
      <w:bookmarkStart w:id="1073" w:name="_Toc516824456"/>
      <w:bookmarkStart w:id="1074" w:name="_Toc408840701"/>
      <w:bookmarkStart w:id="1075" w:name="_Toc408842126"/>
      <w:bookmarkStart w:id="1076" w:name="_Toc282982201"/>
      <w:bookmarkStart w:id="1077" w:name="_Toc409088637"/>
      <w:bookmarkStart w:id="1078" w:name="_Toc409088597"/>
      <w:bookmarkStart w:id="1079" w:name="_Toc409089522"/>
      <w:bookmarkStart w:id="1080" w:name="_Toc409089497"/>
      <w:bookmarkStart w:id="1081" w:name="_Toc409090411"/>
      <w:bookmarkStart w:id="1082" w:name="_Toc409113205"/>
      <w:bookmarkStart w:id="1083" w:name="_Toc409173988"/>
      <w:bookmarkStart w:id="1084" w:name="_Toc409174680"/>
      <w:bookmarkStart w:id="1085" w:name="_Toc409189079"/>
      <w:bookmarkStart w:id="1086" w:name="_Toc409198816"/>
      <w:bookmarkStart w:id="1087" w:name="_Toc283058515"/>
      <w:bookmarkStart w:id="1088" w:name="_Toc409204305"/>
      <w:bookmarkStart w:id="1089" w:name="_Toc409474708"/>
      <w:bookmarkStart w:id="1090" w:name="_Toc409528418"/>
      <w:bookmarkStart w:id="1091" w:name="_Toc409630121"/>
      <w:bookmarkStart w:id="1092" w:name="_Toc409703567"/>
      <w:bookmarkStart w:id="1093" w:name="_Toc409711731"/>
      <w:bookmarkStart w:id="1094" w:name="_Toc409715449"/>
      <w:bookmarkStart w:id="1095" w:name="_Toc409721468"/>
      <w:bookmarkStart w:id="1096" w:name="_Toc409720597"/>
      <w:bookmarkStart w:id="1097" w:name="_Toc409721684"/>
      <w:bookmarkStart w:id="1098" w:name="_Toc409807402"/>
      <w:bookmarkStart w:id="1099" w:name="_Toc409812123"/>
      <w:r w:rsidRPr="00E22137">
        <w:rPr>
          <w:rFonts w:asciiTheme="minorHAnsi" w:hAnsiTheme="minorHAnsi"/>
          <w:sz w:val="20"/>
          <w:szCs w:val="20"/>
        </w:rPr>
        <w:t>Организаторы</w:t>
      </w:r>
      <w:r w:rsidRPr="00E22137">
        <w:rPr>
          <w:rFonts w:asciiTheme="minorHAnsi" w:hAnsiTheme="minorHAnsi"/>
          <w:sz w:val="20"/>
          <w:szCs w:val="20"/>
          <w:lang w:eastAsia="en-US"/>
        </w:rPr>
        <w:t xml:space="preserve"> закупок</w:t>
      </w:r>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p>
    <w:p w:rsidR="00817BE2" w:rsidRPr="00E22137" w:rsidRDefault="00114D82" w:rsidP="009F335B">
      <w:pPr>
        <w:pStyle w:val="2"/>
        <w:numPr>
          <w:ilvl w:val="2"/>
          <w:numId w:val="5"/>
        </w:numPr>
        <w:spacing w:before="120"/>
        <w:ind w:left="709" w:hanging="709"/>
        <w:jc w:val="both"/>
        <w:rPr>
          <w:rFonts w:asciiTheme="minorHAnsi" w:hAnsiTheme="minorHAnsi"/>
          <w:b w:val="0"/>
          <w:color w:val="FF0000"/>
          <w:sz w:val="20"/>
          <w:szCs w:val="20"/>
        </w:rPr>
      </w:pPr>
      <w:r w:rsidRPr="00E22137">
        <w:rPr>
          <w:rFonts w:asciiTheme="minorHAnsi" w:hAnsiTheme="minorHAnsi"/>
          <w:b w:val="0"/>
          <w:color w:val="000000" w:themeColor="text1"/>
          <w:sz w:val="20"/>
          <w:szCs w:val="20"/>
        </w:rPr>
        <w:t>Перечень организаторов закуп</w:t>
      </w:r>
      <w:r w:rsidR="005C5FC7" w:rsidRPr="00E22137">
        <w:rPr>
          <w:rFonts w:asciiTheme="minorHAnsi" w:hAnsiTheme="minorHAnsi"/>
          <w:b w:val="0"/>
          <w:color w:val="000000" w:themeColor="text1"/>
          <w:sz w:val="20"/>
          <w:szCs w:val="20"/>
        </w:rPr>
        <w:t>ок</w:t>
      </w:r>
      <w:r w:rsidRPr="00E22137">
        <w:rPr>
          <w:rFonts w:asciiTheme="minorHAnsi" w:hAnsiTheme="minorHAnsi"/>
          <w:b w:val="0"/>
          <w:color w:val="000000" w:themeColor="text1"/>
          <w:sz w:val="20"/>
          <w:szCs w:val="20"/>
        </w:rPr>
        <w:t xml:space="preserve"> определяется</w:t>
      </w:r>
      <w:r w:rsidR="000C4DCF" w:rsidRPr="00E22137">
        <w:rPr>
          <w:rFonts w:asciiTheme="minorHAnsi" w:hAnsiTheme="minorHAnsi"/>
          <w:b w:val="0"/>
          <w:color w:val="000000" w:themeColor="text1"/>
          <w:sz w:val="20"/>
          <w:szCs w:val="20"/>
        </w:rPr>
        <w:t xml:space="preserve"> правовым актом </w:t>
      </w:r>
      <w:r w:rsidR="00410B52" w:rsidRPr="00E22137">
        <w:rPr>
          <w:rFonts w:asciiTheme="minorHAnsi" w:hAnsiTheme="minorHAnsi"/>
          <w:b w:val="0"/>
          <w:color w:val="000000" w:themeColor="text1"/>
          <w:sz w:val="20"/>
          <w:szCs w:val="20"/>
        </w:rPr>
        <w:t>Учреждения</w:t>
      </w:r>
      <w:r w:rsidR="000C4DCF" w:rsidRPr="00E22137">
        <w:rPr>
          <w:rFonts w:asciiTheme="minorHAnsi" w:hAnsiTheme="minorHAnsi"/>
          <w:b w:val="0"/>
          <w:color w:val="000000" w:themeColor="text1"/>
          <w:sz w:val="20"/>
          <w:szCs w:val="20"/>
        </w:rPr>
        <w:t xml:space="preserve"> (</w:t>
      </w:r>
      <w:r w:rsidR="00E94176" w:rsidRPr="00E22137">
        <w:rPr>
          <w:rFonts w:asciiTheme="minorHAnsi" w:hAnsiTheme="minorHAnsi"/>
          <w:b w:val="0"/>
          <w:color w:val="000000" w:themeColor="text1"/>
          <w:sz w:val="20"/>
          <w:szCs w:val="20"/>
        </w:rPr>
        <w:t>п</w:t>
      </w:r>
      <w:r w:rsidR="000C4DCF" w:rsidRPr="00E22137">
        <w:rPr>
          <w:rFonts w:asciiTheme="minorHAnsi" w:hAnsiTheme="minorHAnsi"/>
          <w:b w:val="0"/>
          <w:color w:val="000000" w:themeColor="text1"/>
          <w:sz w:val="20"/>
          <w:szCs w:val="20"/>
        </w:rPr>
        <w:t>. </w:t>
      </w:r>
      <w:r w:rsidR="009F6A3E" w:rsidRPr="00E22137">
        <w:rPr>
          <w:rFonts w:asciiTheme="minorHAnsi" w:hAnsiTheme="minorHAnsi"/>
          <w:b w:val="0"/>
          <w:color w:val="000000" w:themeColor="text1"/>
          <w:sz w:val="20"/>
          <w:szCs w:val="20"/>
        </w:rPr>
        <w:fldChar w:fldCharType="begin"/>
      </w:r>
      <w:r w:rsidR="009F6A3E" w:rsidRPr="00E22137">
        <w:rPr>
          <w:rFonts w:asciiTheme="minorHAnsi" w:hAnsiTheme="minorHAnsi"/>
          <w:b w:val="0"/>
          <w:color w:val="000000" w:themeColor="text1"/>
          <w:sz w:val="20"/>
          <w:szCs w:val="20"/>
        </w:rPr>
        <w:instrText xml:space="preserve"> REF _Ref442854065 \r \h  \* MERGEFORMAT </w:instrText>
      </w:r>
      <w:r w:rsidR="009F6A3E" w:rsidRPr="00E22137">
        <w:rPr>
          <w:rFonts w:asciiTheme="minorHAnsi" w:hAnsiTheme="minorHAnsi"/>
          <w:b w:val="0"/>
          <w:color w:val="000000" w:themeColor="text1"/>
          <w:sz w:val="20"/>
          <w:szCs w:val="20"/>
        </w:rPr>
      </w:r>
      <w:r w:rsidR="009F6A3E" w:rsidRPr="00E22137">
        <w:rPr>
          <w:rFonts w:asciiTheme="minorHAnsi" w:hAnsiTheme="minorHAnsi"/>
          <w:b w:val="0"/>
          <w:color w:val="000000" w:themeColor="text1"/>
          <w:sz w:val="20"/>
          <w:szCs w:val="20"/>
        </w:rPr>
        <w:fldChar w:fldCharType="separate"/>
      </w:r>
      <w:r w:rsidR="00E136E1" w:rsidRPr="00E22137">
        <w:rPr>
          <w:rFonts w:asciiTheme="minorHAnsi" w:hAnsiTheme="minorHAnsi"/>
          <w:b w:val="0"/>
          <w:color w:val="000000" w:themeColor="text1"/>
          <w:sz w:val="20"/>
          <w:szCs w:val="20"/>
        </w:rPr>
        <w:t>1.1.6</w:t>
      </w:r>
      <w:r w:rsidR="009F6A3E" w:rsidRPr="00E22137">
        <w:rPr>
          <w:rFonts w:asciiTheme="minorHAnsi" w:hAnsiTheme="minorHAnsi"/>
          <w:b w:val="0"/>
          <w:color w:val="000000" w:themeColor="text1"/>
          <w:sz w:val="20"/>
          <w:szCs w:val="20"/>
        </w:rPr>
        <w:fldChar w:fldCharType="end"/>
      </w:r>
      <w:r w:rsidR="007A58EC" w:rsidRPr="00E22137">
        <w:rPr>
          <w:rFonts w:asciiTheme="minorHAnsi" w:hAnsiTheme="minorHAnsi"/>
          <w:b w:val="0"/>
          <w:color w:val="000000" w:themeColor="text1"/>
          <w:sz w:val="20"/>
          <w:szCs w:val="20"/>
        </w:rPr>
        <w:t xml:space="preserve"> </w:t>
      </w:r>
      <w:r w:rsidR="000B0BA0" w:rsidRPr="00E22137">
        <w:rPr>
          <w:rFonts w:asciiTheme="minorHAnsi" w:hAnsiTheme="minorHAnsi"/>
          <w:b w:val="0"/>
          <w:color w:val="000000" w:themeColor="text1"/>
          <w:sz w:val="20"/>
          <w:szCs w:val="20"/>
        </w:rPr>
        <w:t>Положения</w:t>
      </w:r>
      <w:r w:rsidR="000C4DCF" w:rsidRPr="00E22137">
        <w:rPr>
          <w:rFonts w:asciiTheme="minorHAnsi" w:hAnsiTheme="minorHAnsi"/>
          <w:b w:val="0"/>
          <w:color w:val="000000" w:themeColor="text1"/>
          <w:sz w:val="20"/>
          <w:szCs w:val="20"/>
        </w:rPr>
        <w:t>)</w:t>
      </w:r>
      <w:r w:rsidR="00817BE2" w:rsidRPr="00E22137">
        <w:rPr>
          <w:rFonts w:asciiTheme="minorHAnsi" w:hAnsiTheme="minorHAnsi"/>
          <w:b w:val="0"/>
          <w:color w:val="000000" w:themeColor="text1"/>
          <w:sz w:val="20"/>
          <w:szCs w:val="20"/>
        </w:rPr>
        <w:t>.</w:t>
      </w:r>
      <w:r w:rsidR="006260DA" w:rsidRPr="00E22137">
        <w:rPr>
          <w:rFonts w:asciiTheme="minorHAnsi" w:hAnsiTheme="minorHAnsi"/>
          <w:b w:val="0"/>
          <w:color w:val="000000" w:themeColor="text1"/>
          <w:sz w:val="20"/>
          <w:szCs w:val="20"/>
        </w:rPr>
        <w:t xml:space="preserve"> </w:t>
      </w:r>
    </w:p>
    <w:p w:rsidR="00817BE2" w:rsidRPr="00E22137" w:rsidRDefault="0099256C"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Организатор закупки </w:t>
      </w:r>
      <w:r w:rsidR="00FA6124" w:rsidRPr="00E22137">
        <w:rPr>
          <w:rFonts w:asciiTheme="minorHAnsi" w:hAnsiTheme="minorHAnsi"/>
          <w:b w:val="0"/>
          <w:sz w:val="20"/>
          <w:szCs w:val="20"/>
        </w:rPr>
        <w:t xml:space="preserve">- </w:t>
      </w:r>
      <w:r w:rsidR="00891B28" w:rsidRPr="00E22137">
        <w:rPr>
          <w:rFonts w:asciiTheme="minorHAnsi" w:hAnsiTheme="minorHAnsi"/>
          <w:b w:val="0"/>
          <w:sz w:val="20"/>
          <w:szCs w:val="20"/>
        </w:rPr>
        <w:t>организация, которой переданы</w:t>
      </w:r>
      <w:r w:rsidR="00817BE2" w:rsidRPr="00E22137">
        <w:rPr>
          <w:rFonts w:asciiTheme="minorHAnsi" w:hAnsiTheme="minorHAnsi"/>
          <w:b w:val="0"/>
          <w:sz w:val="20"/>
          <w:szCs w:val="20"/>
        </w:rPr>
        <w:t xml:space="preserve"> функци</w:t>
      </w:r>
      <w:r w:rsidR="00891B28" w:rsidRPr="00E22137">
        <w:rPr>
          <w:rFonts w:asciiTheme="minorHAnsi" w:hAnsiTheme="minorHAnsi"/>
          <w:b w:val="0"/>
          <w:sz w:val="20"/>
          <w:szCs w:val="20"/>
        </w:rPr>
        <w:t>и</w:t>
      </w:r>
      <w:r w:rsidR="00817BE2" w:rsidRPr="00E22137">
        <w:rPr>
          <w:rFonts w:asciiTheme="minorHAnsi" w:hAnsiTheme="minorHAnsi"/>
          <w:b w:val="0"/>
          <w:sz w:val="20"/>
          <w:szCs w:val="20"/>
        </w:rPr>
        <w:t xml:space="preserve"> или част</w:t>
      </w:r>
      <w:r w:rsidR="00891B28" w:rsidRPr="00E22137">
        <w:rPr>
          <w:rFonts w:asciiTheme="minorHAnsi" w:hAnsiTheme="minorHAnsi"/>
          <w:b w:val="0"/>
          <w:sz w:val="20"/>
          <w:szCs w:val="20"/>
        </w:rPr>
        <w:t>ь</w:t>
      </w:r>
      <w:r w:rsidR="00817BE2" w:rsidRPr="00E22137">
        <w:rPr>
          <w:rFonts w:asciiTheme="minorHAnsi" w:hAnsiTheme="minorHAnsi"/>
          <w:b w:val="0"/>
          <w:sz w:val="20"/>
          <w:szCs w:val="20"/>
        </w:rPr>
        <w:t xml:space="preserve"> функций от заказчика на основании заключенного договора. Конкретный перечень функций, выполняемых </w:t>
      </w:r>
      <w:r w:rsidR="00203240" w:rsidRPr="00E22137">
        <w:rPr>
          <w:rFonts w:asciiTheme="minorHAnsi" w:hAnsiTheme="minorHAnsi"/>
          <w:b w:val="0"/>
          <w:sz w:val="20"/>
          <w:szCs w:val="20"/>
        </w:rPr>
        <w:t>организатором закупки</w:t>
      </w:r>
      <w:r w:rsidR="00817BE2" w:rsidRPr="00E22137">
        <w:rPr>
          <w:rFonts w:asciiTheme="minorHAnsi" w:hAnsiTheme="minorHAnsi"/>
          <w:b w:val="0"/>
          <w:sz w:val="20"/>
          <w:szCs w:val="20"/>
        </w:rPr>
        <w:t xml:space="preserve">, распределение прав и обязанностей, </w:t>
      </w:r>
      <w:r w:rsidR="000C4DCF" w:rsidRPr="00E22137">
        <w:rPr>
          <w:rFonts w:asciiTheme="minorHAnsi" w:hAnsiTheme="minorHAnsi"/>
          <w:b w:val="0"/>
          <w:sz w:val="20"/>
          <w:szCs w:val="20"/>
        </w:rPr>
        <w:t xml:space="preserve">расходов и </w:t>
      </w:r>
      <w:r w:rsidR="00817BE2" w:rsidRPr="00E22137">
        <w:rPr>
          <w:rFonts w:asciiTheme="minorHAnsi" w:hAnsiTheme="minorHAnsi"/>
          <w:b w:val="0"/>
          <w:sz w:val="20"/>
          <w:szCs w:val="20"/>
        </w:rPr>
        <w:t>ответственности, в том числе при возникновении внутренних и внешних разногласий в ходе или по результатам проведен</w:t>
      </w:r>
      <w:r w:rsidR="00203240" w:rsidRPr="00E22137">
        <w:rPr>
          <w:rFonts w:asciiTheme="minorHAnsi" w:hAnsiTheme="minorHAnsi"/>
          <w:b w:val="0"/>
          <w:sz w:val="20"/>
          <w:szCs w:val="20"/>
        </w:rPr>
        <w:t>ной закупки, между заказчиком или организатором закупки</w:t>
      </w:r>
      <w:r w:rsidR="00817BE2" w:rsidRPr="00E22137">
        <w:rPr>
          <w:rFonts w:asciiTheme="minorHAnsi" w:hAnsiTheme="minorHAnsi"/>
          <w:b w:val="0"/>
          <w:sz w:val="20"/>
          <w:szCs w:val="20"/>
        </w:rPr>
        <w:t>, порядок формирования и размер вознаграждения определяется в договор</w:t>
      </w:r>
      <w:r w:rsidR="00C30E87" w:rsidRPr="00E22137">
        <w:rPr>
          <w:rFonts w:asciiTheme="minorHAnsi" w:hAnsiTheme="minorHAnsi"/>
          <w:b w:val="0"/>
          <w:sz w:val="20"/>
          <w:szCs w:val="20"/>
        </w:rPr>
        <w:t>е</w:t>
      </w:r>
      <w:r w:rsidR="000C4DCF" w:rsidRPr="00E22137">
        <w:rPr>
          <w:rFonts w:asciiTheme="minorHAnsi" w:hAnsiTheme="minorHAnsi"/>
          <w:b w:val="0"/>
          <w:sz w:val="20"/>
          <w:szCs w:val="20"/>
        </w:rPr>
        <w:t xml:space="preserve"> в соответствии с порядком, установленным правовым актом </w:t>
      </w:r>
      <w:r w:rsidR="00410B52" w:rsidRPr="00E22137">
        <w:rPr>
          <w:rFonts w:asciiTheme="minorHAnsi" w:hAnsiTheme="minorHAnsi"/>
          <w:b w:val="0"/>
          <w:sz w:val="20"/>
          <w:szCs w:val="20"/>
        </w:rPr>
        <w:t>Учреждения</w:t>
      </w:r>
      <w:r w:rsidR="00817BE2" w:rsidRPr="00E22137">
        <w:rPr>
          <w:rFonts w:asciiTheme="minorHAnsi" w:hAnsiTheme="minorHAnsi"/>
          <w:b w:val="0"/>
          <w:sz w:val="20"/>
          <w:szCs w:val="20"/>
        </w:rPr>
        <w:t>.</w:t>
      </w:r>
    </w:p>
    <w:p w:rsidR="00817BE2" w:rsidRPr="00E22137" w:rsidRDefault="0099256C"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Организатор закупки </w:t>
      </w:r>
      <w:r w:rsidR="00817BE2" w:rsidRPr="00E22137">
        <w:rPr>
          <w:rFonts w:asciiTheme="minorHAnsi" w:hAnsiTheme="minorHAnsi"/>
          <w:b w:val="0"/>
          <w:sz w:val="20"/>
          <w:szCs w:val="20"/>
        </w:rPr>
        <w:t xml:space="preserve">обязан при проведении закупок соблюдать нормы </w:t>
      </w:r>
      <w:r w:rsidR="000C4DCF" w:rsidRPr="00E22137">
        <w:rPr>
          <w:rFonts w:asciiTheme="minorHAnsi" w:hAnsiTheme="minorHAnsi"/>
          <w:b w:val="0"/>
          <w:sz w:val="20"/>
          <w:szCs w:val="20"/>
        </w:rPr>
        <w:t xml:space="preserve">законодательства, </w:t>
      </w:r>
      <w:r w:rsidR="00817BE2" w:rsidRPr="00E22137">
        <w:rPr>
          <w:rFonts w:asciiTheme="minorHAnsi" w:hAnsiTheme="minorHAnsi"/>
          <w:b w:val="0"/>
          <w:sz w:val="20"/>
          <w:szCs w:val="20"/>
        </w:rPr>
        <w:t xml:space="preserve">настоящего Положения, </w:t>
      </w:r>
      <w:r w:rsidR="000C4DCF" w:rsidRPr="00E22137">
        <w:rPr>
          <w:rFonts w:asciiTheme="minorHAnsi" w:hAnsiTheme="minorHAnsi"/>
          <w:b w:val="0"/>
          <w:sz w:val="20"/>
          <w:szCs w:val="20"/>
        </w:rPr>
        <w:t xml:space="preserve">правовых </w:t>
      </w:r>
      <w:r w:rsidR="00817BE2" w:rsidRPr="00E22137">
        <w:rPr>
          <w:rFonts w:asciiTheme="minorHAnsi" w:hAnsiTheme="minorHAnsi"/>
          <w:b w:val="0"/>
          <w:sz w:val="20"/>
          <w:szCs w:val="20"/>
        </w:rPr>
        <w:t>акт</w:t>
      </w:r>
      <w:r w:rsidR="00C30E87" w:rsidRPr="00E22137">
        <w:rPr>
          <w:rFonts w:asciiTheme="minorHAnsi" w:hAnsiTheme="minorHAnsi"/>
          <w:b w:val="0"/>
          <w:sz w:val="20"/>
          <w:szCs w:val="20"/>
        </w:rPr>
        <w:t>ов</w:t>
      </w:r>
      <w:r w:rsidR="00817BE2" w:rsidRPr="00E22137">
        <w:rPr>
          <w:rFonts w:asciiTheme="minorHAnsi" w:hAnsiTheme="minorHAnsi"/>
          <w:b w:val="0"/>
          <w:sz w:val="20"/>
          <w:szCs w:val="20"/>
        </w:rPr>
        <w:t xml:space="preserve"> заказчика.</w:t>
      </w:r>
    </w:p>
    <w:p w:rsidR="00817BE2" w:rsidRPr="00E22137" w:rsidRDefault="0099256C"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Организатор закупки </w:t>
      </w:r>
      <w:r w:rsidR="00817BE2" w:rsidRPr="00E22137">
        <w:rPr>
          <w:rFonts w:asciiTheme="minorHAnsi" w:hAnsiTheme="minorHAnsi"/>
          <w:b w:val="0"/>
          <w:sz w:val="20"/>
          <w:szCs w:val="20"/>
        </w:rPr>
        <w:t>организовыва</w:t>
      </w:r>
      <w:r w:rsidR="00766A04" w:rsidRPr="00E22137">
        <w:rPr>
          <w:rFonts w:asciiTheme="minorHAnsi" w:hAnsiTheme="minorHAnsi"/>
          <w:b w:val="0"/>
          <w:sz w:val="20"/>
          <w:szCs w:val="20"/>
        </w:rPr>
        <w:t>е</w:t>
      </w:r>
      <w:r w:rsidR="00817BE2" w:rsidRPr="00E22137">
        <w:rPr>
          <w:rFonts w:asciiTheme="minorHAnsi" w:hAnsiTheme="minorHAnsi"/>
          <w:b w:val="0"/>
          <w:sz w:val="20"/>
          <w:szCs w:val="20"/>
        </w:rPr>
        <w:t>т и провод</w:t>
      </w:r>
      <w:r w:rsidR="00766A04" w:rsidRPr="00E22137">
        <w:rPr>
          <w:rFonts w:asciiTheme="minorHAnsi" w:hAnsiTheme="minorHAnsi"/>
          <w:b w:val="0"/>
          <w:sz w:val="20"/>
          <w:szCs w:val="20"/>
        </w:rPr>
        <w:t>и</w:t>
      </w:r>
      <w:r w:rsidR="00817BE2" w:rsidRPr="00E22137">
        <w:rPr>
          <w:rFonts w:asciiTheme="minorHAnsi" w:hAnsiTheme="minorHAnsi"/>
          <w:b w:val="0"/>
          <w:sz w:val="20"/>
          <w:szCs w:val="20"/>
        </w:rPr>
        <w:t>т закупки от имени заказчика.</w:t>
      </w:r>
    </w:p>
    <w:p w:rsidR="00EA284A" w:rsidRPr="00E22137" w:rsidRDefault="00B37A30" w:rsidP="009F335B">
      <w:pPr>
        <w:pStyle w:val="2"/>
        <w:numPr>
          <w:ilvl w:val="1"/>
          <w:numId w:val="5"/>
        </w:numPr>
        <w:ind w:left="709" w:hanging="709"/>
        <w:jc w:val="left"/>
        <w:rPr>
          <w:rFonts w:asciiTheme="minorHAnsi" w:hAnsiTheme="minorHAnsi"/>
          <w:sz w:val="20"/>
          <w:szCs w:val="20"/>
        </w:rPr>
      </w:pPr>
      <w:bookmarkStart w:id="1100" w:name="_Toc283764347"/>
      <w:bookmarkStart w:id="1101" w:name="_Toc409908680"/>
      <w:bookmarkStart w:id="1102" w:name="_Toc410902850"/>
      <w:bookmarkStart w:id="1103" w:name="_Toc410907850"/>
      <w:bookmarkStart w:id="1104" w:name="_Toc410908038"/>
      <w:bookmarkStart w:id="1105" w:name="_Toc410910832"/>
      <w:bookmarkStart w:id="1106" w:name="_Toc410911105"/>
      <w:bookmarkStart w:id="1107" w:name="_Toc410920214"/>
      <w:bookmarkStart w:id="1108" w:name="_Toc411279852"/>
      <w:bookmarkStart w:id="1109" w:name="_Toc411626578"/>
      <w:bookmarkStart w:id="1110" w:name="_Toc411632121"/>
      <w:bookmarkStart w:id="1111" w:name="_Toc411882026"/>
      <w:bookmarkStart w:id="1112" w:name="_Toc411941012"/>
      <w:bookmarkStart w:id="1113" w:name="_Toc285801490"/>
      <w:bookmarkStart w:id="1114" w:name="_Toc411949487"/>
      <w:bookmarkStart w:id="1115" w:name="_Toc412111157"/>
      <w:bookmarkStart w:id="1116" w:name="_Toc285977761"/>
      <w:bookmarkStart w:id="1117" w:name="_Toc412127924"/>
      <w:bookmarkStart w:id="1118" w:name="_Toc285999890"/>
      <w:bookmarkStart w:id="1119" w:name="_Toc412218373"/>
      <w:bookmarkStart w:id="1120" w:name="_Toc412543657"/>
      <w:bookmarkStart w:id="1121" w:name="_Toc412551402"/>
      <w:bookmarkStart w:id="1122" w:name="_Toc412760274"/>
      <w:bookmarkStart w:id="1123" w:name="_Toc516824457"/>
      <w:r w:rsidRPr="00E22137">
        <w:rPr>
          <w:rFonts w:asciiTheme="minorHAnsi" w:hAnsiTheme="minorHAnsi"/>
          <w:sz w:val="20"/>
          <w:szCs w:val="20"/>
        </w:rPr>
        <w:t>Специализированная организация</w:t>
      </w:r>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p>
    <w:p w:rsidR="00766A04" w:rsidRPr="00E22137" w:rsidRDefault="00621FC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С</w:t>
      </w:r>
      <w:r w:rsidR="00766A04" w:rsidRPr="00E22137">
        <w:rPr>
          <w:rFonts w:asciiTheme="minorHAnsi" w:hAnsiTheme="minorHAnsi"/>
          <w:b w:val="0"/>
          <w:sz w:val="20"/>
          <w:szCs w:val="20"/>
        </w:rPr>
        <w:t>пециализированн</w:t>
      </w:r>
      <w:r w:rsidRPr="00E22137">
        <w:rPr>
          <w:rFonts w:asciiTheme="minorHAnsi" w:hAnsiTheme="minorHAnsi"/>
          <w:b w:val="0"/>
          <w:sz w:val="20"/>
          <w:szCs w:val="20"/>
        </w:rPr>
        <w:t>ая</w:t>
      </w:r>
      <w:r w:rsidR="00766A04" w:rsidRPr="00E22137">
        <w:rPr>
          <w:rFonts w:asciiTheme="minorHAnsi" w:hAnsiTheme="minorHAnsi"/>
          <w:b w:val="0"/>
          <w:sz w:val="20"/>
          <w:szCs w:val="20"/>
        </w:rPr>
        <w:t xml:space="preserve"> организаци</w:t>
      </w:r>
      <w:r w:rsidRPr="00E22137">
        <w:rPr>
          <w:rFonts w:asciiTheme="minorHAnsi" w:hAnsiTheme="minorHAnsi"/>
          <w:b w:val="0"/>
          <w:sz w:val="20"/>
          <w:szCs w:val="20"/>
        </w:rPr>
        <w:t>я привлекается</w:t>
      </w:r>
      <w:r w:rsidR="00B17C10" w:rsidRPr="00E22137">
        <w:rPr>
          <w:rFonts w:asciiTheme="minorHAnsi" w:hAnsiTheme="minorHAnsi"/>
          <w:b w:val="0"/>
          <w:sz w:val="20"/>
          <w:szCs w:val="20"/>
        </w:rPr>
        <w:t xml:space="preserve"> </w:t>
      </w:r>
      <w:r w:rsidRPr="00E22137">
        <w:rPr>
          <w:rFonts w:asciiTheme="minorHAnsi" w:hAnsiTheme="minorHAnsi"/>
          <w:b w:val="0"/>
          <w:sz w:val="20"/>
          <w:szCs w:val="20"/>
        </w:rPr>
        <w:t>на основе договора заказчиком</w:t>
      </w:r>
      <w:r w:rsidR="00C87E07" w:rsidRPr="00E22137">
        <w:rPr>
          <w:rFonts w:asciiTheme="minorHAnsi" w:hAnsiTheme="minorHAnsi"/>
          <w:b w:val="0"/>
          <w:sz w:val="20"/>
          <w:szCs w:val="20"/>
        </w:rPr>
        <w:t> / </w:t>
      </w:r>
      <w:r w:rsidR="0099256C" w:rsidRPr="00E22137">
        <w:rPr>
          <w:rFonts w:asciiTheme="minorHAnsi" w:hAnsiTheme="minorHAnsi"/>
          <w:b w:val="0"/>
          <w:sz w:val="20"/>
          <w:szCs w:val="20"/>
        </w:rPr>
        <w:t>или организатором закупки</w:t>
      </w:r>
      <w:r w:rsidR="00FA6124" w:rsidRPr="00E22137">
        <w:rPr>
          <w:rFonts w:asciiTheme="minorHAnsi" w:hAnsiTheme="minorHAnsi"/>
          <w:b w:val="0"/>
          <w:sz w:val="20"/>
          <w:szCs w:val="20"/>
        </w:rPr>
        <w:t xml:space="preserve"> </w:t>
      </w:r>
      <w:r w:rsidR="00766A04" w:rsidRPr="00E22137">
        <w:rPr>
          <w:rFonts w:asciiTheme="minorHAnsi" w:hAnsiTheme="minorHAnsi"/>
          <w:b w:val="0"/>
          <w:sz w:val="20"/>
          <w:szCs w:val="20"/>
        </w:rPr>
        <w:t>для выполнения отдельных функций по организации и проведению процедуры закупки, предусмотренных настоящим Положением, в том числе для разработки извещения, документации о закупке, размещения в установленном порядке документов, формируемых в ходе закупки, выполнения иных функций, связанных с обеспечением проведения закупки.</w:t>
      </w:r>
    </w:p>
    <w:p w:rsidR="00766A04" w:rsidRPr="00E22137" w:rsidRDefault="00766A04"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Конкретный перечень функций, выполняемых специализированной организацией, распределение прав и обязанностей, расходов и ответственности, в том числе при возникновении внутренних и внешних разногласий в ходе или по результатам проведенной закупки, между заказчиком</w:t>
      </w:r>
      <w:r w:rsidR="00A01FC5" w:rsidRPr="00E22137">
        <w:rPr>
          <w:rFonts w:asciiTheme="minorHAnsi" w:hAnsiTheme="minorHAnsi"/>
          <w:b w:val="0"/>
          <w:sz w:val="20"/>
          <w:szCs w:val="20"/>
        </w:rPr>
        <w:t> </w:t>
      </w:r>
      <w:r w:rsidRPr="00E22137">
        <w:rPr>
          <w:rFonts w:asciiTheme="minorHAnsi" w:hAnsiTheme="minorHAnsi"/>
          <w:b w:val="0"/>
          <w:sz w:val="20"/>
          <w:szCs w:val="20"/>
        </w:rPr>
        <w:t>/</w:t>
      </w:r>
      <w:r w:rsidR="00A01FC5" w:rsidRPr="00E22137">
        <w:rPr>
          <w:rFonts w:asciiTheme="minorHAnsi" w:hAnsiTheme="minorHAnsi"/>
          <w:b w:val="0"/>
          <w:sz w:val="20"/>
          <w:szCs w:val="20"/>
        </w:rPr>
        <w:t> </w:t>
      </w:r>
      <w:r w:rsidR="0099256C" w:rsidRPr="00E22137">
        <w:rPr>
          <w:rFonts w:asciiTheme="minorHAnsi" w:hAnsiTheme="minorHAnsi"/>
          <w:b w:val="0"/>
          <w:sz w:val="20"/>
          <w:szCs w:val="20"/>
        </w:rPr>
        <w:t>или организатором закупки</w:t>
      </w:r>
      <w:r w:rsidR="00FA6124" w:rsidRPr="00E22137">
        <w:rPr>
          <w:rFonts w:asciiTheme="minorHAnsi" w:hAnsiTheme="minorHAnsi"/>
          <w:b w:val="0"/>
          <w:sz w:val="20"/>
          <w:szCs w:val="20"/>
        </w:rPr>
        <w:t xml:space="preserve"> </w:t>
      </w:r>
      <w:r w:rsidRPr="00E22137">
        <w:rPr>
          <w:rFonts w:asciiTheme="minorHAnsi" w:hAnsiTheme="minorHAnsi"/>
          <w:b w:val="0"/>
          <w:sz w:val="20"/>
          <w:szCs w:val="20"/>
        </w:rPr>
        <w:t xml:space="preserve">и специализированной организацией, порядок формирования и размер вознаграждения определяется в договоре в соответствии с правовым актом </w:t>
      </w:r>
      <w:r w:rsidR="00410B52" w:rsidRPr="00E22137">
        <w:rPr>
          <w:rFonts w:asciiTheme="minorHAnsi" w:hAnsiTheme="minorHAnsi"/>
          <w:b w:val="0"/>
          <w:sz w:val="20"/>
          <w:szCs w:val="20"/>
        </w:rPr>
        <w:t>Учреждения</w:t>
      </w:r>
      <w:r w:rsidR="00B85E1F" w:rsidRPr="00E22137">
        <w:rPr>
          <w:rFonts w:asciiTheme="minorHAnsi" w:hAnsiTheme="minorHAnsi"/>
          <w:b w:val="0"/>
          <w:sz w:val="20"/>
          <w:szCs w:val="20"/>
        </w:rPr>
        <w:t>, принимаемым</w:t>
      </w:r>
      <w:r w:rsidR="00E77BBF" w:rsidRPr="00E22137">
        <w:rPr>
          <w:rFonts w:asciiTheme="minorHAnsi" w:hAnsiTheme="minorHAnsi"/>
          <w:b w:val="0"/>
          <w:sz w:val="20"/>
          <w:szCs w:val="20"/>
        </w:rPr>
        <w:t xml:space="preserve"> согласно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_Ref442854065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1.1.6</w:t>
      </w:r>
      <w:r w:rsidR="009F6A3E" w:rsidRPr="00E22137">
        <w:rPr>
          <w:rFonts w:asciiTheme="minorHAnsi" w:hAnsiTheme="minorHAnsi"/>
          <w:b w:val="0"/>
          <w:sz w:val="20"/>
          <w:szCs w:val="20"/>
        </w:rPr>
        <w:fldChar w:fldCharType="end"/>
      </w:r>
      <w:r w:rsidR="00E77BBF"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p>
    <w:p w:rsidR="00817BE2" w:rsidRPr="00E22137" w:rsidRDefault="00766A04"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Специализированная организация обязана при проведении закупок соблюдать нормы законодательства, Положения, правовых актов заказчика. </w:t>
      </w:r>
      <w:r w:rsidR="00817BE2" w:rsidRPr="00E22137">
        <w:rPr>
          <w:rFonts w:asciiTheme="minorHAnsi" w:hAnsiTheme="minorHAnsi"/>
          <w:b w:val="0"/>
          <w:sz w:val="20"/>
          <w:szCs w:val="20"/>
        </w:rPr>
        <w:t>Специализированная организация может быть привлечена к подготовке и проведению любых видов закупок при наличии соответствующей потребности у заказчика</w:t>
      </w:r>
      <w:r w:rsidR="00A01FC5" w:rsidRPr="00E22137">
        <w:rPr>
          <w:rFonts w:asciiTheme="minorHAnsi" w:hAnsiTheme="minorHAnsi"/>
          <w:b w:val="0"/>
          <w:sz w:val="20"/>
          <w:szCs w:val="20"/>
        </w:rPr>
        <w:t> </w:t>
      </w:r>
      <w:r w:rsidRPr="00E22137">
        <w:rPr>
          <w:rFonts w:asciiTheme="minorHAnsi" w:hAnsiTheme="minorHAnsi"/>
          <w:b w:val="0"/>
          <w:sz w:val="20"/>
          <w:szCs w:val="20"/>
        </w:rPr>
        <w:t>/</w:t>
      </w:r>
      <w:r w:rsidR="00A01FC5" w:rsidRPr="00E22137">
        <w:rPr>
          <w:rFonts w:asciiTheme="minorHAnsi" w:hAnsiTheme="minorHAnsi"/>
          <w:b w:val="0"/>
          <w:sz w:val="20"/>
          <w:szCs w:val="20"/>
        </w:rPr>
        <w:t> </w:t>
      </w:r>
      <w:r w:rsidRPr="00E22137">
        <w:rPr>
          <w:rFonts w:asciiTheme="minorHAnsi" w:hAnsiTheme="minorHAnsi"/>
          <w:b w:val="0"/>
          <w:sz w:val="20"/>
          <w:szCs w:val="20"/>
        </w:rPr>
        <w:t>организатора закуп</w:t>
      </w:r>
      <w:r w:rsidR="00045A6A" w:rsidRPr="00E22137">
        <w:rPr>
          <w:rFonts w:asciiTheme="minorHAnsi" w:hAnsiTheme="minorHAnsi"/>
          <w:b w:val="0"/>
          <w:sz w:val="20"/>
          <w:szCs w:val="20"/>
        </w:rPr>
        <w:t>ки</w:t>
      </w:r>
      <w:r w:rsidR="00817BE2" w:rsidRPr="00E22137">
        <w:rPr>
          <w:rFonts w:asciiTheme="minorHAnsi" w:hAnsiTheme="minorHAnsi"/>
          <w:b w:val="0"/>
          <w:sz w:val="20"/>
          <w:szCs w:val="20"/>
        </w:rPr>
        <w:t>.</w:t>
      </w:r>
    </w:p>
    <w:p w:rsidR="00D16528" w:rsidRPr="00E22137" w:rsidRDefault="00D16528" w:rsidP="009F335B">
      <w:pPr>
        <w:pStyle w:val="2"/>
        <w:numPr>
          <w:ilvl w:val="0"/>
          <w:numId w:val="5"/>
        </w:numPr>
        <w:jc w:val="left"/>
        <w:rPr>
          <w:rFonts w:asciiTheme="minorHAnsi" w:hAnsiTheme="minorHAnsi"/>
          <w:color w:val="FF0000"/>
          <w:sz w:val="20"/>
          <w:szCs w:val="20"/>
        </w:rPr>
      </w:pPr>
      <w:bookmarkStart w:id="1124" w:name="_Toc283764348"/>
      <w:bookmarkStart w:id="1125" w:name="_Toc409908681"/>
      <w:bookmarkStart w:id="1126" w:name="_Toc410902851"/>
      <w:bookmarkStart w:id="1127" w:name="_Toc410907851"/>
      <w:bookmarkStart w:id="1128" w:name="_Toc410908039"/>
      <w:bookmarkStart w:id="1129" w:name="_Toc410910833"/>
      <w:bookmarkStart w:id="1130" w:name="_Toc410911106"/>
      <w:bookmarkStart w:id="1131" w:name="_Toc410920215"/>
      <w:bookmarkStart w:id="1132" w:name="_Toc411279853"/>
      <w:bookmarkStart w:id="1133" w:name="_Toc411626579"/>
      <w:bookmarkStart w:id="1134" w:name="_Toc411632122"/>
      <w:bookmarkStart w:id="1135" w:name="_Toc411882027"/>
      <w:bookmarkStart w:id="1136" w:name="_Toc411941013"/>
      <w:bookmarkStart w:id="1137" w:name="_Toc285801491"/>
      <w:bookmarkStart w:id="1138" w:name="_Toc411949488"/>
      <w:bookmarkStart w:id="1139" w:name="_Toc412111158"/>
      <w:bookmarkStart w:id="1140" w:name="_Toc285977762"/>
      <w:bookmarkStart w:id="1141" w:name="_Toc412127925"/>
      <w:bookmarkStart w:id="1142" w:name="_Toc285999891"/>
      <w:bookmarkStart w:id="1143" w:name="_Toc412218374"/>
      <w:bookmarkStart w:id="1144" w:name="_Toc412543658"/>
      <w:bookmarkStart w:id="1145" w:name="_Toc412551403"/>
      <w:bookmarkStart w:id="1146" w:name="_Toc412760275"/>
      <w:bookmarkStart w:id="1147" w:name="_Toc516824458"/>
      <w:r w:rsidRPr="00E22137">
        <w:rPr>
          <w:rFonts w:asciiTheme="minorHAnsi" w:hAnsiTheme="minorHAnsi"/>
          <w:smallCaps/>
          <w:sz w:val="20"/>
          <w:szCs w:val="20"/>
        </w:rPr>
        <w:t>Органы управления закупочной деятельностью, их функции и полномочия</w:t>
      </w:r>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p>
    <w:p w:rsidR="0063535D" w:rsidRPr="00E22137" w:rsidRDefault="0063535D" w:rsidP="009F335B">
      <w:pPr>
        <w:pStyle w:val="2"/>
        <w:numPr>
          <w:ilvl w:val="1"/>
          <w:numId w:val="5"/>
        </w:numPr>
        <w:ind w:left="709" w:hanging="709"/>
        <w:jc w:val="left"/>
        <w:rPr>
          <w:rFonts w:asciiTheme="minorHAnsi" w:hAnsiTheme="minorHAnsi"/>
          <w:sz w:val="20"/>
          <w:szCs w:val="20"/>
        </w:rPr>
      </w:pPr>
      <w:r w:rsidRPr="00E22137">
        <w:rPr>
          <w:rFonts w:asciiTheme="minorHAnsi" w:hAnsiTheme="minorHAnsi"/>
          <w:sz w:val="20"/>
          <w:szCs w:val="20"/>
        </w:rPr>
        <w:t>Комиссия по закупкам</w:t>
      </w:r>
    </w:p>
    <w:p w:rsidR="0063535D" w:rsidRPr="00E22137" w:rsidRDefault="0063535D"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При осуществлении закупок путем проведения конкурса, аукциона, запроса предложений, запроса котировок на товары, работы, услуги Заказчик создает единую комиссию по закупкам путем утверждения Заказчиком Положения о Единой комиссии по закупкам.</w:t>
      </w:r>
      <w:r w:rsidR="008E6CB8" w:rsidRPr="00E22137">
        <w:rPr>
          <w:rFonts w:asciiTheme="minorHAnsi" w:hAnsiTheme="minorHAnsi"/>
          <w:b w:val="0"/>
          <w:sz w:val="20"/>
          <w:szCs w:val="20"/>
        </w:rPr>
        <w:t xml:space="preserve"> </w:t>
      </w:r>
    </w:p>
    <w:p w:rsidR="00FD73F9" w:rsidRPr="00E22137" w:rsidRDefault="00FD73F9" w:rsidP="00FD73F9">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Порядок создания и работы ЗК определен в Положении о закупочной комиссии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_Ref442781260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Pr="00E22137">
        <w:rPr>
          <w:rFonts w:asciiTheme="minorHAnsi" w:hAnsiTheme="minorHAnsi"/>
          <w:b w:val="0"/>
          <w:sz w:val="20"/>
          <w:szCs w:val="20"/>
        </w:rPr>
        <w:t>Приложение 8</w:t>
      </w:r>
      <w:r w:rsidRPr="00E22137">
        <w:rPr>
          <w:rFonts w:asciiTheme="minorHAnsi" w:hAnsiTheme="minorHAnsi"/>
          <w:b w:val="0"/>
          <w:sz w:val="20"/>
          <w:szCs w:val="20"/>
        </w:rPr>
        <w:fldChar w:fldCharType="end"/>
      </w:r>
      <w:r w:rsidRPr="00E22137">
        <w:rPr>
          <w:rFonts w:asciiTheme="minorHAnsi" w:hAnsiTheme="minorHAnsi"/>
          <w:b w:val="0"/>
          <w:sz w:val="20"/>
          <w:szCs w:val="20"/>
        </w:rPr>
        <w:t>).</w:t>
      </w:r>
    </w:p>
    <w:p w:rsidR="008E09C3" w:rsidRPr="00E22137" w:rsidRDefault="008E09C3" w:rsidP="009F335B">
      <w:pPr>
        <w:pStyle w:val="12"/>
        <w:numPr>
          <w:ilvl w:val="0"/>
          <w:numId w:val="2"/>
        </w:numPr>
        <w:ind w:left="993" w:hanging="993"/>
        <w:rPr>
          <w:rFonts w:asciiTheme="minorHAnsi" w:hAnsiTheme="minorHAnsi"/>
          <w:sz w:val="20"/>
          <w:szCs w:val="20"/>
        </w:rPr>
      </w:pPr>
      <w:bookmarkStart w:id="1148" w:name="_Toc408840709"/>
      <w:bookmarkStart w:id="1149" w:name="_Toc408842134"/>
      <w:bookmarkStart w:id="1150" w:name="_Toc408840710"/>
      <w:bookmarkStart w:id="1151" w:name="_Toc408842135"/>
      <w:bookmarkStart w:id="1152" w:name="_Toc408840711"/>
      <w:bookmarkStart w:id="1153" w:name="_Toc408842136"/>
      <w:bookmarkStart w:id="1154" w:name="_Toc408840712"/>
      <w:bookmarkStart w:id="1155" w:name="_Toc408842137"/>
      <w:bookmarkStart w:id="1156" w:name="_Toc410903073"/>
      <w:bookmarkStart w:id="1157" w:name="_Toc410904392"/>
      <w:bookmarkStart w:id="1158" w:name="_Toc410904988"/>
      <w:bookmarkStart w:id="1159" w:name="_Toc410905693"/>
      <w:bookmarkStart w:id="1160" w:name="_Toc410906113"/>
      <w:bookmarkStart w:id="1161" w:name="_Toc410906720"/>
      <w:bookmarkStart w:id="1162" w:name="_Toc410906405"/>
      <w:bookmarkStart w:id="1163" w:name="_Toc410907168"/>
      <w:bookmarkStart w:id="1164" w:name="_Toc410906993"/>
      <w:bookmarkStart w:id="1165" w:name="_Toc410907858"/>
      <w:bookmarkStart w:id="1166" w:name="_Toc410907599"/>
      <w:bookmarkStart w:id="1167" w:name="_Toc410903137"/>
      <w:bookmarkStart w:id="1168" w:name="_Toc410907286"/>
      <w:bookmarkStart w:id="1169" w:name="_Toc410908249"/>
      <w:bookmarkStart w:id="1170" w:name="_Toc410908721"/>
      <w:bookmarkStart w:id="1171" w:name="_Toc410908994"/>
      <w:bookmarkStart w:id="1172" w:name="_Toc410909267"/>
      <w:bookmarkStart w:id="1173" w:name="_Toc410908047"/>
      <w:bookmarkStart w:id="1174" w:name="_Toc410909540"/>
      <w:bookmarkStart w:id="1175" w:name="_Toc410910840"/>
      <w:bookmarkStart w:id="1176" w:name="_Toc410911113"/>
      <w:bookmarkStart w:id="1177" w:name="_Toc410911696"/>
      <w:bookmarkStart w:id="1178" w:name="_Toc410914611"/>
      <w:bookmarkStart w:id="1179" w:name="_Toc410915892"/>
      <w:bookmarkStart w:id="1180" w:name="_Toc410916471"/>
      <w:bookmarkStart w:id="1181" w:name="_Toc410917015"/>
      <w:bookmarkStart w:id="1182" w:name="_Toc410903074"/>
      <w:bookmarkStart w:id="1183" w:name="_Toc410904393"/>
      <w:bookmarkStart w:id="1184" w:name="_Toc410904989"/>
      <w:bookmarkStart w:id="1185" w:name="_Toc410905694"/>
      <w:bookmarkStart w:id="1186" w:name="_Toc410906114"/>
      <w:bookmarkStart w:id="1187" w:name="_Toc410906721"/>
      <w:bookmarkStart w:id="1188" w:name="_Toc410906406"/>
      <w:bookmarkStart w:id="1189" w:name="_Toc410907169"/>
      <w:bookmarkStart w:id="1190" w:name="_Toc410906994"/>
      <w:bookmarkStart w:id="1191" w:name="_Toc410907586"/>
      <w:bookmarkStart w:id="1192" w:name="_Toc410907859"/>
      <w:bookmarkStart w:id="1193" w:name="_Toc410907600"/>
      <w:bookmarkStart w:id="1194" w:name="_Toc410903138"/>
      <w:bookmarkStart w:id="1195" w:name="_Toc410907287"/>
      <w:bookmarkStart w:id="1196" w:name="_Toc410908250"/>
      <w:bookmarkStart w:id="1197" w:name="_Toc410908722"/>
      <w:bookmarkStart w:id="1198" w:name="_Toc410908995"/>
      <w:bookmarkStart w:id="1199" w:name="_Toc410909268"/>
      <w:bookmarkStart w:id="1200" w:name="_Toc410908048"/>
      <w:bookmarkStart w:id="1201" w:name="_Toc410909541"/>
      <w:bookmarkStart w:id="1202" w:name="_Toc410910841"/>
      <w:bookmarkStart w:id="1203" w:name="_Toc410911114"/>
      <w:bookmarkStart w:id="1204" w:name="_Toc410911697"/>
      <w:bookmarkStart w:id="1205" w:name="_Toc410914612"/>
      <w:bookmarkStart w:id="1206" w:name="_Toc410915893"/>
      <w:bookmarkStart w:id="1207" w:name="_Toc410916472"/>
      <w:bookmarkStart w:id="1208" w:name="_Toc410917016"/>
      <w:bookmarkStart w:id="1209" w:name="_Toc410903075"/>
      <w:bookmarkStart w:id="1210" w:name="_Toc410904394"/>
      <w:bookmarkStart w:id="1211" w:name="_Toc410904990"/>
      <w:bookmarkStart w:id="1212" w:name="_Toc410905695"/>
      <w:bookmarkStart w:id="1213" w:name="_Toc410906115"/>
      <w:bookmarkStart w:id="1214" w:name="_Toc410906722"/>
      <w:bookmarkStart w:id="1215" w:name="_Toc410906407"/>
      <w:bookmarkStart w:id="1216" w:name="_Toc410907170"/>
      <w:bookmarkStart w:id="1217" w:name="_Toc410907000"/>
      <w:bookmarkStart w:id="1218" w:name="_Toc410907587"/>
      <w:bookmarkStart w:id="1219" w:name="_Toc410907860"/>
      <w:bookmarkStart w:id="1220" w:name="_Toc410907601"/>
      <w:bookmarkStart w:id="1221" w:name="_Toc410903139"/>
      <w:bookmarkStart w:id="1222" w:name="_Toc410907288"/>
      <w:bookmarkStart w:id="1223" w:name="_Toc410908251"/>
      <w:bookmarkStart w:id="1224" w:name="_Toc410908723"/>
      <w:bookmarkStart w:id="1225" w:name="_Toc410908996"/>
      <w:bookmarkStart w:id="1226" w:name="_Toc410909269"/>
      <w:bookmarkStart w:id="1227" w:name="_Toc410908049"/>
      <w:bookmarkStart w:id="1228" w:name="_Toc410909542"/>
      <w:bookmarkStart w:id="1229" w:name="_Toc410910842"/>
      <w:bookmarkStart w:id="1230" w:name="_Toc410911115"/>
      <w:bookmarkStart w:id="1231" w:name="_Toc410911698"/>
      <w:bookmarkStart w:id="1232" w:name="_Toc410914613"/>
      <w:bookmarkStart w:id="1233" w:name="_Toc410915894"/>
      <w:bookmarkStart w:id="1234" w:name="_Toc410916473"/>
      <w:bookmarkStart w:id="1235" w:name="_Toc410917017"/>
      <w:bookmarkStart w:id="1236" w:name="_Toc410903076"/>
      <w:bookmarkStart w:id="1237" w:name="_Toc410904395"/>
      <w:bookmarkStart w:id="1238" w:name="_Toc410904991"/>
      <w:bookmarkStart w:id="1239" w:name="_Toc410905696"/>
      <w:bookmarkStart w:id="1240" w:name="_Toc410906116"/>
      <w:bookmarkStart w:id="1241" w:name="_Toc410906723"/>
      <w:bookmarkStart w:id="1242" w:name="_Toc410906408"/>
      <w:bookmarkStart w:id="1243" w:name="_Toc410907171"/>
      <w:bookmarkStart w:id="1244" w:name="_Toc410907001"/>
      <w:bookmarkStart w:id="1245" w:name="_Toc410907588"/>
      <w:bookmarkStart w:id="1246" w:name="_Toc410907861"/>
      <w:bookmarkStart w:id="1247" w:name="_Toc410907602"/>
      <w:bookmarkStart w:id="1248" w:name="_Toc410903140"/>
      <w:bookmarkStart w:id="1249" w:name="_Toc410907289"/>
      <w:bookmarkStart w:id="1250" w:name="_Toc410908252"/>
      <w:bookmarkStart w:id="1251" w:name="_Toc410908724"/>
      <w:bookmarkStart w:id="1252" w:name="_Toc410908997"/>
      <w:bookmarkStart w:id="1253" w:name="_Toc410909270"/>
      <w:bookmarkStart w:id="1254" w:name="_Toc410908050"/>
      <w:bookmarkStart w:id="1255" w:name="_Toc410909543"/>
      <w:bookmarkStart w:id="1256" w:name="_Toc410910843"/>
      <w:bookmarkStart w:id="1257" w:name="_Toc410911116"/>
      <w:bookmarkStart w:id="1258" w:name="_Toc410911699"/>
      <w:bookmarkStart w:id="1259" w:name="_Toc410914614"/>
      <w:bookmarkStart w:id="1260" w:name="_Toc410915895"/>
      <w:bookmarkStart w:id="1261" w:name="_Toc410916474"/>
      <w:bookmarkStart w:id="1262" w:name="_Toc410917018"/>
      <w:bookmarkStart w:id="1263" w:name="_Toc410903077"/>
      <w:bookmarkStart w:id="1264" w:name="_Toc410904396"/>
      <w:bookmarkStart w:id="1265" w:name="_Toc410904992"/>
      <w:bookmarkStart w:id="1266" w:name="_Toc410905697"/>
      <w:bookmarkStart w:id="1267" w:name="_Toc410906117"/>
      <w:bookmarkStart w:id="1268" w:name="_Toc410906724"/>
      <w:bookmarkStart w:id="1269" w:name="_Toc410906409"/>
      <w:bookmarkStart w:id="1270" w:name="_Toc410907172"/>
      <w:bookmarkStart w:id="1271" w:name="_Toc410907002"/>
      <w:bookmarkStart w:id="1272" w:name="_Toc410907589"/>
      <w:bookmarkStart w:id="1273" w:name="_Toc410907862"/>
      <w:bookmarkStart w:id="1274" w:name="_Toc410907603"/>
      <w:bookmarkStart w:id="1275" w:name="_Toc410903141"/>
      <w:bookmarkStart w:id="1276" w:name="_Toc410907290"/>
      <w:bookmarkStart w:id="1277" w:name="_Toc410908253"/>
      <w:bookmarkStart w:id="1278" w:name="_Toc410908725"/>
      <w:bookmarkStart w:id="1279" w:name="_Toc410908998"/>
      <w:bookmarkStart w:id="1280" w:name="_Toc410909271"/>
      <w:bookmarkStart w:id="1281" w:name="_Toc410908051"/>
      <w:bookmarkStart w:id="1282" w:name="_Toc410909544"/>
      <w:bookmarkStart w:id="1283" w:name="_Toc410910844"/>
      <w:bookmarkStart w:id="1284" w:name="_Toc410911117"/>
      <w:bookmarkStart w:id="1285" w:name="_Toc410911700"/>
      <w:bookmarkStart w:id="1286" w:name="_Toc410914615"/>
      <w:bookmarkStart w:id="1287" w:name="_Toc410915896"/>
      <w:bookmarkStart w:id="1288" w:name="_Toc410916475"/>
      <w:bookmarkStart w:id="1289" w:name="_Toc410917019"/>
      <w:bookmarkStart w:id="1290" w:name="_Toc410903078"/>
      <w:bookmarkStart w:id="1291" w:name="_Toc410904397"/>
      <w:bookmarkStart w:id="1292" w:name="_Toc410904993"/>
      <w:bookmarkStart w:id="1293" w:name="_Toc410905698"/>
      <w:bookmarkStart w:id="1294" w:name="_Toc410906118"/>
      <w:bookmarkStart w:id="1295" w:name="_Toc410906725"/>
      <w:bookmarkStart w:id="1296" w:name="_Toc410906410"/>
      <w:bookmarkStart w:id="1297" w:name="_Toc410907173"/>
      <w:bookmarkStart w:id="1298" w:name="_Toc410907004"/>
      <w:bookmarkStart w:id="1299" w:name="_Toc410907590"/>
      <w:bookmarkStart w:id="1300" w:name="_Toc410907863"/>
      <w:bookmarkStart w:id="1301" w:name="_Toc410907604"/>
      <w:bookmarkStart w:id="1302" w:name="_Toc410903142"/>
      <w:bookmarkStart w:id="1303" w:name="_Toc410907291"/>
      <w:bookmarkStart w:id="1304" w:name="_Toc410908254"/>
      <w:bookmarkStart w:id="1305" w:name="_Toc410908726"/>
      <w:bookmarkStart w:id="1306" w:name="_Toc410908999"/>
      <w:bookmarkStart w:id="1307" w:name="_Toc410909272"/>
      <w:bookmarkStart w:id="1308" w:name="_Toc410908052"/>
      <w:bookmarkStart w:id="1309" w:name="_Toc410909545"/>
      <w:bookmarkStart w:id="1310" w:name="_Toc410910845"/>
      <w:bookmarkStart w:id="1311" w:name="_Toc410911118"/>
      <w:bookmarkStart w:id="1312" w:name="_Toc410911701"/>
      <w:bookmarkStart w:id="1313" w:name="_Toc410914616"/>
      <w:bookmarkStart w:id="1314" w:name="_Toc410915897"/>
      <w:bookmarkStart w:id="1315" w:name="_Toc410916476"/>
      <w:bookmarkStart w:id="1316" w:name="_Toc410917020"/>
      <w:bookmarkStart w:id="1317" w:name="_Toc410903079"/>
      <w:bookmarkStart w:id="1318" w:name="_Toc410904398"/>
      <w:bookmarkStart w:id="1319" w:name="_Toc410904994"/>
      <w:bookmarkStart w:id="1320" w:name="_Toc410905699"/>
      <w:bookmarkStart w:id="1321" w:name="_Toc410906119"/>
      <w:bookmarkStart w:id="1322" w:name="_Toc410906726"/>
      <w:bookmarkStart w:id="1323" w:name="_Toc410906411"/>
      <w:bookmarkStart w:id="1324" w:name="_Toc410907174"/>
      <w:bookmarkStart w:id="1325" w:name="_Toc410907005"/>
      <w:bookmarkStart w:id="1326" w:name="_Toc410907591"/>
      <w:bookmarkStart w:id="1327" w:name="_Toc410907864"/>
      <w:bookmarkStart w:id="1328" w:name="_Toc410907605"/>
      <w:bookmarkStart w:id="1329" w:name="_Toc410903143"/>
      <w:bookmarkStart w:id="1330" w:name="_Toc410907292"/>
      <w:bookmarkStart w:id="1331" w:name="_Toc410908255"/>
      <w:bookmarkStart w:id="1332" w:name="_Toc410908727"/>
      <w:bookmarkStart w:id="1333" w:name="_Toc410909000"/>
      <w:bookmarkStart w:id="1334" w:name="_Toc410909273"/>
      <w:bookmarkStart w:id="1335" w:name="_Toc410908053"/>
      <w:bookmarkStart w:id="1336" w:name="_Toc410909546"/>
      <w:bookmarkStart w:id="1337" w:name="_Toc410910846"/>
      <w:bookmarkStart w:id="1338" w:name="_Toc410911119"/>
      <w:bookmarkStart w:id="1339" w:name="_Toc410911702"/>
      <w:bookmarkStart w:id="1340" w:name="_Toc410914617"/>
      <w:bookmarkStart w:id="1341" w:name="_Toc410915898"/>
      <w:bookmarkStart w:id="1342" w:name="_Toc410916477"/>
      <w:bookmarkStart w:id="1343" w:name="_Toc410917021"/>
      <w:bookmarkStart w:id="1344" w:name="_Toc410903080"/>
      <w:bookmarkStart w:id="1345" w:name="_Toc410904399"/>
      <w:bookmarkStart w:id="1346" w:name="_Toc410904995"/>
      <w:bookmarkStart w:id="1347" w:name="_Toc410905700"/>
      <w:bookmarkStart w:id="1348" w:name="_Toc410906120"/>
      <w:bookmarkStart w:id="1349" w:name="_Toc410906727"/>
      <w:bookmarkStart w:id="1350" w:name="_Toc410906412"/>
      <w:bookmarkStart w:id="1351" w:name="_Toc410907175"/>
      <w:bookmarkStart w:id="1352" w:name="_Toc410907006"/>
      <w:bookmarkStart w:id="1353" w:name="_Toc410907592"/>
      <w:bookmarkStart w:id="1354" w:name="_Toc410907865"/>
      <w:bookmarkStart w:id="1355" w:name="_Toc410907606"/>
      <w:bookmarkStart w:id="1356" w:name="_Toc410903144"/>
      <w:bookmarkStart w:id="1357" w:name="_Toc410907293"/>
      <w:bookmarkStart w:id="1358" w:name="_Toc410908256"/>
      <w:bookmarkStart w:id="1359" w:name="_Toc410908728"/>
      <w:bookmarkStart w:id="1360" w:name="_Toc410909001"/>
      <w:bookmarkStart w:id="1361" w:name="_Toc410909274"/>
      <w:bookmarkStart w:id="1362" w:name="_Toc410908054"/>
      <w:bookmarkStart w:id="1363" w:name="_Toc410909547"/>
      <w:bookmarkStart w:id="1364" w:name="_Toc410910847"/>
      <w:bookmarkStart w:id="1365" w:name="_Toc410911120"/>
      <w:bookmarkStart w:id="1366" w:name="_Toc410911703"/>
      <w:bookmarkStart w:id="1367" w:name="_Toc410914618"/>
      <w:bookmarkStart w:id="1368" w:name="_Toc410915899"/>
      <w:bookmarkStart w:id="1369" w:name="_Toc410916478"/>
      <w:bookmarkStart w:id="1370" w:name="_Toc410917022"/>
      <w:bookmarkStart w:id="1371" w:name="_Toc410903081"/>
      <w:bookmarkStart w:id="1372" w:name="_Toc410904400"/>
      <w:bookmarkStart w:id="1373" w:name="_Toc410904996"/>
      <w:bookmarkStart w:id="1374" w:name="_Toc410905701"/>
      <w:bookmarkStart w:id="1375" w:name="_Toc410906121"/>
      <w:bookmarkStart w:id="1376" w:name="_Toc410906728"/>
      <w:bookmarkStart w:id="1377" w:name="_Toc410906413"/>
      <w:bookmarkStart w:id="1378" w:name="_Toc410907176"/>
      <w:bookmarkStart w:id="1379" w:name="_Toc410907007"/>
      <w:bookmarkStart w:id="1380" w:name="_Toc410907593"/>
      <w:bookmarkStart w:id="1381" w:name="_Toc410907866"/>
      <w:bookmarkStart w:id="1382" w:name="_Toc410907607"/>
      <w:bookmarkStart w:id="1383" w:name="_Toc410903145"/>
      <w:bookmarkStart w:id="1384" w:name="_Toc410907294"/>
      <w:bookmarkStart w:id="1385" w:name="_Toc410908257"/>
      <w:bookmarkStart w:id="1386" w:name="_Toc410908729"/>
      <w:bookmarkStart w:id="1387" w:name="_Toc410909002"/>
      <w:bookmarkStart w:id="1388" w:name="_Toc410909275"/>
      <w:bookmarkStart w:id="1389" w:name="_Toc410908055"/>
      <w:bookmarkStart w:id="1390" w:name="_Toc410909548"/>
      <w:bookmarkStart w:id="1391" w:name="_Toc410910848"/>
      <w:bookmarkStart w:id="1392" w:name="_Toc410911121"/>
      <w:bookmarkStart w:id="1393" w:name="_Toc410911704"/>
      <w:bookmarkStart w:id="1394" w:name="_Toc410914619"/>
      <w:bookmarkStart w:id="1395" w:name="_Toc410915900"/>
      <w:bookmarkStart w:id="1396" w:name="_Toc410916479"/>
      <w:bookmarkStart w:id="1397" w:name="_Toc410917023"/>
      <w:bookmarkStart w:id="1398" w:name="_Toc410903082"/>
      <w:bookmarkStart w:id="1399" w:name="_Toc410904401"/>
      <w:bookmarkStart w:id="1400" w:name="_Toc410904997"/>
      <w:bookmarkStart w:id="1401" w:name="_Toc410905702"/>
      <w:bookmarkStart w:id="1402" w:name="_Toc410906122"/>
      <w:bookmarkStart w:id="1403" w:name="_Toc410906729"/>
      <w:bookmarkStart w:id="1404" w:name="_Toc410906414"/>
      <w:bookmarkStart w:id="1405" w:name="_Toc410907177"/>
      <w:bookmarkStart w:id="1406" w:name="_Toc410907008"/>
      <w:bookmarkStart w:id="1407" w:name="_Toc410907594"/>
      <w:bookmarkStart w:id="1408" w:name="_Toc410907867"/>
      <w:bookmarkStart w:id="1409" w:name="_Toc410907608"/>
      <w:bookmarkStart w:id="1410" w:name="_Toc410903146"/>
      <w:bookmarkStart w:id="1411" w:name="_Toc410907295"/>
      <w:bookmarkStart w:id="1412" w:name="_Toc410908258"/>
      <w:bookmarkStart w:id="1413" w:name="_Toc410908730"/>
      <w:bookmarkStart w:id="1414" w:name="_Toc410909003"/>
      <w:bookmarkStart w:id="1415" w:name="_Toc410909276"/>
      <w:bookmarkStart w:id="1416" w:name="_Toc410908056"/>
      <w:bookmarkStart w:id="1417" w:name="_Toc410909549"/>
      <w:bookmarkStart w:id="1418" w:name="_Toc410910849"/>
      <w:bookmarkStart w:id="1419" w:name="_Toc410911122"/>
      <w:bookmarkStart w:id="1420" w:name="_Toc410911705"/>
      <w:bookmarkStart w:id="1421" w:name="_Toc410914620"/>
      <w:bookmarkStart w:id="1422" w:name="_Toc410915901"/>
      <w:bookmarkStart w:id="1423" w:name="_Toc410916480"/>
      <w:bookmarkStart w:id="1424" w:name="_Toc410917024"/>
      <w:bookmarkStart w:id="1425" w:name="_Toc410903083"/>
      <w:bookmarkStart w:id="1426" w:name="_Toc410904402"/>
      <w:bookmarkStart w:id="1427" w:name="_Toc410904998"/>
      <w:bookmarkStart w:id="1428" w:name="_Toc410905703"/>
      <w:bookmarkStart w:id="1429" w:name="_Toc410906123"/>
      <w:bookmarkStart w:id="1430" w:name="_Toc410906730"/>
      <w:bookmarkStart w:id="1431" w:name="_Toc410906415"/>
      <w:bookmarkStart w:id="1432" w:name="_Toc410907178"/>
      <w:bookmarkStart w:id="1433" w:name="_Toc410907009"/>
      <w:bookmarkStart w:id="1434" w:name="_Toc410907595"/>
      <w:bookmarkStart w:id="1435" w:name="_Toc410907868"/>
      <w:bookmarkStart w:id="1436" w:name="_Toc410907609"/>
      <w:bookmarkStart w:id="1437" w:name="_Toc410903147"/>
      <w:bookmarkStart w:id="1438" w:name="_Toc410907296"/>
      <w:bookmarkStart w:id="1439" w:name="_Toc410908259"/>
      <w:bookmarkStart w:id="1440" w:name="_Toc410908731"/>
      <w:bookmarkStart w:id="1441" w:name="_Toc410909004"/>
      <w:bookmarkStart w:id="1442" w:name="_Toc410909277"/>
      <w:bookmarkStart w:id="1443" w:name="_Toc410908057"/>
      <w:bookmarkStart w:id="1444" w:name="_Toc410909550"/>
      <w:bookmarkStart w:id="1445" w:name="_Toc410910850"/>
      <w:bookmarkStart w:id="1446" w:name="_Toc410911123"/>
      <w:bookmarkStart w:id="1447" w:name="_Toc410911706"/>
      <w:bookmarkStart w:id="1448" w:name="_Toc410914621"/>
      <w:bookmarkStart w:id="1449" w:name="_Toc410915902"/>
      <w:bookmarkStart w:id="1450" w:name="_Toc410916481"/>
      <w:bookmarkStart w:id="1451" w:name="_Toc410917025"/>
      <w:bookmarkStart w:id="1452" w:name="_Toc270628664"/>
      <w:bookmarkStart w:id="1453" w:name="_Toc270628665"/>
      <w:bookmarkStart w:id="1454" w:name="_Toc270006670"/>
      <w:bookmarkStart w:id="1455" w:name="_Toc270010881"/>
      <w:bookmarkStart w:id="1456" w:name="_Toc270089133"/>
      <w:bookmarkStart w:id="1457" w:name="_Toc264442517"/>
      <w:bookmarkStart w:id="1458" w:name="_Toc264442717"/>
      <w:bookmarkStart w:id="1459" w:name="_Toc270628668"/>
      <w:bookmarkStart w:id="1460" w:name="_Toc270628669"/>
      <w:bookmarkStart w:id="1461" w:name="_Toc266995607"/>
      <w:bookmarkStart w:id="1462" w:name="_Toc266998895"/>
      <w:bookmarkStart w:id="1463" w:name="_Toc267034552"/>
      <w:bookmarkStart w:id="1464" w:name="_Toc411562454"/>
      <w:bookmarkStart w:id="1465" w:name="_Toc411586619"/>
      <w:bookmarkStart w:id="1466" w:name="_Toc411586827"/>
      <w:bookmarkStart w:id="1467" w:name="_Ref263778324"/>
      <w:bookmarkStart w:id="1468" w:name="_Toc368984142"/>
      <w:bookmarkStart w:id="1469" w:name="_Toc407284672"/>
      <w:bookmarkStart w:id="1470" w:name="_Toc407291400"/>
      <w:bookmarkStart w:id="1471" w:name="_Toc407300200"/>
      <w:bookmarkStart w:id="1472" w:name="_Toc407296750"/>
      <w:bookmarkStart w:id="1473" w:name="_Toc407714523"/>
      <w:bookmarkStart w:id="1474" w:name="_Toc407716688"/>
      <w:bookmarkStart w:id="1475" w:name="_Toc407722940"/>
      <w:bookmarkStart w:id="1476" w:name="_Toc407720370"/>
      <w:bookmarkStart w:id="1477" w:name="_Toc407992599"/>
      <w:bookmarkStart w:id="1478" w:name="_Toc407999027"/>
      <w:bookmarkStart w:id="1479" w:name="_Toc408003267"/>
      <w:bookmarkStart w:id="1480" w:name="_Toc408003510"/>
      <w:bookmarkStart w:id="1481" w:name="_Toc408004266"/>
      <w:bookmarkStart w:id="1482" w:name="_Toc408161505"/>
      <w:bookmarkStart w:id="1483" w:name="_Toc408439728"/>
      <w:bookmarkStart w:id="1484" w:name="_Toc408446834"/>
      <w:bookmarkStart w:id="1485" w:name="_Toc408447099"/>
      <w:bookmarkStart w:id="1486" w:name="_Toc408775926"/>
      <w:bookmarkStart w:id="1487" w:name="_Toc408779116"/>
      <w:bookmarkStart w:id="1488" w:name="_Toc408780718"/>
      <w:bookmarkStart w:id="1489" w:name="_Toc408840776"/>
      <w:bookmarkStart w:id="1490" w:name="_Toc408842201"/>
      <w:bookmarkStart w:id="1491" w:name="_Toc282982204"/>
      <w:bookmarkStart w:id="1492" w:name="_Toc409087946"/>
      <w:bookmarkStart w:id="1493" w:name="_Toc409088641"/>
      <w:bookmarkStart w:id="1494" w:name="_Toc409088601"/>
      <w:bookmarkStart w:id="1495" w:name="_Toc409089526"/>
      <w:bookmarkStart w:id="1496" w:name="_Toc409089731"/>
      <w:bookmarkStart w:id="1497" w:name="_Toc409090415"/>
      <w:bookmarkStart w:id="1498" w:name="_Toc409113209"/>
      <w:bookmarkStart w:id="1499" w:name="_Toc409173991"/>
      <w:bookmarkStart w:id="1500" w:name="_Toc409174683"/>
      <w:bookmarkStart w:id="1501" w:name="_Toc409189082"/>
      <w:bookmarkStart w:id="1502" w:name="_Toc409198818"/>
      <w:bookmarkStart w:id="1503" w:name="_Toc283058517"/>
      <w:bookmarkStart w:id="1504" w:name="_Toc409204307"/>
      <w:bookmarkStart w:id="1505" w:name="_Toc409474710"/>
      <w:bookmarkStart w:id="1506" w:name="_Toc409528420"/>
      <w:bookmarkStart w:id="1507" w:name="_Toc409630123"/>
      <w:bookmarkStart w:id="1508" w:name="_Toc409703569"/>
      <w:bookmarkStart w:id="1509" w:name="_Toc409711733"/>
      <w:bookmarkStart w:id="1510" w:name="_Toc409715451"/>
      <w:bookmarkStart w:id="1511" w:name="_Toc409721470"/>
      <w:bookmarkStart w:id="1512" w:name="_Toc409720599"/>
      <w:bookmarkStart w:id="1513" w:name="_Toc409721686"/>
      <w:bookmarkStart w:id="1514" w:name="_Toc409807404"/>
      <w:bookmarkStart w:id="1515" w:name="_Toc409812125"/>
      <w:bookmarkStart w:id="1516" w:name="_Toc283764353"/>
      <w:bookmarkStart w:id="1517" w:name="_Toc409908686"/>
      <w:bookmarkStart w:id="1518" w:name="_Toc410902859"/>
      <w:bookmarkStart w:id="1519" w:name="_Toc410907869"/>
      <w:bookmarkStart w:id="1520" w:name="_Toc410908058"/>
      <w:bookmarkStart w:id="1521" w:name="_Toc410910851"/>
      <w:bookmarkStart w:id="1522" w:name="_Toc410911124"/>
      <w:bookmarkStart w:id="1523" w:name="_Toc410920223"/>
      <w:bookmarkStart w:id="1524" w:name="_Toc411279863"/>
      <w:bookmarkStart w:id="1525" w:name="_Toc411626589"/>
      <w:bookmarkStart w:id="1526" w:name="_Toc411632132"/>
      <w:bookmarkStart w:id="1527" w:name="_Toc411882037"/>
      <w:bookmarkStart w:id="1528" w:name="_Toc411941047"/>
      <w:bookmarkStart w:id="1529" w:name="_Toc285801499"/>
      <w:bookmarkStart w:id="1530" w:name="_Toc411949522"/>
      <w:bookmarkStart w:id="1531" w:name="_Toc412111166"/>
      <w:bookmarkStart w:id="1532" w:name="_Toc285977770"/>
      <w:bookmarkStart w:id="1533" w:name="_Toc412127933"/>
      <w:bookmarkStart w:id="1534" w:name="_Toc285999899"/>
      <w:bookmarkStart w:id="1535" w:name="_Toc412218382"/>
      <w:bookmarkStart w:id="1536" w:name="_Toc412543666"/>
      <w:bookmarkStart w:id="1537" w:name="_Toc412551411"/>
      <w:bookmarkStart w:id="1538" w:name="_Toc412760283"/>
      <w:bookmarkStart w:id="1539" w:name="_Toc516824466"/>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r w:rsidRPr="00E22137">
        <w:rPr>
          <w:rFonts w:asciiTheme="minorHAnsi" w:hAnsiTheme="minorHAnsi"/>
          <w:sz w:val="20"/>
          <w:szCs w:val="20"/>
        </w:rPr>
        <w:t>Применимые способы закупок и условия их выбора</w:t>
      </w:r>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p>
    <w:p w:rsidR="008E09C3" w:rsidRPr="00E22137" w:rsidRDefault="008E09C3" w:rsidP="009F335B">
      <w:pPr>
        <w:pStyle w:val="2"/>
        <w:numPr>
          <w:ilvl w:val="0"/>
          <w:numId w:val="5"/>
        </w:numPr>
        <w:jc w:val="left"/>
        <w:rPr>
          <w:rFonts w:asciiTheme="minorHAnsi" w:hAnsiTheme="minorHAnsi"/>
          <w:smallCaps/>
          <w:sz w:val="20"/>
          <w:szCs w:val="20"/>
        </w:rPr>
      </w:pPr>
      <w:bookmarkStart w:id="1540" w:name="_Hlt309120730"/>
      <w:bookmarkStart w:id="1541" w:name="_Toc410902860"/>
      <w:bookmarkStart w:id="1542" w:name="_Ref299314778"/>
      <w:bookmarkStart w:id="1543" w:name="_Toc368984143"/>
      <w:bookmarkStart w:id="1544" w:name="_Toc407284673"/>
      <w:bookmarkStart w:id="1545" w:name="_Toc407291401"/>
      <w:bookmarkStart w:id="1546" w:name="_Toc407300201"/>
      <w:bookmarkStart w:id="1547" w:name="_Toc407296751"/>
      <w:bookmarkStart w:id="1548" w:name="_Toc407714524"/>
      <w:bookmarkStart w:id="1549" w:name="_Toc407716689"/>
      <w:bookmarkStart w:id="1550" w:name="_Toc407722941"/>
      <w:bookmarkStart w:id="1551" w:name="_Toc407720371"/>
      <w:bookmarkStart w:id="1552" w:name="_Toc407992600"/>
      <w:bookmarkStart w:id="1553" w:name="_Toc407999028"/>
      <w:bookmarkStart w:id="1554" w:name="_Toc408003268"/>
      <w:bookmarkStart w:id="1555" w:name="_Toc408003511"/>
      <w:bookmarkStart w:id="1556" w:name="_Toc408004267"/>
      <w:bookmarkStart w:id="1557" w:name="_Toc408161506"/>
      <w:bookmarkStart w:id="1558" w:name="_Toc408439729"/>
      <w:bookmarkStart w:id="1559" w:name="_Toc408446835"/>
      <w:bookmarkStart w:id="1560" w:name="_Toc408447100"/>
      <w:bookmarkStart w:id="1561" w:name="_Toc408775927"/>
      <w:bookmarkStart w:id="1562" w:name="_Toc408779117"/>
      <w:bookmarkStart w:id="1563" w:name="_Toc408780719"/>
      <w:bookmarkStart w:id="1564" w:name="_Toc408840777"/>
      <w:bookmarkStart w:id="1565" w:name="_Toc408842202"/>
      <w:bookmarkStart w:id="1566" w:name="_Toc282982205"/>
      <w:bookmarkStart w:id="1567" w:name="_Toc409088642"/>
      <w:bookmarkStart w:id="1568" w:name="_Toc409088602"/>
      <w:bookmarkStart w:id="1569" w:name="_Toc409089527"/>
      <w:bookmarkStart w:id="1570" w:name="_Toc409089732"/>
      <w:bookmarkStart w:id="1571" w:name="_Toc409090416"/>
      <w:bookmarkStart w:id="1572" w:name="_Toc409113210"/>
      <w:bookmarkStart w:id="1573" w:name="_Toc409173992"/>
      <w:bookmarkStart w:id="1574" w:name="_Toc409174684"/>
      <w:bookmarkStart w:id="1575" w:name="_Toc409189083"/>
      <w:bookmarkStart w:id="1576" w:name="_Toc409198819"/>
      <w:bookmarkStart w:id="1577" w:name="_Toc283058518"/>
      <w:bookmarkStart w:id="1578" w:name="_Toc409204308"/>
      <w:bookmarkStart w:id="1579" w:name="_Toc409474711"/>
      <w:bookmarkStart w:id="1580" w:name="_Toc409528421"/>
      <w:bookmarkStart w:id="1581" w:name="_Toc409630124"/>
      <w:bookmarkStart w:id="1582" w:name="_Ref409700557"/>
      <w:bookmarkStart w:id="1583" w:name="_Toc409703570"/>
      <w:bookmarkStart w:id="1584" w:name="_Toc409711734"/>
      <w:bookmarkStart w:id="1585" w:name="_Toc409715452"/>
      <w:bookmarkStart w:id="1586" w:name="_Toc409721471"/>
      <w:bookmarkStart w:id="1587" w:name="_Toc409720600"/>
      <w:bookmarkStart w:id="1588" w:name="_Toc409721687"/>
      <w:bookmarkStart w:id="1589" w:name="_Toc409807405"/>
      <w:bookmarkStart w:id="1590" w:name="_Toc409812126"/>
      <w:bookmarkStart w:id="1591" w:name="_Toc283764354"/>
      <w:bookmarkStart w:id="1592" w:name="_Toc409908687"/>
      <w:bookmarkStart w:id="1593" w:name="_Ref410052028"/>
      <w:bookmarkStart w:id="1594" w:name="_Toc410907870"/>
      <w:bookmarkStart w:id="1595" w:name="_Toc410908059"/>
      <w:bookmarkStart w:id="1596" w:name="_Toc410910852"/>
      <w:bookmarkStart w:id="1597" w:name="_Toc410911125"/>
      <w:bookmarkStart w:id="1598" w:name="_Toc410920224"/>
      <w:bookmarkStart w:id="1599" w:name="_Ref411531077"/>
      <w:bookmarkStart w:id="1600" w:name="_Toc411279864"/>
      <w:bookmarkStart w:id="1601" w:name="_Toc411626590"/>
      <w:bookmarkStart w:id="1602" w:name="_Toc411632133"/>
      <w:bookmarkStart w:id="1603" w:name="_Toc411882038"/>
      <w:bookmarkStart w:id="1604" w:name="_Toc411941048"/>
      <w:bookmarkStart w:id="1605" w:name="_Toc285801500"/>
      <w:bookmarkStart w:id="1606" w:name="_Toc411949523"/>
      <w:bookmarkStart w:id="1607" w:name="_Toc412111167"/>
      <w:bookmarkStart w:id="1608" w:name="_Toc285977771"/>
      <w:bookmarkStart w:id="1609" w:name="_Toc412127934"/>
      <w:bookmarkStart w:id="1610" w:name="_Toc285999900"/>
      <w:bookmarkStart w:id="1611" w:name="_Toc412218383"/>
      <w:bookmarkStart w:id="1612" w:name="_Ref412472567"/>
      <w:bookmarkStart w:id="1613" w:name="_Ref412472694"/>
      <w:bookmarkStart w:id="1614" w:name="_Toc412543667"/>
      <w:bookmarkStart w:id="1615" w:name="_Toc412551412"/>
      <w:bookmarkStart w:id="1616" w:name="_Toc412760284"/>
      <w:bookmarkStart w:id="1617" w:name="_Toc516824467"/>
      <w:bookmarkEnd w:id="1540"/>
      <w:r w:rsidRPr="00E22137">
        <w:rPr>
          <w:rFonts w:asciiTheme="minorHAnsi" w:hAnsiTheme="minorHAnsi"/>
          <w:smallCaps/>
          <w:sz w:val="20"/>
          <w:szCs w:val="20"/>
        </w:rPr>
        <w:t>Способы закупок</w:t>
      </w:r>
      <w:r w:rsidR="003D39C4" w:rsidRPr="00E22137">
        <w:rPr>
          <w:rFonts w:asciiTheme="minorHAnsi" w:hAnsiTheme="minorHAnsi"/>
          <w:smallCaps/>
          <w:sz w:val="20"/>
          <w:szCs w:val="20"/>
        </w:rPr>
        <w:t xml:space="preserve"> и у</w:t>
      </w:r>
      <w:r w:rsidRPr="00E22137">
        <w:rPr>
          <w:rFonts w:asciiTheme="minorHAnsi" w:hAnsiTheme="minorHAnsi"/>
          <w:smallCaps/>
          <w:sz w:val="20"/>
          <w:szCs w:val="20"/>
        </w:rPr>
        <w:t xml:space="preserve">словия </w:t>
      </w:r>
      <w:r w:rsidR="003D39C4" w:rsidRPr="00E22137">
        <w:rPr>
          <w:rFonts w:asciiTheme="minorHAnsi" w:hAnsiTheme="minorHAnsi"/>
          <w:smallCaps/>
          <w:sz w:val="20"/>
          <w:szCs w:val="20"/>
        </w:rPr>
        <w:t xml:space="preserve">их </w:t>
      </w:r>
      <w:r w:rsidRPr="00E22137">
        <w:rPr>
          <w:rFonts w:asciiTheme="minorHAnsi" w:hAnsiTheme="minorHAnsi"/>
          <w:smallCaps/>
          <w:sz w:val="20"/>
          <w:szCs w:val="20"/>
        </w:rPr>
        <w:t>применения</w:t>
      </w:r>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p>
    <w:p w:rsidR="00EA284A" w:rsidRPr="00E22137" w:rsidRDefault="008E09C3" w:rsidP="009F335B">
      <w:pPr>
        <w:pStyle w:val="2"/>
        <w:numPr>
          <w:ilvl w:val="1"/>
          <w:numId w:val="5"/>
        </w:numPr>
        <w:ind w:left="709" w:hanging="709"/>
        <w:jc w:val="left"/>
        <w:rPr>
          <w:rFonts w:asciiTheme="minorHAnsi" w:hAnsiTheme="minorHAnsi"/>
          <w:sz w:val="20"/>
          <w:szCs w:val="20"/>
        </w:rPr>
      </w:pPr>
      <w:bookmarkStart w:id="1618" w:name="_Toc368984144"/>
      <w:bookmarkStart w:id="1619" w:name="_Toc407284674"/>
      <w:bookmarkStart w:id="1620" w:name="_Toc407291402"/>
      <w:bookmarkStart w:id="1621" w:name="_Toc407300202"/>
      <w:bookmarkStart w:id="1622" w:name="_Toc407296752"/>
      <w:bookmarkStart w:id="1623" w:name="_Toc407714525"/>
      <w:bookmarkStart w:id="1624" w:name="_Toc407716690"/>
      <w:bookmarkStart w:id="1625" w:name="_Toc407722942"/>
      <w:bookmarkStart w:id="1626" w:name="_Toc407720372"/>
      <w:bookmarkStart w:id="1627" w:name="_Toc407992601"/>
      <w:bookmarkStart w:id="1628" w:name="_Toc407999029"/>
      <w:bookmarkStart w:id="1629" w:name="_Toc408003269"/>
      <w:bookmarkStart w:id="1630" w:name="_Toc408003512"/>
      <w:bookmarkStart w:id="1631" w:name="_Toc408004268"/>
      <w:bookmarkStart w:id="1632" w:name="_Toc408161507"/>
      <w:bookmarkStart w:id="1633" w:name="_Toc408439730"/>
      <w:bookmarkStart w:id="1634" w:name="_Toc408446836"/>
      <w:bookmarkStart w:id="1635" w:name="_Toc408447101"/>
      <w:bookmarkStart w:id="1636" w:name="_Toc408775928"/>
      <w:bookmarkStart w:id="1637" w:name="_Toc408779118"/>
      <w:bookmarkStart w:id="1638" w:name="_Toc408780720"/>
      <w:bookmarkStart w:id="1639" w:name="_Toc408840778"/>
      <w:bookmarkStart w:id="1640" w:name="_Toc408842203"/>
      <w:bookmarkStart w:id="1641" w:name="_Toc282982206"/>
      <w:bookmarkStart w:id="1642" w:name="_Toc409088643"/>
      <w:bookmarkStart w:id="1643" w:name="_Toc409088603"/>
      <w:bookmarkStart w:id="1644" w:name="_Toc409089528"/>
      <w:bookmarkStart w:id="1645" w:name="_Toc409089733"/>
      <w:bookmarkStart w:id="1646" w:name="_Toc409090417"/>
      <w:bookmarkStart w:id="1647" w:name="_Toc409113211"/>
      <w:bookmarkStart w:id="1648" w:name="_Toc409173993"/>
      <w:bookmarkStart w:id="1649" w:name="_Toc409174685"/>
      <w:bookmarkStart w:id="1650" w:name="_Toc409189084"/>
      <w:bookmarkStart w:id="1651" w:name="_Toc409198820"/>
      <w:bookmarkStart w:id="1652" w:name="_Toc283058519"/>
      <w:bookmarkStart w:id="1653" w:name="_Toc409204309"/>
      <w:bookmarkStart w:id="1654" w:name="_Toc409474712"/>
      <w:bookmarkStart w:id="1655" w:name="_Toc409528422"/>
      <w:bookmarkStart w:id="1656" w:name="_Toc409630125"/>
      <w:bookmarkStart w:id="1657" w:name="_Toc409703571"/>
      <w:bookmarkStart w:id="1658" w:name="_Toc409711735"/>
      <w:bookmarkStart w:id="1659" w:name="_Toc409715453"/>
      <w:bookmarkStart w:id="1660" w:name="_Toc409721472"/>
      <w:bookmarkStart w:id="1661" w:name="_Toc409720601"/>
      <w:bookmarkStart w:id="1662" w:name="_Toc409721688"/>
      <w:bookmarkStart w:id="1663" w:name="_Toc409807406"/>
      <w:bookmarkStart w:id="1664" w:name="_Toc409812127"/>
      <w:bookmarkStart w:id="1665" w:name="_Toc283764355"/>
      <w:bookmarkStart w:id="1666" w:name="_Toc409908688"/>
      <w:bookmarkStart w:id="1667" w:name="_Toc410902861"/>
      <w:bookmarkStart w:id="1668" w:name="_Toc410907871"/>
      <w:bookmarkStart w:id="1669" w:name="_Toc410908060"/>
      <w:bookmarkStart w:id="1670" w:name="_Toc410910853"/>
      <w:bookmarkStart w:id="1671" w:name="_Toc410911126"/>
      <w:bookmarkStart w:id="1672" w:name="_Toc410920225"/>
      <w:bookmarkStart w:id="1673" w:name="_Toc411279865"/>
      <w:bookmarkStart w:id="1674" w:name="_Toc411626591"/>
      <w:bookmarkStart w:id="1675" w:name="_Toc411632134"/>
      <w:bookmarkStart w:id="1676" w:name="_Toc411882039"/>
      <w:bookmarkStart w:id="1677" w:name="_Toc411941049"/>
      <w:bookmarkStart w:id="1678" w:name="_Toc285801501"/>
      <w:bookmarkStart w:id="1679" w:name="_Toc411949524"/>
      <w:bookmarkStart w:id="1680" w:name="_Toc412111168"/>
      <w:bookmarkStart w:id="1681" w:name="_Toc285977772"/>
      <w:bookmarkStart w:id="1682" w:name="_Toc412127935"/>
      <w:bookmarkStart w:id="1683" w:name="_Toc285999901"/>
      <w:bookmarkStart w:id="1684" w:name="_Toc412218384"/>
      <w:bookmarkStart w:id="1685" w:name="_Toc412543668"/>
      <w:bookmarkStart w:id="1686" w:name="_Toc412551413"/>
      <w:bookmarkStart w:id="1687" w:name="_Toc412760285"/>
      <w:bookmarkStart w:id="1688" w:name="_Toc516824468"/>
      <w:r w:rsidRPr="00E22137">
        <w:rPr>
          <w:rFonts w:asciiTheme="minorHAnsi" w:hAnsiTheme="minorHAnsi"/>
          <w:sz w:val="20"/>
          <w:szCs w:val="20"/>
        </w:rPr>
        <w:t>Общие положения</w:t>
      </w:r>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p>
    <w:p w:rsidR="00A45187" w:rsidRPr="00E22137" w:rsidRDefault="0001080A"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Настоящим Положением предусмотрены следующие способы закупок:</w:t>
      </w:r>
      <w:bookmarkStart w:id="1689" w:name="_Ref411630412"/>
    </w:p>
    <w:p w:rsidR="00E86A71" w:rsidRPr="00E22137" w:rsidRDefault="00E86A71" w:rsidP="00900B18">
      <w:pPr>
        <w:pStyle w:val="2"/>
        <w:numPr>
          <w:ilvl w:val="3"/>
          <w:numId w:val="5"/>
        </w:numPr>
        <w:spacing w:before="120"/>
        <w:ind w:left="1418" w:hanging="425"/>
        <w:jc w:val="both"/>
        <w:rPr>
          <w:rFonts w:asciiTheme="minorHAnsi" w:hAnsiTheme="minorHAnsi"/>
          <w:b w:val="0"/>
          <w:sz w:val="20"/>
          <w:szCs w:val="20"/>
        </w:rPr>
      </w:pPr>
      <w:r w:rsidRPr="00E22137">
        <w:rPr>
          <w:rFonts w:asciiTheme="minorHAnsi" w:hAnsiTheme="minorHAnsi"/>
          <w:b w:val="0"/>
          <w:sz w:val="20"/>
          <w:szCs w:val="20"/>
        </w:rPr>
        <w:t>конкурентные способы закупок:</w:t>
      </w:r>
    </w:p>
    <w:bookmarkEnd w:id="1689"/>
    <w:p w:rsidR="0001080A" w:rsidRPr="00E22137" w:rsidRDefault="00C9306F" w:rsidP="00D460AD">
      <w:pPr>
        <w:pStyle w:val="6"/>
        <w:numPr>
          <w:ilvl w:val="4"/>
          <w:numId w:val="8"/>
        </w:numPr>
        <w:ind w:left="1985" w:hanging="371"/>
        <w:rPr>
          <w:rFonts w:asciiTheme="minorHAnsi" w:hAnsiTheme="minorHAnsi"/>
          <w:sz w:val="20"/>
          <w:szCs w:val="20"/>
        </w:rPr>
      </w:pPr>
      <w:r w:rsidRPr="00E22137">
        <w:rPr>
          <w:rFonts w:asciiTheme="minorHAnsi" w:hAnsiTheme="minorHAnsi"/>
          <w:sz w:val="20"/>
          <w:szCs w:val="20"/>
        </w:rPr>
        <w:t>к</w:t>
      </w:r>
      <w:r w:rsidR="0001080A" w:rsidRPr="00E22137">
        <w:rPr>
          <w:rFonts w:asciiTheme="minorHAnsi" w:hAnsiTheme="minorHAnsi"/>
          <w:sz w:val="20"/>
          <w:szCs w:val="20"/>
        </w:rPr>
        <w:t>онкурс</w:t>
      </w:r>
      <w:r w:rsidR="009750AD" w:rsidRPr="00E22137">
        <w:rPr>
          <w:rFonts w:asciiTheme="minorHAnsi" w:hAnsiTheme="minorHAnsi"/>
          <w:sz w:val="20"/>
          <w:szCs w:val="20"/>
        </w:rPr>
        <w:t xml:space="preserve"> (</w:t>
      </w:r>
      <w:r w:rsidR="000D0884" w:rsidRPr="00E22137">
        <w:rPr>
          <w:rFonts w:asciiTheme="minorHAnsi" w:hAnsiTheme="minorHAnsi"/>
          <w:sz w:val="20"/>
          <w:szCs w:val="20"/>
        </w:rPr>
        <w:t>открытый</w:t>
      </w:r>
      <w:r w:rsidR="009750AD" w:rsidRPr="00E22137">
        <w:rPr>
          <w:rFonts w:asciiTheme="minorHAnsi" w:hAnsiTheme="minorHAnsi"/>
          <w:sz w:val="20"/>
          <w:szCs w:val="20"/>
        </w:rPr>
        <w:t xml:space="preserve"> конкурс</w:t>
      </w:r>
      <w:r w:rsidR="000D0884" w:rsidRPr="00E22137">
        <w:rPr>
          <w:rFonts w:asciiTheme="minorHAnsi" w:hAnsiTheme="minorHAnsi"/>
          <w:sz w:val="20"/>
          <w:szCs w:val="20"/>
        </w:rPr>
        <w:t xml:space="preserve">, </w:t>
      </w:r>
      <w:r w:rsidR="009750AD" w:rsidRPr="00E22137">
        <w:rPr>
          <w:rFonts w:asciiTheme="minorHAnsi" w:hAnsiTheme="minorHAnsi"/>
          <w:sz w:val="20"/>
          <w:szCs w:val="20"/>
        </w:rPr>
        <w:t xml:space="preserve">конкурс </w:t>
      </w:r>
      <w:r w:rsidR="000D0884" w:rsidRPr="00E22137">
        <w:rPr>
          <w:rFonts w:asciiTheme="minorHAnsi" w:hAnsiTheme="minorHAnsi"/>
          <w:sz w:val="20"/>
          <w:szCs w:val="20"/>
        </w:rPr>
        <w:t>в электронной форме</w:t>
      </w:r>
      <w:r w:rsidR="009750AD" w:rsidRPr="00E22137">
        <w:rPr>
          <w:rFonts w:asciiTheme="minorHAnsi" w:hAnsiTheme="minorHAnsi"/>
          <w:sz w:val="20"/>
          <w:szCs w:val="20"/>
        </w:rPr>
        <w:t>)</w:t>
      </w:r>
      <w:r w:rsidR="0001080A" w:rsidRPr="00E22137">
        <w:rPr>
          <w:rFonts w:asciiTheme="minorHAnsi" w:hAnsiTheme="minorHAnsi"/>
          <w:sz w:val="20"/>
          <w:szCs w:val="20"/>
        </w:rPr>
        <w:t>;</w:t>
      </w:r>
    </w:p>
    <w:p w:rsidR="0001080A" w:rsidRPr="00E22137" w:rsidRDefault="00380625" w:rsidP="00D460AD">
      <w:pPr>
        <w:pStyle w:val="6"/>
        <w:numPr>
          <w:ilvl w:val="4"/>
          <w:numId w:val="8"/>
        </w:numPr>
        <w:ind w:left="1985" w:hanging="371"/>
        <w:rPr>
          <w:rFonts w:asciiTheme="minorHAnsi" w:hAnsiTheme="minorHAnsi"/>
          <w:color w:val="000000" w:themeColor="text1"/>
          <w:sz w:val="20"/>
          <w:szCs w:val="20"/>
        </w:rPr>
      </w:pPr>
      <w:r w:rsidRPr="00E22137">
        <w:rPr>
          <w:rFonts w:asciiTheme="minorHAnsi" w:hAnsiTheme="minorHAnsi"/>
          <w:color w:val="000000" w:themeColor="text1"/>
          <w:sz w:val="20"/>
          <w:szCs w:val="20"/>
        </w:rPr>
        <w:t>аукцион (</w:t>
      </w:r>
      <w:r w:rsidR="00A45187" w:rsidRPr="00E22137">
        <w:rPr>
          <w:rFonts w:asciiTheme="minorHAnsi" w:hAnsiTheme="minorHAnsi"/>
          <w:color w:val="000000" w:themeColor="text1"/>
          <w:sz w:val="20"/>
          <w:szCs w:val="20"/>
        </w:rPr>
        <w:t xml:space="preserve">открытый </w:t>
      </w:r>
      <w:r w:rsidRPr="00E22137">
        <w:rPr>
          <w:rFonts w:asciiTheme="minorHAnsi" w:hAnsiTheme="minorHAnsi"/>
          <w:color w:val="000000" w:themeColor="text1"/>
          <w:sz w:val="20"/>
          <w:szCs w:val="20"/>
        </w:rPr>
        <w:t>аукцион в</w:t>
      </w:r>
      <w:r w:rsidR="00FD2CD5" w:rsidRPr="00E22137">
        <w:rPr>
          <w:rFonts w:asciiTheme="minorHAnsi" w:hAnsiTheme="minorHAnsi"/>
          <w:color w:val="000000" w:themeColor="text1"/>
          <w:sz w:val="20"/>
          <w:szCs w:val="20"/>
        </w:rPr>
        <w:t xml:space="preserve"> электронной форме</w:t>
      </w:r>
      <w:r w:rsidR="009750AD" w:rsidRPr="00E22137">
        <w:rPr>
          <w:rFonts w:asciiTheme="minorHAnsi" w:hAnsiTheme="minorHAnsi"/>
          <w:color w:val="000000" w:themeColor="text1"/>
          <w:sz w:val="20"/>
          <w:szCs w:val="20"/>
        </w:rPr>
        <w:t>)</w:t>
      </w:r>
      <w:r w:rsidR="00BD54D8" w:rsidRPr="00E22137">
        <w:rPr>
          <w:rFonts w:asciiTheme="minorHAnsi" w:hAnsiTheme="minorHAnsi"/>
          <w:color w:val="000000" w:themeColor="text1"/>
          <w:sz w:val="20"/>
          <w:szCs w:val="20"/>
        </w:rPr>
        <w:t>;</w:t>
      </w:r>
    </w:p>
    <w:p w:rsidR="0001080A" w:rsidRPr="00E22137" w:rsidRDefault="00C9306F" w:rsidP="00D460AD">
      <w:pPr>
        <w:pStyle w:val="6"/>
        <w:numPr>
          <w:ilvl w:val="4"/>
          <w:numId w:val="8"/>
        </w:numPr>
        <w:ind w:left="1985" w:hanging="371"/>
        <w:rPr>
          <w:rFonts w:asciiTheme="minorHAnsi" w:hAnsiTheme="minorHAnsi"/>
          <w:color w:val="000000" w:themeColor="text1"/>
          <w:sz w:val="20"/>
          <w:szCs w:val="20"/>
        </w:rPr>
      </w:pPr>
      <w:r w:rsidRPr="00E22137">
        <w:rPr>
          <w:rFonts w:asciiTheme="minorHAnsi" w:hAnsiTheme="minorHAnsi"/>
          <w:color w:val="000000" w:themeColor="text1"/>
          <w:sz w:val="20"/>
          <w:szCs w:val="20"/>
        </w:rPr>
        <w:t>з</w:t>
      </w:r>
      <w:r w:rsidR="0001080A" w:rsidRPr="00E22137">
        <w:rPr>
          <w:rFonts w:asciiTheme="minorHAnsi" w:hAnsiTheme="minorHAnsi"/>
          <w:color w:val="000000" w:themeColor="text1"/>
          <w:sz w:val="20"/>
          <w:szCs w:val="20"/>
        </w:rPr>
        <w:t>апрос предложений</w:t>
      </w:r>
      <w:r w:rsidR="009750AD" w:rsidRPr="00E22137">
        <w:rPr>
          <w:rFonts w:asciiTheme="minorHAnsi" w:hAnsiTheme="minorHAnsi"/>
          <w:color w:val="000000" w:themeColor="text1"/>
          <w:sz w:val="20"/>
          <w:szCs w:val="20"/>
        </w:rPr>
        <w:t xml:space="preserve"> (запрос </w:t>
      </w:r>
      <w:r w:rsidR="00900B18" w:rsidRPr="00E22137">
        <w:rPr>
          <w:rFonts w:asciiTheme="minorHAnsi" w:hAnsiTheme="minorHAnsi"/>
          <w:color w:val="000000" w:themeColor="text1"/>
          <w:sz w:val="20"/>
          <w:szCs w:val="20"/>
        </w:rPr>
        <w:t xml:space="preserve">предложений, запрос предложений </w:t>
      </w:r>
      <w:r w:rsidR="000D0884" w:rsidRPr="00E22137">
        <w:rPr>
          <w:rFonts w:asciiTheme="minorHAnsi" w:hAnsiTheme="minorHAnsi"/>
          <w:color w:val="000000" w:themeColor="text1"/>
          <w:sz w:val="20"/>
          <w:szCs w:val="20"/>
        </w:rPr>
        <w:t>в электронной форме</w:t>
      </w:r>
      <w:r w:rsidR="009750AD" w:rsidRPr="00E22137">
        <w:rPr>
          <w:rFonts w:asciiTheme="minorHAnsi" w:hAnsiTheme="minorHAnsi"/>
          <w:color w:val="000000" w:themeColor="text1"/>
          <w:sz w:val="20"/>
          <w:szCs w:val="20"/>
        </w:rPr>
        <w:t>)</w:t>
      </w:r>
      <w:r w:rsidR="0001080A" w:rsidRPr="00E22137">
        <w:rPr>
          <w:rFonts w:asciiTheme="minorHAnsi" w:hAnsiTheme="minorHAnsi"/>
          <w:color w:val="000000" w:themeColor="text1"/>
          <w:sz w:val="20"/>
          <w:szCs w:val="20"/>
        </w:rPr>
        <w:t>;</w:t>
      </w:r>
    </w:p>
    <w:p w:rsidR="0001080A" w:rsidRPr="00E22137" w:rsidRDefault="00C9306F" w:rsidP="00D460AD">
      <w:pPr>
        <w:pStyle w:val="6"/>
        <w:numPr>
          <w:ilvl w:val="4"/>
          <w:numId w:val="8"/>
        </w:numPr>
        <w:ind w:left="1985" w:hanging="371"/>
        <w:rPr>
          <w:rFonts w:asciiTheme="minorHAnsi" w:hAnsiTheme="minorHAnsi"/>
          <w:color w:val="000000" w:themeColor="text1"/>
          <w:sz w:val="20"/>
          <w:szCs w:val="20"/>
        </w:rPr>
      </w:pPr>
      <w:r w:rsidRPr="00E22137">
        <w:rPr>
          <w:rFonts w:asciiTheme="minorHAnsi" w:hAnsiTheme="minorHAnsi"/>
          <w:color w:val="000000" w:themeColor="text1"/>
          <w:sz w:val="20"/>
          <w:szCs w:val="20"/>
        </w:rPr>
        <w:t xml:space="preserve">запрос </w:t>
      </w:r>
      <w:r w:rsidR="0001080A" w:rsidRPr="00E22137">
        <w:rPr>
          <w:rFonts w:asciiTheme="minorHAnsi" w:hAnsiTheme="minorHAnsi"/>
          <w:color w:val="000000" w:themeColor="text1"/>
          <w:sz w:val="20"/>
          <w:szCs w:val="20"/>
        </w:rPr>
        <w:t>котировок</w:t>
      </w:r>
      <w:r w:rsidR="009750AD" w:rsidRPr="00E22137">
        <w:rPr>
          <w:rFonts w:asciiTheme="minorHAnsi" w:hAnsiTheme="minorHAnsi"/>
          <w:color w:val="000000" w:themeColor="text1"/>
          <w:sz w:val="20"/>
          <w:szCs w:val="20"/>
        </w:rPr>
        <w:t xml:space="preserve"> (</w:t>
      </w:r>
      <w:r w:rsidR="00900B18" w:rsidRPr="00E22137">
        <w:rPr>
          <w:rFonts w:asciiTheme="minorHAnsi" w:hAnsiTheme="minorHAnsi"/>
          <w:color w:val="000000" w:themeColor="text1"/>
          <w:sz w:val="20"/>
          <w:szCs w:val="20"/>
        </w:rPr>
        <w:t xml:space="preserve">запрос котировок, </w:t>
      </w:r>
      <w:r w:rsidR="009750AD" w:rsidRPr="00E22137">
        <w:rPr>
          <w:rFonts w:asciiTheme="minorHAnsi" w:hAnsiTheme="minorHAnsi"/>
          <w:color w:val="000000" w:themeColor="text1"/>
          <w:sz w:val="20"/>
          <w:szCs w:val="20"/>
        </w:rPr>
        <w:t xml:space="preserve">запрос котировок </w:t>
      </w:r>
      <w:r w:rsidR="00E86A71" w:rsidRPr="00E22137">
        <w:rPr>
          <w:rFonts w:asciiTheme="minorHAnsi" w:hAnsiTheme="minorHAnsi"/>
          <w:color w:val="000000" w:themeColor="text1"/>
          <w:sz w:val="20"/>
          <w:szCs w:val="20"/>
        </w:rPr>
        <w:t>в электронной форме</w:t>
      </w:r>
      <w:r w:rsidR="009750AD" w:rsidRPr="00E22137">
        <w:rPr>
          <w:rFonts w:asciiTheme="minorHAnsi" w:hAnsiTheme="minorHAnsi"/>
          <w:color w:val="000000" w:themeColor="text1"/>
          <w:sz w:val="20"/>
          <w:szCs w:val="20"/>
        </w:rPr>
        <w:t>)</w:t>
      </w:r>
      <w:r w:rsidR="00A45187" w:rsidRPr="00E22137">
        <w:rPr>
          <w:rFonts w:asciiTheme="minorHAnsi" w:hAnsiTheme="minorHAnsi"/>
          <w:color w:val="000000" w:themeColor="text1"/>
          <w:sz w:val="20"/>
          <w:szCs w:val="20"/>
        </w:rPr>
        <w:t>.</w:t>
      </w:r>
    </w:p>
    <w:p w:rsidR="0001080A" w:rsidRPr="00E22137" w:rsidRDefault="00164542" w:rsidP="00900B18">
      <w:pPr>
        <w:pStyle w:val="2"/>
        <w:numPr>
          <w:ilvl w:val="3"/>
          <w:numId w:val="5"/>
        </w:numPr>
        <w:spacing w:before="120"/>
        <w:ind w:left="1418" w:hanging="425"/>
        <w:jc w:val="both"/>
        <w:rPr>
          <w:rFonts w:asciiTheme="minorHAnsi" w:hAnsiTheme="minorHAnsi"/>
          <w:b w:val="0"/>
          <w:sz w:val="20"/>
          <w:szCs w:val="20"/>
        </w:rPr>
      </w:pPr>
      <w:r w:rsidRPr="00E22137">
        <w:rPr>
          <w:rFonts w:asciiTheme="minorHAnsi" w:hAnsiTheme="minorHAnsi"/>
          <w:b w:val="0"/>
          <w:sz w:val="20"/>
          <w:szCs w:val="20"/>
        </w:rPr>
        <w:t>н</w:t>
      </w:r>
      <w:r w:rsidR="0001080A" w:rsidRPr="00E22137">
        <w:rPr>
          <w:rFonts w:asciiTheme="minorHAnsi" w:hAnsiTheme="minorHAnsi"/>
          <w:b w:val="0"/>
          <w:sz w:val="20"/>
          <w:szCs w:val="20"/>
        </w:rPr>
        <w:t>еконкурентные способы закупок:</w:t>
      </w:r>
    </w:p>
    <w:p w:rsidR="0001080A" w:rsidRPr="00E22137" w:rsidRDefault="00C9306F" w:rsidP="00D460AD">
      <w:pPr>
        <w:pStyle w:val="6"/>
        <w:numPr>
          <w:ilvl w:val="4"/>
          <w:numId w:val="8"/>
        </w:numPr>
        <w:ind w:left="1985" w:hanging="371"/>
        <w:rPr>
          <w:rFonts w:asciiTheme="minorHAnsi" w:hAnsiTheme="minorHAnsi"/>
          <w:sz w:val="20"/>
          <w:szCs w:val="20"/>
        </w:rPr>
      </w:pPr>
      <w:r w:rsidRPr="00E22137">
        <w:rPr>
          <w:rFonts w:asciiTheme="minorHAnsi" w:hAnsiTheme="minorHAnsi"/>
          <w:sz w:val="20"/>
          <w:szCs w:val="20"/>
        </w:rPr>
        <w:t xml:space="preserve">закупка </w:t>
      </w:r>
      <w:r w:rsidR="00520D78" w:rsidRPr="00E22137">
        <w:rPr>
          <w:rFonts w:asciiTheme="minorHAnsi" w:hAnsiTheme="minorHAnsi"/>
          <w:sz w:val="20"/>
          <w:szCs w:val="20"/>
        </w:rPr>
        <w:t>у единственного поставщика</w:t>
      </w:r>
      <w:r w:rsidR="00D7558A" w:rsidRPr="00E22137">
        <w:rPr>
          <w:rFonts w:asciiTheme="minorHAnsi" w:eastAsiaTheme="minorHAnsi" w:hAnsiTheme="minorHAnsi"/>
          <w:sz w:val="20"/>
          <w:szCs w:val="20"/>
        </w:rPr>
        <w:t>.</w:t>
      </w:r>
    </w:p>
    <w:p w:rsidR="00872832" w:rsidRPr="00E22137" w:rsidRDefault="00547CE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Конкурентные </w:t>
      </w:r>
      <w:r w:rsidR="00167EC3" w:rsidRPr="00E22137">
        <w:rPr>
          <w:rFonts w:asciiTheme="minorHAnsi" w:hAnsiTheme="minorHAnsi"/>
          <w:b w:val="0"/>
          <w:sz w:val="20"/>
          <w:szCs w:val="20"/>
        </w:rPr>
        <w:t xml:space="preserve">способы </w:t>
      </w:r>
      <w:r w:rsidR="00457066" w:rsidRPr="00E22137">
        <w:rPr>
          <w:rFonts w:asciiTheme="minorHAnsi" w:hAnsiTheme="minorHAnsi"/>
          <w:b w:val="0"/>
          <w:sz w:val="20"/>
          <w:szCs w:val="20"/>
        </w:rPr>
        <w:t xml:space="preserve">закупок могут проводиться в </w:t>
      </w:r>
      <w:r w:rsidR="000D77D4" w:rsidRPr="00E22137">
        <w:rPr>
          <w:rFonts w:asciiTheme="minorHAnsi" w:hAnsiTheme="minorHAnsi"/>
          <w:b w:val="0"/>
          <w:sz w:val="20"/>
          <w:szCs w:val="20"/>
        </w:rPr>
        <w:t xml:space="preserve">различных формах и с использованием </w:t>
      </w:r>
      <w:r w:rsidR="00220FF2" w:rsidRPr="00E22137">
        <w:rPr>
          <w:rFonts w:asciiTheme="minorHAnsi" w:hAnsiTheme="minorHAnsi"/>
          <w:b w:val="0"/>
          <w:sz w:val="20"/>
          <w:szCs w:val="20"/>
        </w:rPr>
        <w:t xml:space="preserve">различных </w:t>
      </w:r>
      <w:r w:rsidR="000D77D4" w:rsidRPr="00E22137">
        <w:rPr>
          <w:rFonts w:asciiTheme="minorHAnsi" w:hAnsiTheme="minorHAnsi"/>
          <w:b w:val="0"/>
          <w:sz w:val="20"/>
          <w:szCs w:val="20"/>
        </w:rPr>
        <w:t>дополнительных элементов</w:t>
      </w:r>
      <w:r w:rsidR="001F4CF1" w:rsidRPr="00E22137">
        <w:rPr>
          <w:rFonts w:asciiTheme="minorHAnsi" w:hAnsiTheme="minorHAnsi"/>
          <w:b w:val="0"/>
          <w:sz w:val="20"/>
          <w:szCs w:val="20"/>
        </w:rPr>
        <w:t xml:space="preserve"> </w:t>
      </w:r>
      <w:r w:rsidR="00127AF8" w:rsidRPr="00E22137">
        <w:rPr>
          <w:rFonts w:asciiTheme="minorHAnsi" w:hAnsiTheme="minorHAnsi"/>
          <w:b w:val="0"/>
          <w:sz w:val="20"/>
          <w:szCs w:val="20"/>
        </w:rPr>
        <w:t>(как на стадии подготовки, так и на стадии ее проведения)</w:t>
      </w:r>
      <w:r w:rsidR="00457066" w:rsidRPr="00E22137">
        <w:rPr>
          <w:rFonts w:asciiTheme="minorHAnsi" w:hAnsiTheme="minorHAnsi"/>
          <w:b w:val="0"/>
          <w:sz w:val="20"/>
          <w:szCs w:val="20"/>
        </w:rPr>
        <w:t xml:space="preserve">, предусмотренных </w:t>
      </w:r>
      <w:r w:rsidR="009F6A3E" w:rsidRPr="00E22137">
        <w:rPr>
          <w:rFonts w:asciiTheme="minorHAnsi" w:hAnsiTheme="minorHAnsi"/>
          <w:b w:val="0"/>
          <w:color w:val="000000" w:themeColor="text1"/>
          <w:sz w:val="20"/>
          <w:szCs w:val="20"/>
        </w:rPr>
        <w:fldChar w:fldCharType="begin"/>
      </w:r>
      <w:r w:rsidR="009F6A3E" w:rsidRPr="00E22137">
        <w:rPr>
          <w:rFonts w:asciiTheme="minorHAnsi" w:hAnsiTheme="minorHAnsi"/>
          <w:b w:val="0"/>
          <w:color w:val="000000" w:themeColor="text1"/>
          <w:sz w:val="20"/>
          <w:szCs w:val="20"/>
        </w:rPr>
        <w:instrText xml:space="preserve"> REF _Ref409084028 \r \h  \* MERGEFORMAT </w:instrText>
      </w:r>
      <w:r w:rsidR="009F6A3E" w:rsidRPr="00E22137">
        <w:rPr>
          <w:rFonts w:asciiTheme="minorHAnsi" w:hAnsiTheme="minorHAnsi"/>
          <w:b w:val="0"/>
          <w:color w:val="000000" w:themeColor="text1"/>
          <w:sz w:val="20"/>
          <w:szCs w:val="20"/>
        </w:rPr>
      </w:r>
      <w:r w:rsidR="009F6A3E" w:rsidRPr="00E22137">
        <w:rPr>
          <w:rFonts w:asciiTheme="minorHAnsi" w:hAnsiTheme="minorHAnsi"/>
          <w:b w:val="0"/>
          <w:color w:val="000000" w:themeColor="text1"/>
          <w:sz w:val="20"/>
          <w:szCs w:val="20"/>
        </w:rPr>
        <w:fldChar w:fldCharType="separate"/>
      </w:r>
      <w:r w:rsidR="00ED5E61" w:rsidRPr="00E22137">
        <w:rPr>
          <w:rFonts w:asciiTheme="minorHAnsi" w:hAnsiTheme="minorHAnsi"/>
          <w:b w:val="0"/>
          <w:color w:val="000000" w:themeColor="text1"/>
          <w:sz w:val="20"/>
          <w:szCs w:val="20"/>
        </w:rPr>
        <w:t>Статья 7</w:t>
      </w:r>
      <w:r w:rsidR="009F6A3E" w:rsidRPr="00E22137">
        <w:rPr>
          <w:rFonts w:asciiTheme="minorHAnsi" w:hAnsiTheme="minorHAnsi"/>
          <w:b w:val="0"/>
          <w:color w:val="000000" w:themeColor="text1"/>
          <w:sz w:val="20"/>
          <w:szCs w:val="20"/>
        </w:rPr>
        <w:fldChar w:fldCharType="end"/>
      </w:r>
      <w:r w:rsidR="00B17C10" w:rsidRPr="00E22137">
        <w:rPr>
          <w:rFonts w:asciiTheme="minorHAnsi" w:hAnsiTheme="minorHAnsi"/>
          <w:b w:val="0"/>
          <w:color w:val="000000" w:themeColor="text1"/>
          <w:sz w:val="20"/>
          <w:szCs w:val="20"/>
        </w:rPr>
        <w:t> –</w:t>
      </w:r>
      <w:r w:rsidR="003164F5" w:rsidRPr="00E22137">
        <w:rPr>
          <w:rFonts w:asciiTheme="minorHAnsi" w:hAnsiTheme="minorHAnsi"/>
          <w:b w:val="0"/>
          <w:color w:val="000000" w:themeColor="text1"/>
          <w:sz w:val="20"/>
          <w:szCs w:val="20"/>
        </w:rPr>
        <w:t> </w:t>
      </w:r>
      <w:r w:rsidR="009F6A3E" w:rsidRPr="00E22137">
        <w:rPr>
          <w:rFonts w:asciiTheme="minorHAnsi" w:hAnsiTheme="minorHAnsi"/>
          <w:b w:val="0"/>
          <w:color w:val="000000" w:themeColor="text1"/>
          <w:sz w:val="20"/>
          <w:szCs w:val="20"/>
        </w:rPr>
        <w:fldChar w:fldCharType="begin"/>
      </w:r>
      <w:r w:rsidR="009F6A3E" w:rsidRPr="00E22137">
        <w:rPr>
          <w:rFonts w:asciiTheme="minorHAnsi" w:hAnsiTheme="minorHAnsi"/>
          <w:b w:val="0"/>
          <w:color w:val="000000" w:themeColor="text1"/>
          <w:sz w:val="20"/>
          <w:szCs w:val="20"/>
        </w:rPr>
        <w:instrText xml:space="preserve"> REF _Ref409174888 \r \h  \* MERGEFORMAT </w:instrText>
      </w:r>
      <w:r w:rsidR="009F6A3E" w:rsidRPr="00E22137">
        <w:rPr>
          <w:rFonts w:asciiTheme="minorHAnsi" w:hAnsiTheme="minorHAnsi"/>
          <w:b w:val="0"/>
          <w:color w:val="000000" w:themeColor="text1"/>
          <w:sz w:val="20"/>
          <w:szCs w:val="20"/>
        </w:rPr>
      </w:r>
      <w:r w:rsidR="009F6A3E" w:rsidRPr="00E22137">
        <w:rPr>
          <w:rFonts w:asciiTheme="minorHAnsi" w:hAnsiTheme="minorHAnsi"/>
          <w:b w:val="0"/>
          <w:color w:val="000000" w:themeColor="text1"/>
          <w:sz w:val="20"/>
          <w:szCs w:val="20"/>
        </w:rPr>
        <w:fldChar w:fldCharType="separate"/>
      </w:r>
      <w:r w:rsidR="00ED5E61" w:rsidRPr="00E22137">
        <w:rPr>
          <w:rFonts w:asciiTheme="minorHAnsi" w:hAnsiTheme="minorHAnsi"/>
          <w:b w:val="0"/>
          <w:color w:val="000000" w:themeColor="text1"/>
          <w:sz w:val="20"/>
          <w:szCs w:val="20"/>
        </w:rPr>
        <w:t>Статья 8</w:t>
      </w:r>
      <w:r w:rsidR="009F6A3E" w:rsidRPr="00E22137">
        <w:rPr>
          <w:rFonts w:asciiTheme="minorHAnsi" w:hAnsiTheme="minorHAnsi"/>
          <w:b w:val="0"/>
          <w:color w:val="000000" w:themeColor="text1"/>
          <w:sz w:val="20"/>
          <w:szCs w:val="20"/>
        </w:rPr>
        <w:fldChar w:fldCharType="end"/>
      </w:r>
      <w:r w:rsidR="000D77D4" w:rsidRPr="00E22137">
        <w:rPr>
          <w:rFonts w:asciiTheme="minorHAnsi" w:hAnsiTheme="minorHAnsi"/>
          <w:b w:val="0"/>
          <w:sz w:val="20"/>
          <w:szCs w:val="20"/>
        </w:rPr>
        <w:t xml:space="preserve"> </w:t>
      </w:r>
      <w:r w:rsidR="00457066" w:rsidRPr="00E22137">
        <w:rPr>
          <w:rFonts w:asciiTheme="minorHAnsi" w:hAnsiTheme="minorHAnsi"/>
          <w:b w:val="0"/>
          <w:sz w:val="20"/>
          <w:szCs w:val="20"/>
        </w:rPr>
        <w:t>Положени</w:t>
      </w:r>
      <w:r w:rsidR="000D77D4" w:rsidRPr="00E22137">
        <w:rPr>
          <w:rFonts w:asciiTheme="minorHAnsi" w:hAnsiTheme="minorHAnsi"/>
          <w:b w:val="0"/>
          <w:sz w:val="20"/>
          <w:szCs w:val="20"/>
        </w:rPr>
        <w:t>я</w:t>
      </w:r>
      <w:r w:rsidR="00457066" w:rsidRPr="00E22137">
        <w:rPr>
          <w:rFonts w:asciiTheme="minorHAnsi" w:hAnsiTheme="minorHAnsi"/>
          <w:b w:val="0"/>
          <w:sz w:val="20"/>
          <w:szCs w:val="20"/>
        </w:rPr>
        <w:t>.</w:t>
      </w:r>
    </w:p>
    <w:p w:rsidR="00872832" w:rsidRPr="00E22137" w:rsidRDefault="00872832" w:rsidP="009F335B">
      <w:pPr>
        <w:pStyle w:val="2"/>
        <w:numPr>
          <w:ilvl w:val="2"/>
          <w:numId w:val="5"/>
        </w:numPr>
        <w:spacing w:before="120"/>
        <w:ind w:left="709" w:hanging="709"/>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Условия выбора способа закупки,</w:t>
      </w:r>
      <w:r w:rsidR="001A2C29" w:rsidRPr="00E22137">
        <w:rPr>
          <w:rFonts w:asciiTheme="minorHAnsi" w:hAnsiTheme="minorHAnsi"/>
          <w:b w:val="0"/>
          <w:color w:val="000000" w:themeColor="text1"/>
          <w:sz w:val="20"/>
          <w:szCs w:val="20"/>
        </w:rPr>
        <w:t xml:space="preserve"> </w:t>
      </w:r>
      <w:r w:rsidRPr="00E22137">
        <w:rPr>
          <w:rFonts w:asciiTheme="minorHAnsi" w:hAnsiTheme="minorHAnsi"/>
          <w:b w:val="0"/>
          <w:color w:val="000000" w:themeColor="text1"/>
          <w:sz w:val="20"/>
          <w:szCs w:val="20"/>
        </w:rPr>
        <w:t>применимость формы закупки, дополнительных элементов закупки в зависимости от способа закупки указан</w:t>
      </w:r>
      <w:r w:rsidR="00EC4EAE" w:rsidRPr="00E22137">
        <w:rPr>
          <w:rFonts w:asciiTheme="minorHAnsi" w:hAnsiTheme="minorHAnsi"/>
          <w:b w:val="0"/>
          <w:color w:val="000000" w:themeColor="text1"/>
          <w:sz w:val="20"/>
          <w:szCs w:val="20"/>
        </w:rPr>
        <w:t>ы</w:t>
      </w:r>
      <w:r w:rsidRPr="00E22137">
        <w:rPr>
          <w:rFonts w:asciiTheme="minorHAnsi" w:hAnsiTheme="minorHAnsi"/>
          <w:b w:val="0"/>
          <w:color w:val="000000" w:themeColor="text1"/>
          <w:sz w:val="20"/>
          <w:szCs w:val="20"/>
        </w:rPr>
        <w:t xml:space="preserve"> в приложениях к Положению (</w:t>
      </w:r>
      <w:r w:rsidR="009F6A3E" w:rsidRPr="00E22137">
        <w:rPr>
          <w:rFonts w:asciiTheme="minorHAnsi" w:hAnsiTheme="minorHAnsi"/>
          <w:b w:val="0"/>
          <w:color w:val="000000" w:themeColor="text1"/>
          <w:sz w:val="20"/>
          <w:szCs w:val="20"/>
        </w:rPr>
        <w:fldChar w:fldCharType="begin"/>
      </w:r>
      <w:r w:rsidR="009F6A3E" w:rsidRPr="00E22137">
        <w:rPr>
          <w:rFonts w:asciiTheme="minorHAnsi" w:hAnsiTheme="minorHAnsi"/>
          <w:b w:val="0"/>
          <w:color w:val="000000" w:themeColor="text1"/>
          <w:sz w:val="20"/>
          <w:szCs w:val="20"/>
        </w:rPr>
        <w:instrText xml:space="preserve"> REF _Ref451763610 \h  \* MERGEFORMAT </w:instrText>
      </w:r>
      <w:r w:rsidR="009F6A3E" w:rsidRPr="00E22137">
        <w:rPr>
          <w:rFonts w:asciiTheme="minorHAnsi" w:hAnsiTheme="minorHAnsi"/>
          <w:b w:val="0"/>
          <w:color w:val="000000" w:themeColor="text1"/>
          <w:sz w:val="20"/>
          <w:szCs w:val="20"/>
        </w:rPr>
      </w:r>
      <w:r w:rsidR="009F6A3E" w:rsidRPr="00E22137">
        <w:rPr>
          <w:rFonts w:asciiTheme="minorHAnsi" w:hAnsiTheme="minorHAnsi"/>
          <w:b w:val="0"/>
          <w:color w:val="000000" w:themeColor="text1"/>
          <w:sz w:val="20"/>
          <w:szCs w:val="20"/>
        </w:rPr>
        <w:fldChar w:fldCharType="separate"/>
      </w:r>
      <w:r w:rsidR="00892F78" w:rsidRPr="00E22137">
        <w:rPr>
          <w:rFonts w:asciiTheme="minorHAnsi" w:hAnsiTheme="minorHAnsi"/>
          <w:b w:val="0"/>
          <w:color w:val="000000" w:themeColor="text1"/>
          <w:sz w:val="20"/>
          <w:szCs w:val="20"/>
        </w:rPr>
        <w:t>Приложение1</w:t>
      </w:r>
      <w:r w:rsidR="009F6A3E" w:rsidRPr="00E22137">
        <w:rPr>
          <w:rFonts w:asciiTheme="minorHAnsi" w:hAnsiTheme="minorHAnsi"/>
          <w:b w:val="0"/>
          <w:color w:val="000000" w:themeColor="text1"/>
          <w:sz w:val="20"/>
          <w:szCs w:val="20"/>
        </w:rPr>
        <w:fldChar w:fldCharType="end"/>
      </w:r>
      <w:r w:rsidRPr="00E22137">
        <w:rPr>
          <w:rFonts w:asciiTheme="minorHAnsi" w:hAnsiTheme="minorHAnsi"/>
          <w:b w:val="0"/>
          <w:color w:val="000000" w:themeColor="text1"/>
          <w:sz w:val="20"/>
          <w:szCs w:val="20"/>
        </w:rPr>
        <w:t xml:space="preserve">, </w:t>
      </w:r>
      <w:r w:rsidR="009F6A3E" w:rsidRPr="00E22137">
        <w:rPr>
          <w:rFonts w:asciiTheme="minorHAnsi" w:hAnsiTheme="minorHAnsi"/>
          <w:b w:val="0"/>
          <w:color w:val="000000" w:themeColor="text1"/>
          <w:sz w:val="20"/>
          <w:szCs w:val="20"/>
        </w:rPr>
        <w:fldChar w:fldCharType="begin"/>
      </w:r>
      <w:r w:rsidR="009F6A3E" w:rsidRPr="00E22137">
        <w:rPr>
          <w:rFonts w:asciiTheme="minorHAnsi" w:hAnsiTheme="minorHAnsi"/>
          <w:b w:val="0"/>
          <w:color w:val="000000" w:themeColor="text1"/>
          <w:sz w:val="20"/>
          <w:szCs w:val="20"/>
        </w:rPr>
        <w:instrText xml:space="preserve"> REF _Ref451763497 \h  \* MERGEFORMAT </w:instrText>
      </w:r>
      <w:r w:rsidR="009F6A3E" w:rsidRPr="00E22137">
        <w:rPr>
          <w:rFonts w:asciiTheme="minorHAnsi" w:hAnsiTheme="minorHAnsi"/>
          <w:b w:val="0"/>
          <w:color w:val="000000" w:themeColor="text1"/>
          <w:sz w:val="20"/>
          <w:szCs w:val="20"/>
        </w:rPr>
      </w:r>
      <w:r w:rsidR="009F6A3E" w:rsidRPr="00E22137">
        <w:rPr>
          <w:rFonts w:asciiTheme="minorHAnsi" w:hAnsiTheme="minorHAnsi"/>
          <w:b w:val="0"/>
          <w:color w:val="000000" w:themeColor="text1"/>
          <w:sz w:val="20"/>
          <w:szCs w:val="20"/>
        </w:rPr>
        <w:fldChar w:fldCharType="separate"/>
      </w:r>
      <w:r w:rsidR="00892F78" w:rsidRPr="00E22137">
        <w:rPr>
          <w:rFonts w:asciiTheme="minorHAnsi" w:hAnsiTheme="minorHAnsi"/>
          <w:b w:val="0"/>
          <w:color w:val="000000" w:themeColor="text1"/>
          <w:sz w:val="20"/>
          <w:szCs w:val="20"/>
        </w:rPr>
        <w:t>Приложение2</w:t>
      </w:r>
      <w:r w:rsidR="009F6A3E" w:rsidRPr="00E22137">
        <w:rPr>
          <w:rFonts w:asciiTheme="minorHAnsi" w:hAnsiTheme="minorHAnsi"/>
          <w:b w:val="0"/>
          <w:color w:val="000000" w:themeColor="text1"/>
          <w:sz w:val="20"/>
          <w:szCs w:val="20"/>
        </w:rPr>
        <w:fldChar w:fldCharType="end"/>
      </w:r>
      <w:r w:rsidRPr="00E22137">
        <w:rPr>
          <w:rFonts w:asciiTheme="minorHAnsi" w:hAnsiTheme="minorHAnsi"/>
          <w:b w:val="0"/>
          <w:color w:val="000000" w:themeColor="text1"/>
          <w:sz w:val="20"/>
          <w:szCs w:val="20"/>
        </w:rPr>
        <w:t xml:space="preserve">, </w:t>
      </w:r>
      <w:r w:rsidR="009F6A3E" w:rsidRPr="00E22137">
        <w:rPr>
          <w:rFonts w:asciiTheme="minorHAnsi" w:hAnsiTheme="minorHAnsi"/>
          <w:b w:val="0"/>
          <w:color w:val="000000" w:themeColor="text1"/>
          <w:sz w:val="20"/>
          <w:szCs w:val="20"/>
        </w:rPr>
        <w:fldChar w:fldCharType="begin"/>
      </w:r>
      <w:r w:rsidR="009F6A3E" w:rsidRPr="00E22137">
        <w:rPr>
          <w:rFonts w:asciiTheme="minorHAnsi" w:hAnsiTheme="minorHAnsi"/>
          <w:b w:val="0"/>
          <w:color w:val="000000" w:themeColor="text1"/>
          <w:sz w:val="20"/>
          <w:szCs w:val="20"/>
        </w:rPr>
        <w:instrText xml:space="preserve"> REF _Ref451763499 \h  \* MERGEFORMAT </w:instrText>
      </w:r>
      <w:r w:rsidR="009F6A3E" w:rsidRPr="00E22137">
        <w:rPr>
          <w:rFonts w:asciiTheme="minorHAnsi" w:hAnsiTheme="minorHAnsi"/>
          <w:b w:val="0"/>
          <w:color w:val="000000" w:themeColor="text1"/>
          <w:sz w:val="20"/>
          <w:szCs w:val="20"/>
        </w:rPr>
      </w:r>
      <w:r w:rsidR="009F6A3E" w:rsidRPr="00E22137">
        <w:rPr>
          <w:rFonts w:asciiTheme="minorHAnsi" w:hAnsiTheme="minorHAnsi"/>
          <w:b w:val="0"/>
          <w:color w:val="000000" w:themeColor="text1"/>
          <w:sz w:val="20"/>
          <w:szCs w:val="20"/>
        </w:rPr>
        <w:fldChar w:fldCharType="separate"/>
      </w:r>
      <w:r w:rsidR="00892F78" w:rsidRPr="00E22137">
        <w:rPr>
          <w:rFonts w:asciiTheme="minorHAnsi" w:hAnsiTheme="minorHAnsi"/>
          <w:b w:val="0"/>
          <w:color w:val="000000" w:themeColor="text1"/>
          <w:sz w:val="20"/>
          <w:szCs w:val="20"/>
        </w:rPr>
        <w:t>Приложение3</w:t>
      </w:r>
      <w:r w:rsidR="009F6A3E" w:rsidRPr="00E22137">
        <w:rPr>
          <w:rFonts w:asciiTheme="minorHAnsi" w:hAnsiTheme="minorHAnsi"/>
          <w:b w:val="0"/>
          <w:color w:val="000000" w:themeColor="text1"/>
          <w:sz w:val="20"/>
          <w:szCs w:val="20"/>
        </w:rPr>
        <w:fldChar w:fldCharType="end"/>
      </w:r>
      <w:r w:rsidRPr="00E22137">
        <w:rPr>
          <w:rFonts w:asciiTheme="minorHAnsi" w:hAnsiTheme="minorHAnsi"/>
          <w:b w:val="0"/>
          <w:color w:val="000000" w:themeColor="text1"/>
          <w:sz w:val="20"/>
          <w:szCs w:val="20"/>
        </w:rPr>
        <w:t>).</w:t>
      </w:r>
    </w:p>
    <w:p w:rsidR="00340B9F" w:rsidRPr="00E22137" w:rsidRDefault="00127AF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Если продукция не включена в </w:t>
      </w:r>
      <w:r w:rsidR="00E86A71" w:rsidRPr="00E22137">
        <w:rPr>
          <w:rFonts w:asciiTheme="minorHAnsi" w:hAnsiTheme="minorHAnsi"/>
          <w:b w:val="0"/>
          <w:sz w:val="20"/>
          <w:szCs w:val="20"/>
        </w:rPr>
        <w:t>Перечень продукции</w:t>
      </w:r>
      <w:r w:rsidRPr="00E22137">
        <w:rPr>
          <w:rFonts w:asciiTheme="minorHAnsi" w:hAnsiTheme="minorHAnsi"/>
          <w:b w:val="0"/>
          <w:sz w:val="20"/>
          <w:szCs w:val="20"/>
        </w:rPr>
        <w:t>, процедура закупки которой проводится в электронной форме</w:t>
      </w:r>
      <w:r w:rsidR="00195A43" w:rsidRPr="00E22137">
        <w:rPr>
          <w:rFonts w:asciiTheme="minorHAnsi" w:hAnsiTheme="minorHAnsi"/>
          <w:b w:val="0"/>
          <w:sz w:val="20"/>
          <w:szCs w:val="20"/>
        </w:rPr>
        <w:t xml:space="preserve"> </w:t>
      </w:r>
      <w:r w:rsidR="00531B90" w:rsidRPr="00E22137">
        <w:rPr>
          <w:rFonts w:asciiTheme="minorHAnsi" w:hAnsiTheme="minorHAnsi"/>
          <w:b w:val="0"/>
          <w:sz w:val="20"/>
          <w:szCs w:val="20"/>
        </w:rPr>
        <w:t>(в соответствии с ПП 616)</w:t>
      </w:r>
      <w:r w:rsidR="00195A43" w:rsidRPr="00E22137">
        <w:rPr>
          <w:rFonts w:asciiTheme="minorHAnsi" w:hAnsiTheme="minorHAnsi"/>
          <w:b w:val="0"/>
          <w:sz w:val="20"/>
          <w:szCs w:val="20"/>
        </w:rPr>
        <w:t xml:space="preserve">, </w:t>
      </w:r>
      <w:r w:rsidRPr="00E22137">
        <w:rPr>
          <w:rFonts w:asciiTheme="minorHAnsi" w:hAnsiTheme="minorHAnsi"/>
          <w:b w:val="0"/>
          <w:sz w:val="20"/>
          <w:szCs w:val="20"/>
        </w:rPr>
        <w:t>предпочтительным конкурентным способом закупки является конкурс. Иной способ закупки может быть выбран, только если ограничения и условия закупки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_Ref451763610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позволяют применить такой способ закупки.</w:t>
      </w:r>
    </w:p>
    <w:p w:rsidR="00C27930" w:rsidRPr="00E22137" w:rsidRDefault="00C2793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Включение продукции в Перечень продукции, процедура закупки которой проводится в электронной форме </w:t>
      </w:r>
      <w:r w:rsidR="00531B90" w:rsidRPr="00E22137">
        <w:rPr>
          <w:rFonts w:asciiTheme="minorHAnsi" w:hAnsiTheme="minorHAnsi"/>
          <w:b w:val="0"/>
          <w:sz w:val="20"/>
          <w:szCs w:val="20"/>
        </w:rPr>
        <w:t>(в соответствии с ПП 616)</w:t>
      </w:r>
      <w:r w:rsidRPr="00E22137">
        <w:rPr>
          <w:rFonts w:asciiTheme="minorHAnsi" w:hAnsiTheme="minorHAnsi"/>
          <w:b w:val="0"/>
          <w:sz w:val="20"/>
          <w:szCs w:val="20"/>
        </w:rPr>
        <w:t>, не является препятствием для проведения закупки у единственного поставщика, в случаях, установленных в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_Ref407191898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6.6.2</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и при наличии соответствующих обоснований, предусмотренных в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_Ref412751061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16.1.1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340B9F" w:rsidRPr="00E22137" w:rsidRDefault="008E09C3" w:rsidP="009F335B">
      <w:pPr>
        <w:pStyle w:val="2"/>
        <w:numPr>
          <w:ilvl w:val="1"/>
          <w:numId w:val="5"/>
        </w:numPr>
        <w:ind w:left="709" w:hanging="709"/>
        <w:jc w:val="left"/>
        <w:rPr>
          <w:rFonts w:asciiTheme="minorHAnsi" w:hAnsiTheme="minorHAnsi"/>
          <w:sz w:val="20"/>
          <w:szCs w:val="20"/>
        </w:rPr>
      </w:pPr>
      <w:bookmarkStart w:id="1690" w:name="_Toc451771593"/>
      <w:bookmarkStart w:id="1691" w:name="_Toc451782637"/>
      <w:bookmarkStart w:id="1692" w:name="_Toc452930787"/>
      <w:bookmarkStart w:id="1693" w:name="_Toc452931143"/>
      <w:bookmarkStart w:id="1694" w:name="_Toc452979100"/>
      <w:bookmarkStart w:id="1695" w:name="_Toc452979455"/>
      <w:bookmarkStart w:id="1696" w:name="_Toc451771594"/>
      <w:bookmarkStart w:id="1697" w:name="_Toc451782638"/>
      <w:bookmarkStart w:id="1698" w:name="_Toc452930788"/>
      <w:bookmarkStart w:id="1699" w:name="_Toc452931144"/>
      <w:bookmarkStart w:id="1700" w:name="_Toc452979101"/>
      <w:bookmarkStart w:id="1701" w:name="_Toc452979456"/>
      <w:bookmarkStart w:id="1702" w:name="_Toc451771595"/>
      <w:bookmarkStart w:id="1703" w:name="_Toc451782639"/>
      <w:bookmarkStart w:id="1704" w:name="_Toc452930789"/>
      <w:bookmarkStart w:id="1705" w:name="_Toc452931145"/>
      <w:bookmarkStart w:id="1706" w:name="_Toc452979102"/>
      <w:bookmarkStart w:id="1707" w:name="_Toc452979457"/>
      <w:bookmarkStart w:id="1708" w:name="_Toc451771638"/>
      <w:bookmarkStart w:id="1709" w:name="_Toc451782682"/>
      <w:bookmarkStart w:id="1710" w:name="_Toc452930832"/>
      <w:bookmarkStart w:id="1711" w:name="_Toc452931188"/>
      <w:bookmarkStart w:id="1712" w:name="_Toc452979145"/>
      <w:bookmarkStart w:id="1713" w:name="_Toc452979500"/>
      <w:bookmarkStart w:id="1714" w:name="_Toc451771677"/>
      <w:bookmarkStart w:id="1715" w:name="_Toc451782721"/>
      <w:bookmarkStart w:id="1716" w:name="_Toc452930871"/>
      <w:bookmarkStart w:id="1717" w:name="_Toc452931227"/>
      <w:bookmarkStart w:id="1718" w:name="_Toc452979184"/>
      <w:bookmarkStart w:id="1719" w:name="_Toc452979539"/>
      <w:bookmarkStart w:id="1720" w:name="_Toc451771718"/>
      <w:bookmarkStart w:id="1721" w:name="_Toc451782762"/>
      <w:bookmarkStart w:id="1722" w:name="_Toc452930912"/>
      <w:bookmarkStart w:id="1723" w:name="_Toc452931268"/>
      <w:bookmarkStart w:id="1724" w:name="_Toc452979225"/>
      <w:bookmarkStart w:id="1725" w:name="_Toc452979580"/>
      <w:bookmarkStart w:id="1726" w:name="_Toc451208218"/>
      <w:bookmarkStart w:id="1727" w:name="_Toc451270838"/>
      <w:bookmarkStart w:id="1728" w:name="_Toc451271044"/>
      <w:bookmarkStart w:id="1729" w:name="_Toc451771740"/>
      <w:bookmarkStart w:id="1730" w:name="_Toc451782784"/>
      <w:bookmarkStart w:id="1731" w:name="_Toc452930934"/>
      <w:bookmarkStart w:id="1732" w:name="_Toc452931290"/>
      <w:bookmarkStart w:id="1733" w:name="_Toc452979247"/>
      <w:bookmarkStart w:id="1734" w:name="_Toc452979602"/>
      <w:bookmarkStart w:id="1735" w:name="_Toc451208219"/>
      <w:bookmarkStart w:id="1736" w:name="_Toc451270839"/>
      <w:bookmarkStart w:id="1737" w:name="_Toc451271045"/>
      <w:bookmarkStart w:id="1738" w:name="_Toc451771741"/>
      <w:bookmarkStart w:id="1739" w:name="_Toc451782785"/>
      <w:bookmarkStart w:id="1740" w:name="_Toc452930935"/>
      <w:bookmarkStart w:id="1741" w:name="_Toc452931291"/>
      <w:bookmarkStart w:id="1742" w:name="_Toc452979248"/>
      <w:bookmarkStart w:id="1743" w:name="_Toc452979603"/>
      <w:bookmarkStart w:id="1744" w:name="_Hlt311463694"/>
      <w:bookmarkStart w:id="1745" w:name="_Ref299185217"/>
      <w:bookmarkStart w:id="1746" w:name="_Toc368984146"/>
      <w:bookmarkStart w:id="1747" w:name="_Toc407284675"/>
      <w:bookmarkStart w:id="1748" w:name="_Toc407291403"/>
      <w:bookmarkStart w:id="1749" w:name="_Toc407300203"/>
      <w:bookmarkStart w:id="1750" w:name="_Toc407296753"/>
      <w:bookmarkStart w:id="1751" w:name="_Toc407714526"/>
      <w:bookmarkStart w:id="1752" w:name="_Toc407716691"/>
      <w:bookmarkStart w:id="1753" w:name="_Toc407722943"/>
      <w:bookmarkStart w:id="1754" w:name="_Toc407720373"/>
      <w:bookmarkStart w:id="1755" w:name="_Toc407992602"/>
      <w:bookmarkStart w:id="1756" w:name="_Toc407999030"/>
      <w:bookmarkStart w:id="1757" w:name="_Toc408003270"/>
      <w:bookmarkStart w:id="1758" w:name="_Toc408003513"/>
      <w:bookmarkStart w:id="1759" w:name="_Toc408004269"/>
      <w:bookmarkStart w:id="1760" w:name="_Toc408161508"/>
      <w:bookmarkStart w:id="1761" w:name="_Toc408439731"/>
      <w:bookmarkStart w:id="1762" w:name="_Toc408446837"/>
      <w:bookmarkStart w:id="1763" w:name="_Toc408447102"/>
      <w:bookmarkStart w:id="1764" w:name="_Toc408775929"/>
      <w:bookmarkStart w:id="1765" w:name="_Toc408779119"/>
      <w:bookmarkStart w:id="1766" w:name="_Toc408780721"/>
      <w:bookmarkStart w:id="1767" w:name="_Toc408840779"/>
      <w:bookmarkStart w:id="1768" w:name="_Toc408842204"/>
      <w:bookmarkStart w:id="1769" w:name="_Toc282982207"/>
      <w:bookmarkStart w:id="1770" w:name="_Toc409088644"/>
      <w:bookmarkStart w:id="1771" w:name="_Toc409088604"/>
      <w:bookmarkStart w:id="1772" w:name="_Toc409089529"/>
      <w:bookmarkStart w:id="1773" w:name="_Toc409089734"/>
      <w:bookmarkStart w:id="1774" w:name="_Toc409090418"/>
      <w:bookmarkStart w:id="1775" w:name="_Toc409113212"/>
      <w:bookmarkStart w:id="1776" w:name="_Toc409173994"/>
      <w:bookmarkStart w:id="1777" w:name="_Toc409174686"/>
      <w:bookmarkStart w:id="1778" w:name="_Toc409189085"/>
      <w:bookmarkStart w:id="1779" w:name="_Toc409198821"/>
      <w:bookmarkStart w:id="1780" w:name="_Toc283058520"/>
      <w:bookmarkStart w:id="1781" w:name="_Toc409204310"/>
      <w:bookmarkStart w:id="1782" w:name="_Toc409474713"/>
      <w:bookmarkStart w:id="1783" w:name="_Toc409528423"/>
      <w:bookmarkStart w:id="1784" w:name="_Toc409630126"/>
      <w:bookmarkStart w:id="1785" w:name="_Toc409703572"/>
      <w:bookmarkStart w:id="1786" w:name="_Toc409711736"/>
      <w:bookmarkStart w:id="1787" w:name="_Toc409715454"/>
      <w:bookmarkStart w:id="1788" w:name="_Toc409721473"/>
      <w:bookmarkStart w:id="1789" w:name="_Toc409720602"/>
      <w:bookmarkStart w:id="1790" w:name="_Toc409721689"/>
      <w:bookmarkStart w:id="1791" w:name="_Toc409807407"/>
      <w:bookmarkStart w:id="1792" w:name="_Toc409812128"/>
      <w:bookmarkStart w:id="1793" w:name="_Toc283764356"/>
      <w:bookmarkStart w:id="1794" w:name="_Toc409908689"/>
      <w:bookmarkStart w:id="1795" w:name="_Toc410902862"/>
      <w:bookmarkStart w:id="1796" w:name="_Toc410907872"/>
      <w:bookmarkStart w:id="1797" w:name="_Toc410908061"/>
      <w:bookmarkStart w:id="1798" w:name="_Toc410910854"/>
      <w:bookmarkStart w:id="1799" w:name="_Toc410911127"/>
      <w:bookmarkStart w:id="1800" w:name="_Toc410920226"/>
      <w:bookmarkStart w:id="1801" w:name="_Toc411279866"/>
      <w:bookmarkStart w:id="1802" w:name="_Toc411626592"/>
      <w:bookmarkStart w:id="1803" w:name="_Toc411632135"/>
      <w:bookmarkStart w:id="1804" w:name="_Toc411882040"/>
      <w:bookmarkStart w:id="1805" w:name="_Toc411941050"/>
      <w:bookmarkStart w:id="1806" w:name="_Toc285801502"/>
      <w:bookmarkStart w:id="1807" w:name="_Toc411949525"/>
      <w:bookmarkStart w:id="1808" w:name="_Toc412111169"/>
      <w:bookmarkStart w:id="1809" w:name="_Toc285977773"/>
      <w:bookmarkStart w:id="1810" w:name="_Toc412127936"/>
      <w:bookmarkStart w:id="1811" w:name="_Toc285999902"/>
      <w:bookmarkStart w:id="1812" w:name="_Toc412218385"/>
      <w:bookmarkStart w:id="1813" w:name="_Toc412543669"/>
      <w:bookmarkStart w:id="1814" w:name="_Toc412551414"/>
      <w:bookmarkStart w:id="1815" w:name="_Toc412760286"/>
      <w:bookmarkStart w:id="1816" w:name="_Toc51682446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r w:rsidRPr="00E22137">
        <w:rPr>
          <w:rFonts w:asciiTheme="minorHAnsi" w:hAnsiTheme="minorHAnsi"/>
          <w:sz w:val="20"/>
          <w:szCs w:val="20"/>
        </w:rPr>
        <w:t>Конкурс</w:t>
      </w:r>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p>
    <w:p w:rsidR="008E09C3" w:rsidRPr="00E22137" w:rsidRDefault="008E09C3" w:rsidP="009F335B">
      <w:pPr>
        <w:pStyle w:val="2"/>
        <w:numPr>
          <w:ilvl w:val="2"/>
          <w:numId w:val="5"/>
        </w:numPr>
        <w:spacing w:before="120"/>
        <w:ind w:left="709" w:hanging="709"/>
        <w:jc w:val="both"/>
        <w:rPr>
          <w:rFonts w:asciiTheme="minorHAnsi" w:hAnsiTheme="minorHAnsi"/>
          <w:b w:val="0"/>
          <w:sz w:val="20"/>
          <w:szCs w:val="20"/>
        </w:rPr>
      </w:pPr>
      <w:bookmarkStart w:id="1817" w:name="_Ref71980056"/>
      <w:bookmarkStart w:id="1818" w:name="_Ref75097299"/>
      <w:r w:rsidRPr="00E22137">
        <w:rPr>
          <w:rFonts w:asciiTheme="minorHAnsi" w:hAnsiTheme="minorHAnsi"/>
          <w:b w:val="0"/>
          <w:sz w:val="20"/>
          <w:szCs w:val="20"/>
        </w:rPr>
        <w:t>Конкурс является конкурентным способом закупки,</w:t>
      </w:r>
      <w:r w:rsidR="00171A28" w:rsidRPr="00E22137">
        <w:rPr>
          <w:rFonts w:asciiTheme="minorHAnsi" w:hAnsiTheme="minorHAnsi"/>
          <w:b w:val="0"/>
          <w:sz w:val="20"/>
          <w:szCs w:val="20"/>
        </w:rPr>
        <w:t xml:space="preserve"> проводимым в форме торгов, и</w:t>
      </w:r>
      <w:r w:rsidRPr="00E22137">
        <w:rPr>
          <w:rFonts w:asciiTheme="minorHAnsi" w:hAnsiTheme="minorHAnsi"/>
          <w:b w:val="0"/>
          <w:sz w:val="20"/>
          <w:szCs w:val="20"/>
        </w:rPr>
        <w:t xml:space="preserve"> </w:t>
      </w:r>
      <w:r w:rsidR="008F2E79" w:rsidRPr="00E22137">
        <w:rPr>
          <w:rFonts w:asciiTheme="minorHAnsi" w:hAnsiTheme="minorHAnsi"/>
          <w:b w:val="0"/>
          <w:sz w:val="20"/>
          <w:szCs w:val="20"/>
        </w:rPr>
        <w:t xml:space="preserve">регулируемым </w:t>
      </w:r>
      <w:r w:rsidR="00F00AA0" w:rsidRPr="00E22137">
        <w:rPr>
          <w:rFonts w:asciiTheme="minorHAnsi" w:hAnsiTheme="minorHAnsi"/>
          <w:b w:val="0"/>
          <w:sz w:val="20"/>
          <w:szCs w:val="20"/>
        </w:rPr>
        <w:t>статьями</w:t>
      </w:r>
      <w:r w:rsidR="007676DD" w:rsidRPr="00E22137">
        <w:rPr>
          <w:rFonts w:asciiTheme="minorHAnsi" w:hAnsiTheme="minorHAnsi"/>
          <w:b w:val="0"/>
          <w:sz w:val="20"/>
          <w:szCs w:val="20"/>
        </w:rPr>
        <w:t> </w:t>
      </w:r>
      <w:r w:rsidR="00F00AA0" w:rsidRPr="00E22137">
        <w:rPr>
          <w:rFonts w:asciiTheme="minorHAnsi" w:hAnsiTheme="minorHAnsi"/>
          <w:b w:val="0"/>
          <w:sz w:val="20"/>
          <w:szCs w:val="20"/>
        </w:rPr>
        <w:t>447</w:t>
      </w:r>
      <w:r w:rsidR="003164F5" w:rsidRPr="00E22137">
        <w:rPr>
          <w:rFonts w:asciiTheme="minorHAnsi" w:hAnsiTheme="minorHAnsi"/>
          <w:b w:val="0"/>
          <w:sz w:val="20"/>
          <w:szCs w:val="20"/>
        </w:rPr>
        <w:t> – </w:t>
      </w:r>
      <w:r w:rsidR="00F00AA0" w:rsidRPr="00E22137">
        <w:rPr>
          <w:rFonts w:asciiTheme="minorHAnsi" w:hAnsiTheme="minorHAnsi"/>
          <w:b w:val="0"/>
          <w:sz w:val="20"/>
          <w:szCs w:val="20"/>
        </w:rPr>
        <w:t>44</w:t>
      </w:r>
      <w:r w:rsidR="00CA425C" w:rsidRPr="00E22137">
        <w:rPr>
          <w:rFonts w:asciiTheme="minorHAnsi" w:hAnsiTheme="minorHAnsi"/>
          <w:b w:val="0"/>
          <w:sz w:val="20"/>
          <w:szCs w:val="20"/>
        </w:rPr>
        <w:t>9</w:t>
      </w:r>
      <w:r w:rsidR="00F00AA0" w:rsidRPr="00E22137">
        <w:rPr>
          <w:rFonts w:asciiTheme="minorHAnsi" w:hAnsiTheme="minorHAnsi"/>
          <w:b w:val="0"/>
          <w:sz w:val="20"/>
          <w:szCs w:val="20"/>
        </w:rPr>
        <w:t xml:space="preserve"> </w:t>
      </w:r>
      <w:r w:rsidR="008F2E79" w:rsidRPr="00E22137">
        <w:rPr>
          <w:rFonts w:asciiTheme="minorHAnsi" w:hAnsiTheme="minorHAnsi"/>
          <w:b w:val="0"/>
          <w:sz w:val="20"/>
          <w:szCs w:val="20"/>
        </w:rPr>
        <w:t>Гражданск</w:t>
      </w:r>
      <w:r w:rsidR="00F00AA0" w:rsidRPr="00E22137">
        <w:rPr>
          <w:rFonts w:asciiTheme="minorHAnsi" w:hAnsiTheme="minorHAnsi"/>
          <w:b w:val="0"/>
          <w:sz w:val="20"/>
          <w:szCs w:val="20"/>
        </w:rPr>
        <w:t>ого</w:t>
      </w:r>
      <w:r w:rsidR="008F2E79" w:rsidRPr="00E22137">
        <w:rPr>
          <w:rFonts w:asciiTheme="minorHAnsi" w:hAnsiTheme="minorHAnsi"/>
          <w:b w:val="0"/>
          <w:sz w:val="20"/>
          <w:szCs w:val="20"/>
        </w:rPr>
        <w:t xml:space="preserve"> кодекс</w:t>
      </w:r>
      <w:r w:rsidR="00F00AA0" w:rsidRPr="00E22137">
        <w:rPr>
          <w:rFonts w:asciiTheme="minorHAnsi" w:hAnsiTheme="minorHAnsi"/>
          <w:b w:val="0"/>
          <w:sz w:val="20"/>
          <w:szCs w:val="20"/>
        </w:rPr>
        <w:t>а</w:t>
      </w:r>
      <w:r w:rsidR="008F2E79" w:rsidRPr="00E22137">
        <w:rPr>
          <w:rFonts w:asciiTheme="minorHAnsi" w:hAnsiTheme="minorHAnsi"/>
          <w:b w:val="0"/>
          <w:sz w:val="20"/>
          <w:szCs w:val="20"/>
        </w:rPr>
        <w:t xml:space="preserve"> Российской Федерации, </w:t>
      </w:r>
      <w:r w:rsidR="00141033" w:rsidRPr="00E22137">
        <w:rPr>
          <w:rFonts w:asciiTheme="minorHAnsi" w:hAnsiTheme="minorHAnsi"/>
          <w:b w:val="0"/>
          <w:sz w:val="20"/>
          <w:szCs w:val="20"/>
        </w:rPr>
        <w:t xml:space="preserve">если иное не предусмотрено иными </w:t>
      </w:r>
      <w:r w:rsidR="00E86A71" w:rsidRPr="00E22137">
        <w:rPr>
          <w:rFonts w:asciiTheme="minorHAnsi" w:hAnsiTheme="minorHAnsi"/>
          <w:b w:val="0"/>
          <w:sz w:val="20"/>
          <w:szCs w:val="20"/>
        </w:rPr>
        <w:t>НПА</w:t>
      </w:r>
      <w:r w:rsidR="00141033" w:rsidRPr="00E22137">
        <w:rPr>
          <w:rFonts w:asciiTheme="minorHAnsi" w:hAnsiTheme="minorHAnsi"/>
          <w:b w:val="0"/>
          <w:sz w:val="20"/>
          <w:szCs w:val="20"/>
        </w:rPr>
        <w:t xml:space="preserve">, </w:t>
      </w:r>
      <w:r w:rsidR="009750AD" w:rsidRPr="00E22137">
        <w:rPr>
          <w:rFonts w:asciiTheme="minorHAnsi" w:hAnsiTheme="minorHAnsi"/>
          <w:b w:val="0"/>
          <w:sz w:val="20"/>
          <w:szCs w:val="20"/>
        </w:rPr>
        <w:t>при</w:t>
      </w:r>
      <w:r w:rsidR="000D0884" w:rsidRPr="00E22137">
        <w:rPr>
          <w:rFonts w:asciiTheme="minorHAnsi" w:hAnsiTheme="minorHAnsi"/>
          <w:b w:val="0"/>
          <w:sz w:val="20"/>
          <w:szCs w:val="20"/>
        </w:rPr>
        <w:t xml:space="preserve"> котором</w:t>
      </w:r>
      <w:r w:rsidR="0021011E" w:rsidRPr="00E22137">
        <w:rPr>
          <w:rFonts w:asciiTheme="minorHAnsi" w:hAnsiTheme="minorHAnsi"/>
          <w:b w:val="0"/>
          <w:sz w:val="20"/>
          <w:szCs w:val="20"/>
        </w:rPr>
        <w:t xml:space="preserve"> победителем конкурса признается участник закупки,</w:t>
      </w:r>
      <w:r w:rsidR="000D0884" w:rsidRPr="00E22137">
        <w:rPr>
          <w:rFonts w:asciiTheme="minorHAnsi" w:hAnsiTheme="minorHAnsi"/>
          <w:b w:val="0"/>
          <w:sz w:val="20"/>
          <w:szCs w:val="20"/>
        </w:rPr>
        <w:t xml:space="preserve"> заявка на участие в закупке</w:t>
      </w:r>
      <w:r w:rsidR="0021011E" w:rsidRPr="00E22137">
        <w:rPr>
          <w:rFonts w:asciiTheme="minorHAnsi" w:hAnsiTheme="minorHAnsi"/>
          <w:b w:val="0"/>
          <w:sz w:val="20"/>
          <w:szCs w:val="20"/>
        </w:rPr>
        <w:t>,</w:t>
      </w:r>
      <w:r w:rsidR="000D0884" w:rsidRPr="00E22137">
        <w:rPr>
          <w:rFonts w:asciiTheme="minorHAnsi" w:hAnsiTheme="minorHAnsi"/>
          <w:b w:val="0"/>
          <w:sz w:val="20"/>
          <w:szCs w:val="20"/>
        </w:rPr>
        <w:t xml:space="preserve"> окончательное предложение </w:t>
      </w:r>
      <w:r w:rsidR="0021011E" w:rsidRPr="00E22137">
        <w:rPr>
          <w:rFonts w:asciiTheme="minorHAnsi" w:hAnsiTheme="minorHAnsi"/>
          <w:b w:val="0"/>
          <w:sz w:val="20"/>
          <w:szCs w:val="20"/>
        </w:rPr>
        <w:t>которого</w:t>
      </w:r>
      <w:r w:rsidR="000D0884" w:rsidRPr="00E22137">
        <w:rPr>
          <w:rFonts w:asciiTheme="minorHAnsi" w:hAnsiTheme="minorHAnsi"/>
          <w:b w:val="0"/>
          <w:sz w:val="20"/>
          <w:szCs w:val="20"/>
        </w:rPr>
        <w:t xml:space="preserve"> соответствует требованиям документации о закупке и </w:t>
      </w:r>
      <w:r w:rsidR="0021011E" w:rsidRPr="00E22137">
        <w:rPr>
          <w:rFonts w:asciiTheme="minorHAnsi" w:hAnsiTheme="minorHAnsi"/>
          <w:b w:val="0"/>
          <w:sz w:val="20"/>
          <w:szCs w:val="20"/>
        </w:rPr>
        <w:t xml:space="preserve">заявка, окончательное предложение которого по результатам сопоставления заявок, окончательных предложений </w:t>
      </w:r>
      <w:r w:rsidR="000D0884" w:rsidRPr="00E22137">
        <w:rPr>
          <w:rFonts w:asciiTheme="minorHAnsi" w:hAnsiTheme="minorHAnsi"/>
          <w:b w:val="0"/>
          <w:sz w:val="20"/>
          <w:szCs w:val="20"/>
        </w:rPr>
        <w:t>на основании критериев оценки</w:t>
      </w:r>
      <w:r w:rsidR="0021011E" w:rsidRPr="00E22137">
        <w:rPr>
          <w:rFonts w:asciiTheme="minorHAnsi" w:hAnsiTheme="minorHAnsi"/>
          <w:b w:val="0"/>
          <w:sz w:val="20"/>
          <w:szCs w:val="20"/>
        </w:rPr>
        <w:t>, указанных в документации о закупке,</w:t>
      </w:r>
      <w:r w:rsidR="000D0884" w:rsidRPr="00E22137">
        <w:rPr>
          <w:rFonts w:asciiTheme="minorHAnsi" w:hAnsiTheme="minorHAnsi"/>
          <w:b w:val="0"/>
          <w:sz w:val="20"/>
          <w:szCs w:val="20"/>
        </w:rPr>
        <w:t xml:space="preserve"> содержит лучшие условия исполнения договора</w:t>
      </w:r>
      <w:r w:rsidRPr="00E22137">
        <w:rPr>
          <w:rFonts w:asciiTheme="minorHAnsi" w:hAnsiTheme="minorHAnsi"/>
          <w:b w:val="0"/>
          <w:sz w:val="20"/>
          <w:szCs w:val="20"/>
        </w:rPr>
        <w:t>.</w:t>
      </w:r>
      <w:bookmarkStart w:id="1819" w:name="_Ref262807113"/>
      <w:bookmarkEnd w:id="1817"/>
      <w:bookmarkEnd w:id="1818"/>
    </w:p>
    <w:p w:rsidR="007C2629" w:rsidRPr="00E22137" w:rsidRDefault="008E09C3"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По итогам конкурса у </w:t>
      </w:r>
      <w:r w:rsidR="001A3132" w:rsidRPr="00E22137">
        <w:rPr>
          <w:rFonts w:asciiTheme="minorHAnsi" w:hAnsiTheme="minorHAnsi"/>
          <w:b w:val="0"/>
          <w:sz w:val="20"/>
          <w:szCs w:val="20"/>
        </w:rPr>
        <w:t xml:space="preserve">победителя и </w:t>
      </w:r>
      <w:r w:rsidR="00792897" w:rsidRPr="00E22137">
        <w:rPr>
          <w:rFonts w:asciiTheme="minorHAnsi" w:hAnsiTheme="minorHAnsi"/>
          <w:b w:val="0"/>
          <w:sz w:val="20"/>
          <w:szCs w:val="20"/>
        </w:rPr>
        <w:t>з</w:t>
      </w:r>
      <w:r w:rsidRPr="00E22137">
        <w:rPr>
          <w:rFonts w:asciiTheme="minorHAnsi" w:hAnsiTheme="minorHAnsi"/>
          <w:b w:val="0"/>
          <w:sz w:val="20"/>
          <w:szCs w:val="20"/>
        </w:rPr>
        <w:t>аказчика</w:t>
      </w:r>
      <w:r w:rsidRPr="00E22137" w:rsidDel="00F376E6">
        <w:rPr>
          <w:rFonts w:asciiTheme="minorHAnsi" w:hAnsiTheme="minorHAnsi"/>
          <w:b w:val="0"/>
          <w:sz w:val="20"/>
          <w:szCs w:val="20"/>
        </w:rPr>
        <w:t xml:space="preserve"> </w:t>
      </w:r>
      <w:r w:rsidR="00792897" w:rsidRPr="00E22137">
        <w:rPr>
          <w:rFonts w:asciiTheme="minorHAnsi" w:hAnsiTheme="minorHAnsi"/>
          <w:b w:val="0"/>
          <w:sz w:val="20"/>
          <w:szCs w:val="20"/>
        </w:rPr>
        <w:t>возникает</w:t>
      </w:r>
      <w:r w:rsidRPr="00E22137">
        <w:rPr>
          <w:rFonts w:asciiTheme="minorHAnsi" w:hAnsiTheme="minorHAnsi"/>
          <w:b w:val="0"/>
          <w:sz w:val="20"/>
          <w:szCs w:val="20"/>
        </w:rPr>
        <w:t xml:space="preserve"> обязанность заключить договор </w:t>
      </w:r>
      <w:r w:rsidR="001A3132" w:rsidRPr="00E22137">
        <w:rPr>
          <w:rFonts w:asciiTheme="minorHAnsi" w:hAnsiTheme="minorHAnsi"/>
          <w:b w:val="0"/>
          <w:sz w:val="20"/>
          <w:szCs w:val="20"/>
        </w:rPr>
        <w:t>друг с другом</w:t>
      </w:r>
      <w:r w:rsidRPr="00E22137">
        <w:rPr>
          <w:rFonts w:asciiTheme="minorHAnsi" w:hAnsiTheme="minorHAnsi"/>
          <w:b w:val="0"/>
          <w:sz w:val="20"/>
          <w:szCs w:val="20"/>
        </w:rPr>
        <w:t>.</w:t>
      </w:r>
      <w:r w:rsidR="00F579AC" w:rsidRPr="00E22137">
        <w:rPr>
          <w:rFonts w:asciiTheme="minorHAnsi" w:hAnsiTheme="minorHAnsi"/>
          <w:b w:val="0"/>
          <w:sz w:val="20"/>
          <w:szCs w:val="20"/>
        </w:rPr>
        <w:t xml:space="preserve"> </w:t>
      </w:r>
    </w:p>
    <w:p w:rsidR="008E09C3" w:rsidRPr="00E22137" w:rsidRDefault="00F579AC"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В случае </w:t>
      </w:r>
      <w:r w:rsidR="002C1DDA" w:rsidRPr="00E22137">
        <w:rPr>
          <w:rFonts w:asciiTheme="minorHAnsi" w:hAnsiTheme="minorHAnsi"/>
          <w:b w:val="0"/>
          <w:sz w:val="20"/>
          <w:szCs w:val="20"/>
        </w:rPr>
        <w:t xml:space="preserve">уклонения </w:t>
      </w:r>
      <w:r w:rsidRPr="00E22137">
        <w:rPr>
          <w:rFonts w:asciiTheme="minorHAnsi" w:hAnsiTheme="minorHAnsi"/>
          <w:b w:val="0"/>
          <w:sz w:val="20"/>
          <w:szCs w:val="20"/>
        </w:rPr>
        <w:t xml:space="preserve">победителя </w:t>
      </w:r>
      <w:r w:rsidR="002C1DDA" w:rsidRPr="00E22137">
        <w:rPr>
          <w:rFonts w:asciiTheme="minorHAnsi" w:hAnsiTheme="minorHAnsi"/>
          <w:b w:val="0"/>
          <w:sz w:val="20"/>
          <w:szCs w:val="20"/>
        </w:rPr>
        <w:t xml:space="preserve">от </w:t>
      </w:r>
      <w:r w:rsidRPr="00E22137">
        <w:rPr>
          <w:rFonts w:asciiTheme="minorHAnsi" w:hAnsiTheme="minorHAnsi"/>
          <w:b w:val="0"/>
          <w:sz w:val="20"/>
          <w:szCs w:val="20"/>
        </w:rPr>
        <w:t>заключ</w:t>
      </w:r>
      <w:r w:rsidR="002C1DDA" w:rsidRPr="00E22137">
        <w:rPr>
          <w:rFonts w:asciiTheme="minorHAnsi" w:hAnsiTheme="minorHAnsi"/>
          <w:b w:val="0"/>
          <w:sz w:val="20"/>
          <w:szCs w:val="20"/>
        </w:rPr>
        <w:t>ения</w:t>
      </w:r>
      <w:r w:rsidRPr="00E22137">
        <w:rPr>
          <w:rFonts w:asciiTheme="minorHAnsi" w:hAnsiTheme="minorHAnsi"/>
          <w:b w:val="0"/>
          <w:sz w:val="20"/>
          <w:szCs w:val="20"/>
        </w:rPr>
        <w:t xml:space="preserve"> договор</w:t>
      </w:r>
      <w:r w:rsidR="002C1DDA" w:rsidRPr="00E22137">
        <w:rPr>
          <w:rFonts w:asciiTheme="minorHAnsi" w:hAnsiTheme="minorHAnsi"/>
          <w:b w:val="0"/>
          <w:sz w:val="20"/>
          <w:szCs w:val="20"/>
        </w:rPr>
        <w:t>а</w:t>
      </w:r>
      <w:r w:rsidRPr="00E22137">
        <w:rPr>
          <w:rFonts w:asciiTheme="minorHAnsi" w:hAnsiTheme="minorHAnsi"/>
          <w:b w:val="0"/>
          <w:sz w:val="20"/>
          <w:szCs w:val="20"/>
        </w:rPr>
        <w:t xml:space="preserve"> с заказчиком</w:t>
      </w:r>
      <w:r w:rsidR="002C1DDA" w:rsidRPr="00E22137">
        <w:rPr>
          <w:rFonts w:asciiTheme="minorHAnsi" w:hAnsiTheme="minorHAnsi"/>
          <w:b w:val="0"/>
          <w:sz w:val="20"/>
          <w:szCs w:val="20"/>
        </w:rPr>
        <w:t xml:space="preserve"> (</w:t>
      </w:r>
      <w:r w:rsidR="006B538E" w:rsidRPr="00E22137">
        <w:rPr>
          <w:rFonts w:asciiTheme="minorHAnsi" w:hAnsiTheme="minorHAnsi"/>
          <w:b w:val="0"/>
          <w:sz w:val="20"/>
          <w:szCs w:val="20"/>
        </w:rPr>
        <w:t>статья 20</w:t>
      </w:r>
      <w:r w:rsidR="008A7E9D" w:rsidRPr="00E22137">
        <w:rPr>
          <w:rFonts w:asciiTheme="minorHAnsi" w:hAnsiTheme="minorHAnsi"/>
          <w:b w:val="0"/>
          <w:sz w:val="20"/>
          <w:szCs w:val="20"/>
        </w:rPr>
        <w:t xml:space="preserve"> </w:t>
      </w:r>
      <w:r w:rsidR="00C13541" w:rsidRPr="00E22137">
        <w:rPr>
          <w:rFonts w:asciiTheme="minorHAnsi" w:hAnsiTheme="minorHAnsi"/>
          <w:b w:val="0"/>
          <w:sz w:val="20"/>
          <w:szCs w:val="20"/>
        </w:rPr>
        <w:t>Положения</w:t>
      </w:r>
      <w:r w:rsidR="002C1DDA" w:rsidRPr="00E22137">
        <w:rPr>
          <w:rFonts w:asciiTheme="minorHAnsi" w:hAnsiTheme="minorHAnsi"/>
          <w:b w:val="0"/>
          <w:sz w:val="20"/>
          <w:szCs w:val="20"/>
        </w:rPr>
        <w:t>)</w:t>
      </w:r>
      <w:r w:rsidR="004B32E0" w:rsidRPr="00E22137">
        <w:rPr>
          <w:rFonts w:asciiTheme="minorHAnsi" w:hAnsiTheme="minorHAnsi"/>
          <w:b w:val="0"/>
          <w:sz w:val="20"/>
          <w:szCs w:val="20"/>
        </w:rPr>
        <w:t xml:space="preserve"> </w:t>
      </w:r>
      <w:r w:rsidR="002C1DDA" w:rsidRPr="00E22137">
        <w:rPr>
          <w:rFonts w:asciiTheme="minorHAnsi" w:hAnsiTheme="minorHAnsi"/>
          <w:b w:val="0"/>
          <w:sz w:val="20"/>
          <w:szCs w:val="20"/>
        </w:rPr>
        <w:t>или отстранения победителя закупки</w:t>
      </w:r>
      <w:r w:rsidRPr="00E22137">
        <w:rPr>
          <w:rFonts w:asciiTheme="minorHAnsi" w:hAnsiTheme="minorHAnsi"/>
          <w:b w:val="0"/>
          <w:sz w:val="20"/>
          <w:szCs w:val="20"/>
        </w:rPr>
        <w:t xml:space="preserve"> </w:t>
      </w:r>
      <w:r w:rsidR="004B32E0" w:rsidRPr="00E22137">
        <w:rPr>
          <w:rFonts w:asciiTheme="minorHAnsi" w:hAnsiTheme="minorHAnsi"/>
          <w:b w:val="0"/>
          <w:sz w:val="20"/>
          <w:szCs w:val="20"/>
        </w:rPr>
        <w:t>(под</w:t>
      </w:r>
      <w:r w:rsidR="00767312" w:rsidRPr="00E22137">
        <w:rPr>
          <w:rFonts w:asciiTheme="minorHAnsi" w:hAnsiTheme="minorHAnsi"/>
          <w:b w:val="0"/>
          <w:sz w:val="20"/>
          <w:szCs w:val="20"/>
        </w:rPr>
        <w:t>п</w:t>
      </w:r>
      <w:r w:rsidR="00FF3FA0"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_Ref476601762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11.7.1(1)</w:t>
      </w:r>
      <w:r w:rsidR="009F6A3E" w:rsidRPr="00E22137">
        <w:rPr>
          <w:rFonts w:asciiTheme="minorHAnsi" w:hAnsiTheme="minorHAnsi"/>
          <w:b w:val="0"/>
          <w:sz w:val="20"/>
          <w:szCs w:val="20"/>
        </w:rPr>
        <w:fldChar w:fldCharType="end"/>
      </w:r>
      <w:r w:rsidR="00767312"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_Ref476601776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11.7.1(2)</w:t>
      </w:r>
      <w:r w:rsidR="009F6A3E" w:rsidRPr="00E22137">
        <w:rPr>
          <w:rFonts w:asciiTheme="minorHAnsi" w:hAnsiTheme="minorHAnsi"/>
          <w:b w:val="0"/>
          <w:sz w:val="20"/>
          <w:szCs w:val="20"/>
        </w:rPr>
        <w:fldChar w:fldCharType="end"/>
      </w:r>
      <w:r w:rsidR="00767312" w:rsidRPr="00E22137">
        <w:rPr>
          <w:rFonts w:asciiTheme="minorHAnsi" w:hAnsiTheme="minorHAnsi"/>
          <w:b w:val="0"/>
          <w:sz w:val="20"/>
          <w:szCs w:val="20"/>
        </w:rPr>
        <w:t xml:space="preserve"> </w:t>
      </w:r>
      <w:r w:rsidR="004B32E0" w:rsidRPr="00E22137">
        <w:rPr>
          <w:rFonts w:asciiTheme="minorHAnsi" w:hAnsiTheme="minorHAnsi"/>
          <w:b w:val="0"/>
          <w:sz w:val="20"/>
          <w:szCs w:val="20"/>
        </w:rPr>
        <w:t xml:space="preserve">Положения) </w:t>
      </w:r>
      <w:r w:rsidR="00DA0490" w:rsidRPr="00E22137">
        <w:rPr>
          <w:rFonts w:asciiTheme="minorHAnsi" w:hAnsiTheme="minorHAnsi"/>
          <w:b w:val="0"/>
          <w:sz w:val="20"/>
          <w:szCs w:val="20"/>
        </w:rPr>
        <w:t>право</w:t>
      </w:r>
      <w:r w:rsidRPr="00E22137">
        <w:rPr>
          <w:rFonts w:asciiTheme="minorHAnsi" w:hAnsiTheme="minorHAnsi"/>
          <w:b w:val="0"/>
          <w:sz w:val="20"/>
          <w:szCs w:val="20"/>
        </w:rPr>
        <w:t xml:space="preserve"> </w:t>
      </w:r>
      <w:r w:rsidR="007C2629" w:rsidRPr="00E22137">
        <w:rPr>
          <w:rFonts w:asciiTheme="minorHAnsi" w:hAnsiTheme="minorHAnsi"/>
          <w:b w:val="0"/>
          <w:sz w:val="20"/>
          <w:szCs w:val="20"/>
        </w:rPr>
        <w:t xml:space="preserve">на заключение договора </w:t>
      </w:r>
      <w:r w:rsidRPr="00E22137">
        <w:rPr>
          <w:rFonts w:asciiTheme="minorHAnsi" w:hAnsiTheme="minorHAnsi"/>
          <w:b w:val="0"/>
          <w:sz w:val="20"/>
          <w:szCs w:val="20"/>
        </w:rPr>
        <w:t>возникает у участника, занявшего второе место в ранжировке</w:t>
      </w:r>
      <w:r w:rsidR="002C1DDA" w:rsidRPr="00E22137">
        <w:rPr>
          <w:rFonts w:asciiTheme="minorHAnsi" w:hAnsiTheme="minorHAnsi"/>
          <w:b w:val="0"/>
          <w:sz w:val="20"/>
          <w:szCs w:val="20"/>
        </w:rPr>
        <w:t>, при</w:t>
      </w:r>
      <w:r w:rsidR="007C2629" w:rsidRPr="00E22137">
        <w:rPr>
          <w:rFonts w:asciiTheme="minorHAnsi" w:hAnsiTheme="minorHAnsi"/>
          <w:b w:val="0"/>
          <w:sz w:val="20"/>
          <w:szCs w:val="20"/>
        </w:rPr>
        <w:t xml:space="preserve"> этом</w:t>
      </w:r>
      <w:r w:rsidR="002C1DDA" w:rsidRPr="00E22137">
        <w:rPr>
          <w:rFonts w:asciiTheme="minorHAnsi" w:hAnsiTheme="minorHAnsi"/>
          <w:b w:val="0"/>
          <w:sz w:val="20"/>
          <w:szCs w:val="20"/>
        </w:rPr>
        <w:t xml:space="preserve"> такому участнику</w:t>
      </w:r>
      <w:r w:rsidR="007C2629" w:rsidRPr="00E22137">
        <w:rPr>
          <w:rFonts w:asciiTheme="minorHAnsi" w:hAnsiTheme="minorHAnsi"/>
          <w:b w:val="0"/>
          <w:sz w:val="20"/>
          <w:szCs w:val="20"/>
        </w:rPr>
        <w:t xml:space="preserve"> направляется</w:t>
      </w:r>
      <w:r w:rsidR="002C1DDA" w:rsidRPr="00E22137">
        <w:rPr>
          <w:rFonts w:asciiTheme="minorHAnsi" w:hAnsiTheme="minorHAnsi"/>
          <w:b w:val="0"/>
          <w:sz w:val="20"/>
          <w:szCs w:val="20"/>
        </w:rPr>
        <w:t xml:space="preserve"> уведомлени</w:t>
      </w:r>
      <w:r w:rsidR="007C2629" w:rsidRPr="00E22137">
        <w:rPr>
          <w:rFonts w:asciiTheme="minorHAnsi" w:hAnsiTheme="minorHAnsi"/>
          <w:b w:val="0"/>
          <w:sz w:val="20"/>
          <w:szCs w:val="20"/>
        </w:rPr>
        <w:t>е</w:t>
      </w:r>
      <w:r w:rsidR="002C1DDA" w:rsidRPr="00E22137">
        <w:rPr>
          <w:rFonts w:asciiTheme="minorHAnsi" w:hAnsiTheme="minorHAnsi"/>
          <w:b w:val="0"/>
          <w:sz w:val="20"/>
          <w:szCs w:val="20"/>
        </w:rPr>
        <w:t>, предусмотренно</w:t>
      </w:r>
      <w:r w:rsidR="007C2629" w:rsidRPr="00E22137">
        <w:rPr>
          <w:rFonts w:asciiTheme="minorHAnsi" w:hAnsiTheme="minorHAnsi"/>
          <w:b w:val="0"/>
          <w:sz w:val="20"/>
          <w:szCs w:val="20"/>
        </w:rPr>
        <w:t>е</w:t>
      </w:r>
      <w:r w:rsidR="002C1DDA" w:rsidRPr="00E22137">
        <w:rPr>
          <w:rFonts w:asciiTheme="minorHAnsi" w:hAnsiTheme="minorHAnsi"/>
          <w:b w:val="0"/>
          <w:sz w:val="20"/>
          <w:szCs w:val="20"/>
        </w:rPr>
        <w:t xml:space="preserve"> </w:t>
      </w:r>
      <w:r w:rsidR="006B538E" w:rsidRPr="00E22137">
        <w:rPr>
          <w:rFonts w:asciiTheme="minorHAnsi" w:hAnsiTheme="minorHAnsi"/>
          <w:b w:val="0"/>
          <w:sz w:val="20"/>
          <w:szCs w:val="20"/>
        </w:rPr>
        <w:t>стать</w:t>
      </w:r>
      <w:r w:rsidR="000F7A43" w:rsidRPr="00E22137">
        <w:rPr>
          <w:rFonts w:asciiTheme="minorHAnsi" w:hAnsiTheme="minorHAnsi"/>
          <w:b w:val="0"/>
          <w:sz w:val="20"/>
          <w:szCs w:val="20"/>
        </w:rPr>
        <w:t>ей</w:t>
      </w:r>
      <w:r w:rsidR="006B538E" w:rsidRPr="00E22137">
        <w:rPr>
          <w:rFonts w:asciiTheme="minorHAnsi" w:hAnsiTheme="minorHAnsi"/>
          <w:b w:val="0"/>
          <w:sz w:val="20"/>
          <w:szCs w:val="20"/>
        </w:rPr>
        <w:t xml:space="preserve"> 20</w:t>
      </w:r>
      <w:r w:rsidR="008A7E9D" w:rsidRPr="00E22137">
        <w:rPr>
          <w:rFonts w:asciiTheme="minorHAnsi" w:hAnsiTheme="minorHAnsi"/>
          <w:b w:val="0"/>
          <w:sz w:val="20"/>
          <w:szCs w:val="20"/>
        </w:rPr>
        <w:t xml:space="preserve"> Положения</w:t>
      </w:r>
      <w:r w:rsidR="00DA0490" w:rsidRPr="00E22137">
        <w:rPr>
          <w:rFonts w:asciiTheme="minorHAnsi" w:hAnsiTheme="minorHAnsi"/>
          <w:b w:val="0"/>
          <w:sz w:val="20"/>
          <w:szCs w:val="20"/>
        </w:rPr>
        <w:t xml:space="preserve">. </w:t>
      </w:r>
      <w:r w:rsidR="00C95E34" w:rsidRPr="00E22137">
        <w:rPr>
          <w:rFonts w:asciiTheme="minorHAnsi" w:hAnsiTheme="minorHAnsi"/>
          <w:b w:val="0"/>
          <w:sz w:val="20"/>
          <w:szCs w:val="20"/>
        </w:rPr>
        <w:t>В случае уклонения участника, занявшего второ</w:t>
      </w:r>
      <w:r w:rsidR="00D963D4" w:rsidRPr="00E22137">
        <w:rPr>
          <w:rFonts w:asciiTheme="minorHAnsi" w:hAnsiTheme="minorHAnsi"/>
          <w:b w:val="0"/>
          <w:sz w:val="20"/>
          <w:szCs w:val="20"/>
        </w:rPr>
        <w:t>е</w:t>
      </w:r>
      <w:r w:rsidR="00C95E34" w:rsidRPr="00E22137">
        <w:rPr>
          <w:rFonts w:asciiTheme="minorHAnsi" w:hAnsiTheme="minorHAnsi"/>
          <w:b w:val="0"/>
          <w:sz w:val="20"/>
          <w:szCs w:val="20"/>
        </w:rPr>
        <w:t xml:space="preserve"> место в ранжировке, от заключения договора </w:t>
      </w:r>
      <w:r w:rsidR="00666C51" w:rsidRPr="00E22137">
        <w:rPr>
          <w:rFonts w:asciiTheme="minorHAnsi" w:hAnsiTheme="minorHAnsi"/>
          <w:b w:val="0"/>
          <w:sz w:val="20"/>
          <w:szCs w:val="20"/>
        </w:rPr>
        <w:t>(</w:t>
      </w:r>
      <w:r w:rsidR="006B538E" w:rsidRPr="00E22137">
        <w:rPr>
          <w:rFonts w:asciiTheme="minorHAnsi" w:hAnsiTheme="minorHAnsi"/>
          <w:b w:val="0"/>
          <w:sz w:val="20"/>
          <w:szCs w:val="20"/>
        </w:rPr>
        <w:t>статья 20</w:t>
      </w:r>
      <w:r w:rsidR="008A7E9D" w:rsidRPr="00E22137">
        <w:rPr>
          <w:rFonts w:asciiTheme="minorHAnsi" w:hAnsiTheme="minorHAnsi"/>
          <w:b w:val="0"/>
          <w:sz w:val="20"/>
          <w:szCs w:val="20"/>
        </w:rPr>
        <w:t xml:space="preserve"> Положения</w:t>
      </w:r>
      <w:r w:rsidR="00666C51" w:rsidRPr="00E22137">
        <w:rPr>
          <w:rFonts w:asciiTheme="minorHAnsi" w:hAnsiTheme="minorHAnsi"/>
          <w:b w:val="0"/>
          <w:sz w:val="20"/>
          <w:szCs w:val="20"/>
        </w:rPr>
        <w:t xml:space="preserve">) </w:t>
      </w:r>
      <w:r w:rsidR="00C95E34" w:rsidRPr="00E22137">
        <w:rPr>
          <w:rFonts w:asciiTheme="minorHAnsi" w:hAnsiTheme="minorHAnsi"/>
          <w:b w:val="0"/>
          <w:sz w:val="20"/>
          <w:szCs w:val="20"/>
        </w:rPr>
        <w:t xml:space="preserve">при условии уклонения победителя закупки от заключения договора, </w:t>
      </w:r>
      <w:r w:rsidR="00DA0490" w:rsidRPr="00E22137">
        <w:rPr>
          <w:rFonts w:asciiTheme="minorHAnsi" w:hAnsiTheme="minorHAnsi"/>
          <w:b w:val="0"/>
          <w:sz w:val="20"/>
          <w:szCs w:val="20"/>
        </w:rPr>
        <w:t>такое право</w:t>
      </w:r>
      <w:r w:rsidR="00C95E34" w:rsidRPr="00E22137">
        <w:rPr>
          <w:rFonts w:asciiTheme="minorHAnsi" w:hAnsiTheme="minorHAnsi"/>
          <w:b w:val="0"/>
          <w:sz w:val="20"/>
          <w:szCs w:val="20"/>
        </w:rPr>
        <w:t xml:space="preserve"> по заключению договора возникает у участника, занявшего третье место в ранжировке, </w:t>
      </w:r>
      <w:r w:rsidR="007C2629" w:rsidRPr="00E22137">
        <w:rPr>
          <w:rFonts w:asciiTheme="minorHAnsi" w:hAnsiTheme="minorHAnsi"/>
          <w:b w:val="0"/>
          <w:sz w:val="20"/>
          <w:szCs w:val="20"/>
        </w:rPr>
        <w:t>при этом такому участнику направляется уведомление</w:t>
      </w:r>
      <w:r w:rsidR="00C95E34" w:rsidRPr="00E22137">
        <w:rPr>
          <w:rFonts w:asciiTheme="minorHAnsi" w:hAnsiTheme="minorHAnsi"/>
          <w:b w:val="0"/>
          <w:sz w:val="20"/>
          <w:szCs w:val="20"/>
        </w:rPr>
        <w:t>, предусмотренно</w:t>
      </w:r>
      <w:r w:rsidR="007C2629" w:rsidRPr="00E22137">
        <w:rPr>
          <w:rFonts w:asciiTheme="minorHAnsi" w:hAnsiTheme="minorHAnsi"/>
          <w:b w:val="0"/>
          <w:sz w:val="20"/>
          <w:szCs w:val="20"/>
        </w:rPr>
        <w:t>е</w:t>
      </w:r>
      <w:r w:rsidR="00C95E34" w:rsidRPr="00E22137">
        <w:rPr>
          <w:rFonts w:asciiTheme="minorHAnsi" w:hAnsiTheme="minorHAnsi"/>
          <w:b w:val="0"/>
          <w:sz w:val="20"/>
          <w:szCs w:val="20"/>
        </w:rPr>
        <w:t xml:space="preserve"> </w:t>
      </w:r>
      <w:r w:rsidR="006B538E" w:rsidRPr="00E22137">
        <w:rPr>
          <w:rFonts w:asciiTheme="minorHAnsi" w:hAnsiTheme="minorHAnsi"/>
          <w:b w:val="0"/>
          <w:sz w:val="20"/>
          <w:szCs w:val="20"/>
        </w:rPr>
        <w:t>стать</w:t>
      </w:r>
      <w:r w:rsidR="000F7A43" w:rsidRPr="00E22137">
        <w:rPr>
          <w:rFonts w:asciiTheme="minorHAnsi" w:hAnsiTheme="minorHAnsi"/>
          <w:b w:val="0"/>
          <w:sz w:val="20"/>
          <w:szCs w:val="20"/>
        </w:rPr>
        <w:t>ей</w:t>
      </w:r>
      <w:r w:rsidR="006B538E" w:rsidRPr="00E22137">
        <w:rPr>
          <w:rFonts w:asciiTheme="minorHAnsi" w:hAnsiTheme="minorHAnsi"/>
          <w:b w:val="0"/>
          <w:sz w:val="20"/>
          <w:szCs w:val="20"/>
        </w:rPr>
        <w:t xml:space="preserve"> 20</w:t>
      </w:r>
      <w:r w:rsidR="008A7E9D" w:rsidRPr="00E22137">
        <w:rPr>
          <w:rFonts w:asciiTheme="minorHAnsi" w:hAnsiTheme="minorHAnsi"/>
          <w:b w:val="0"/>
          <w:sz w:val="20"/>
          <w:szCs w:val="20"/>
        </w:rPr>
        <w:t xml:space="preserve"> Положения</w:t>
      </w:r>
      <w:r w:rsidR="007A1310" w:rsidRPr="00E22137">
        <w:rPr>
          <w:rFonts w:asciiTheme="minorHAnsi" w:hAnsiTheme="minorHAnsi"/>
          <w:b w:val="0"/>
          <w:sz w:val="20"/>
          <w:szCs w:val="20"/>
        </w:rPr>
        <w:t>.</w:t>
      </w:r>
    </w:p>
    <w:p w:rsidR="007A30BB" w:rsidRPr="00E22137" w:rsidRDefault="008E09C3" w:rsidP="009F335B">
      <w:pPr>
        <w:pStyle w:val="2"/>
        <w:numPr>
          <w:ilvl w:val="2"/>
          <w:numId w:val="5"/>
        </w:numPr>
        <w:spacing w:before="120"/>
        <w:ind w:left="709" w:hanging="709"/>
        <w:jc w:val="both"/>
        <w:rPr>
          <w:rFonts w:asciiTheme="minorHAnsi" w:hAnsiTheme="minorHAnsi"/>
          <w:b w:val="0"/>
          <w:sz w:val="20"/>
          <w:szCs w:val="20"/>
        </w:rPr>
      </w:pPr>
      <w:bookmarkStart w:id="1820" w:name="_Hlt299393715"/>
      <w:bookmarkStart w:id="1821" w:name="_Hlt270630183"/>
      <w:bookmarkStart w:id="1822" w:name="_Hlt299388006"/>
      <w:bookmarkStart w:id="1823" w:name="_Hlt310354965"/>
      <w:bookmarkEnd w:id="1819"/>
      <w:bookmarkEnd w:id="1820"/>
      <w:bookmarkEnd w:id="1821"/>
      <w:bookmarkEnd w:id="1822"/>
      <w:bookmarkEnd w:id="1823"/>
      <w:r w:rsidRPr="00E22137">
        <w:rPr>
          <w:rFonts w:asciiTheme="minorHAnsi" w:hAnsiTheme="minorHAnsi"/>
          <w:b w:val="0"/>
          <w:sz w:val="20"/>
          <w:szCs w:val="20"/>
        </w:rPr>
        <w:t xml:space="preserve">Конкурс проводится в порядке, установленном </w:t>
      </w:r>
      <w:r w:rsidR="00B86750" w:rsidRPr="00E22137">
        <w:rPr>
          <w:rFonts w:asciiTheme="minorHAnsi" w:hAnsiTheme="minorHAnsi"/>
          <w:b w:val="0"/>
          <w:sz w:val="20"/>
          <w:szCs w:val="20"/>
        </w:rPr>
        <w:t>в</w:t>
      </w:r>
      <w:r w:rsidRPr="00E22137">
        <w:rPr>
          <w:rFonts w:asciiTheme="minorHAnsi" w:hAnsiTheme="minorHAnsi"/>
          <w:b w:val="0"/>
          <w:sz w:val="20"/>
          <w:szCs w:val="20"/>
        </w:rPr>
        <w:t xml:space="preserve"> </w:t>
      </w:r>
      <w:r w:rsidR="00B86750" w:rsidRPr="00E22137">
        <w:rPr>
          <w:rFonts w:asciiTheme="minorHAnsi" w:hAnsiTheme="minorHAnsi"/>
          <w:b w:val="0"/>
          <w:sz w:val="20"/>
          <w:szCs w:val="20"/>
        </w:rPr>
        <w:t>разделе</w:t>
      </w:r>
      <w:r w:rsidR="00645B04"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_Ref409178649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12</w:t>
      </w:r>
      <w:r w:rsidR="009F6A3E" w:rsidRPr="00E22137">
        <w:rPr>
          <w:rFonts w:asciiTheme="minorHAnsi" w:hAnsiTheme="minorHAnsi"/>
          <w:b w:val="0"/>
          <w:sz w:val="20"/>
          <w:szCs w:val="20"/>
        </w:rPr>
        <w:fldChar w:fldCharType="end"/>
      </w:r>
      <w:r w:rsidR="00B4318D"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p>
    <w:p w:rsidR="009C137E" w:rsidRPr="00E22137" w:rsidRDefault="009C137E"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Открытый конкурс может быть проведен </w:t>
      </w:r>
      <w:r w:rsidR="00380625" w:rsidRPr="00E22137">
        <w:rPr>
          <w:rFonts w:asciiTheme="minorHAnsi" w:hAnsiTheme="minorHAnsi"/>
          <w:b w:val="0"/>
          <w:sz w:val="20"/>
          <w:szCs w:val="20"/>
        </w:rPr>
        <w:t>в электронной или в бумажной форме.</w:t>
      </w:r>
    </w:p>
    <w:p w:rsidR="00EA284A" w:rsidRPr="00E22137" w:rsidRDefault="008E09C3" w:rsidP="009F335B">
      <w:pPr>
        <w:pStyle w:val="2"/>
        <w:numPr>
          <w:ilvl w:val="1"/>
          <w:numId w:val="5"/>
        </w:numPr>
        <w:ind w:left="709" w:hanging="709"/>
        <w:jc w:val="left"/>
        <w:rPr>
          <w:rFonts w:asciiTheme="minorHAnsi" w:hAnsiTheme="minorHAnsi"/>
          <w:sz w:val="20"/>
          <w:szCs w:val="20"/>
        </w:rPr>
      </w:pPr>
      <w:bookmarkStart w:id="1824" w:name="_Hlt342296134"/>
      <w:bookmarkStart w:id="1825" w:name="_Ref299529094"/>
      <w:bookmarkStart w:id="1826" w:name="_Toc368984147"/>
      <w:bookmarkStart w:id="1827" w:name="_Ref407136088"/>
      <w:bookmarkStart w:id="1828" w:name="_Toc407284676"/>
      <w:bookmarkStart w:id="1829" w:name="_Toc407291404"/>
      <w:bookmarkStart w:id="1830" w:name="_Toc407300204"/>
      <w:bookmarkStart w:id="1831" w:name="_Toc407296754"/>
      <w:bookmarkStart w:id="1832" w:name="_Toc407714527"/>
      <w:bookmarkStart w:id="1833" w:name="_Toc407716692"/>
      <w:bookmarkStart w:id="1834" w:name="_Toc407722944"/>
      <w:bookmarkStart w:id="1835" w:name="_Toc407720374"/>
      <w:bookmarkStart w:id="1836" w:name="_Toc407992603"/>
      <w:bookmarkStart w:id="1837" w:name="_Toc407999031"/>
      <w:bookmarkStart w:id="1838" w:name="_Toc408003271"/>
      <w:bookmarkStart w:id="1839" w:name="_Toc408003514"/>
      <w:bookmarkStart w:id="1840" w:name="_Toc408004270"/>
      <w:bookmarkStart w:id="1841" w:name="_Toc408161509"/>
      <w:bookmarkStart w:id="1842" w:name="_Toc408439732"/>
      <w:bookmarkStart w:id="1843" w:name="_Toc408446838"/>
      <w:bookmarkStart w:id="1844" w:name="_Toc408447103"/>
      <w:bookmarkStart w:id="1845" w:name="_Toc408775930"/>
      <w:bookmarkStart w:id="1846" w:name="_Toc408779120"/>
      <w:bookmarkStart w:id="1847" w:name="_Toc408780722"/>
      <w:bookmarkStart w:id="1848" w:name="_Toc408840780"/>
      <w:bookmarkStart w:id="1849" w:name="_Toc408842205"/>
      <w:bookmarkStart w:id="1850" w:name="_Toc282982208"/>
      <w:bookmarkStart w:id="1851" w:name="_Toc409088645"/>
      <w:bookmarkStart w:id="1852" w:name="_Toc409088606"/>
      <w:bookmarkStart w:id="1853" w:name="_Toc409089530"/>
      <w:bookmarkStart w:id="1854" w:name="_Toc409089735"/>
      <w:bookmarkStart w:id="1855" w:name="_Toc409090419"/>
      <w:bookmarkStart w:id="1856" w:name="_Toc409113213"/>
      <w:bookmarkStart w:id="1857" w:name="_Toc409173995"/>
      <w:bookmarkStart w:id="1858" w:name="_Toc409174687"/>
      <w:bookmarkStart w:id="1859" w:name="_Toc409189086"/>
      <w:bookmarkStart w:id="1860" w:name="_Toc409198822"/>
      <w:bookmarkStart w:id="1861" w:name="_Toc283058521"/>
      <w:bookmarkStart w:id="1862" w:name="_Toc409204311"/>
      <w:bookmarkStart w:id="1863" w:name="_Toc409474714"/>
      <w:bookmarkStart w:id="1864" w:name="_Toc409528424"/>
      <w:bookmarkStart w:id="1865" w:name="_Toc409630127"/>
      <w:bookmarkStart w:id="1866" w:name="_Toc409703573"/>
      <w:bookmarkStart w:id="1867" w:name="_Toc409711737"/>
      <w:bookmarkStart w:id="1868" w:name="_Toc409715455"/>
      <w:bookmarkStart w:id="1869" w:name="_Toc409721474"/>
      <w:bookmarkStart w:id="1870" w:name="_Toc409720603"/>
      <w:bookmarkStart w:id="1871" w:name="_Toc409721690"/>
      <w:bookmarkStart w:id="1872" w:name="_Toc409807408"/>
      <w:bookmarkStart w:id="1873" w:name="_Toc409812129"/>
      <w:bookmarkStart w:id="1874" w:name="_Toc283764357"/>
      <w:bookmarkStart w:id="1875" w:name="_Toc409908690"/>
      <w:bookmarkStart w:id="1876" w:name="_Toc410902863"/>
      <w:bookmarkStart w:id="1877" w:name="_Toc410907873"/>
      <w:bookmarkStart w:id="1878" w:name="_Toc410908062"/>
      <w:bookmarkStart w:id="1879" w:name="_Toc410910855"/>
      <w:bookmarkStart w:id="1880" w:name="_Toc410911128"/>
      <w:bookmarkStart w:id="1881" w:name="_Toc410920227"/>
      <w:bookmarkStart w:id="1882" w:name="_Toc411279867"/>
      <w:bookmarkStart w:id="1883" w:name="_Toc411626593"/>
      <w:bookmarkStart w:id="1884" w:name="_Toc411632136"/>
      <w:bookmarkStart w:id="1885" w:name="_Toc411882041"/>
      <w:bookmarkStart w:id="1886" w:name="_Toc411941051"/>
      <w:bookmarkStart w:id="1887" w:name="_Toc285801503"/>
      <w:bookmarkStart w:id="1888" w:name="_Toc411949526"/>
      <w:bookmarkStart w:id="1889" w:name="_Toc412111170"/>
      <w:bookmarkStart w:id="1890" w:name="_Toc285977774"/>
      <w:bookmarkStart w:id="1891" w:name="_Toc412127937"/>
      <w:bookmarkStart w:id="1892" w:name="_Toc285999903"/>
      <w:bookmarkStart w:id="1893" w:name="_Toc412218386"/>
      <w:bookmarkStart w:id="1894" w:name="_Toc412543670"/>
      <w:bookmarkStart w:id="1895" w:name="_Toc412551415"/>
      <w:bookmarkStart w:id="1896" w:name="_Ref441955341"/>
      <w:bookmarkStart w:id="1897" w:name="_Toc412760287"/>
      <w:bookmarkStart w:id="1898" w:name="_Ref451200189"/>
      <w:bookmarkStart w:id="1899" w:name="_Toc516824470"/>
      <w:bookmarkEnd w:id="1824"/>
      <w:r w:rsidRPr="00E22137">
        <w:rPr>
          <w:rFonts w:asciiTheme="minorHAnsi" w:hAnsiTheme="minorHAnsi"/>
          <w:sz w:val="20"/>
          <w:szCs w:val="20"/>
        </w:rPr>
        <w:t>Аукцион</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p>
    <w:p w:rsidR="00B62B61" w:rsidRPr="00E22137" w:rsidRDefault="00B62B61" w:rsidP="009F335B">
      <w:pPr>
        <w:pStyle w:val="2"/>
        <w:numPr>
          <w:ilvl w:val="2"/>
          <w:numId w:val="5"/>
        </w:numPr>
        <w:spacing w:before="120"/>
        <w:ind w:left="709" w:hanging="709"/>
        <w:jc w:val="both"/>
        <w:rPr>
          <w:rFonts w:asciiTheme="minorHAnsi" w:hAnsiTheme="minorHAnsi"/>
          <w:b w:val="0"/>
          <w:sz w:val="20"/>
          <w:szCs w:val="20"/>
        </w:rPr>
      </w:pPr>
      <w:bookmarkStart w:id="1900" w:name="_Ref299185222"/>
      <w:r w:rsidRPr="00E22137">
        <w:rPr>
          <w:rFonts w:asciiTheme="minorHAnsi" w:hAnsiTheme="minorHAnsi"/>
          <w:b w:val="0"/>
          <w:sz w:val="20"/>
          <w:szCs w:val="20"/>
        </w:rPr>
        <w:t>Аукцион является конкурентным способом закупки,</w:t>
      </w:r>
      <w:r w:rsidR="00171A28" w:rsidRPr="00E22137">
        <w:rPr>
          <w:rFonts w:asciiTheme="minorHAnsi" w:hAnsiTheme="minorHAnsi"/>
          <w:b w:val="0"/>
          <w:sz w:val="20"/>
          <w:szCs w:val="20"/>
        </w:rPr>
        <w:t xml:space="preserve"> проводимым в форме торгов,</w:t>
      </w:r>
      <w:r w:rsidRPr="00E22137">
        <w:rPr>
          <w:rFonts w:asciiTheme="minorHAnsi" w:hAnsiTheme="minorHAnsi"/>
          <w:b w:val="0"/>
          <w:sz w:val="20"/>
          <w:szCs w:val="20"/>
        </w:rPr>
        <w:t xml:space="preserve"> </w:t>
      </w:r>
      <w:r w:rsidR="00296A25" w:rsidRPr="00E22137">
        <w:rPr>
          <w:rFonts w:asciiTheme="minorHAnsi" w:hAnsiTheme="minorHAnsi"/>
          <w:b w:val="0"/>
          <w:sz w:val="20"/>
          <w:szCs w:val="20"/>
        </w:rPr>
        <w:t>по которому</w:t>
      </w:r>
      <w:r w:rsidR="0021011E" w:rsidRPr="00E22137">
        <w:rPr>
          <w:rFonts w:asciiTheme="minorHAnsi" w:hAnsiTheme="minorHAnsi"/>
          <w:b w:val="0"/>
          <w:sz w:val="20"/>
          <w:szCs w:val="20"/>
        </w:rPr>
        <w:t xml:space="preserve"> победителем </w:t>
      </w:r>
      <w:r w:rsidR="00171A28" w:rsidRPr="00E22137">
        <w:rPr>
          <w:rFonts w:asciiTheme="minorHAnsi" w:hAnsiTheme="minorHAnsi"/>
          <w:b w:val="0"/>
          <w:sz w:val="20"/>
          <w:szCs w:val="20"/>
        </w:rPr>
        <w:t>аукциона</w:t>
      </w:r>
      <w:r w:rsidR="0021011E" w:rsidRPr="00E22137">
        <w:rPr>
          <w:rFonts w:asciiTheme="minorHAnsi" w:hAnsiTheme="minorHAnsi"/>
          <w:b w:val="0"/>
          <w:sz w:val="20"/>
          <w:szCs w:val="20"/>
        </w:rPr>
        <w:t xml:space="preserve">, с которым заключается договор, признается лицо, </w:t>
      </w:r>
      <w:r w:rsidR="00E86A71" w:rsidRPr="00E22137">
        <w:rPr>
          <w:rFonts w:asciiTheme="minorHAnsi" w:hAnsiTheme="minorHAnsi"/>
          <w:b w:val="0"/>
          <w:sz w:val="20"/>
          <w:szCs w:val="20"/>
        </w:rPr>
        <w:t>заявка</w:t>
      </w:r>
      <w:r w:rsidR="000D0884" w:rsidRPr="00E22137">
        <w:rPr>
          <w:rFonts w:asciiTheme="minorHAnsi" w:hAnsiTheme="minorHAnsi"/>
          <w:b w:val="0"/>
          <w:sz w:val="20"/>
          <w:szCs w:val="20"/>
        </w:rPr>
        <w:t xml:space="preserve"> которого соответствует требованиям</w:t>
      </w:r>
      <w:r w:rsidR="0021011E" w:rsidRPr="00E22137">
        <w:rPr>
          <w:rFonts w:asciiTheme="minorHAnsi" w:hAnsiTheme="minorHAnsi"/>
          <w:b w:val="0"/>
          <w:sz w:val="20"/>
          <w:szCs w:val="20"/>
        </w:rPr>
        <w:t>, установленным документацией</w:t>
      </w:r>
      <w:r w:rsidR="000D0884" w:rsidRPr="00E22137">
        <w:rPr>
          <w:rFonts w:asciiTheme="minorHAnsi" w:hAnsiTheme="minorHAnsi"/>
          <w:b w:val="0"/>
          <w:sz w:val="20"/>
          <w:szCs w:val="20"/>
        </w:rPr>
        <w:t xml:space="preserve"> о закупке</w:t>
      </w:r>
      <w:r w:rsidR="0021011E" w:rsidRPr="00E22137">
        <w:rPr>
          <w:rFonts w:asciiTheme="minorHAnsi" w:hAnsiTheme="minorHAnsi"/>
          <w:b w:val="0"/>
          <w:sz w:val="20"/>
          <w:szCs w:val="20"/>
        </w:rPr>
        <w:t>,</w:t>
      </w:r>
      <w:r w:rsidR="000D0884" w:rsidRPr="00E22137">
        <w:rPr>
          <w:rFonts w:asciiTheme="minorHAnsi" w:hAnsiTheme="minorHAnsi"/>
          <w:b w:val="0"/>
          <w:sz w:val="20"/>
          <w:szCs w:val="20"/>
        </w:rPr>
        <w:t xml:space="preserve"> и </w:t>
      </w:r>
      <w:r w:rsidR="0021011E" w:rsidRPr="00E22137">
        <w:rPr>
          <w:rFonts w:asciiTheme="minorHAnsi" w:hAnsiTheme="minorHAnsi"/>
          <w:b w:val="0"/>
          <w:sz w:val="20"/>
          <w:szCs w:val="20"/>
        </w:rPr>
        <w:t xml:space="preserve">которое предложило </w:t>
      </w:r>
      <w:r w:rsidRPr="00E22137">
        <w:rPr>
          <w:rFonts w:asciiTheme="minorHAnsi" w:hAnsiTheme="minorHAnsi"/>
          <w:b w:val="0"/>
          <w:sz w:val="20"/>
          <w:szCs w:val="20"/>
        </w:rPr>
        <w:t xml:space="preserve">наиболее низкую цену договора </w:t>
      </w:r>
      <w:r w:rsidR="000D0884" w:rsidRPr="00E22137">
        <w:rPr>
          <w:rFonts w:asciiTheme="minorHAnsi" w:hAnsiTheme="minorHAnsi"/>
          <w:b w:val="0"/>
          <w:sz w:val="20"/>
          <w:szCs w:val="20"/>
        </w:rPr>
        <w:t>путем снижения НМЦ договора</w:t>
      </w:r>
      <w:r w:rsidR="0021011E" w:rsidRPr="00E22137">
        <w:rPr>
          <w:rFonts w:asciiTheme="minorHAnsi" w:hAnsiTheme="minorHAnsi"/>
          <w:b w:val="0"/>
          <w:sz w:val="20"/>
          <w:szCs w:val="20"/>
        </w:rPr>
        <w:t>, указанной в извещении,</w:t>
      </w:r>
      <w:r w:rsidR="000D0884" w:rsidRPr="00E22137">
        <w:rPr>
          <w:rFonts w:asciiTheme="minorHAnsi" w:hAnsiTheme="minorHAnsi"/>
          <w:b w:val="0"/>
          <w:sz w:val="20"/>
          <w:szCs w:val="20"/>
        </w:rPr>
        <w:t xml:space="preserve"> на установленный в документации о закупке «шаг аукциона»</w:t>
      </w:r>
      <w:r w:rsidR="0021011E" w:rsidRPr="00E22137">
        <w:rPr>
          <w:rFonts w:asciiTheme="minorHAnsi" w:hAnsiTheme="minorHAnsi"/>
          <w:b w:val="0"/>
          <w:sz w:val="20"/>
          <w:szCs w:val="20"/>
        </w:rPr>
        <w:t>,</w:t>
      </w:r>
      <w:r w:rsidR="000D0884" w:rsidRPr="00E22137">
        <w:rPr>
          <w:rFonts w:asciiTheme="minorHAnsi" w:hAnsiTheme="minorHAnsi"/>
          <w:b w:val="0"/>
          <w:sz w:val="20"/>
          <w:szCs w:val="20"/>
        </w:rPr>
        <w:t xml:space="preserve"> </w:t>
      </w:r>
      <w:r w:rsidRPr="00E22137">
        <w:rPr>
          <w:rFonts w:asciiTheme="minorHAnsi" w:hAnsiTheme="minorHAnsi"/>
          <w:b w:val="0"/>
          <w:sz w:val="20"/>
          <w:szCs w:val="20"/>
        </w:rPr>
        <w:t>или, если в ходе проведения аукциона цена договора снижена до нуля</w:t>
      </w:r>
      <w:r w:rsidR="0021011E" w:rsidRPr="00E22137">
        <w:rPr>
          <w:rFonts w:asciiTheme="minorHAnsi" w:hAnsiTheme="minorHAnsi"/>
          <w:b w:val="0"/>
          <w:sz w:val="20"/>
          <w:szCs w:val="20"/>
        </w:rPr>
        <w:t xml:space="preserve"> и закупка проводится на право заключения договора, победителем </w:t>
      </w:r>
      <w:r w:rsidR="001E7617" w:rsidRPr="00E22137">
        <w:rPr>
          <w:rFonts w:asciiTheme="minorHAnsi" w:hAnsiTheme="minorHAnsi"/>
          <w:b w:val="0"/>
          <w:sz w:val="20"/>
          <w:szCs w:val="20"/>
        </w:rPr>
        <w:t xml:space="preserve">закупки </w:t>
      </w:r>
      <w:r w:rsidR="0021011E" w:rsidRPr="00E22137">
        <w:rPr>
          <w:rFonts w:asciiTheme="minorHAnsi" w:hAnsiTheme="minorHAnsi"/>
          <w:b w:val="0"/>
          <w:sz w:val="20"/>
          <w:szCs w:val="20"/>
        </w:rPr>
        <w:t>признается лицо, заявка которого соответствует т</w:t>
      </w:r>
      <w:r w:rsidR="001E7617" w:rsidRPr="00E22137">
        <w:rPr>
          <w:rFonts w:asciiTheme="minorHAnsi" w:hAnsiTheme="minorHAnsi"/>
          <w:b w:val="0"/>
          <w:sz w:val="20"/>
          <w:szCs w:val="20"/>
        </w:rPr>
        <w:t>ребо</w:t>
      </w:r>
      <w:r w:rsidR="0021011E" w:rsidRPr="00E22137">
        <w:rPr>
          <w:rFonts w:asciiTheme="minorHAnsi" w:hAnsiTheme="minorHAnsi"/>
          <w:b w:val="0"/>
          <w:sz w:val="20"/>
          <w:szCs w:val="20"/>
        </w:rPr>
        <w:t xml:space="preserve">ваниям, установленным в документации о закупке, и которое предложило </w:t>
      </w:r>
      <w:r w:rsidRPr="00E22137">
        <w:rPr>
          <w:rFonts w:asciiTheme="minorHAnsi" w:hAnsiTheme="minorHAnsi"/>
          <w:b w:val="0"/>
          <w:sz w:val="20"/>
          <w:szCs w:val="20"/>
        </w:rPr>
        <w:t xml:space="preserve">наиболее высокую цену </w:t>
      </w:r>
      <w:r w:rsidR="000D0884" w:rsidRPr="00E22137">
        <w:rPr>
          <w:rFonts w:asciiTheme="minorHAnsi" w:hAnsiTheme="minorHAnsi"/>
          <w:b w:val="0"/>
          <w:sz w:val="20"/>
          <w:szCs w:val="20"/>
        </w:rPr>
        <w:t xml:space="preserve">на право заключения </w:t>
      </w:r>
      <w:r w:rsidRPr="00E22137">
        <w:rPr>
          <w:rFonts w:asciiTheme="minorHAnsi" w:hAnsiTheme="minorHAnsi"/>
          <w:b w:val="0"/>
          <w:sz w:val="20"/>
          <w:szCs w:val="20"/>
        </w:rPr>
        <w:t>договора.</w:t>
      </w:r>
    </w:p>
    <w:p w:rsidR="007C2629" w:rsidRPr="00E22137" w:rsidRDefault="008E09C3"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По итогам </w:t>
      </w:r>
      <w:r w:rsidR="008767F8" w:rsidRPr="00E22137">
        <w:rPr>
          <w:rFonts w:asciiTheme="minorHAnsi" w:hAnsiTheme="minorHAnsi"/>
          <w:b w:val="0"/>
          <w:sz w:val="20"/>
          <w:szCs w:val="20"/>
        </w:rPr>
        <w:t xml:space="preserve">аукциона </w:t>
      </w:r>
      <w:r w:rsidRPr="00E22137">
        <w:rPr>
          <w:rFonts w:asciiTheme="minorHAnsi" w:hAnsiTheme="minorHAnsi"/>
          <w:b w:val="0"/>
          <w:sz w:val="20"/>
          <w:szCs w:val="20"/>
        </w:rPr>
        <w:t xml:space="preserve">у </w:t>
      </w:r>
      <w:r w:rsidR="00062768" w:rsidRPr="00E22137">
        <w:rPr>
          <w:rFonts w:asciiTheme="minorHAnsi" w:hAnsiTheme="minorHAnsi"/>
          <w:b w:val="0"/>
          <w:sz w:val="20"/>
          <w:szCs w:val="20"/>
        </w:rPr>
        <w:t xml:space="preserve">победителя и </w:t>
      </w:r>
      <w:r w:rsidRPr="00E22137">
        <w:rPr>
          <w:rFonts w:asciiTheme="minorHAnsi" w:hAnsiTheme="minorHAnsi"/>
          <w:b w:val="0"/>
          <w:sz w:val="20"/>
          <w:szCs w:val="20"/>
        </w:rPr>
        <w:t>заказчика</w:t>
      </w:r>
      <w:r w:rsidR="00D65B34" w:rsidRPr="00E22137">
        <w:rPr>
          <w:rFonts w:asciiTheme="minorHAnsi" w:hAnsiTheme="minorHAnsi"/>
          <w:b w:val="0"/>
          <w:sz w:val="20"/>
          <w:szCs w:val="20"/>
        </w:rPr>
        <w:t xml:space="preserve"> </w:t>
      </w:r>
      <w:r w:rsidR="008F248B" w:rsidRPr="00E22137">
        <w:rPr>
          <w:rFonts w:asciiTheme="minorHAnsi" w:hAnsiTheme="minorHAnsi"/>
          <w:b w:val="0"/>
          <w:sz w:val="20"/>
          <w:szCs w:val="20"/>
        </w:rPr>
        <w:t xml:space="preserve">возникает </w:t>
      </w:r>
      <w:r w:rsidRPr="00E22137">
        <w:rPr>
          <w:rFonts w:asciiTheme="minorHAnsi" w:hAnsiTheme="minorHAnsi"/>
          <w:b w:val="0"/>
          <w:sz w:val="20"/>
          <w:szCs w:val="20"/>
        </w:rPr>
        <w:t xml:space="preserve">обязанность заключить договор </w:t>
      </w:r>
      <w:r w:rsidR="00032A27" w:rsidRPr="00E22137">
        <w:rPr>
          <w:rFonts w:asciiTheme="minorHAnsi" w:hAnsiTheme="minorHAnsi"/>
          <w:b w:val="0"/>
          <w:sz w:val="20"/>
          <w:szCs w:val="20"/>
        </w:rPr>
        <w:t>друг с другом</w:t>
      </w:r>
      <w:r w:rsidRPr="00E22137">
        <w:rPr>
          <w:rFonts w:asciiTheme="minorHAnsi" w:hAnsiTheme="minorHAnsi"/>
          <w:b w:val="0"/>
          <w:sz w:val="20"/>
          <w:szCs w:val="20"/>
        </w:rPr>
        <w:t>.</w:t>
      </w:r>
      <w:r w:rsidR="00F579AC" w:rsidRPr="00E22137">
        <w:rPr>
          <w:rFonts w:asciiTheme="minorHAnsi" w:hAnsiTheme="minorHAnsi"/>
          <w:b w:val="0"/>
          <w:sz w:val="20"/>
          <w:szCs w:val="20"/>
        </w:rPr>
        <w:t xml:space="preserve"> </w:t>
      </w:r>
    </w:p>
    <w:p w:rsidR="00767312" w:rsidRPr="00E22137" w:rsidRDefault="0076701B" w:rsidP="007C2629">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color w:val="000000" w:themeColor="text1"/>
          <w:sz w:val="20"/>
          <w:szCs w:val="20"/>
        </w:rPr>
        <w:t xml:space="preserve">В случае </w:t>
      </w:r>
      <w:r w:rsidR="004B32E0" w:rsidRPr="00E22137">
        <w:rPr>
          <w:rFonts w:asciiTheme="minorHAnsi" w:hAnsiTheme="minorHAnsi"/>
          <w:b w:val="0"/>
          <w:color w:val="000000" w:themeColor="text1"/>
          <w:sz w:val="20"/>
          <w:szCs w:val="20"/>
        </w:rPr>
        <w:t xml:space="preserve">уклонения </w:t>
      </w:r>
      <w:r w:rsidRPr="00E22137">
        <w:rPr>
          <w:rFonts w:asciiTheme="minorHAnsi" w:hAnsiTheme="minorHAnsi"/>
          <w:b w:val="0"/>
          <w:color w:val="000000" w:themeColor="text1"/>
          <w:sz w:val="20"/>
          <w:szCs w:val="20"/>
        </w:rPr>
        <w:t xml:space="preserve">победителя </w:t>
      </w:r>
      <w:r w:rsidR="004B32E0" w:rsidRPr="00E22137">
        <w:rPr>
          <w:rFonts w:asciiTheme="minorHAnsi" w:hAnsiTheme="minorHAnsi"/>
          <w:b w:val="0"/>
          <w:color w:val="000000" w:themeColor="text1"/>
          <w:sz w:val="20"/>
          <w:szCs w:val="20"/>
        </w:rPr>
        <w:t xml:space="preserve">от </w:t>
      </w:r>
      <w:r w:rsidRPr="00E22137">
        <w:rPr>
          <w:rFonts w:asciiTheme="minorHAnsi" w:hAnsiTheme="minorHAnsi"/>
          <w:b w:val="0"/>
          <w:color w:val="000000" w:themeColor="text1"/>
          <w:sz w:val="20"/>
          <w:szCs w:val="20"/>
        </w:rPr>
        <w:t>заключ</w:t>
      </w:r>
      <w:r w:rsidR="004B32E0" w:rsidRPr="00E22137">
        <w:rPr>
          <w:rFonts w:asciiTheme="minorHAnsi" w:hAnsiTheme="minorHAnsi"/>
          <w:b w:val="0"/>
          <w:color w:val="000000" w:themeColor="text1"/>
          <w:sz w:val="20"/>
          <w:szCs w:val="20"/>
        </w:rPr>
        <w:t>ения</w:t>
      </w:r>
      <w:r w:rsidRPr="00E22137">
        <w:rPr>
          <w:rFonts w:asciiTheme="minorHAnsi" w:hAnsiTheme="minorHAnsi"/>
          <w:b w:val="0"/>
          <w:color w:val="000000" w:themeColor="text1"/>
          <w:sz w:val="20"/>
          <w:szCs w:val="20"/>
        </w:rPr>
        <w:t xml:space="preserve"> договор</w:t>
      </w:r>
      <w:r w:rsidR="004B32E0" w:rsidRPr="00E22137">
        <w:rPr>
          <w:rFonts w:asciiTheme="minorHAnsi" w:hAnsiTheme="minorHAnsi"/>
          <w:b w:val="0"/>
          <w:color w:val="000000" w:themeColor="text1"/>
          <w:sz w:val="20"/>
          <w:szCs w:val="20"/>
        </w:rPr>
        <w:t>а</w:t>
      </w:r>
      <w:r w:rsidRPr="00E22137">
        <w:rPr>
          <w:rFonts w:asciiTheme="minorHAnsi" w:hAnsiTheme="minorHAnsi"/>
          <w:b w:val="0"/>
          <w:color w:val="000000" w:themeColor="text1"/>
          <w:sz w:val="20"/>
          <w:szCs w:val="20"/>
        </w:rPr>
        <w:t xml:space="preserve"> с заказчиком </w:t>
      </w:r>
      <w:r w:rsidR="004B32E0" w:rsidRPr="00E22137">
        <w:rPr>
          <w:rFonts w:asciiTheme="minorHAnsi" w:hAnsiTheme="minorHAnsi"/>
          <w:b w:val="0"/>
          <w:color w:val="000000" w:themeColor="text1"/>
          <w:sz w:val="20"/>
          <w:szCs w:val="20"/>
        </w:rPr>
        <w:t>(</w:t>
      </w:r>
      <w:r w:rsidR="006B538E" w:rsidRPr="00E22137">
        <w:rPr>
          <w:rFonts w:asciiTheme="minorHAnsi" w:hAnsiTheme="minorHAnsi"/>
          <w:b w:val="0"/>
          <w:sz w:val="20"/>
          <w:szCs w:val="20"/>
        </w:rPr>
        <w:t>статья 20</w:t>
      </w:r>
      <w:r w:rsidR="008A7E9D" w:rsidRPr="00E22137">
        <w:rPr>
          <w:rFonts w:asciiTheme="minorHAnsi" w:hAnsiTheme="minorHAnsi"/>
          <w:b w:val="0"/>
          <w:sz w:val="20"/>
          <w:szCs w:val="20"/>
        </w:rPr>
        <w:t xml:space="preserve"> Положения</w:t>
      </w:r>
      <w:r w:rsidR="004B32E0" w:rsidRPr="00E22137">
        <w:rPr>
          <w:rFonts w:asciiTheme="minorHAnsi" w:hAnsiTheme="minorHAnsi"/>
          <w:b w:val="0"/>
          <w:color w:val="000000" w:themeColor="text1"/>
          <w:sz w:val="20"/>
          <w:szCs w:val="20"/>
        </w:rPr>
        <w:t xml:space="preserve">) или отстранения победителя закупки </w:t>
      </w:r>
      <w:r w:rsidR="00767312" w:rsidRPr="00E22137">
        <w:rPr>
          <w:rFonts w:asciiTheme="minorHAnsi" w:hAnsiTheme="minorHAnsi"/>
          <w:b w:val="0"/>
          <w:color w:val="000000" w:themeColor="text1"/>
          <w:sz w:val="20"/>
          <w:szCs w:val="20"/>
        </w:rPr>
        <w:t>(подп.</w:t>
      </w:r>
      <w:r w:rsidR="00FF3FA0" w:rsidRPr="00E22137">
        <w:rPr>
          <w:rFonts w:asciiTheme="minorHAnsi" w:hAnsiTheme="minorHAnsi"/>
          <w:b w:val="0"/>
          <w:color w:val="000000" w:themeColor="text1"/>
          <w:sz w:val="20"/>
          <w:szCs w:val="20"/>
        </w:rPr>
        <w:t> </w:t>
      </w:r>
      <w:r w:rsidR="009F6A3E" w:rsidRPr="00E22137">
        <w:rPr>
          <w:rFonts w:asciiTheme="minorHAnsi" w:hAnsiTheme="minorHAnsi"/>
          <w:b w:val="0"/>
          <w:color w:val="000000" w:themeColor="text1"/>
          <w:sz w:val="20"/>
          <w:szCs w:val="20"/>
        </w:rPr>
        <w:fldChar w:fldCharType="begin"/>
      </w:r>
      <w:r w:rsidR="009F6A3E" w:rsidRPr="00E22137">
        <w:rPr>
          <w:rFonts w:asciiTheme="minorHAnsi" w:hAnsiTheme="minorHAnsi"/>
          <w:b w:val="0"/>
          <w:color w:val="000000" w:themeColor="text1"/>
          <w:sz w:val="20"/>
          <w:szCs w:val="20"/>
        </w:rPr>
        <w:instrText xml:space="preserve"> REF _Ref476601762 \r \h  \* MERGEFORMAT </w:instrText>
      </w:r>
      <w:r w:rsidR="009F6A3E" w:rsidRPr="00E22137">
        <w:rPr>
          <w:rFonts w:asciiTheme="minorHAnsi" w:hAnsiTheme="minorHAnsi"/>
          <w:b w:val="0"/>
          <w:color w:val="000000" w:themeColor="text1"/>
          <w:sz w:val="20"/>
          <w:szCs w:val="20"/>
        </w:rPr>
      </w:r>
      <w:r w:rsidR="009F6A3E" w:rsidRPr="00E22137">
        <w:rPr>
          <w:rFonts w:asciiTheme="minorHAnsi" w:hAnsiTheme="minorHAnsi"/>
          <w:b w:val="0"/>
          <w:color w:val="000000" w:themeColor="text1"/>
          <w:sz w:val="20"/>
          <w:szCs w:val="20"/>
        </w:rPr>
        <w:fldChar w:fldCharType="separate"/>
      </w:r>
      <w:r w:rsidR="00892F78" w:rsidRPr="00E22137">
        <w:rPr>
          <w:rFonts w:asciiTheme="minorHAnsi" w:hAnsiTheme="minorHAnsi"/>
          <w:b w:val="0"/>
          <w:color w:val="000000" w:themeColor="text1"/>
          <w:sz w:val="20"/>
          <w:szCs w:val="20"/>
        </w:rPr>
        <w:t>11.7.1(1)</w:t>
      </w:r>
      <w:r w:rsidR="009F6A3E" w:rsidRPr="00E22137">
        <w:rPr>
          <w:rFonts w:asciiTheme="minorHAnsi" w:hAnsiTheme="minorHAnsi"/>
          <w:b w:val="0"/>
          <w:color w:val="000000" w:themeColor="text1"/>
          <w:sz w:val="20"/>
          <w:szCs w:val="20"/>
        </w:rPr>
        <w:fldChar w:fldCharType="end"/>
      </w:r>
      <w:r w:rsidR="00767312" w:rsidRPr="00E22137">
        <w:rPr>
          <w:rFonts w:asciiTheme="minorHAnsi" w:hAnsiTheme="minorHAnsi"/>
          <w:b w:val="0"/>
          <w:color w:val="000000" w:themeColor="text1"/>
          <w:sz w:val="20"/>
          <w:szCs w:val="20"/>
        </w:rPr>
        <w:t xml:space="preserve">, </w:t>
      </w:r>
      <w:r w:rsidR="009F6A3E" w:rsidRPr="00E22137">
        <w:rPr>
          <w:rFonts w:asciiTheme="minorHAnsi" w:hAnsiTheme="minorHAnsi"/>
          <w:b w:val="0"/>
          <w:color w:val="000000" w:themeColor="text1"/>
          <w:sz w:val="20"/>
          <w:szCs w:val="20"/>
        </w:rPr>
        <w:fldChar w:fldCharType="begin"/>
      </w:r>
      <w:r w:rsidR="009F6A3E" w:rsidRPr="00E22137">
        <w:rPr>
          <w:rFonts w:asciiTheme="minorHAnsi" w:hAnsiTheme="minorHAnsi"/>
          <w:b w:val="0"/>
          <w:color w:val="000000" w:themeColor="text1"/>
          <w:sz w:val="20"/>
          <w:szCs w:val="20"/>
        </w:rPr>
        <w:instrText xml:space="preserve"> REF _Ref476601776 \r \h  \* MERGEFORMAT </w:instrText>
      </w:r>
      <w:r w:rsidR="009F6A3E" w:rsidRPr="00E22137">
        <w:rPr>
          <w:rFonts w:asciiTheme="minorHAnsi" w:hAnsiTheme="minorHAnsi"/>
          <w:b w:val="0"/>
          <w:color w:val="000000" w:themeColor="text1"/>
          <w:sz w:val="20"/>
          <w:szCs w:val="20"/>
        </w:rPr>
      </w:r>
      <w:r w:rsidR="009F6A3E" w:rsidRPr="00E22137">
        <w:rPr>
          <w:rFonts w:asciiTheme="minorHAnsi" w:hAnsiTheme="minorHAnsi"/>
          <w:b w:val="0"/>
          <w:color w:val="000000" w:themeColor="text1"/>
          <w:sz w:val="20"/>
          <w:szCs w:val="20"/>
        </w:rPr>
        <w:fldChar w:fldCharType="separate"/>
      </w:r>
      <w:r w:rsidR="00892F78" w:rsidRPr="00E22137">
        <w:rPr>
          <w:rFonts w:asciiTheme="minorHAnsi" w:hAnsiTheme="minorHAnsi"/>
          <w:b w:val="0"/>
          <w:color w:val="000000" w:themeColor="text1"/>
          <w:sz w:val="20"/>
          <w:szCs w:val="20"/>
        </w:rPr>
        <w:t>11.7.1(2)</w:t>
      </w:r>
      <w:r w:rsidR="009F6A3E" w:rsidRPr="00E22137">
        <w:rPr>
          <w:rFonts w:asciiTheme="minorHAnsi" w:hAnsiTheme="minorHAnsi"/>
          <w:b w:val="0"/>
          <w:color w:val="000000" w:themeColor="text1"/>
          <w:sz w:val="20"/>
          <w:szCs w:val="20"/>
        </w:rPr>
        <w:fldChar w:fldCharType="end"/>
      </w:r>
      <w:r w:rsidR="00767312" w:rsidRPr="00E22137">
        <w:rPr>
          <w:rFonts w:asciiTheme="minorHAnsi" w:hAnsiTheme="minorHAnsi"/>
          <w:b w:val="0"/>
          <w:color w:val="000000" w:themeColor="text1"/>
          <w:sz w:val="20"/>
          <w:szCs w:val="20"/>
        </w:rPr>
        <w:t xml:space="preserve"> Положения)</w:t>
      </w:r>
      <w:r w:rsidR="007A30BB" w:rsidRPr="00E22137">
        <w:rPr>
          <w:rFonts w:asciiTheme="minorHAnsi" w:hAnsiTheme="minorHAnsi"/>
          <w:b w:val="0"/>
          <w:color w:val="000000" w:themeColor="text1"/>
          <w:sz w:val="20"/>
          <w:szCs w:val="20"/>
        </w:rPr>
        <w:t xml:space="preserve"> </w:t>
      </w:r>
      <w:r w:rsidR="00DA0490" w:rsidRPr="00E22137">
        <w:rPr>
          <w:rFonts w:asciiTheme="minorHAnsi" w:hAnsiTheme="minorHAnsi"/>
          <w:b w:val="0"/>
          <w:sz w:val="20"/>
          <w:szCs w:val="20"/>
        </w:rPr>
        <w:t>право</w:t>
      </w:r>
      <w:r w:rsidR="007C2629" w:rsidRPr="00E22137">
        <w:rPr>
          <w:rFonts w:asciiTheme="minorHAnsi" w:hAnsiTheme="minorHAnsi"/>
          <w:b w:val="0"/>
          <w:sz w:val="20"/>
          <w:szCs w:val="20"/>
        </w:rPr>
        <w:t xml:space="preserve"> заключить договор</w:t>
      </w:r>
      <w:r w:rsidR="00DA0490" w:rsidRPr="00E22137">
        <w:rPr>
          <w:rFonts w:asciiTheme="minorHAnsi" w:hAnsiTheme="minorHAnsi"/>
          <w:b w:val="0"/>
          <w:sz w:val="20"/>
          <w:szCs w:val="20"/>
        </w:rPr>
        <w:t xml:space="preserve"> </w:t>
      </w:r>
      <w:r w:rsidRPr="00E22137">
        <w:rPr>
          <w:rFonts w:asciiTheme="minorHAnsi" w:hAnsiTheme="minorHAnsi"/>
          <w:b w:val="0"/>
          <w:color w:val="000000" w:themeColor="text1"/>
          <w:sz w:val="20"/>
          <w:szCs w:val="20"/>
        </w:rPr>
        <w:t>возникает у участника, занявшего второе место в ранжировке</w:t>
      </w:r>
      <w:r w:rsidR="004B32E0" w:rsidRPr="00E22137">
        <w:rPr>
          <w:rFonts w:asciiTheme="minorHAnsi" w:hAnsiTheme="minorHAnsi"/>
          <w:b w:val="0"/>
          <w:color w:val="000000" w:themeColor="text1"/>
          <w:sz w:val="20"/>
          <w:szCs w:val="20"/>
        </w:rPr>
        <w:t xml:space="preserve">, </w:t>
      </w:r>
      <w:r w:rsidR="007C2629" w:rsidRPr="00E22137">
        <w:rPr>
          <w:rFonts w:asciiTheme="minorHAnsi" w:hAnsiTheme="minorHAnsi"/>
          <w:b w:val="0"/>
          <w:sz w:val="20"/>
          <w:szCs w:val="20"/>
        </w:rPr>
        <w:t>при этом</w:t>
      </w:r>
      <w:r w:rsidR="002F53D4" w:rsidRPr="00E22137">
        <w:rPr>
          <w:rFonts w:asciiTheme="minorHAnsi" w:hAnsiTheme="minorHAnsi"/>
          <w:b w:val="0"/>
          <w:sz w:val="20"/>
          <w:szCs w:val="20"/>
        </w:rPr>
        <w:t>,</w:t>
      </w:r>
      <w:r w:rsidR="007C2629" w:rsidRPr="00E22137">
        <w:rPr>
          <w:rFonts w:asciiTheme="minorHAnsi" w:hAnsiTheme="minorHAnsi"/>
          <w:b w:val="0"/>
          <w:sz w:val="20"/>
          <w:szCs w:val="20"/>
        </w:rPr>
        <w:t xml:space="preserve"> такому участнику направляется уведомление</w:t>
      </w:r>
      <w:r w:rsidR="004B32E0" w:rsidRPr="00E22137">
        <w:rPr>
          <w:rFonts w:asciiTheme="minorHAnsi" w:hAnsiTheme="minorHAnsi"/>
          <w:b w:val="0"/>
          <w:color w:val="000000" w:themeColor="text1"/>
          <w:sz w:val="20"/>
          <w:szCs w:val="20"/>
        </w:rPr>
        <w:t>, предусмотренно</w:t>
      </w:r>
      <w:r w:rsidR="007C2629" w:rsidRPr="00E22137">
        <w:rPr>
          <w:rFonts w:asciiTheme="minorHAnsi" w:hAnsiTheme="minorHAnsi"/>
          <w:b w:val="0"/>
          <w:color w:val="000000" w:themeColor="text1"/>
          <w:sz w:val="20"/>
          <w:szCs w:val="20"/>
        </w:rPr>
        <w:t xml:space="preserve">е </w:t>
      </w:r>
      <w:r w:rsidR="006B538E" w:rsidRPr="00E22137">
        <w:rPr>
          <w:rFonts w:asciiTheme="minorHAnsi" w:hAnsiTheme="minorHAnsi"/>
          <w:b w:val="0"/>
          <w:sz w:val="20"/>
          <w:szCs w:val="20"/>
        </w:rPr>
        <w:t>статьей 20</w:t>
      </w:r>
      <w:r w:rsidR="008A7E9D" w:rsidRPr="00E22137">
        <w:rPr>
          <w:rFonts w:asciiTheme="minorHAnsi" w:hAnsiTheme="minorHAnsi"/>
          <w:b w:val="0"/>
          <w:sz w:val="20"/>
          <w:szCs w:val="20"/>
        </w:rPr>
        <w:t xml:space="preserve"> Положения</w:t>
      </w:r>
      <w:r w:rsidR="00E854DD" w:rsidRPr="00E22137">
        <w:rPr>
          <w:rFonts w:asciiTheme="minorHAnsi" w:hAnsiTheme="minorHAnsi"/>
          <w:b w:val="0"/>
          <w:color w:val="000000" w:themeColor="text1"/>
          <w:sz w:val="20"/>
          <w:szCs w:val="20"/>
        </w:rPr>
        <w:t>.</w:t>
      </w:r>
      <w:r w:rsidR="00767312" w:rsidRPr="00E22137">
        <w:rPr>
          <w:rFonts w:asciiTheme="minorHAnsi" w:hAnsiTheme="minorHAnsi"/>
          <w:b w:val="0"/>
          <w:color w:val="000000" w:themeColor="text1"/>
          <w:sz w:val="20"/>
          <w:szCs w:val="20"/>
        </w:rPr>
        <w:t xml:space="preserve"> </w:t>
      </w:r>
      <w:r w:rsidR="00666C51" w:rsidRPr="00E22137">
        <w:rPr>
          <w:rFonts w:asciiTheme="minorHAnsi" w:hAnsiTheme="minorHAnsi"/>
          <w:b w:val="0"/>
          <w:color w:val="000000" w:themeColor="text1"/>
          <w:sz w:val="20"/>
          <w:szCs w:val="20"/>
        </w:rPr>
        <w:t>В случае уклонения участника, занявшего второ</w:t>
      </w:r>
      <w:r w:rsidR="009E5BBB" w:rsidRPr="00E22137">
        <w:rPr>
          <w:rFonts w:asciiTheme="minorHAnsi" w:hAnsiTheme="minorHAnsi"/>
          <w:b w:val="0"/>
          <w:color w:val="000000" w:themeColor="text1"/>
          <w:sz w:val="20"/>
          <w:szCs w:val="20"/>
        </w:rPr>
        <w:t>е</w:t>
      </w:r>
      <w:r w:rsidR="00666C51" w:rsidRPr="00E22137">
        <w:rPr>
          <w:rFonts w:asciiTheme="minorHAnsi" w:hAnsiTheme="minorHAnsi"/>
          <w:b w:val="0"/>
          <w:color w:val="000000" w:themeColor="text1"/>
          <w:sz w:val="20"/>
          <w:szCs w:val="20"/>
        </w:rPr>
        <w:t xml:space="preserve"> место в ранжировке, от заключения договора (</w:t>
      </w:r>
      <w:r w:rsidR="006B538E" w:rsidRPr="00E22137">
        <w:rPr>
          <w:rFonts w:asciiTheme="minorHAnsi" w:hAnsiTheme="minorHAnsi"/>
          <w:b w:val="0"/>
          <w:sz w:val="20"/>
          <w:szCs w:val="20"/>
        </w:rPr>
        <w:t>статья 20</w:t>
      </w:r>
      <w:r w:rsidR="008A7E9D" w:rsidRPr="00E22137">
        <w:rPr>
          <w:rFonts w:asciiTheme="minorHAnsi" w:hAnsiTheme="minorHAnsi"/>
          <w:b w:val="0"/>
          <w:sz w:val="20"/>
          <w:szCs w:val="20"/>
        </w:rPr>
        <w:t xml:space="preserve"> Положения</w:t>
      </w:r>
      <w:r w:rsidR="00666C51" w:rsidRPr="00E22137">
        <w:rPr>
          <w:rFonts w:asciiTheme="minorHAnsi" w:hAnsiTheme="minorHAnsi"/>
          <w:b w:val="0"/>
          <w:color w:val="000000" w:themeColor="text1"/>
          <w:sz w:val="20"/>
          <w:szCs w:val="20"/>
        </w:rPr>
        <w:t xml:space="preserve">) при условии уклонения победителя закупки от заключения договора, </w:t>
      </w:r>
      <w:r w:rsidR="00DA0490" w:rsidRPr="00E22137">
        <w:rPr>
          <w:rFonts w:asciiTheme="minorHAnsi" w:hAnsiTheme="minorHAnsi"/>
          <w:b w:val="0"/>
          <w:sz w:val="20"/>
          <w:szCs w:val="20"/>
        </w:rPr>
        <w:t>такое право</w:t>
      </w:r>
      <w:r w:rsidR="00666C51" w:rsidRPr="00E22137">
        <w:rPr>
          <w:rFonts w:asciiTheme="minorHAnsi" w:hAnsiTheme="minorHAnsi"/>
          <w:b w:val="0"/>
          <w:color w:val="000000" w:themeColor="text1"/>
          <w:sz w:val="20"/>
          <w:szCs w:val="20"/>
        </w:rPr>
        <w:t xml:space="preserve"> по заключению договора возникает у участника, занявшего третье место в ранжировке, </w:t>
      </w:r>
      <w:r w:rsidR="002F53D4" w:rsidRPr="00E22137">
        <w:rPr>
          <w:rFonts w:asciiTheme="minorHAnsi" w:hAnsiTheme="minorHAnsi"/>
          <w:b w:val="0"/>
          <w:sz w:val="20"/>
          <w:szCs w:val="20"/>
        </w:rPr>
        <w:t>при этом, такому участнику направляется уведомление</w:t>
      </w:r>
      <w:r w:rsidR="00666C51" w:rsidRPr="00E22137">
        <w:rPr>
          <w:rFonts w:asciiTheme="minorHAnsi" w:hAnsiTheme="minorHAnsi"/>
          <w:b w:val="0"/>
          <w:color w:val="000000" w:themeColor="text1"/>
          <w:sz w:val="20"/>
          <w:szCs w:val="20"/>
        </w:rPr>
        <w:t>, предусмотренно</w:t>
      </w:r>
      <w:r w:rsidR="002F53D4" w:rsidRPr="00E22137">
        <w:rPr>
          <w:rFonts w:asciiTheme="minorHAnsi" w:hAnsiTheme="minorHAnsi"/>
          <w:b w:val="0"/>
          <w:color w:val="000000" w:themeColor="text1"/>
          <w:sz w:val="20"/>
          <w:szCs w:val="20"/>
        </w:rPr>
        <w:t>е</w:t>
      </w:r>
      <w:r w:rsidR="00666C51" w:rsidRPr="00E22137">
        <w:rPr>
          <w:rFonts w:asciiTheme="minorHAnsi" w:hAnsiTheme="minorHAnsi"/>
          <w:b w:val="0"/>
          <w:color w:val="000000" w:themeColor="text1"/>
          <w:sz w:val="20"/>
          <w:szCs w:val="20"/>
        </w:rPr>
        <w:t xml:space="preserve"> </w:t>
      </w:r>
      <w:r w:rsidR="006B538E" w:rsidRPr="00E22137">
        <w:rPr>
          <w:rFonts w:asciiTheme="minorHAnsi" w:hAnsiTheme="minorHAnsi"/>
          <w:b w:val="0"/>
          <w:sz w:val="20"/>
          <w:szCs w:val="20"/>
        </w:rPr>
        <w:t>статьей 20</w:t>
      </w:r>
      <w:r w:rsidR="008A7E9D" w:rsidRPr="00E22137">
        <w:rPr>
          <w:rFonts w:asciiTheme="minorHAnsi" w:hAnsiTheme="minorHAnsi"/>
          <w:b w:val="0"/>
          <w:sz w:val="20"/>
          <w:szCs w:val="20"/>
        </w:rPr>
        <w:t xml:space="preserve"> Положения</w:t>
      </w:r>
      <w:r w:rsidR="00E854DD" w:rsidRPr="00E22137">
        <w:rPr>
          <w:rFonts w:asciiTheme="minorHAnsi" w:hAnsiTheme="minorHAnsi"/>
          <w:b w:val="0"/>
          <w:color w:val="000000" w:themeColor="text1"/>
          <w:sz w:val="20"/>
          <w:szCs w:val="20"/>
        </w:rPr>
        <w:t>.</w:t>
      </w:r>
    </w:p>
    <w:p w:rsidR="00A97678" w:rsidRPr="00E22137" w:rsidRDefault="00A97678" w:rsidP="009F335B">
      <w:pPr>
        <w:pStyle w:val="2"/>
        <w:numPr>
          <w:ilvl w:val="2"/>
          <w:numId w:val="5"/>
        </w:numPr>
        <w:spacing w:before="120"/>
        <w:ind w:left="709" w:hanging="709"/>
        <w:jc w:val="both"/>
        <w:rPr>
          <w:rFonts w:asciiTheme="minorHAnsi" w:hAnsiTheme="minorHAnsi"/>
          <w:b w:val="0"/>
          <w:sz w:val="20"/>
          <w:szCs w:val="20"/>
        </w:rPr>
      </w:pPr>
      <w:bookmarkStart w:id="1901" w:name="_Hlt299526748"/>
      <w:bookmarkStart w:id="1902" w:name="_Hlt310536952"/>
      <w:bookmarkEnd w:id="1901"/>
      <w:bookmarkEnd w:id="1902"/>
      <w:r w:rsidRPr="00E22137">
        <w:rPr>
          <w:rFonts w:asciiTheme="minorHAnsi" w:hAnsiTheme="minorHAnsi"/>
          <w:b w:val="0"/>
          <w:sz w:val="20"/>
          <w:szCs w:val="20"/>
        </w:rPr>
        <w:t>Аукцион</w:t>
      </w:r>
      <w:r w:rsidR="004576ED" w:rsidRPr="00E22137">
        <w:rPr>
          <w:rFonts w:asciiTheme="minorHAnsi" w:hAnsiTheme="minorHAnsi"/>
          <w:b w:val="0"/>
          <w:sz w:val="20"/>
          <w:szCs w:val="20"/>
        </w:rPr>
        <w:t> </w:t>
      </w:r>
      <w:r w:rsidRPr="00E22137">
        <w:rPr>
          <w:rFonts w:asciiTheme="minorHAnsi" w:hAnsiTheme="minorHAnsi"/>
          <w:b w:val="0"/>
          <w:sz w:val="20"/>
          <w:szCs w:val="20"/>
        </w:rPr>
        <w:t>проводится в порядке, установленном в разделе</w:t>
      </w:r>
      <w:r w:rsidR="00B86750"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_Ref409179218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13</w:t>
      </w:r>
      <w:r w:rsidR="009F6A3E" w:rsidRPr="00E22137">
        <w:rPr>
          <w:rFonts w:asciiTheme="minorHAnsi" w:hAnsiTheme="minorHAnsi"/>
          <w:b w:val="0"/>
          <w:sz w:val="20"/>
          <w:szCs w:val="20"/>
        </w:rPr>
        <w:fldChar w:fldCharType="end"/>
      </w:r>
      <w:r w:rsidR="0068490E"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p>
    <w:p w:rsidR="00A25590" w:rsidRPr="00E22137" w:rsidRDefault="00A2559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Открытый</w:t>
      </w:r>
      <w:r w:rsidRPr="00E22137">
        <w:rPr>
          <w:rFonts w:asciiTheme="minorHAnsi" w:hAnsiTheme="minorHAnsi"/>
          <w:sz w:val="20"/>
          <w:szCs w:val="20"/>
        </w:rPr>
        <w:t xml:space="preserve"> </w:t>
      </w:r>
      <w:r w:rsidRPr="00E22137">
        <w:rPr>
          <w:rFonts w:asciiTheme="minorHAnsi" w:hAnsiTheme="minorHAnsi"/>
          <w:b w:val="0"/>
          <w:sz w:val="20"/>
          <w:szCs w:val="20"/>
        </w:rPr>
        <w:t>аукцион может быть проведен только</w:t>
      </w:r>
      <w:r w:rsidR="00BB3C00" w:rsidRPr="00E22137">
        <w:rPr>
          <w:rFonts w:asciiTheme="minorHAnsi" w:hAnsiTheme="minorHAnsi"/>
          <w:b w:val="0"/>
          <w:sz w:val="20"/>
          <w:szCs w:val="20"/>
        </w:rPr>
        <w:t xml:space="preserve"> в</w:t>
      </w:r>
      <w:r w:rsidR="007A30BB" w:rsidRPr="00E22137">
        <w:rPr>
          <w:rFonts w:asciiTheme="minorHAnsi" w:hAnsiTheme="minorHAnsi"/>
          <w:b w:val="0"/>
          <w:sz w:val="20"/>
          <w:szCs w:val="20"/>
        </w:rPr>
        <w:t xml:space="preserve"> электронной</w:t>
      </w:r>
      <w:r w:rsidRPr="00E22137">
        <w:rPr>
          <w:rFonts w:asciiTheme="minorHAnsi" w:hAnsiTheme="minorHAnsi"/>
          <w:b w:val="0"/>
          <w:sz w:val="20"/>
          <w:szCs w:val="20"/>
        </w:rPr>
        <w:t xml:space="preserve"> форме.</w:t>
      </w:r>
    </w:p>
    <w:p w:rsidR="00EA284A" w:rsidRPr="00E22137" w:rsidRDefault="008E09C3" w:rsidP="009F335B">
      <w:pPr>
        <w:pStyle w:val="2"/>
        <w:numPr>
          <w:ilvl w:val="1"/>
          <w:numId w:val="5"/>
        </w:numPr>
        <w:ind w:left="709" w:hanging="709"/>
        <w:jc w:val="left"/>
        <w:rPr>
          <w:rFonts w:asciiTheme="minorHAnsi" w:hAnsiTheme="minorHAnsi"/>
          <w:sz w:val="20"/>
          <w:szCs w:val="20"/>
          <w:lang w:eastAsia="en-US"/>
        </w:rPr>
      </w:pPr>
      <w:bookmarkStart w:id="1903" w:name="_Hlt311065525"/>
      <w:bookmarkStart w:id="1904" w:name="_Ref264618992"/>
      <w:bookmarkStart w:id="1905" w:name="_Toc368984149"/>
      <w:bookmarkStart w:id="1906" w:name="_Toc407284677"/>
      <w:bookmarkStart w:id="1907" w:name="_Toc407291405"/>
      <w:bookmarkStart w:id="1908" w:name="_Toc407300205"/>
      <w:bookmarkStart w:id="1909" w:name="_Toc407296755"/>
      <w:bookmarkStart w:id="1910" w:name="_Toc407714528"/>
      <w:bookmarkStart w:id="1911" w:name="_Toc407716693"/>
      <w:bookmarkStart w:id="1912" w:name="_Toc407722945"/>
      <w:bookmarkStart w:id="1913" w:name="_Toc407720375"/>
      <w:bookmarkStart w:id="1914" w:name="_Toc407992604"/>
      <w:bookmarkStart w:id="1915" w:name="_Toc407999032"/>
      <w:bookmarkStart w:id="1916" w:name="_Toc408003272"/>
      <w:bookmarkStart w:id="1917" w:name="_Toc408003515"/>
      <w:bookmarkStart w:id="1918" w:name="_Toc408004271"/>
      <w:bookmarkStart w:id="1919" w:name="_Toc408161510"/>
      <w:bookmarkStart w:id="1920" w:name="_Toc408439733"/>
      <w:bookmarkStart w:id="1921" w:name="_Toc408446839"/>
      <w:bookmarkStart w:id="1922" w:name="_Toc408447104"/>
      <w:bookmarkStart w:id="1923" w:name="_Toc408775931"/>
      <w:bookmarkStart w:id="1924" w:name="_Toc408779121"/>
      <w:bookmarkStart w:id="1925" w:name="_Toc408780723"/>
      <w:bookmarkStart w:id="1926" w:name="_Toc408840781"/>
      <w:bookmarkStart w:id="1927" w:name="_Toc408842206"/>
      <w:bookmarkStart w:id="1928" w:name="_Toc282982209"/>
      <w:bookmarkStart w:id="1929" w:name="_Toc409088646"/>
      <w:bookmarkStart w:id="1930" w:name="_Toc409088608"/>
      <w:bookmarkStart w:id="1931" w:name="_Toc409089532"/>
      <w:bookmarkStart w:id="1932" w:name="_Toc409089736"/>
      <w:bookmarkStart w:id="1933" w:name="_Toc409090420"/>
      <w:bookmarkStart w:id="1934" w:name="_Toc409113214"/>
      <w:bookmarkStart w:id="1935" w:name="_Toc409173996"/>
      <w:bookmarkStart w:id="1936" w:name="_Toc409174688"/>
      <w:bookmarkStart w:id="1937" w:name="_Toc409189087"/>
      <w:bookmarkStart w:id="1938" w:name="_Toc409198823"/>
      <w:bookmarkStart w:id="1939" w:name="_Toc283058522"/>
      <w:bookmarkStart w:id="1940" w:name="_Toc409204312"/>
      <w:bookmarkStart w:id="1941" w:name="_Toc409474715"/>
      <w:bookmarkStart w:id="1942" w:name="_Toc409528425"/>
      <w:bookmarkStart w:id="1943" w:name="_Toc409630128"/>
      <w:bookmarkStart w:id="1944" w:name="_Toc409703574"/>
      <w:bookmarkStart w:id="1945" w:name="_Toc409711738"/>
      <w:bookmarkStart w:id="1946" w:name="_Toc409715456"/>
      <w:bookmarkStart w:id="1947" w:name="_Toc409721475"/>
      <w:bookmarkStart w:id="1948" w:name="_Toc409720604"/>
      <w:bookmarkStart w:id="1949" w:name="_Toc409721691"/>
      <w:bookmarkStart w:id="1950" w:name="_Toc409807409"/>
      <w:bookmarkStart w:id="1951" w:name="_Toc409812130"/>
      <w:bookmarkStart w:id="1952" w:name="_Toc283764358"/>
      <w:bookmarkStart w:id="1953" w:name="_Toc409908691"/>
      <w:bookmarkStart w:id="1954" w:name="_Toc410902864"/>
      <w:bookmarkStart w:id="1955" w:name="_Toc410907874"/>
      <w:bookmarkStart w:id="1956" w:name="_Toc410908063"/>
      <w:bookmarkStart w:id="1957" w:name="_Toc410910856"/>
      <w:bookmarkStart w:id="1958" w:name="_Toc410911129"/>
      <w:bookmarkStart w:id="1959" w:name="_Toc410920228"/>
      <w:bookmarkStart w:id="1960" w:name="_Toc411279868"/>
      <w:bookmarkStart w:id="1961" w:name="_Toc411626594"/>
      <w:bookmarkStart w:id="1962" w:name="_Toc411632137"/>
      <w:bookmarkStart w:id="1963" w:name="_Toc411882042"/>
      <w:bookmarkStart w:id="1964" w:name="_Toc411941052"/>
      <w:bookmarkStart w:id="1965" w:name="_Toc285801504"/>
      <w:bookmarkStart w:id="1966" w:name="_Toc411949527"/>
      <w:bookmarkStart w:id="1967" w:name="_Toc412111171"/>
      <w:bookmarkStart w:id="1968" w:name="_Toc285977775"/>
      <w:bookmarkStart w:id="1969" w:name="_Toc412127938"/>
      <w:bookmarkStart w:id="1970" w:name="_Toc285999904"/>
      <w:bookmarkStart w:id="1971" w:name="_Toc412218387"/>
      <w:bookmarkStart w:id="1972" w:name="_Toc412543671"/>
      <w:bookmarkStart w:id="1973" w:name="_Toc412551416"/>
      <w:bookmarkStart w:id="1974" w:name="_Toc412760288"/>
      <w:bookmarkStart w:id="1975" w:name="_Toc516824471"/>
      <w:bookmarkEnd w:id="1900"/>
      <w:bookmarkEnd w:id="1903"/>
      <w:r w:rsidRPr="00E22137">
        <w:rPr>
          <w:rFonts w:asciiTheme="minorHAnsi" w:hAnsiTheme="minorHAnsi"/>
          <w:sz w:val="20"/>
          <w:szCs w:val="20"/>
        </w:rPr>
        <w:t xml:space="preserve">Запрос </w:t>
      </w:r>
      <w:r w:rsidR="00E86A71" w:rsidRPr="00E22137">
        <w:rPr>
          <w:rFonts w:asciiTheme="minorHAnsi" w:hAnsiTheme="minorHAnsi"/>
          <w:sz w:val="20"/>
          <w:szCs w:val="20"/>
        </w:rPr>
        <w:t>предложений</w:t>
      </w:r>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r w:rsidR="00296A25" w:rsidRPr="00E22137">
        <w:rPr>
          <w:rFonts w:asciiTheme="minorHAnsi" w:hAnsiTheme="minorHAnsi"/>
          <w:sz w:val="20"/>
          <w:szCs w:val="20"/>
        </w:rPr>
        <w:t> </w:t>
      </w:r>
      <w:bookmarkEnd w:id="1975"/>
    </w:p>
    <w:p w:rsidR="00614399" w:rsidRPr="00E22137" w:rsidRDefault="008E09C3" w:rsidP="007D65D5">
      <w:pPr>
        <w:pStyle w:val="2"/>
        <w:numPr>
          <w:ilvl w:val="2"/>
          <w:numId w:val="5"/>
        </w:numPr>
        <w:spacing w:before="120"/>
        <w:ind w:left="709" w:hanging="709"/>
        <w:jc w:val="both"/>
        <w:rPr>
          <w:rFonts w:asciiTheme="minorHAnsi" w:hAnsiTheme="minorHAnsi"/>
          <w:b w:val="0"/>
          <w:sz w:val="20"/>
          <w:szCs w:val="20"/>
        </w:rPr>
      </w:pPr>
      <w:bookmarkStart w:id="1976" w:name="_Ref75098089"/>
      <w:r w:rsidRPr="00E22137">
        <w:rPr>
          <w:rFonts w:asciiTheme="minorHAnsi" w:hAnsiTheme="minorHAnsi"/>
          <w:b w:val="0"/>
          <w:color w:val="000000" w:themeColor="text1"/>
          <w:sz w:val="20"/>
          <w:szCs w:val="20"/>
        </w:rPr>
        <w:t>Запрос предложений является конкурентным способом закупки</w:t>
      </w:r>
      <w:r w:rsidR="00F00AA0" w:rsidRPr="00E22137">
        <w:rPr>
          <w:rFonts w:asciiTheme="minorHAnsi" w:hAnsiTheme="minorHAnsi"/>
          <w:b w:val="0"/>
          <w:color w:val="000000" w:themeColor="text1"/>
          <w:sz w:val="20"/>
          <w:szCs w:val="20"/>
        </w:rPr>
        <w:t xml:space="preserve">, </w:t>
      </w:r>
      <w:r w:rsidR="00171A28" w:rsidRPr="00E22137">
        <w:rPr>
          <w:rFonts w:asciiTheme="minorHAnsi" w:hAnsiTheme="minorHAnsi"/>
          <w:b w:val="0"/>
          <w:color w:val="000000" w:themeColor="text1"/>
          <w:sz w:val="20"/>
          <w:szCs w:val="20"/>
        </w:rPr>
        <w:t xml:space="preserve">проводимым в форме торгов, </w:t>
      </w:r>
      <w:r w:rsidR="001942EA" w:rsidRPr="00E22137">
        <w:rPr>
          <w:rFonts w:asciiTheme="minorHAnsi" w:hAnsiTheme="minorHAnsi"/>
          <w:b w:val="0"/>
          <w:color w:val="000000" w:themeColor="text1"/>
          <w:sz w:val="20"/>
          <w:szCs w:val="20"/>
        </w:rPr>
        <w:t>при</w:t>
      </w:r>
      <w:bookmarkEnd w:id="1976"/>
      <w:r w:rsidR="00614399" w:rsidRPr="00E22137">
        <w:rPr>
          <w:rFonts w:asciiTheme="minorHAnsi" w:hAnsiTheme="minorHAnsi"/>
          <w:b w:val="0"/>
          <w:sz w:val="20"/>
          <w:szCs w:val="20"/>
        </w:rPr>
        <w:t xml:space="preserve"> котором победителем запроса предложений признается участник закупки, заявка на участие в закупке, окончательное предложение которого соответствует требованиям документации о закупке и заявка, окончательное предложение которого по результатам сопоставления заявок, окончательных предложений на основании критериев оценки, указанных в документации о закупке, содержит лучшие условия исполнения договора. </w:t>
      </w:r>
    </w:p>
    <w:p w:rsidR="000F5F5B" w:rsidRPr="00E22137" w:rsidRDefault="008E09C3" w:rsidP="007D65D5">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По итогам запроса предложений</w:t>
      </w:r>
      <w:r w:rsidR="000D0884" w:rsidRPr="00E22137">
        <w:rPr>
          <w:rFonts w:asciiTheme="minorHAnsi" w:hAnsiTheme="minorHAnsi"/>
          <w:b w:val="0"/>
          <w:sz w:val="20"/>
          <w:szCs w:val="20"/>
        </w:rPr>
        <w:t xml:space="preserve"> у</w:t>
      </w:r>
      <w:r w:rsidRPr="00E22137">
        <w:rPr>
          <w:rFonts w:asciiTheme="minorHAnsi" w:hAnsiTheme="minorHAnsi"/>
          <w:b w:val="0"/>
          <w:sz w:val="20"/>
          <w:szCs w:val="20"/>
        </w:rPr>
        <w:t xml:space="preserve"> </w:t>
      </w:r>
      <w:r w:rsidR="00032A27" w:rsidRPr="00E22137">
        <w:rPr>
          <w:rFonts w:asciiTheme="minorHAnsi" w:hAnsiTheme="minorHAnsi"/>
          <w:b w:val="0"/>
          <w:sz w:val="20"/>
          <w:szCs w:val="20"/>
        </w:rPr>
        <w:t>победител</w:t>
      </w:r>
      <w:r w:rsidR="000D0884" w:rsidRPr="00E22137">
        <w:rPr>
          <w:rFonts w:asciiTheme="minorHAnsi" w:hAnsiTheme="minorHAnsi"/>
          <w:b w:val="0"/>
          <w:sz w:val="20"/>
          <w:szCs w:val="20"/>
        </w:rPr>
        <w:t>я и заказчика возникает обязанность по заключению договора</w:t>
      </w:r>
      <w:r w:rsidR="0076701B" w:rsidRPr="00E22137">
        <w:rPr>
          <w:rFonts w:asciiTheme="minorHAnsi" w:hAnsiTheme="minorHAnsi"/>
          <w:b w:val="0"/>
          <w:sz w:val="20"/>
          <w:szCs w:val="20"/>
        </w:rPr>
        <w:t>.</w:t>
      </w:r>
    </w:p>
    <w:p w:rsidR="00AF0697" w:rsidRPr="00E22137" w:rsidRDefault="00C13541" w:rsidP="008A7E9D">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В случае уклонения победителя от заключения договора с заказчиком (</w:t>
      </w:r>
      <w:r w:rsidR="006B538E" w:rsidRPr="00E22137">
        <w:rPr>
          <w:rFonts w:asciiTheme="minorHAnsi" w:hAnsiTheme="minorHAnsi"/>
          <w:b w:val="0"/>
          <w:sz w:val="20"/>
          <w:szCs w:val="20"/>
        </w:rPr>
        <w:t>статья 20</w:t>
      </w:r>
      <w:r w:rsidR="008A7E9D" w:rsidRPr="00E22137">
        <w:rPr>
          <w:rFonts w:asciiTheme="minorHAnsi" w:hAnsiTheme="minorHAnsi"/>
          <w:b w:val="0"/>
          <w:sz w:val="20"/>
          <w:szCs w:val="20"/>
        </w:rPr>
        <w:t xml:space="preserve"> Положения</w:t>
      </w:r>
      <w:r w:rsidRPr="00E22137">
        <w:rPr>
          <w:rFonts w:asciiTheme="minorHAnsi" w:hAnsiTheme="minorHAnsi"/>
          <w:b w:val="0"/>
          <w:sz w:val="20"/>
          <w:szCs w:val="20"/>
        </w:rPr>
        <w:t xml:space="preserve">) или отстранения победителя закупки </w:t>
      </w:r>
      <w:r w:rsidR="004A1BCA" w:rsidRPr="00E22137">
        <w:rPr>
          <w:rFonts w:asciiTheme="minorHAnsi" w:hAnsiTheme="minorHAnsi"/>
          <w:b w:val="0"/>
          <w:sz w:val="20"/>
          <w:szCs w:val="20"/>
        </w:rPr>
        <w:t>(подп.</w:t>
      </w:r>
      <w:r w:rsidR="00FF3FA0"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_Ref476601762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11.7.1(1)</w:t>
      </w:r>
      <w:r w:rsidR="009F6A3E" w:rsidRPr="00E22137">
        <w:rPr>
          <w:rFonts w:asciiTheme="minorHAnsi" w:hAnsiTheme="minorHAnsi"/>
          <w:b w:val="0"/>
          <w:sz w:val="20"/>
          <w:szCs w:val="20"/>
        </w:rPr>
        <w:fldChar w:fldCharType="end"/>
      </w:r>
      <w:r w:rsidR="004A1BCA"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_Ref476601776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11.7.1(2)</w:t>
      </w:r>
      <w:r w:rsidR="009F6A3E" w:rsidRPr="00E22137">
        <w:rPr>
          <w:rFonts w:asciiTheme="minorHAnsi" w:hAnsiTheme="minorHAnsi"/>
          <w:b w:val="0"/>
          <w:sz w:val="20"/>
          <w:szCs w:val="20"/>
        </w:rPr>
        <w:fldChar w:fldCharType="end"/>
      </w:r>
      <w:r w:rsidR="004A1BCA" w:rsidRPr="00E22137">
        <w:rPr>
          <w:rFonts w:asciiTheme="minorHAnsi" w:hAnsiTheme="minorHAnsi"/>
          <w:b w:val="0"/>
          <w:sz w:val="20"/>
          <w:szCs w:val="20"/>
        </w:rPr>
        <w:t xml:space="preserve"> Положения)</w:t>
      </w:r>
      <w:r w:rsidRPr="00E22137">
        <w:rPr>
          <w:rFonts w:asciiTheme="minorHAnsi" w:hAnsiTheme="minorHAnsi"/>
          <w:b w:val="0"/>
          <w:sz w:val="20"/>
          <w:szCs w:val="20"/>
        </w:rPr>
        <w:t xml:space="preserve"> </w:t>
      </w:r>
      <w:r w:rsidR="009B3835" w:rsidRPr="00E22137">
        <w:rPr>
          <w:rFonts w:asciiTheme="minorHAnsi" w:hAnsiTheme="minorHAnsi"/>
          <w:b w:val="0"/>
          <w:sz w:val="20"/>
          <w:szCs w:val="20"/>
        </w:rPr>
        <w:t>право</w:t>
      </w:r>
      <w:r w:rsidR="002F53D4" w:rsidRPr="00E22137">
        <w:rPr>
          <w:rFonts w:asciiTheme="minorHAnsi" w:hAnsiTheme="minorHAnsi"/>
          <w:b w:val="0"/>
          <w:sz w:val="20"/>
          <w:szCs w:val="20"/>
        </w:rPr>
        <w:t xml:space="preserve"> заключить договор</w:t>
      </w:r>
      <w:r w:rsidRPr="00E22137">
        <w:rPr>
          <w:rFonts w:asciiTheme="minorHAnsi" w:hAnsiTheme="minorHAnsi"/>
          <w:b w:val="0"/>
          <w:sz w:val="20"/>
          <w:szCs w:val="20"/>
        </w:rPr>
        <w:t xml:space="preserve"> возникает у участника, занявшего второе место в ранжировке, </w:t>
      </w:r>
      <w:r w:rsidR="002F53D4" w:rsidRPr="00E22137">
        <w:rPr>
          <w:rFonts w:asciiTheme="minorHAnsi" w:hAnsiTheme="minorHAnsi"/>
          <w:b w:val="0"/>
          <w:sz w:val="20"/>
          <w:szCs w:val="20"/>
        </w:rPr>
        <w:t>при этом такому участнику направляется уведомление</w:t>
      </w:r>
      <w:r w:rsidRPr="00E22137">
        <w:rPr>
          <w:rFonts w:asciiTheme="minorHAnsi" w:hAnsiTheme="minorHAnsi"/>
          <w:b w:val="0"/>
          <w:sz w:val="20"/>
          <w:szCs w:val="20"/>
        </w:rPr>
        <w:t>, предусмотренно</w:t>
      </w:r>
      <w:r w:rsidR="002F53D4" w:rsidRPr="00E22137">
        <w:rPr>
          <w:rFonts w:asciiTheme="minorHAnsi" w:hAnsiTheme="minorHAnsi"/>
          <w:b w:val="0"/>
          <w:sz w:val="20"/>
          <w:szCs w:val="20"/>
        </w:rPr>
        <w:t xml:space="preserve">е </w:t>
      </w:r>
      <w:r w:rsidR="006B538E" w:rsidRPr="00E22137">
        <w:rPr>
          <w:rFonts w:asciiTheme="minorHAnsi" w:hAnsiTheme="minorHAnsi"/>
          <w:b w:val="0"/>
          <w:sz w:val="20"/>
          <w:szCs w:val="20"/>
        </w:rPr>
        <w:t>статьей 20</w:t>
      </w:r>
      <w:r w:rsidR="008A7E9D" w:rsidRPr="00E22137">
        <w:rPr>
          <w:rFonts w:asciiTheme="minorHAnsi" w:hAnsiTheme="minorHAnsi"/>
          <w:b w:val="0"/>
          <w:sz w:val="20"/>
          <w:szCs w:val="20"/>
        </w:rPr>
        <w:t xml:space="preserve"> Положения</w:t>
      </w:r>
      <w:r w:rsidR="00AF0697" w:rsidRPr="00E22137">
        <w:rPr>
          <w:rFonts w:asciiTheme="minorHAnsi" w:hAnsiTheme="minorHAnsi"/>
          <w:b w:val="0"/>
          <w:sz w:val="20"/>
          <w:szCs w:val="20"/>
        </w:rPr>
        <w:t xml:space="preserve">. </w:t>
      </w:r>
      <w:r w:rsidR="00666C51" w:rsidRPr="00E22137">
        <w:rPr>
          <w:rFonts w:asciiTheme="minorHAnsi" w:hAnsiTheme="minorHAnsi"/>
          <w:b w:val="0"/>
          <w:sz w:val="20"/>
          <w:szCs w:val="20"/>
        </w:rPr>
        <w:t>В случае уклонения участника, занявшего второ</w:t>
      </w:r>
      <w:r w:rsidR="009E5BBB" w:rsidRPr="00E22137">
        <w:rPr>
          <w:rFonts w:asciiTheme="minorHAnsi" w:hAnsiTheme="minorHAnsi"/>
          <w:b w:val="0"/>
          <w:sz w:val="20"/>
          <w:szCs w:val="20"/>
        </w:rPr>
        <w:t>е</w:t>
      </w:r>
      <w:r w:rsidR="00666C51" w:rsidRPr="00E22137">
        <w:rPr>
          <w:rFonts w:asciiTheme="minorHAnsi" w:hAnsiTheme="minorHAnsi"/>
          <w:b w:val="0"/>
          <w:sz w:val="20"/>
          <w:szCs w:val="20"/>
        </w:rPr>
        <w:t xml:space="preserve"> место в ранжировке, от заключения договора (</w:t>
      </w:r>
      <w:r w:rsidR="006B538E" w:rsidRPr="00E22137">
        <w:rPr>
          <w:rFonts w:asciiTheme="minorHAnsi" w:hAnsiTheme="minorHAnsi"/>
          <w:b w:val="0"/>
          <w:sz w:val="20"/>
          <w:szCs w:val="20"/>
        </w:rPr>
        <w:t>статья 20 Положения</w:t>
      </w:r>
      <w:r w:rsidR="00666C51" w:rsidRPr="00E22137">
        <w:rPr>
          <w:rFonts w:asciiTheme="minorHAnsi" w:hAnsiTheme="minorHAnsi"/>
          <w:b w:val="0"/>
          <w:sz w:val="20"/>
          <w:szCs w:val="20"/>
        </w:rPr>
        <w:t xml:space="preserve">) при условии уклонения победителя закупки от заключения договора, </w:t>
      </w:r>
      <w:r w:rsidR="009B3835" w:rsidRPr="00E22137">
        <w:rPr>
          <w:rFonts w:asciiTheme="minorHAnsi" w:hAnsiTheme="minorHAnsi"/>
          <w:b w:val="0"/>
          <w:sz w:val="20"/>
          <w:szCs w:val="20"/>
        </w:rPr>
        <w:t>такое право</w:t>
      </w:r>
      <w:r w:rsidR="00666C51" w:rsidRPr="00E22137">
        <w:rPr>
          <w:rFonts w:asciiTheme="minorHAnsi" w:hAnsiTheme="minorHAnsi"/>
          <w:b w:val="0"/>
          <w:sz w:val="20"/>
          <w:szCs w:val="20"/>
        </w:rPr>
        <w:t xml:space="preserve"> по заключению договора возникает у участника, занявшего третье место в ранжировке, </w:t>
      </w:r>
      <w:r w:rsidR="002F53D4" w:rsidRPr="00E22137">
        <w:rPr>
          <w:rFonts w:asciiTheme="minorHAnsi" w:hAnsiTheme="minorHAnsi"/>
          <w:b w:val="0"/>
          <w:sz w:val="20"/>
          <w:szCs w:val="20"/>
        </w:rPr>
        <w:t>при этом такому участнику направляется уведомление</w:t>
      </w:r>
      <w:r w:rsidR="00666C51" w:rsidRPr="00E22137">
        <w:rPr>
          <w:rFonts w:asciiTheme="minorHAnsi" w:hAnsiTheme="minorHAnsi"/>
          <w:b w:val="0"/>
          <w:sz w:val="20"/>
          <w:szCs w:val="20"/>
        </w:rPr>
        <w:t>, предусмотренно</w:t>
      </w:r>
      <w:r w:rsidR="002F53D4" w:rsidRPr="00E22137">
        <w:rPr>
          <w:rFonts w:asciiTheme="minorHAnsi" w:hAnsiTheme="minorHAnsi"/>
          <w:b w:val="0"/>
          <w:sz w:val="20"/>
          <w:szCs w:val="20"/>
        </w:rPr>
        <w:t>е</w:t>
      </w:r>
      <w:r w:rsidR="00666C51" w:rsidRPr="00E22137">
        <w:rPr>
          <w:rFonts w:asciiTheme="minorHAnsi" w:hAnsiTheme="minorHAnsi"/>
          <w:b w:val="0"/>
          <w:sz w:val="20"/>
          <w:szCs w:val="20"/>
        </w:rPr>
        <w:t xml:space="preserve"> </w:t>
      </w:r>
      <w:r w:rsidR="006B538E" w:rsidRPr="00E22137">
        <w:rPr>
          <w:rFonts w:asciiTheme="minorHAnsi" w:hAnsiTheme="minorHAnsi"/>
          <w:b w:val="0"/>
          <w:sz w:val="20"/>
          <w:szCs w:val="20"/>
        </w:rPr>
        <w:t>статьей 20 Положения</w:t>
      </w:r>
      <w:r w:rsidR="00666C51" w:rsidRPr="00E22137">
        <w:rPr>
          <w:rFonts w:asciiTheme="minorHAnsi" w:hAnsiTheme="minorHAnsi"/>
          <w:b w:val="0"/>
          <w:sz w:val="20"/>
          <w:szCs w:val="20"/>
        </w:rPr>
        <w:t xml:space="preserve">. </w:t>
      </w:r>
      <w:bookmarkStart w:id="1977" w:name="_Hlt269831819"/>
      <w:bookmarkStart w:id="1978" w:name="_Hlt299528854"/>
      <w:bookmarkEnd w:id="1977"/>
      <w:bookmarkEnd w:id="1978"/>
    </w:p>
    <w:p w:rsidR="00A25590" w:rsidRPr="00E22137" w:rsidRDefault="008E09C3" w:rsidP="00CB77BE">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Запрос предложений проводится в порядке, установленном </w:t>
      </w:r>
      <w:r w:rsidR="00645B04" w:rsidRPr="00E22137">
        <w:rPr>
          <w:rFonts w:asciiTheme="minorHAnsi" w:hAnsiTheme="minorHAnsi"/>
          <w:b w:val="0"/>
          <w:sz w:val="20"/>
          <w:szCs w:val="20"/>
        </w:rPr>
        <w:t>в разделе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_Ref442865282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14</w:t>
      </w:r>
      <w:r w:rsidR="009F6A3E" w:rsidRPr="00E22137">
        <w:rPr>
          <w:rFonts w:asciiTheme="minorHAnsi" w:hAnsiTheme="minorHAnsi"/>
          <w:b w:val="0"/>
          <w:sz w:val="20"/>
          <w:szCs w:val="20"/>
        </w:rPr>
        <w:fldChar w:fldCharType="end"/>
      </w:r>
      <w:r w:rsidR="0068490E"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p>
    <w:p w:rsidR="00621F5E" w:rsidRPr="00E22137" w:rsidRDefault="00621F5E"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Запрос предложений может быть проведен в электронной или в бумажной форме.</w:t>
      </w:r>
    </w:p>
    <w:p w:rsidR="00EA284A" w:rsidRPr="00E22137" w:rsidRDefault="000562E4" w:rsidP="009F335B">
      <w:pPr>
        <w:pStyle w:val="2"/>
        <w:numPr>
          <w:ilvl w:val="1"/>
          <w:numId w:val="5"/>
        </w:numPr>
        <w:ind w:left="709" w:hanging="709"/>
        <w:jc w:val="left"/>
        <w:rPr>
          <w:rFonts w:asciiTheme="minorHAnsi" w:hAnsiTheme="minorHAnsi"/>
          <w:sz w:val="20"/>
          <w:szCs w:val="20"/>
          <w:lang w:eastAsia="en-US"/>
        </w:rPr>
      </w:pPr>
      <w:bookmarkStart w:id="1979" w:name="_Toc407284678"/>
      <w:bookmarkStart w:id="1980" w:name="_Toc407291406"/>
      <w:bookmarkStart w:id="1981" w:name="_Toc407300206"/>
      <w:bookmarkStart w:id="1982" w:name="_Toc407296756"/>
      <w:bookmarkStart w:id="1983" w:name="_Toc407714529"/>
      <w:bookmarkStart w:id="1984" w:name="_Toc407716694"/>
      <w:bookmarkStart w:id="1985" w:name="_Toc407722946"/>
      <w:bookmarkStart w:id="1986" w:name="_Toc407720376"/>
      <w:bookmarkStart w:id="1987" w:name="_Toc407992605"/>
      <w:bookmarkStart w:id="1988" w:name="_Toc407999033"/>
      <w:bookmarkStart w:id="1989" w:name="_Toc408003273"/>
      <w:bookmarkStart w:id="1990" w:name="_Toc408003516"/>
      <w:bookmarkStart w:id="1991" w:name="_Toc408004272"/>
      <w:bookmarkStart w:id="1992" w:name="_Toc408161511"/>
      <w:bookmarkStart w:id="1993" w:name="_Toc408439734"/>
      <w:bookmarkStart w:id="1994" w:name="_Ref408444802"/>
      <w:bookmarkStart w:id="1995" w:name="_Toc408446840"/>
      <w:bookmarkStart w:id="1996" w:name="_Toc408447105"/>
      <w:bookmarkStart w:id="1997" w:name="_Toc408775932"/>
      <w:bookmarkStart w:id="1998" w:name="_Toc408779122"/>
      <w:bookmarkStart w:id="1999" w:name="_Toc408780724"/>
      <w:bookmarkStart w:id="2000" w:name="_Toc408840782"/>
      <w:bookmarkStart w:id="2001" w:name="_Toc408842207"/>
      <w:bookmarkStart w:id="2002" w:name="_Toc282982210"/>
      <w:bookmarkStart w:id="2003" w:name="_Toc409088647"/>
      <w:bookmarkStart w:id="2004" w:name="_Toc409088609"/>
      <w:bookmarkStart w:id="2005" w:name="_Toc409089533"/>
      <w:bookmarkStart w:id="2006" w:name="_Toc409089737"/>
      <w:bookmarkStart w:id="2007" w:name="_Toc409090421"/>
      <w:bookmarkStart w:id="2008" w:name="_Toc409113215"/>
      <w:bookmarkStart w:id="2009" w:name="_Toc409173997"/>
      <w:bookmarkStart w:id="2010" w:name="_Toc409174689"/>
      <w:bookmarkStart w:id="2011" w:name="_Toc409189088"/>
      <w:bookmarkStart w:id="2012" w:name="_Toc409198824"/>
      <w:bookmarkStart w:id="2013" w:name="_Toc283058523"/>
      <w:bookmarkStart w:id="2014" w:name="_Toc409204313"/>
      <w:bookmarkStart w:id="2015" w:name="_Toc409474716"/>
      <w:bookmarkStart w:id="2016" w:name="_Toc409528426"/>
      <w:bookmarkStart w:id="2017" w:name="_Toc409630129"/>
      <w:bookmarkStart w:id="2018" w:name="_Toc409703575"/>
      <w:bookmarkStart w:id="2019" w:name="_Toc409711739"/>
      <w:bookmarkStart w:id="2020" w:name="_Toc409715457"/>
      <w:bookmarkStart w:id="2021" w:name="_Toc409721476"/>
      <w:bookmarkStart w:id="2022" w:name="_Toc409720605"/>
      <w:bookmarkStart w:id="2023" w:name="_Toc409721692"/>
      <w:bookmarkStart w:id="2024" w:name="_Toc409807410"/>
      <w:bookmarkStart w:id="2025" w:name="_Toc409812131"/>
      <w:bookmarkStart w:id="2026" w:name="_Toc283764359"/>
      <w:bookmarkStart w:id="2027" w:name="_Toc409908692"/>
      <w:bookmarkStart w:id="2028" w:name="_Toc410902865"/>
      <w:bookmarkStart w:id="2029" w:name="_Toc410907875"/>
      <w:bookmarkStart w:id="2030" w:name="_Toc410908064"/>
      <w:bookmarkStart w:id="2031" w:name="_Toc410910857"/>
      <w:bookmarkStart w:id="2032" w:name="_Toc410911130"/>
      <w:bookmarkStart w:id="2033" w:name="_Toc410920229"/>
      <w:bookmarkStart w:id="2034" w:name="_Toc411279869"/>
      <w:bookmarkStart w:id="2035" w:name="_Toc411626595"/>
      <w:bookmarkStart w:id="2036" w:name="_Toc411632138"/>
      <w:bookmarkStart w:id="2037" w:name="_Toc411882043"/>
      <w:bookmarkStart w:id="2038" w:name="_Toc411941053"/>
      <w:bookmarkStart w:id="2039" w:name="_Toc285801505"/>
      <w:bookmarkStart w:id="2040" w:name="_Toc411949528"/>
      <w:bookmarkStart w:id="2041" w:name="_Toc412111172"/>
      <w:bookmarkStart w:id="2042" w:name="_Toc285977776"/>
      <w:bookmarkStart w:id="2043" w:name="_Toc412127939"/>
      <w:bookmarkStart w:id="2044" w:name="_Toc285999905"/>
      <w:bookmarkStart w:id="2045" w:name="_Toc412218388"/>
      <w:bookmarkStart w:id="2046" w:name="_Toc412543672"/>
      <w:bookmarkStart w:id="2047" w:name="_Toc412551417"/>
      <w:bookmarkStart w:id="2048" w:name="_Ref441955385"/>
      <w:bookmarkStart w:id="2049" w:name="_Toc412760289"/>
      <w:bookmarkStart w:id="2050" w:name="_Toc516824472"/>
      <w:r w:rsidRPr="00E22137">
        <w:rPr>
          <w:rFonts w:asciiTheme="minorHAnsi" w:hAnsiTheme="minorHAnsi"/>
          <w:sz w:val="20"/>
          <w:szCs w:val="20"/>
        </w:rPr>
        <w:t>Запрос котировок</w:t>
      </w:r>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r w:rsidR="000F5F5B" w:rsidRPr="00E22137">
        <w:rPr>
          <w:rFonts w:asciiTheme="minorHAnsi" w:hAnsiTheme="minorHAnsi"/>
          <w:sz w:val="20"/>
          <w:szCs w:val="20"/>
        </w:rPr>
        <w:t> </w:t>
      </w:r>
      <w:bookmarkEnd w:id="2050"/>
    </w:p>
    <w:p w:rsidR="008E09C3" w:rsidRPr="00E22137" w:rsidRDefault="000562E4"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Запрос котировок</w:t>
      </w:r>
      <w:r w:rsidR="008E09C3" w:rsidRPr="00E22137">
        <w:rPr>
          <w:rFonts w:asciiTheme="minorHAnsi" w:hAnsiTheme="minorHAnsi"/>
          <w:b w:val="0"/>
          <w:sz w:val="20"/>
          <w:szCs w:val="20"/>
        </w:rPr>
        <w:t xml:space="preserve"> является конкурентным способом зак</w:t>
      </w:r>
      <w:r w:rsidR="002967D1" w:rsidRPr="00E22137">
        <w:rPr>
          <w:rFonts w:asciiTheme="minorHAnsi" w:hAnsiTheme="minorHAnsi"/>
          <w:b w:val="0"/>
          <w:sz w:val="20"/>
          <w:szCs w:val="20"/>
        </w:rPr>
        <w:t>упки</w:t>
      </w:r>
      <w:r w:rsidR="00171A28" w:rsidRPr="00E22137">
        <w:rPr>
          <w:rFonts w:asciiTheme="minorHAnsi" w:hAnsiTheme="minorHAnsi"/>
          <w:b w:val="0"/>
          <w:sz w:val="20"/>
          <w:szCs w:val="20"/>
        </w:rPr>
        <w:t>, проводимым в форме торгов</w:t>
      </w:r>
      <w:r w:rsidR="00F00AA0" w:rsidRPr="00E22137">
        <w:rPr>
          <w:rFonts w:asciiTheme="minorHAnsi" w:hAnsiTheme="minorHAnsi"/>
          <w:b w:val="0"/>
          <w:sz w:val="20"/>
          <w:szCs w:val="20"/>
        </w:rPr>
        <w:t xml:space="preserve">, </w:t>
      </w:r>
      <w:r w:rsidR="002967D1" w:rsidRPr="00E22137">
        <w:rPr>
          <w:rFonts w:asciiTheme="minorHAnsi" w:hAnsiTheme="minorHAnsi"/>
          <w:b w:val="0"/>
          <w:sz w:val="20"/>
          <w:szCs w:val="20"/>
        </w:rPr>
        <w:t xml:space="preserve">при котором </w:t>
      </w:r>
      <w:r w:rsidR="00594260" w:rsidRPr="00E22137">
        <w:rPr>
          <w:rFonts w:asciiTheme="minorHAnsi" w:hAnsiTheme="minorHAnsi"/>
          <w:b w:val="0"/>
          <w:sz w:val="20"/>
          <w:szCs w:val="20"/>
        </w:rPr>
        <w:t>победител</w:t>
      </w:r>
      <w:r w:rsidR="000D0884" w:rsidRPr="00E22137">
        <w:rPr>
          <w:rFonts w:asciiTheme="minorHAnsi" w:hAnsiTheme="minorHAnsi"/>
          <w:b w:val="0"/>
          <w:sz w:val="20"/>
          <w:szCs w:val="20"/>
        </w:rPr>
        <w:t>ем</w:t>
      </w:r>
      <w:r w:rsidR="00594260" w:rsidRPr="00E22137">
        <w:rPr>
          <w:rFonts w:asciiTheme="minorHAnsi" w:hAnsiTheme="minorHAnsi"/>
          <w:b w:val="0"/>
          <w:sz w:val="20"/>
          <w:szCs w:val="20"/>
        </w:rPr>
        <w:t xml:space="preserve"> закупки </w:t>
      </w:r>
      <w:r w:rsidR="000D0884" w:rsidRPr="00E22137">
        <w:rPr>
          <w:rFonts w:asciiTheme="minorHAnsi" w:hAnsiTheme="minorHAnsi"/>
          <w:b w:val="0"/>
          <w:sz w:val="20"/>
          <w:szCs w:val="20"/>
        </w:rPr>
        <w:t xml:space="preserve">признается </w:t>
      </w:r>
      <w:r w:rsidR="002967D1" w:rsidRPr="00E22137">
        <w:rPr>
          <w:rFonts w:asciiTheme="minorHAnsi" w:hAnsiTheme="minorHAnsi"/>
          <w:b w:val="0"/>
          <w:sz w:val="20"/>
          <w:szCs w:val="20"/>
        </w:rPr>
        <w:t xml:space="preserve">участник закупки, </w:t>
      </w:r>
      <w:r w:rsidR="000D0884" w:rsidRPr="00E22137">
        <w:rPr>
          <w:rFonts w:asciiTheme="minorHAnsi" w:hAnsiTheme="minorHAnsi"/>
          <w:b w:val="0"/>
          <w:sz w:val="20"/>
          <w:szCs w:val="20"/>
        </w:rPr>
        <w:t>заявка которого соответствует требованиям, установленным в извещении</w:t>
      </w:r>
      <w:r w:rsidR="00D0142C" w:rsidRPr="00E22137">
        <w:rPr>
          <w:rFonts w:asciiTheme="minorHAnsi" w:hAnsiTheme="minorHAnsi"/>
          <w:b w:val="0"/>
          <w:sz w:val="20"/>
          <w:szCs w:val="20"/>
        </w:rPr>
        <w:t xml:space="preserve">, </w:t>
      </w:r>
      <w:r w:rsidR="000D0884" w:rsidRPr="00E22137">
        <w:rPr>
          <w:rFonts w:asciiTheme="minorHAnsi" w:hAnsiTheme="minorHAnsi"/>
          <w:b w:val="0"/>
          <w:sz w:val="20"/>
          <w:szCs w:val="20"/>
        </w:rPr>
        <w:t>и содержит наиболее низкую цену договора</w:t>
      </w:r>
    </w:p>
    <w:p w:rsidR="000F5F5B" w:rsidRPr="00E22137" w:rsidRDefault="008E09C3"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По итогам </w:t>
      </w:r>
      <w:r w:rsidR="000562E4" w:rsidRPr="00E22137">
        <w:rPr>
          <w:rFonts w:asciiTheme="minorHAnsi" w:hAnsiTheme="minorHAnsi"/>
          <w:b w:val="0"/>
          <w:sz w:val="20"/>
          <w:szCs w:val="20"/>
        </w:rPr>
        <w:t>запроса котировок</w:t>
      </w:r>
      <w:r w:rsidR="000D0884" w:rsidRPr="00E22137">
        <w:rPr>
          <w:rFonts w:asciiTheme="minorHAnsi" w:hAnsiTheme="minorHAnsi"/>
          <w:b w:val="0"/>
          <w:sz w:val="20"/>
          <w:szCs w:val="20"/>
        </w:rPr>
        <w:t xml:space="preserve"> у</w:t>
      </w:r>
      <w:r w:rsidRPr="00E22137">
        <w:rPr>
          <w:rFonts w:asciiTheme="minorHAnsi" w:hAnsiTheme="minorHAnsi"/>
          <w:b w:val="0"/>
          <w:sz w:val="20"/>
          <w:szCs w:val="20"/>
        </w:rPr>
        <w:t xml:space="preserve"> </w:t>
      </w:r>
      <w:r w:rsidR="00645B04" w:rsidRPr="00E22137">
        <w:rPr>
          <w:rFonts w:asciiTheme="minorHAnsi" w:hAnsiTheme="minorHAnsi"/>
          <w:b w:val="0"/>
          <w:sz w:val="20"/>
          <w:szCs w:val="20"/>
        </w:rPr>
        <w:t>победител</w:t>
      </w:r>
      <w:r w:rsidR="000D0884" w:rsidRPr="00E22137">
        <w:rPr>
          <w:rFonts w:asciiTheme="minorHAnsi" w:hAnsiTheme="minorHAnsi"/>
          <w:b w:val="0"/>
          <w:sz w:val="20"/>
          <w:szCs w:val="20"/>
        </w:rPr>
        <w:t>я и заказчика во</w:t>
      </w:r>
      <w:r w:rsidR="00BB3C00" w:rsidRPr="00E22137">
        <w:rPr>
          <w:rFonts w:asciiTheme="minorHAnsi" w:hAnsiTheme="minorHAnsi"/>
          <w:b w:val="0"/>
          <w:sz w:val="20"/>
          <w:szCs w:val="20"/>
        </w:rPr>
        <w:t>з</w:t>
      </w:r>
      <w:r w:rsidR="000D0884" w:rsidRPr="00E22137">
        <w:rPr>
          <w:rFonts w:asciiTheme="minorHAnsi" w:hAnsiTheme="minorHAnsi"/>
          <w:b w:val="0"/>
          <w:sz w:val="20"/>
          <w:szCs w:val="20"/>
        </w:rPr>
        <w:t>никает обязанность по заключению договора</w:t>
      </w:r>
      <w:r w:rsidR="0076701B" w:rsidRPr="00E22137">
        <w:rPr>
          <w:rFonts w:asciiTheme="minorHAnsi" w:hAnsiTheme="minorHAnsi"/>
          <w:b w:val="0"/>
          <w:sz w:val="20"/>
          <w:szCs w:val="20"/>
        </w:rPr>
        <w:t>.</w:t>
      </w:r>
      <w:r w:rsidR="000F5F5B" w:rsidRPr="00E22137">
        <w:rPr>
          <w:rFonts w:asciiTheme="minorHAnsi" w:hAnsiTheme="minorHAnsi"/>
          <w:b w:val="0"/>
          <w:sz w:val="20"/>
          <w:szCs w:val="20"/>
        </w:rPr>
        <w:t xml:space="preserve"> </w:t>
      </w:r>
    </w:p>
    <w:p w:rsidR="00AB593C" w:rsidRPr="00E22137" w:rsidRDefault="00C13541" w:rsidP="00CB77BE">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В случае уклонения победителя от заключения договора с заказчиком (</w:t>
      </w:r>
      <w:r w:rsidR="006B538E" w:rsidRPr="00E22137">
        <w:rPr>
          <w:rFonts w:asciiTheme="minorHAnsi" w:hAnsiTheme="minorHAnsi"/>
          <w:b w:val="0"/>
          <w:sz w:val="20"/>
          <w:szCs w:val="20"/>
        </w:rPr>
        <w:t>статья 20 Положения</w:t>
      </w:r>
      <w:r w:rsidRPr="00E22137">
        <w:rPr>
          <w:rFonts w:asciiTheme="minorHAnsi" w:hAnsiTheme="minorHAnsi"/>
          <w:b w:val="0"/>
          <w:sz w:val="20"/>
          <w:szCs w:val="20"/>
        </w:rPr>
        <w:t xml:space="preserve">) или отстранения победителя закупки </w:t>
      </w:r>
      <w:r w:rsidR="004A1BCA" w:rsidRPr="00E22137">
        <w:rPr>
          <w:rFonts w:asciiTheme="minorHAnsi" w:hAnsiTheme="minorHAnsi"/>
          <w:b w:val="0"/>
          <w:sz w:val="20"/>
          <w:szCs w:val="20"/>
        </w:rPr>
        <w:t>(подп.</w:t>
      </w:r>
      <w:r w:rsidR="00FF3FA0"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_Ref476601762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11.7.1(1)</w:t>
      </w:r>
      <w:r w:rsidR="009F6A3E" w:rsidRPr="00E22137">
        <w:rPr>
          <w:rFonts w:asciiTheme="minorHAnsi" w:hAnsiTheme="minorHAnsi"/>
          <w:b w:val="0"/>
          <w:sz w:val="20"/>
          <w:szCs w:val="20"/>
        </w:rPr>
        <w:fldChar w:fldCharType="end"/>
      </w:r>
      <w:r w:rsidR="004A1BCA"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_Ref476601776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11.7.1(2)</w:t>
      </w:r>
      <w:r w:rsidR="009F6A3E" w:rsidRPr="00E22137">
        <w:rPr>
          <w:rFonts w:asciiTheme="minorHAnsi" w:hAnsiTheme="minorHAnsi"/>
          <w:b w:val="0"/>
          <w:sz w:val="20"/>
          <w:szCs w:val="20"/>
        </w:rPr>
        <w:fldChar w:fldCharType="end"/>
      </w:r>
      <w:r w:rsidR="004A1BCA" w:rsidRPr="00E22137">
        <w:rPr>
          <w:rFonts w:asciiTheme="minorHAnsi" w:hAnsiTheme="minorHAnsi"/>
          <w:b w:val="0"/>
          <w:sz w:val="20"/>
          <w:szCs w:val="20"/>
        </w:rPr>
        <w:t xml:space="preserve"> Положения)</w:t>
      </w:r>
      <w:r w:rsidRPr="00E22137">
        <w:rPr>
          <w:rFonts w:asciiTheme="minorHAnsi" w:hAnsiTheme="minorHAnsi"/>
          <w:b w:val="0"/>
          <w:sz w:val="20"/>
          <w:szCs w:val="20"/>
        </w:rPr>
        <w:t xml:space="preserve"> </w:t>
      </w:r>
      <w:r w:rsidR="00AB593C" w:rsidRPr="00E22137">
        <w:rPr>
          <w:rFonts w:asciiTheme="minorHAnsi" w:hAnsiTheme="minorHAnsi"/>
          <w:b w:val="0"/>
          <w:sz w:val="20"/>
          <w:szCs w:val="20"/>
        </w:rPr>
        <w:t>право</w:t>
      </w:r>
      <w:r w:rsidR="002F53D4" w:rsidRPr="00E22137">
        <w:rPr>
          <w:rFonts w:asciiTheme="minorHAnsi" w:hAnsiTheme="minorHAnsi"/>
          <w:b w:val="0"/>
          <w:sz w:val="20"/>
          <w:szCs w:val="20"/>
        </w:rPr>
        <w:t xml:space="preserve"> заключить договор</w:t>
      </w:r>
      <w:r w:rsidR="00AB593C" w:rsidRPr="00E22137">
        <w:rPr>
          <w:rFonts w:asciiTheme="minorHAnsi" w:hAnsiTheme="minorHAnsi"/>
          <w:b w:val="0"/>
          <w:sz w:val="20"/>
          <w:szCs w:val="20"/>
        </w:rPr>
        <w:t xml:space="preserve"> </w:t>
      </w:r>
      <w:r w:rsidRPr="00E22137">
        <w:rPr>
          <w:rFonts w:asciiTheme="minorHAnsi" w:hAnsiTheme="minorHAnsi"/>
          <w:b w:val="0"/>
          <w:sz w:val="20"/>
          <w:szCs w:val="20"/>
        </w:rPr>
        <w:t xml:space="preserve">возникает у участника, занявшего второе место в ранжировке, </w:t>
      </w:r>
      <w:r w:rsidR="002F53D4" w:rsidRPr="00E22137">
        <w:rPr>
          <w:rFonts w:asciiTheme="minorHAnsi" w:hAnsiTheme="minorHAnsi"/>
          <w:b w:val="0"/>
          <w:sz w:val="20"/>
          <w:szCs w:val="20"/>
        </w:rPr>
        <w:t>при этом такому участнику направляется уведомление</w:t>
      </w:r>
      <w:r w:rsidRPr="00E22137">
        <w:rPr>
          <w:rFonts w:asciiTheme="minorHAnsi" w:hAnsiTheme="minorHAnsi"/>
          <w:b w:val="0"/>
          <w:sz w:val="20"/>
          <w:szCs w:val="20"/>
        </w:rPr>
        <w:t>, предусмотренно</w:t>
      </w:r>
      <w:r w:rsidR="002F53D4" w:rsidRPr="00E22137">
        <w:rPr>
          <w:rFonts w:asciiTheme="minorHAnsi" w:hAnsiTheme="minorHAnsi"/>
          <w:b w:val="0"/>
          <w:sz w:val="20"/>
          <w:szCs w:val="20"/>
        </w:rPr>
        <w:t>е</w:t>
      </w:r>
      <w:r w:rsidRPr="00E22137">
        <w:rPr>
          <w:rFonts w:asciiTheme="minorHAnsi" w:hAnsiTheme="minorHAnsi"/>
          <w:b w:val="0"/>
          <w:sz w:val="20"/>
          <w:szCs w:val="20"/>
        </w:rPr>
        <w:t xml:space="preserve"> </w:t>
      </w:r>
      <w:r w:rsidR="006B538E" w:rsidRPr="00E22137">
        <w:rPr>
          <w:rFonts w:asciiTheme="minorHAnsi" w:hAnsiTheme="minorHAnsi"/>
          <w:b w:val="0"/>
          <w:sz w:val="20"/>
          <w:szCs w:val="20"/>
        </w:rPr>
        <w:t>статьей 20 Положения</w:t>
      </w:r>
      <w:r w:rsidR="00645B04" w:rsidRPr="00E22137">
        <w:rPr>
          <w:rFonts w:asciiTheme="minorHAnsi" w:hAnsiTheme="minorHAnsi"/>
          <w:b w:val="0"/>
          <w:sz w:val="20"/>
          <w:szCs w:val="20"/>
        </w:rPr>
        <w:t>.</w:t>
      </w:r>
      <w:r w:rsidR="004A1BCA" w:rsidRPr="00E22137">
        <w:rPr>
          <w:rFonts w:asciiTheme="minorHAnsi" w:hAnsiTheme="minorHAnsi"/>
          <w:b w:val="0"/>
          <w:sz w:val="20"/>
          <w:szCs w:val="20"/>
        </w:rPr>
        <w:t xml:space="preserve"> </w:t>
      </w:r>
      <w:r w:rsidR="00666C51" w:rsidRPr="00E22137">
        <w:rPr>
          <w:rFonts w:asciiTheme="minorHAnsi" w:hAnsiTheme="minorHAnsi"/>
          <w:b w:val="0"/>
          <w:sz w:val="20"/>
          <w:szCs w:val="20"/>
        </w:rPr>
        <w:t>В случае уклонения участника, занявшего второ</w:t>
      </w:r>
      <w:r w:rsidR="00464325" w:rsidRPr="00E22137">
        <w:rPr>
          <w:rFonts w:asciiTheme="minorHAnsi" w:hAnsiTheme="minorHAnsi"/>
          <w:b w:val="0"/>
          <w:sz w:val="20"/>
          <w:szCs w:val="20"/>
        </w:rPr>
        <w:t>е</w:t>
      </w:r>
      <w:r w:rsidR="00666C51" w:rsidRPr="00E22137">
        <w:rPr>
          <w:rFonts w:asciiTheme="minorHAnsi" w:hAnsiTheme="minorHAnsi"/>
          <w:b w:val="0"/>
          <w:sz w:val="20"/>
          <w:szCs w:val="20"/>
        </w:rPr>
        <w:t xml:space="preserve"> место в ранжировке, от заключения договора (</w:t>
      </w:r>
      <w:r w:rsidR="006B538E" w:rsidRPr="00E22137">
        <w:rPr>
          <w:rFonts w:asciiTheme="minorHAnsi" w:hAnsiTheme="minorHAnsi"/>
          <w:b w:val="0"/>
          <w:sz w:val="20"/>
          <w:szCs w:val="20"/>
        </w:rPr>
        <w:t>статья 20 Положения</w:t>
      </w:r>
      <w:r w:rsidR="00666C51" w:rsidRPr="00E22137">
        <w:rPr>
          <w:rFonts w:asciiTheme="minorHAnsi" w:hAnsiTheme="minorHAnsi"/>
          <w:b w:val="0"/>
          <w:sz w:val="20"/>
          <w:szCs w:val="20"/>
        </w:rPr>
        <w:t xml:space="preserve">) при условии уклонения победителя закупки от заключения договора, </w:t>
      </w:r>
      <w:r w:rsidR="002F53D4" w:rsidRPr="00E22137">
        <w:rPr>
          <w:rFonts w:asciiTheme="minorHAnsi" w:hAnsiTheme="minorHAnsi"/>
          <w:b w:val="0"/>
          <w:sz w:val="20"/>
          <w:szCs w:val="20"/>
        </w:rPr>
        <w:t>право</w:t>
      </w:r>
      <w:r w:rsidR="00666C51" w:rsidRPr="00E22137">
        <w:rPr>
          <w:rFonts w:asciiTheme="minorHAnsi" w:hAnsiTheme="minorHAnsi"/>
          <w:b w:val="0"/>
          <w:sz w:val="20"/>
          <w:szCs w:val="20"/>
        </w:rPr>
        <w:t xml:space="preserve"> по заключению договора возникает у участника, занявшего третье место в ранжировке, </w:t>
      </w:r>
      <w:r w:rsidR="002F53D4" w:rsidRPr="00E22137">
        <w:rPr>
          <w:rFonts w:asciiTheme="minorHAnsi" w:hAnsiTheme="minorHAnsi"/>
          <w:b w:val="0"/>
          <w:sz w:val="20"/>
          <w:szCs w:val="20"/>
        </w:rPr>
        <w:t>при этом такому участнику направляется уведомление</w:t>
      </w:r>
      <w:r w:rsidR="00666C51" w:rsidRPr="00E22137">
        <w:rPr>
          <w:rFonts w:asciiTheme="minorHAnsi" w:hAnsiTheme="minorHAnsi"/>
          <w:b w:val="0"/>
          <w:sz w:val="20"/>
          <w:szCs w:val="20"/>
        </w:rPr>
        <w:t>, предусмотренно</w:t>
      </w:r>
      <w:r w:rsidR="002F53D4" w:rsidRPr="00E22137">
        <w:rPr>
          <w:rFonts w:asciiTheme="minorHAnsi" w:hAnsiTheme="minorHAnsi"/>
          <w:b w:val="0"/>
          <w:sz w:val="20"/>
          <w:szCs w:val="20"/>
        </w:rPr>
        <w:t>е</w:t>
      </w:r>
      <w:r w:rsidR="00666C51" w:rsidRPr="00E22137">
        <w:rPr>
          <w:rFonts w:asciiTheme="minorHAnsi" w:hAnsiTheme="minorHAnsi"/>
          <w:b w:val="0"/>
          <w:sz w:val="20"/>
          <w:szCs w:val="20"/>
        </w:rPr>
        <w:t xml:space="preserve"> </w:t>
      </w:r>
      <w:r w:rsidR="006B538E" w:rsidRPr="00E22137">
        <w:rPr>
          <w:rFonts w:asciiTheme="minorHAnsi" w:hAnsiTheme="minorHAnsi"/>
          <w:b w:val="0"/>
          <w:sz w:val="20"/>
          <w:szCs w:val="20"/>
        </w:rPr>
        <w:t>статья 20 Положения</w:t>
      </w:r>
      <w:r w:rsidR="00666C51" w:rsidRPr="00E22137">
        <w:rPr>
          <w:rFonts w:asciiTheme="minorHAnsi" w:hAnsiTheme="minorHAnsi"/>
          <w:b w:val="0"/>
          <w:sz w:val="20"/>
          <w:szCs w:val="20"/>
        </w:rPr>
        <w:t>.</w:t>
      </w:r>
      <w:r w:rsidR="00F5090A" w:rsidRPr="00E22137">
        <w:rPr>
          <w:rFonts w:asciiTheme="minorHAnsi" w:hAnsiTheme="minorHAnsi"/>
          <w:b w:val="0"/>
          <w:sz w:val="20"/>
          <w:szCs w:val="20"/>
        </w:rPr>
        <w:t xml:space="preserve"> </w:t>
      </w:r>
      <w:bookmarkStart w:id="2051" w:name="_Hlt270087755"/>
      <w:bookmarkStart w:id="2052" w:name="_Hlt321841450"/>
      <w:bookmarkEnd w:id="2051"/>
      <w:bookmarkEnd w:id="2052"/>
    </w:p>
    <w:p w:rsidR="00A97678" w:rsidRPr="00E22137" w:rsidRDefault="00A97678" w:rsidP="00CB77BE">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Запрос котировок</w:t>
      </w:r>
      <w:r w:rsidR="00C60F44" w:rsidRPr="00E22137">
        <w:rPr>
          <w:rFonts w:asciiTheme="minorHAnsi" w:hAnsiTheme="minorHAnsi"/>
          <w:b w:val="0"/>
          <w:sz w:val="20"/>
          <w:szCs w:val="20"/>
        </w:rPr>
        <w:t xml:space="preserve"> </w:t>
      </w:r>
      <w:r w:rsidRPr="00E22137">
        <w:rPr>
          <w:rFonts w:asciiTheme="minorHAnsi" w:hAnsiTheme="minorHAnsi"/>
          <w:b w:val="0"/>
          <w:sz w:val="20"/>
          <w:szCs w:val="20"/>
        </w:rPr>
        <w:t>проводится в порядке, установленном в разделе</w:t>
      </w:r>
      <w:r w:rsidR="00645B04"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_Ref409524450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15</w:t>
      </w:r>
      <w:r w:rsidR="009F6A3E" w:rsidRPr="00E22137">
        <w:rPr>
          <w:rFonts w:asciiTheme="minorHAnsi" w:hAnsiTheme="minorHAnsi"/>
          <w:b w:val="0"/>
          <w:sz w:val="20"/>
          <w:szCs w:val="20"/>
        </w:rPr>
        <w:fldChar w:fldCharType="end"/>
      </w:r>
      <w:r w:rsidR="00654A8D"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p>
    <w:p w:rsidR="00A25590" w:rsidRPr="00E22137" w:rsidRDefault="00621F5E"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Запрос</w:t>
      </w:r>
      <w:r w:rsidR="00A25590" w:rsidRPr="00E22137">
        <w:rPr>
          <w:rFonts w:asciiTheme="minorHAnsi" w:hAnsiTheme="minorHAnsi"/>
          <w:b w:val="0"/>
          <w:sz w:val="20"/>
          <w:szCs w:val="20"/>
        </w:rPr>
        <w:t xml:space="preserve"> </w:t>
      </w:r>
      <w:r w:rsidRPr="00E22137">
        <w:rPr>
          <w:rFonts w:asciiTheme="minorHAnsi" w:hAnsiTheme="minorHAnsi"/>
          <w:b w:val="0"/>
          <w:sz w:val="20"/>
          <w:szCs w:val="20"/>
        </w:rPr>
        <w:t>котировок может</w:t>
      </w:r>
      <w:r w:rsidR="00A25590" w:rsidRPr="00E22137">
        <w:rPr>
          <w:rFonts w:asciiTheme="minorHAnsi" w:hAnsiTheme="minorHAnsi"/>
          <w:b w:val="0"/>
          <w:sz w:val="20"/>
          <w:szCs w:val="20"/>
        </w:rPr>
        <w:t xml:space="preserve"> быть проведен в электронной или в бумажной форме.</w:t>
      </w:r>
    </w:p>
    <w:p w:rsidR="00DB1AD8" w:rsidRPr="00C47318" w:rsidRDefault="00DB1AD8" w:rsidP="00DB1AD8">
      <w:pPr>
        <w:pStyle w:val="2"/>
        <w:numPr>
          <w:ilvl w:val="1"/>
          <w:numId w:val="5"/>
        </w:numPr>
        <w:ind w:left="709" w:hanging="709"/>
        <w:jc w:val="left"/>
        <w:rPr>
          <w:rFonts w:asciiTheme="minorHAnsi" w:hAnsiTheme="minorHAnsi"/>
          <w:color w:val="FF0000"/>
          <w:sz w:val="20"/>
          <w:szCs w:val="20"/>
        </w:rPr>
      </w:pPr>
      <w:bookmarkStart w:id="2053" w:name="_Toc375818159"/>
      <w:bookmarkStart w:id="2054" w:name="_Toc375857303"/>
      <w:bookmarkStart w:id="2055" w:name="_Toc270006681"/>
      <w:bookmarkStart w:id="2056" w:name="_Toc270010892"/>
      <w:bookmarkStart w:id="2057" w:name="_Toc270089144"/>
      <w:bookmarkStart w:id="2058" w:name="_Hlt309119802"/>
      <w:bookmarkStart w:id="2059" w:name="_Hlt342304058"/>
      <w:bookmarkStart w:id="2060" w:name="_Общие_положения_о"/>
      <w:bookmarkStart w:id="2061" w:name="_Hlt341631254"/>
      <w:bookmarkStart w:id="2062" w:name="_Hlt341787952"/>
      <w:bookmarkStart w:id="2063" w:name="_Hlt342304030"/>
      <w:bookmarkStart w:id="2064" w:name="_Hlt342304272"/>
      <w:bookmarkStart w:id="2065" w:name="_Hlt299366059"/>
      <w:bookmarkStart w:id="2066" w:name="_Hlt307217413"/>
      <w:bookmarkStart w:id="2067" w:name="_Ref268245663"/>
      <w:bookmarkStart w:id="2068" w:name="_Ref289211977"/>
      <w:bookmarkStart w:id="2069" w:name="_Ref299185242"/>
      <w:bookmarkStart w:id="2070" w:name="_Ref307332961"/>
      <w:bookmarkStart w:id="2071" w:name="_Toc368984154"/>
      <w:bookmarkStart w:id="2072" w:name="_Toc407284680"/>
      <w:bookmarkStart w:id="2073" w:name="_Ref407288146"/>
      <w:bookmarkStart w:id="2074" w:name="_Toc407291408"/>
      <w:bookmarkStart w:id="2075" w:name="_Toc407300208"/>
      <w:bookmarkStart w:id="2076" w:name="_Toc407296758"/>
      <w:bookmarkStart w:id="2077" w:name="_Toc407714531"/>
      <w:bookmarkStart w:id="2078" w:name="_Toc407716696"/>
      <w:bookmarkStart w:id="2079" w:name="_Toc407722948"/>
      <w:bookmarkStart w:id="2080" w:name="_Toc407720378"/>
      <w:bookmarkStart w:id="2081" w:name="_Toc407992607"/>
      <w:bookmarkStart w:id="2082" w:name="_Toc407999035"/>
      <w:bookmarkStart w:id="2083" w:name="_Toc408003275"/>
      <w:bookmarkStart w:id="2084" w:name="_Toc408003518"/>
      <w:bookmarkStart w:id="2085" w:name="_Toc408004274"/>
      <w:bookmarkStart w:id="2086" w:name="_Toc408161513"/>
      <w:bookmarkStart w:id="2087" w:name="_Toc408439736"/>
      <w:bookmarkStart w:id="2088" w:name="_Toc408446842"/>
      <w:bookmarkStart w:id="2089" w:name="_Toc408447107"/>
      <w:bookmarkStart w:id="2090" w:name="_Toc408775933"/>
      <w:bookmarkStart w:id="2091" w:name="_Toc408779124"/>
      <w:bookmarkStart w:id="2092" w:name="_Toc408780725"/>
      <w:bookmarkStart w:id="2093" w:name="_Toc408840784"/>
      <w:bookmarkStart w:id="2094" w:name="_Toc408842209"/>
      <w:bookmarkStart w:id="2095" w:name="_Toc282982211"/>
      <w:bookmarkStart w:id="2096" w:name="_Toc409088648"/>
      <w:bookmarkStart w:id="2097" w:name="_Toc409088610"/>
      <w:bookmarkStart w:id="2098" w:name="_Toc409089534"/>
      <w:bookmarkStart w:id="2099" w:name="_Toc409089738"/>
      <w:bookmarkStart w:id="2100" w:name="_Toc409090422"/>
      <w:bookmarkStart w:id="2101" w:name="_Toc409189089"/>
      <w:bookmarkStart w:id="2102" w:name="_Toc409198825"/>
      <w:bookmarkStart w:id="2103" w:name="_Toc283058524"/>
      <w:bookmarkStart w:id="2104" w:name="_Toc409204314"/>
      <w:bookmarkStart w:id="2105" w:name="_Ref409392964"/>
      <w:bookmarkStart w:id="2106" w:name="_Ref409393192"/>
      <w:bookmarkStart w:id="2107" w:name="_Toc409474717"/>
      <w:bookmarkStart w:id="2108" w:name="_Toc409528427"/>
      <w:bookmarkStart w:id="2109" w:name="_Toc409630130"/>
      <w:bookmarkStart w:id="2110" w:name="_Toc409703576"/>
      <w:bookmarkStart w:id="2111" w:name="_Toc409711740"/>
      <w:bookmarkStart w:id="2112" w:name="_Toc409715458"/>
      <w:bookmarkStart w:id="2113" w:name="_Toc409721477"/>
      <w:bookmarkStart w:id="2114" w:name="_Toc409720606"/>
      <w:bookmarkStart w:id="2115" w:name="_Toc409721693"/>
      <w:bookmarkStart w:id="2116" w:name="_Toc409807411"/>
      <w:bookmarkStart w:id="2117" w:name="_Toc409812132"/>
      <w:bookmarkStart w:id="2118" w:name="_Toc283764360"/>
      <w:bookmarkStart w:id="2119" w:name="_Toc409908693"/>
      <w:bookmarkStart w:id="2120" w:name="_Ref410066922"/>
      <w:bookmarkStart w:id="2121" w:name="_Ref410818833"/>
      <w:bookmarkStart w:id="2122" w:name="_Toc410902866"/>
      <w:bookmarkStart w:id="2123" w:name="_Toc410907876"/>
      <w:bookmarkStart w:id="2124" w:name="_Toc410908065"/>
      <w:bookmarkStart w:id="2125" w:name="_Toc410910858"/>
      <w:bookmarkStart w:id="2126" w:name="_Toc410911131"/>
      <w:bookmarkStart w:id="2127" w:name="_Toc410920230"/>
      <w:bookmarkStart w:id="2128" w:name="_Toc411279870"/>
      <w:bookmarkStart w:id="2129" w:name="_Toc411626596"/>
      <w:bookmarkStart w:id="2130" w:name="_Toc411632139"/>
      <w:bookmarkStart w:id="2131" w:name="_Toc411882044"/>
      <w:bookmarkStart w:id="2132" w:name="_Toc411941054"/>
      <w:bookmarkStart w:id="2133" w:name="_Toc285801506"/>
      <w:bookmarkStart w:id="2134" w:name="_Toc411949529"/>
      <w:bookmarkStart w:id="2135" w:name="_Toc412111173"/>
      <w:bookmarkStart w:id="2136" w:name="_Toc285977777"/>
      <w:bookmarkStart w:id="2137" w:name="_Toc412127940"/>
      <w:bookmarkStart w:id="2138" w:name="_Toc285999906"/>
      <w:bookmarkStart w:id="2139" w:name="_Toc412218389"/>
      <w:bookmarkStart w:id="2140" w:name="_Toc412543673"/>
      <w:bookmarkStart w:id="2141" w:name="_Toc412551418"/>
      <w:bookmarkStart w:id="2142" w:name="_Toc412760290"/>
      <w:bookmarkStart w:id="2143" w:name="_Toc516824473"/>
      <w:bookmarkStart w:id="2144" w:name="_Ref299185256"/>
      <w:bookmarkStart w:id="2145" w:name="_Toc368984157"/>
      <w:bookmarkStart w:id="2146" w:name="_Ref409372288"/>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r w:rsidRPr="00CA7922">
        <w:rPr>
          <w:rFonts w:asciiTheme="minorHAnsi" w:hAnsiTheme="minorHAnsi"/>
          <w:sz w:val="20"/>
          <w:szCs w:val="20"/>
        </w:rPr>
        <w:t>Закупка у единственного поставщика</w:t>
      </w:r>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r w:rsidRPr="002F53D4">
        <w:rPr>
          <w:rFonts w:asciiTheme="minorHAnsi" w:hAnsiTheme="minorHAnsi"/>
          <w:sz w:val="20"/>
          <w:szCs w:val="20"/>
        </w:rPr>
        <w:t>.</w:t>
      </w:r>
    </w:p>
    <w:p w:rsidR="00DB1AD8" w:rsidRPr="00621F5E" w:rsidRDefault="00DB1AD8" w:rsidP="00DB1AD8">
      <w:pPr>
        <w:pStyle w:val="2"/>
        <w:numPr>
          <w:ilvl w:val="2"/>
          <w:numId w:val="5"/>
        </w:numPr>
        <w:spacing w:before="120"/>
        <w:ind w:left="709" w:hanging="709"/>
        <w:jc w:val="both"/>
        <w:rPr>
          <w:rFonts w:asciiTheme="minorHAnsi" w:hAnsiTheme="minorHAnsi"/>
          <w:b w:val="0"/>
          <w:sz w:val="20"/>
          <w:szCs w:val="20"/>
        </w:rPr>
      </w:pPr>
      <w:bookmarkStart w:id="2147" w:name="_Ref373762954"/>
      <w:r w:rsidRPr="00621F5E">
        <w:rPr>
          <w:rFonts w:asciiTheme="minorHAnsi" w:hAnsiTheme="minorHAnsi"/>
          <w:b w:val="0"/>
          <w:sz w:val="20"/>
          <w:szCs w:val="20"/>
        </w:rPr>
        <w:t>Закупка у единственного поставщика является неконкурентным способом закупки и проводится в случаях, предусмотренных настоящим подразделом.</w:t>
      </w:r>
    </w:p>
    <w:p w:rsidR="00DB1AD8" w:rsidRPr="00621F5E" w:rsidRDefault="00DB1AD8" w:rsidP="00DB1AD8">
      <w:pPr>
        <w:pStyle w:val="2"/>
        <w:numPr>
          <w:ilvl w:val="2"/>
          <w:numId w:val="5"/>
        </w:numPr>
        <w:spacing w:before="120"/>
        <w:ind w:left="709" w:hanging="709"/>
        <w:jc w:val="both"/>
        <w:rPr>
          <w:rFonts w:asciiTheme="minorHAnsi" w:hAnsiTheme="minorHAnsi"/>
          <w:b w:val="0"/>
          <w:sz w:val="20"/>
          <w:szCs w:val="20"/>
        </w:rPr>
      </w:pPr>
      <w:bookmarkStart w:id="2148" w:name="_Ref407191898"/>
      <w:bookmarkStart w:id="2149" w:name="_Ref407288836"/>
      <w:bookmarkStart w:id="2150" w:name="_Ref408153526"/>
      <w:bookmarkStart w:id="2151" w:name="_Ref409697832"/>
      <w:r w:rsidRPr="00621F5E">
        <w:rPr>
          <w:rFonts w:asciiTheme="minorHAnsi" w:hAnsiTheme="minorHAnsi"/>
          <w:b w:val="0"/>
          <w:sz w:val="20"/>
          <w:szCs w:val="20"/>
        </w:rPr>
        <w:t>Основания для проведения закупки у единственного поставщика:</w:t>
      </w:r>
      <w:bookmarkEnd w:id="2148"/>
      <w:bookmarkEnd w:id="2149"/>
      <w:bookmarkEnd w:id="2150"/>
      <w:bookmarkEnd w:id="2151"/>
    </w:p>
    <w:p w:rsidR="00DB1AD8" w:rsidRPr="006A02D5"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152" w:name="_Ref409215324"/>
      <w:bookmarkStart w:id="2153" w:name="_Ref409382583"/>
      <w:bookmarkStart w:id="2154" w:name="_Ref441957084"/>
      <w:bookmarkEnd w:id="2147"/>
      <w:r w:rsidRPr="006A02D5">
        <w:rPr>
          <w:rFonts w:asciiTheme="minorHAnsi" w:hAnsiTheme="minorHAnsi"/>
          <w:b w:val="0"/>
          <w:color w:val="000000" w:themeColor="text1"/>
          <w:sz w:val="20"/>
          <w:szCs w:val="20"/>
        </w:rPr>
        <w:t>заключается или</w:t>
      </w:r>
      <w:r w:rsidRPr="006A02D5" w:rsidDel="002A0DBC">
        <w:rPr>
          <w:rFonts w:asciiTheme="minorHAnsi" w:hAnsiTheme="minorHAnsi"/>
          <w:b w:val="0"/>
          <w:color w:val="000000" w:themeColor="text1"/>
          <w:sz w:val="20"/>
          <w:szCs w:val="20"/>
        </w:rPr>
        <w:t xml:space="preserve"> </w:t>
      </w:r>
      <w:r w:rsidRPr="006A02D5">
        <w:rPr>
          <w:rFonts w:asciiTheme="minorHAnsi" w:hAnsiTheme="minorHAnsi"/>
          <w:b w:val="0"/>
          <w:color w:val="000000" w:themeColor="text1"/>
          <w:sz w:val="20"/>
          <w:szCs w:val="20"/>
        </w:rPr>
        <w:t xml:space="preserve">продлевается договор на поставку товаров, выполнение работ, оказание услуг, которые относятся к сфере деятельности субъектов естественных монополий в соответствии с Федеральным </w:t>
      </w:r>
      <w:hyperlink r:id="rId23" w:history="1">
        <w:r w:rsidRPr="006A02D5">
          <w:rPr>
            <w:rFonts w:asciiTheme="minorHAnsi" w:hAnsiTheme="minorHAnsi"/>
            <w:b w:val="0"/>
            <w:color w:val="000000" w:themeColor="text1"/>
            <w:sz w:val="20"/>
            <w:szCs w:val="20"/>
          </w:rPr>
          <w:t>законом</w:t>
        </w:r>
      </w:hyperlink>
      <w:r w:rsidRPr="006A02D5">
        <w:rPr>
          <w:rFonts w:asciiTheme="minorHAnsi" w:hAnsiTheme="minorHAnsi"/>
          <w:b w:val="0"/>
          <w:color w:val="000000" w:themeColor="text1"/>
          <w:sz w:val="20"/>
          <w:szCs w:val="20"/>
        </w:rPr>
        <w:t xml:space="preserve"> от 17.08.1995 г. № 147-ФЗ «О естественных монополиях</w:t>
      </w:r>
      <w:bookmarkEnd w:id="2152"/>
      <w:r w:rsidRPr="006A02D5">
        <w:rPr>
          <w:rFonts w:asciiTheme="minorHAnsi" w:hAnsiTheme="minorHAnsi"/>
          <w:b w:val="0"/>
          <w:color w:val="000000" w:themeColor="text1"/>
          <w:sz w:val="20"/>
          <w:szCs w:val="20"/>
        </w:rPr>
        <w:t>»;</w:t>
      </w:r>
      <w:bookmarkEnd w:id="2153"/>
      <w:bookmarkEnd w:id="2154"/>
      <w:r>
        <w:rPr>
          <w:rFonts w:asciiTheme="minorHAnsi" w:hAnsiTheme="minorHAnsi"/>
          <w:b w:val="0"/>
          <w:color w:val="000000" w:themeColor="text1"/>
          <w:sz w:val="20"/>
          <w:szCs w:val="20"/>
        </w:rPr>
        <w:t xml:space="preserve"> </w:t>
      </w:r>
    </w:p>
    <w:p w:rsidR="00DB1AD8" w:rsidRPr="006A02D5"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r w:rsidRPr="006A02D5">
        <w:rPr>
          <w:rFonts w:asciiTheme="minorHAnsi" w:hAnsiTheme="minorHAnsi"/>
          <w:b w:val="0"/>
          <w:color w:val="000000" w:themeColor="text1"/>
          <w:sz w:val="20"/>
          <w:szCs w:val="20"/>
        </w:rPr>
        <w:t>заключается или</w:t>
      </w:r>
      <w:r w:rsidRPr="006A02D5" w:rsidDel="002A0DBC">
        <w:rPr>
          <w:rFonts w:asciiTheme="minorHAnsi" w:hAnsiTheme="minorHAnsi"/>
          <w:b w:val="0"/>
          <w:color w:val="000000" w:themeColor="text1"/>
          <w:sz w:val="20"/>
          <w:szCs w:val="20"/>
        </w:rPr>
        <w:t xml:space="preserve"> </w:t>
      </w:r>
      <w:r w:rsidRPr="006A02D5">
        <w:rPr>
          <w:rFonts w:asciiTheme="minorHAnsi" w:hAnsiTheme="minorHAnsi"/>
          <w:b w:val="0"/>
          <w:color w:val="000000" w:themeColor="text1"/>
          <w:sz w:val="20"/>
          <w:szCs w:val="20"/>
        </w:rPr>
        <w:t>продлевается договор на оказание услуг, связанных с использованием сетевой инфраструктуры (канализации, водоснабжения, водоотведения, теплоснабжения, электроснабжения, газоснабжения (за исключением услуг по реализации сжиженного газа)), подключения (технологического присоединения) к сетям инженерно-технического обеспечения), приобретаемых по регулируемым в соответствии с законодательством ценам (тарифам);</w:t>
      </w:r>
    </w:p>
    <w:p w:rsidR="00DB1AD8" w:rsidRPr="000B7EE7"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155" w:name="_Ref409384873"/>
      <w:r w:rsidRPr="000B7EE7">
        <w:rPr>
          <w:rFonts w:asciiTheme="minorHAnsi" w:hAnsiTheme="minorHAnsi"/>
          <w:b w:val="0"/>
          <w:color w:val="000000" w:themeColor="text1"/>
          <w:sz w:val="20"/>
          <w:szCs w:val="20"/>
        </w:rPr>
        <w:t>заключается договор приобретения электроэнергии у гарантирующих поставщиков электрической энергии, а также в технологически изолированных территориальных электроэнергетических системах (у продавцов, не имеющих статуса «гарантирующих поставщиков электроэнергии»);</w:t>
      </w:r>
      <w:bookmarkEnd w:id="2155"/>
    </w:p>
    <w:p w:rsidR="00DB1AD8"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156" w:name="_Ref409383920"/>
      <w:r w:rsidRPr="000B7EE7">
        <w:rPr>
          <w:rFonts w:asciiTheme="minorHAnsi" w:hAnsiTheme="minorHAnsi"/>
          <w:b w:val="0"/>
          <w:color w:val="000000" w:themeColor="text1"/>
          <w:sz w:val="20"/>
          <w:szCs w:val="20"/>
        </w:rPr>
        <w:t>заключается договор на выполнение работ / оказание услуг, которые могут осуществляться только органом исполнительной власти в соответствии с его полномочиями либо подведомственными ему государственным учреждением и государственным унитарным предприятием, соответствующие полномочиями которых устанавливаются федеральными законами, нормативными правовыми актами Президента Российской Федерации или нормативными правовыми актами Правительства Российской Федерации, а также законодательными актами соответствующего субъекта Российской Федерации;</w:t>
      </w:r>
      <w:bookmarkEnd w:id="2156"/>
    </w:p>
    <w:p w:rsidR="00DB1AD8" w:rsidRPr="006A02D5"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r w:rsidRPr="006A02D5">
        <w:rPr>
          <w:rFonts w:asciiTheme="minorHAnsi" w:hAnsiTheme="minorHAnsi"/>
          <w:b w:val="0"/>
          <w:color w:val="000000" w:themeColor="text1"/>
          <w:sz w:val="20"/>
          <w:szCs w:val="20"/>
        </w:rPr>
        <w:t xml:space="preserve">заключается договор с единственным поставщиком, определенным в соответствии с </w:t>
      </w:r>
      <w:r w:rsidRPr="006A02D5" w:rsidDel="003E43F6">
        <w:rPr>
          <w:rFonts w:asciiTheme="minorHAnsi" w:hAnsiTheme="minorHAnsi"/>
          <w:b w:val="0"/>
          <w:color w:val="000000" w:themeColor="text1"/>
          <w:sz w:val="20"/>
          <w:szCs w:val="20"/>
        </w:rPr>
        <w:t>законодательством</w:t>
      </w:r>
      <w:r w:rsidRPr="006A02D5">
        <w:rPr>
          <w:rFonts w:asciiTheme="minorHAnsi" w:hAnsiTheme="minorHAnsi"/>
          <w:b w:val="0"/>
          <w:color w:val="000000" w:themeColor="text1"/>
          <w:sz w:val="20"/>
          <w:szCs w:val="20"/>
        </w:rPr>
        <w:t>;</w:t>
      </w:r>
    </w:p>
    <w:p w:rsidR="00DB1AD8" w:rsidRPr="00AE384F"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r w:rsidRPr="00AE384F">
        <w:rPr>
          <w:rFonts w:asciiTheme="minorHAnsi" w:hAnsiTheme="minorHAnsi"/>
          <w:b w:val="0"/>
          <w:color w:val="000000" w:themeColor="text1"/>
          <w:sz w:val="20"/>
          <w:szCs w:val="20"/>
        </w:rPr>
        <w:t>заключается договор на приобретение исключительного права на результат интеллектуальной деятельности (средство индивидуализации) или права на использование результата интеллектуальной деятельности (средства индивидуализации) у лица, обладающего исключительным правом на такой результат или на средство индивидуализации, удостоверенным правоустанавливающим документом;</w:t>
      </w:r>
    </w:p>
    <w:p w:rsidR="00DB1AD8" w:rsidRPr="00AE384F"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r w:rsidRPr="00AE384F">
        <w:rPr>
          <w:rFonts w:asciiTheme="minorHAnsi" w:hAnsiTheme="minorHAnsi"/>
          <w:b w:val="0"/>
          <w:color w:val="000000" w:themeColor="text1"/>
          <w:sz w:val="20"/>
          <w:szCs w:val="20"/>
        </w:rPr>
        <w:t>заключается договор на поставку печатных изданий или электронных изданий (в том числе используемых в них программно-технических средств и средств защиты информации) определенных авторов с издателями таких изданий в случае, если указанным издателям принадлежат исключительные права или исключительные лицензии на использование таких изданий, а также на оказание услуг по предоставлению доступа к таким электронным изданиям;</w:t>
      </w:r>
    </w:p>
    <w:p w:rsidR="00DB1AD8" w:rsidRPr="00AE384F"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157" w:name="_Ref409215366"/>
      <w:r w:rsidRPr="00AE384F">
        <w:rPr>
          <w:rFonts w:asciiTheme="minorHAnsi" w:hAnsiTheme="minorHAnsi"/>
          <w:b w:val="0"/>
          <w:color w:val="000000" w:themeColor="text1"/>
          <w:sz w:val="20"/>
          <w:szCs w:val="20"/>
        </w:rPr>
        <w:t>заключается договор на оказание услуг спонсорской рекламы (рекламы, распространяемой на условии обязательного упоминания в ней о заказчике как о спонсоре) в соответствии с порядком формирования корпоративной политики в области спонсорства, утвержденным правовым актом Учреждения;</w:t>
      </w:r>
      <w:bookmarkEnd w:id="2157"/>
    </w:p>
    <w:p w:rsidR="00DB1AD8" w:rsidRPr="00A8488A" w:rsidRDefault="00DB1AD8" w:rsidP="00DB1AD8">
      <w:pPr>
        <w:pStyle w:val="2"/>
        <w:numPr>
          <w:ilvl w:val="3"/>
          <w:numId w:val="5"/>
        </w:numPr>
        <w:spacing w:before="120"/>
        <w:ind w:left="1418" w:hanging="568"/>
        <w:jc w:val="both"/>
        <w:rPr>
          <w:rFonts w:asciiTheme="minorHAnsi" w:hAnsiTheme="minorHAnsi"/>
          <w:b w:val="0"/>
          <w:color w:val="FF0000"/>
          <w:sz w:val="20"/>
          <w:szCs w:val="20"/>
        </w:rPr>
      </w:pPr>
      <w:bookmarkStart w:id="2158" w:name="_Hlt309067666"/>
      <w:bookmarkStart w:id="2159" w:name="_Hlt309068028"/>
      <w:bookmarkStart w:id="2160" w:name="_Hlt310367896"/>
      <w:bookmarkStart w:id="2161" w:name="_Ref408153527"/>
      <w:bookmarkStart w:id="2162" w:name="_Toc408161514"/>
      <w:bookmarkStart w:id="2163" w:name="_Ref410335192"/>
      <w:bookmarkStart w:id="2164" w:name="_Ref411612844"/>
      <w:bookmarkStart w:id="2165" w:name="_Ref299272633"/>
      <w:bookmarkEnd w:id="2158"/>
      <w:bookmarkEnd w:id="2159"/>
      <w:bookmarkEnd w:id="2160"/>
      <w:bookmarkEnd w:id="2161"/>
      <w:bookmarkEnd w:id="2162"/>
      <w:r w:rsidRPr="00A8488A">
        <w:rPr>
          <w:rFonts w:asciiTheme="minorHAnsi" w:hAnsiTheme="minorHAnsi"/>
          <w:b w:val="0"/>
          <w:color w:val="000000" w:themeColor="text1"/>
          <w:sz w:val="20"/>
          <w:szCs w:val="20"/>
        </w:rPr>
        <w:t>заключается договор в связи с расторжением ранее заключенного договора по причине его неисполнения (ненадлежащего исполнения) поставщиком, и у заказчика отсутствует время на проведение конкурентного способа закупки:</w:t>
      </w:r>
    </w:p>
    <w:p w:rsidR="00DB1AD8" w:rsidRDefault="00DB1AD8" w:rsidP="00DB1AD8">
      <w:pPr>
        <w:pStyle w:val="2"/>
        <w:numPr>
          <w:ilvl w:val="4"/>
          <w:numId w:val="5"/>
        </w:numPr>
        <w:spacing w:before="120"/>
        <w:jc w:val="both"/>
        <w:rPr>
          <w:rFonts w:asciiTheme="minorHAnsi" w:hAnsiTheme="minorHAnsi"/>
          <w:b w:val="0"/>
          <w:color w:val="000000" w:themeColor="text1"/>
          <w:sz w:val="20"/>
          <w:szCs w:val="20"/>
        </w:rPr>
      </w:pPr>
      <w:r w:rsidRPr="00637F8F">
        <w:rPr>
          <w:rFonts w:asciiTheme="minorHAnsi" w:hAnsiTheme="minorHAnsi"/>
          <w:b w:val="0"/>
          <w:color w:val="000000" w:themeColor="text1"/>
          <w:sz w:val="20"/>
          <w:szCs w:val="20"/>
        </w:rPr>
        <w:t>если поставщиком частично исполнены обязательства по такому договору</w:t>
      </w:r>
      <w:r>
        <w:rPr>
          <w:rFonts w:asciiTheme="minorHAnsi" w:hAnsiTheme="minorHAnsi"/>
          <w:b w:val="0"/>
          <w:color w:val="000000" w:themeColor="text1"/>
          <w:sz w:val="20"/>
          <w:szCs w:val="20"/>
        </w:rPr>
        <w:t xml:space="preserve">, то новый договор </w:t>
      </w:r>
      <w:r w:rsidRPr="00637F8F">
        <w:rPr>
          <w:rFonts w:asciiTheme="minorHAnsi" w:hAnsiTheme="minorHAnsi"/>
          <w:b w:val="0"/>
          <w:color w:val="000000" w:themeColor="text1"/>
          <w:sz w:val="20"/>
          <w:szCs w:val="20"/>
        </w:rPr>
        <w:t>заключается</w:t>
      </w:r>
      <w:r>
        <w:rPr>
          <w:rFonts w:asciiTheme="minorHAnsi" w:hAnsiTheme="minorHAnsi"/>
          <w:b w:val="0"/>
          <w:color w:val="000000" w:themeColor="text1"/>
          <w:sz w:val="20"/>
          <w:szCs w:val="20"/>
        </w:rPr>
        <w:t xml:space="preserve"> с любым поставщиком</w:t>
      </w:r>
      <w:r w:rsidRPr="00637F8F">
        <w:rPr>
          <w:rFonts w:asciiTheme="minorHAnsi" w:hAnsiTheme="minorHAnsi"/>
          <w:b w:val="0"/>
          <w:color w:val="000000" w:themeColor="text1"/>
          <w:sz w:val="20"/>
          <w:szCs w:val="20"/>
        </w:rPr>
        <w:t xml:space="preserve"> в пределах объема товаров (работ, услуг), сроков исполнения и цены расторгнутого договора, при заключении </w:t>
      </w:r>
      <w:r>
        <w:rPr>
          <w:rFonts w:asciiTheme="minorHAnsi" w:hAnsiTheme="minorHAnsi"/>
          <w:b w:val="0"/>
          <w:color w:val="000000" w:themeColor="text1"/>
          <w:sz w:val="20"/>
          <w:szCs w:val="20"/>
        </w:rPr>
        <w:t>такого</w:t>
      </w:r>
      <w:r w:rsidRPr="00637F8F">
        <w:rPr>
          <w:rFonts w:asciiTheme="minorHAnsi" w:hAnsiTheme="minorHAnsi"/>
          <w:b w:val="0"/>
          <w:color w:val="000000" w:themeColor="text1"/>
          <w:sz w:val="20"/>
          <w:szCs w:val="20"/>
        </w:rPr>
        <w:t xml:space="preserve"> договора количество закупаемой продукции должно быть уменьшено с учетом количества полученной продукции по ранее заключенному договору с пропорциональным уменьшением цены договора и, при необходимости, с изменением сроков исполнения договора;</w:t>
      </w:r>
      <w:bookmarkEnd w:id="2163"/>
      <w:r w:rsidRPr="00637F8F">
        <w:rPr>
          <w:rFonts w:asciiTheme="minorHAnsi" w:hAnsiTheme="minorHAnsi"/>
          <w:b w:val="0"/>
          <w:color w:val="000000" w:themeColor="text1"/>
          <w:sz w:val="20"/>
          <w:szCs w:val="20"/>
        </w:rPr>
        <w:t xml:space="preserve"> </w:t>
      </w:r>
    </w:p>
    <w:p w:rsidR="00DB1AD8" w:rsidRPr="00637F8F" w:rsidRDefault="00DB1AD8" w:rsidP="00DB1AD8">
      <w:pPr>
        <w:pStyle w:val="2"/>
        <w:numPr>
          <w:ilvl w:val="4"/>
          <w:numId w:val="5"/>
        </w:numPr>
        <w:spacing w:before="120"/>
        <w:jc w:val="both"/>
        <w:rPr>
          <w:rFonts w:asciiTheme="minorHAnsi" w:hAnsiTheme="minorHAnsi"/>
          <w:b w:val="0"/>
          <w:color w:val="000000" w:themeColor="text1"/>
          <w:sz w:val="20"/>
          <w:szCs w:val="20"/>
        </w:rPr>
      </w:pPr>
      <w:r w:rsidRPr="00637F8F">
        <w:rPr>
          <w:rFonts w:asciiTheme="minorHAnsi" w:hAnsiTheme="minorHAnsi"/>
          <w:b w:val="0"/>
          <w:color w:val="000000" w:themeColor="text1"/>
          <w:sz w:val="20"/>
          <w:szCs w:val="20"/>
        </w:rPr>
        <w:t xml:space="preserve">если поставщиком обязательства по договору не исполнены в полном объеме, </w:t>
      </w:r>
      <w:r>
        <w:rPr>
          <w:rFonts w:asciiTheme="minorHAnsi" w:hAnsiTheme="minorHAnsi"/>
          <w:b w:val="0"/>
          <w:color w:val="000000" w:themeColor="text1"/>
          <w:sz w:val="20"/>
          <w:szCs w:val="20"/>
        </w:rPr>
        <w:t>З</w:t>
      </w:r>
      <w:r w:rsidRPr="00637F8F">
        <w:rPr>
          <w:rFonts w:asciiTheme="minorHAnsi" w:hAnsiTheme="minorHAnsi"/>
          <w:b w:val="0"/>
          <w:color w:val="000000" w:themeColor="text1"/>
          <w:sz w:val="20"/>
          <w:szCs w:val="20"/>
        </w:rPr>
        <w:t xml:space="preserve">аказчик вправе заключить договор с участником </w:t>
      </w:r>
      <w:r>
        <w:rPr>
          <w:rFonts w:asciiTheme="minorHAnsi" w:hAnsiTheme="minorHAnsi"/>
          <w:b w:val="0"/>
          <w:color w:val="000000" w:themeColor="text1"/>
          <w:sz w:val="20"/>
          <w:szCs w:val="20"/>
        </w:rPr>
        <w:t xml:space="preserve">проведенной конкурентной </w:t>
      </w:r>
      <w:r w:rsidRPr="00637F8F">
        <w:rPr>
          <w:rFonts w:asciiTheme="minorHAnsi" w:hAnsiTheme="minorHAnsi"/>
          <w:b w:val="0"/>
          <w:color w:val="000000" w:themeColor="text1"/>
          <w:sz w:val="20"/>
          <w:szCs w:val="20"/>
        </w:rPr>
        <w:t>закупки, заявке которого был</w:t>
      </w:r>
      <w:r>
        <w:rPr>
          <w:rFonts w:asciiTheme="minorHAnsi" w:hAnsiTheme="minorHAnsi"/>
          <w:b w:val="0"/>
          <w:color w:val="000000" w:themeColor="text1"/>
          <w:sz w:val="20"/>
          <w:szCs w:val="20"/>
        </w:rPr>
        <w:t>о</w:t>
      </w:r>
      <w:r w:rsidRPr="00637F8F">
        <w:rPr>
          <w:rFonts w:asciiTheme="minorHAnsi" w:hAnsiTheme="minorHAnsi"/>
          <w:b w:val="0"/>
          <w:color w:val="000000" w:themeColor="text1"/>
          <w:sz w:val="20"/>
          <w:szCs w:val="20"/>
        </w:rPr>
        <w:t xml:space="preserve"> присвоено второе место в ранжировке, на условиях его предложения (или с участником, занявшего третье место в ранжировке на условиях его предложения, в случае отказа участника занявшего второе место)</w:t>
      </w:r>
      <w:bookmarkEnd w:id="2164"/>
      <w:r>
        <w:rPr>
          <w:rFonts w:asciiTheme="minorHAnsi" w:hAnsiTheme="minorHAnsi"/>
          <w:b w:val="0"/>
          <w:color w:val="000000" w:themeColor="text1"/>
          <w:sz w:val="20"/>
          <w:szCs w:val="20"/>
        </w:rPr>
        <w:t>, а в</w:t>
      </w:r>
      <w:r w:rsidRPr="00637F8F">
        <w:rPr>
          <w:rFonts w:asciiTheme="minorHAnsi" w:hAnsiTheme="minorHAnsi"/>
          <w:b w:val="0"/>
          <w:color w:val="000000" w:themeColor="text1"/>
          <w:sz w:val="20"/>
          <w:szCs w:val="20"/>
        </w:rPr>
        <w:t xml:space="preserve"> </w:t>
      </w:r>
      <w:r>
        <w:rPr>
          <w:rFonts w:asciiTheme="minorHAnsi" w:hAnsiTheme="minorHAnsi"/>
          <w:b w:val="0"/>
          <w:color w:val="000000" w:themeColor="text1"/>
          <w:sz w:val="20"/>
          <w:szCs w:val="20"/>
        </w:rPr>
        <w:t>ситуации</w:t>
      </w:r>
      <w:r w:rsidRPr="00637F8F">
        <w:rPr>
          <w:rFonts w:asciiTheme="minorHAnsi" w:hAnsiTheme="minorHAnsi"/>
          <w:b w:val="0"/>
          <w:color w:val="000000" w:themeColor="text1"/>
          <w:sz w:val="20"/>
          <w:szCs w:val="20"/>
        </w:rPr>
        <w:t xml:space="preserve"> отказа от заключения договора </w:t>
      </w:r>
      <w:r>
        <w:rPr>
          <w:rFonts w:asciiTheme="minorHAnsi" w:hAnsiTheme="minorHAnsi"/>
          <w:b w:val="0"/>
          <w:color w:val="000000" w:themeColor="text1"/>
          <w:sz w:val="20"/>
          <w:szCs w:val="20"/>
        </w:rPr>
        <w:t xml:space="preserve">таких </w:t>
      </w:r>
      <w:r w:rsidRPr="00637F8F">
        <w:rPr>
          <w:rFonts w:asciiTheme="minorHAnsi" w:hAnsiTheme="minorHAnsi"/>
          <w:b w:val="0"/>
          <w:color w:val="000000" w:themeColor="text1"/>
          <w:sz w:val="20"/>
          <w:szCs w:val="20"/>
        </w:rPr>
        <w:t>участник</w:t>
      </w:r>
      <w:r>
        <w:rPr>
          <w:rFonts w:asciiTheme="minorHAnsi" w:hAnsiTheme="minorHAnsi"/>
          <w:b w:val="0"/>
          <w:color w:val="000000" w:themeColor="text1"/>
          <w:sz w:val="20"/>
          <w:szCs w:val="20"/>
        </w:rPr>
        <w:t xml:space="preserve">ов </w:t>
      </w:r>
      <w:r w:rsidRPr="00637F8F">
        <w:rPr>
          <w:rFonts w:asciiTheme="minorHAnsi" w:hAnsiTheme="minorHAnsi"/>
          <w:b w:val="0"/>
          <w:color w:val="000000" w:themeColor="text1"/>
          <w:sz w:val="20"/>
          <w:szCs w:val="20"/>
        </w:rPr>
        <w:t>или же</w:t>
      </w:r>
      <w:r>
        <w:rPr>
          <w:rFonts w:asciiTheme="minorHAnsi" w:hAnsiTheme="minorHAnsi"/>
          <w:b w:val="0"/>
          <w:color w:val="000000" w:themeColor="text1"/>
          <w:sz w:val="20"/>
          <w:szCs w:val="20"/>
        </w:rPr>
        <w:t xml:space="preserve"> их</w:t>
      </w:r>
      <w:r w:rsidRPr="00637F8F">
        <w:rPr>
          <w:rFonts w:asciiTheme="minorHAnsi" w:hAnsiTheme="minorHAnsi"/>
          <w:b w:val="0"/>
          <w:color w:val="000000" w:themeColor="text1"/>
          <w:sz w:val="20"/>
          <w:szCs w:val="20"/>
        </w:rPr>
        <w:t xml:space="preserve"> </w:t>
      </w:r>
      <w:r>
        <w:rPr>
          <w:rFonts w:asciiTheme="minorHAnsi" w:hAnsiTheme="minorHAnsi"/>
          <w:b w:val="0"/>
          <w:color w:val="000000" w:themeColor="text1"/>
          <w:sz w:val="20"/>
          <w:szCs w:val="20"/>
        </w:rPr>
        <w:t xml:space="preserve">отсутствия в </w:t>
      </w:r>
      <w:r w:rsidRPr="00637F8F">
        <w:rPr>
          <w:rFonts w:asciiTheme="minorHAnsi" w:hAnsiTheme="minorHAnsi"/>
          <w:b w:val="0"/>
          <w:color w:val="000000" w:themeColor="text1"/>
          <w:sz w:val="20"/>
          <w:szCs w:val="20"/>
        </w:rPr>
        <w:t>закупке, договор заключается с любым поставщиком по цене не превышающе</w:t>
      </w:r>
      <w:r>
        <w:rPr>
          <w:rFonts w:asciiTheme="minorHAnsi" w:hAnsiTheme="minorHAnsi"/>
          <w:b w:val="0"/>
          <w:color w:val="000000" w:themeColor="text1"/>
          <w:sz w:val="20"/>
          <w:szCs w:val="20"/>
        </w:rPr>
        <w:t xml:space="preserve">й </w:t>
      </w:r>
      <w:r w:rsidRPr="00637F8F">
        <w:rPr>
          <w:rFonts w:asciiTheme="minorHAnsi" w:hAnsiTheme="minorHAnsi"/>
          <w:b w:val="0"/>
          <w:color w:val="000000" w:themeColor="text1"/>
          <w:sz w:val="20"/>
          <w:szCs w:val="20"/>
        </w:rPr>
        <w:t xml:space="preserve">НМЦ. </w:t>
      </w:r>
    </w:p>
    <w:p w:rsidR="00DB1AD8" w:rsidRPr="00AE384F"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166" w:name="_Ref514063427"/>
      <w:r w:rsidRPr="00AE384F">
        <w:rPr>
          <w:rFonts w:asciiTheme="minorHAnsi" w:hAnsiTheme="minorHAnsi"/>
          <w:b w:val="0"/>
          <w:color w:val="000000" w:themeColor="text1"/>
          <w:sz w:val="20"/>
          <w:szCs w:val="20"/>
        </w:rPr>
        <w:t>заключается договор на приобретение для работников заказчика и членов их семей медицинских и санаторно-курортных услуг в организациях, входящих в структуру Учреждения;</w:t>
      </w:r>
      <w:bookmarkEnd w:id="2166"/>
    </w:p>
    <w:p w:rsidR="00DB1AD8" w:rsidRPr="00D91340"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167" w:name="_Ref409372236"/>
      <w:bookmarkStart w:id="2168" w:name="_Ref409384215"/>
      <w:bookmarkStart w:id="2169" w:name="_Ref409392908"/>
      <w:bookmarkStart w:id="2170" w:name="_Ref408961230"/>
      <w:bookmarkStart w:id="2171" w:name="_Ref409525750"/>
      <w:bookmarkStart w:id="2172" w:name="_Ref409809422"/>
      <w:bookmarkStart w:id="2173" w:name="_Ref410736204"/>
      <w:bookmarkStart w:id="2174" w:name="_Toc408161515"/>
      <w:r w:rsidRPr="00D91340">
        <w:rPr>
          <w:rFonts w:asciiTheme="minorHAnsi" w:hAnsiTheme="minorHAnsi"/>
          <w:b w:val="0"/>
          <w:color w:val="000000" w:themeColor="text1"/>
          <w:sz w:val="20"/>
          <w:szCs w:val="20"/>
        </w:rPr>
        <w:t>заключается договор по результатам проведенной конкурентным способом закупки, признанной несостоявшейся по основаниям, указанным в подп. </w:t>
      </w:r>
      <w:r w:rsidRPr="00D91340">
        <w:rPr>
          <w:rFonts w:asciiTheme="minorHAnsi" w:hAnsiTheme="minorHAnsi"/>
          <w:b w:val="0"/>
          <w:color w:val="000000" w:themeColor="text1"/>
          <w:sz w:val="20"/>
          <w:szCs w:val="20"/>
        </w:rPr>
        <w:fldChar w:fldCharType="begin"/>
      </w:r>
      <w:r w:rsidRPr="00D91340">
        <w:rPr>
          <w:rFonts w:asciiTheme="minorHAnsi" w:hAnsiTheme="minorHAnsi"/>
          <w:b w:val="0"/>
          <w:color w:val="000000" w:themeColor="text1"/>
          <w:sz w:val="20"/>
          <w:szCs w:val="20"/>
        </w:rPr>
        <w:instrText xml:space="preserve"> REF _Ref410736036 \r \h  \* MERGEFORMAT </w:instrText>
      </w:r>
      <w:r w:rsidRPr="00D91340">
        <w:rPr>
          <w:rFonts w:asciiTheme="minorHAnsi" w:hAnsiTheme="minorHAnsi"/>
          <w:b w:val="0"/>
          <w:color w:val="000000" w:themeColor="text1"/>
          <w:sz w:val="20"/>
          <w:szCs w:val="20"/>
        </w:rPr>
      </w:r>
      <w:r w:rsidRPr="00D91340">
        <w:rPr>
          <w:rFonts w:asciiTheme="minorHAnsi" w:hAnsiTheme="minorHAnsi"/>
          <w:b w:val="0"/>
          <w:color w:val="000000" w:themeColor="text1"/>
          <w:sz w:val="20"/>
          <w:szCs w:val="20"/>
        </w:rPr>
        <w:fldChar w:fldCharType="separate"/>
      </w:r>
      <w:r>
        <w:rPr>
          <w:rFonts w:asciiTheme="minorHAnsi" w:hAnsiTheme="minorHAnsi"/>
          <w:b w:val="0"/>
          <w:color w:val="000000" w:themeColor="text1"/>
          <w:sz w:val="20"/>
          <w:szCs w:val="20"/>
        </w:rPr>
        <w:t>11.8.1(5)</w:t>
      </w:r>
      <w:r w:rsidRPr="00D91340">
        <w:rPr>
          <w:rFonts w:asciiTheme="minorHAnsi" w:hAnsiTheme="minorHAnsi"/>
          <w:b w:val="0"/>
          <w:color w:val="000000" w:themeColor="text1"/>
          <w:sz w:val="20"/>
          <w:szCs w:val="20"/>
        </w:rPr>
        <w:fldChar w:fldCharType="end"/>
      </w:r>
      <w:r w:rsidRPr="00D91340">
        <w:rPr>
          <w:rFonts w:asciiTheme="minorHAnsi" w:hAnsiTheme="minorHAnsi"/>
          <w:b w:val="0"/>
          <w:color w:val="000000" w:themeColor="text1"/>
          <w:sz w:val="20"/>
          <w:szCs w:val="20"/>
        </w:rPr>
        <w:t xml:space="preserve">, </w:t>
      </w:r>
      <w:r w:rsidRPr="00D91340">
        <w:rPr>
          <w:rFonts w:asciiTheme="minorHAnsi" w:hAnsiTheme="minorHAnsi"/>
          <w:b w:val="0"/>
          <w:color w:val="000000" w:themeColor="text1"/>
          <w:sz w:val="20"/>
          <w:szCs w:val="20"/>
        </w:rPr>
        <w:fldChar w:fldCharType="begin"/>
      </w:r>
      <w:r w:rsidRPr="00D91340">
        <w:rPr>
          <w:rFonts w:asciiTheme="minorHAnsi" w:hAnsiTheme="minorHAnsi"/>
          <w:b w:val="0"/>
          <w:color w:val="000000" w:themeColor="text1"/>
          <w:sz w:val="20"/>
          <w:szCs w:val="20"/>
        </w:rPr>
        <w:instrText xml:space="preserve"> REF _Ref409781609 \w \h  \* MERGEFORMAT </w:instrText>
      </w:r>
      <w:r w:rsidRPr="00D91340">
        <w:rPr>
          <w:rFonts w:asciiTheme="minorHAnsi" w:hAnsiTheme="minorHAnsi"/>
          <w:b w:val="0"/>
          <w:color w:val="000000" w:themeColor="text1"/>
          <w:sz w:val="20"/>
          <w:szCs w:val="20"/>
        </w:rPr>
      </w:r>
      <w:r w:rsidRPr="00D91340">
        <w:rPr>
          <w:rFonts w:asciiTheme="minorHAnsi" w:hAnsiTheme="minorHAnsi"/>
          <w:b w:val="0"/>
          <w:color w:val="000000" w:themeColor="text1"/>
          <w:sz w:val="20"/>
          <w:szCs w:val="20"/>
        </w:rPr>
        <w:fldChar w:fldCharType="separate"/>
      </w:r>
      <w:r>
        <w:rPr>
          <w:rFonts w:asciiTheme="minorHAnsi" w:hAnsiTheme="minorHAnsi"/>
          <w:b w:val="0"/>
          <w:color w:val="000000" w:themeColor="text1"/>
          <w:sz w:val="20"/>
          <w:szCs w:val="20"/>
        </w:rPr>
        <w:t>11.8.1(7)</w:t>
      </w:r>
      <w:r w:rsidRPr="00D91340">
        <w:rPr>
          <w:rFonts w:asciiTheme="minorHAnsi" w:hAnsiTheme="minorHAnsi"/>
          <w:b w:val="0"/>
          <w:color w:val="000000" w:themeColor="text1"/>
          <w:sz w:val="20"/>
          <w:szCs w:val="20"/>
        </w:rPr>
        <w:fldChar w:fldCharType="end"/>
      </w:r>
      <w:r w:rsidRPr="00D91340">
        <w:rPr>
          <w:rFonts w:asciiTheme="minorHAnsi" w:hAnsiTheme="minorHAnsi"/>
          <w:b w:val="0"/>
          <w:color w:val="000000" w:themeColor="text1"/>
          <w:sz w:val="20"/>
          <w:szCs w:val="20"/>
        </w:rPr>
        <w:t xml:space="preserve">, </w:t>
      </w:r>
      <w:r w:rsidRPr="00D91340">
        <w:rPr>
          <w:rFonts w:asciiTheme="minorHAnsi" w:hAnsiTheme="minorHAnsi"/>
          <w:b w:val="0"/>
          <w:color w:val="000000" w:themeColor="text1"/>
          <w:sz w:val="20"/>
          <w:szCs w:val="20"/>
        </w:rPr>
        <w:fldChar w:fldCharType="begin"/>
      </w:r>
      <w:r w:rsidRPr="00D91340">
        <w:rPr>
          <w:rFonts w:asciiTheme="minorHAnsi" w:hAnsiTheme="minorHAnsi"/>
          <w:b w:val="0"/>
          <w:color w:val="000000" w:themeColor="text1"/>
          <w:sz w:val="20"/>
          <w:szCs w:val="20"/>
        </w:rPr>
        <w:instrText xml:space="preserve"> REF _Ref411253897 \r \h  \* MERGEFORMAT </w:instrText>
      </w:r>
      <w:r w:rsidRPr="00D91340">
        <w:rPr>
          <w:rFonts w:asciiTheme="minorHAnsi" w:hAnsiTheme="minorHAnsi"/>
          <w:b w:val="0"/>
          <w:color w:val="000000" w:themeColor="text1"/>
          <w:sz w:val="20"/>
          <w:szCs w:val="20"/>
        </w:rPr>
      </w:r>
      <w:r w:rsidRPr="00D91340">
        <w:rPr>
          <w:rFonts w:asciiTheme="minorHAnsi" w:hAnsiTheme="minorHAnsi"/>
          <w:b w:val="0"/>
          <w:color w:val="000000" w:themeColor="text1"/>
          <w:sz w:val="20"/>
          <w:szCs w:val="20"/>
        </w:rPr>
        <w:fldChar w:fldCharType="separate"/>
      </w:r>
      <w:r>
        <w:rPr>
          <w:rFonts w:asciiTheme="minorHAnsi" w:hAnsiTheme="minorHAnsi"/>
          <w:b w:val="0"/>
          <w:color w:val="000000" w:themeColor="text1"/>
          <w:sz w:val="20"/>
          <w:szCs w:val="20"/>
        </w:rPr>
        <w:t>11.8.1(9)</w:t>
      </w:r>
      <w:r w:rsidRPr="00D91340">
        <w:rPr>
          <w:rFonts w:asciiTheme="minorHAnsi" w:hAnsiTheme="minorHAnsi"/>
          <w:b w:val="0"/>
          <w:color w:val="000000" w:themeColor="text1"/>
          <w:sz w:val="20"/>
          <w:szCs w:val="20"/>
        </w:rPr>
        <w:fldChar w:fldCharType="end"/>
      </w:r>
      <w:r w:rsidRPr="00D91340">
        <w:rPr>
          <w:rFonts w:asciiTheme="minorHAnsi" w:hAnsiTheme="minorHAnsi"/>
          <w:b w:val="0"/>
          <w:color w:val="000000" w:themeColor="text1"/>
          <w:sz w:val="20"/>
          <w:szCs w:val="20"/>
        </w:rPr>
        <w:t xml:space="preserve">, </w:t>
      </w:r>
      <w:r w:rsidRPr="00D91340">
        <w:rPr>
          <w:rFonts w:asciiTheme="minorHAnsi" w:hAnsiTheme="minorHAnsi"/>
          <w:b w:val="0"/>
          <w:color w:val="000000" w:themeColor="text1"/>
          <w:sz w:val="20"/>
          <w:szCs w:val="20"/>
        </w:rPr>
        <w:fldChar w:fldCharType="begin"/>
      </w:r>
      <w:r w:rsidRPr="00D91340">
        <w:rPr>
          <w:rFonts w:asciiTheme="minorHAnsi" w:hAnsiTheme="minorHAnsi"/>
          <w:b w:val="0"/>
          <w:color w:val="000000" w:themeColor="text1"/>
          <w:sz w:val="20"/>
          <w:szCs w:val="20"/>
        </w:rPr>
        <w:instrText xml:space="preserve"> REF _Ref411254014 \r \h  \* MERGEFORMAT </w:instrText>
      </w:r>
      <w:r w:rsidRPr="00D91340">
        <w:rPr>
          <w:rFonts w:asciiTheme="minorHAnsi" w:hAnsiTheme="minorHAnsi"/>
          <w:b w:val="0"/>
          <w:color w:val="000000" w:themeColor="text1"/>
          <w:sz w:val="20"/>
          <w:szCs w:val="20"/>
        </w:rPr>
      </w:r>
      <w:r w:rsidRPr="00D91340">
        <w:rPr>
          <w:rFonts w:asciiTheme="minorHAnsi" w:hAnsiTheme="minorHAnsi"/>
          <w:b w:val="0"/>
          <w:color w:val="000000" w:themeColor="text1"/>
          <w:sz w:val="20"/>
          <w:szCs w:val="20"/>
        </w:rPr>
        <w:fldChar w:fldCharType="separate"/>
      </w:r>
      <w:r>
        <w:rPr>
          <w:rFonts w:asciiTheme="minorHAnsi" w:hAnsiTheme="minorHAnsi"/>
          <w:b w:val="0"/>
          <w:color w:val="000000" w:themeColor="text1"/>
          <w:sz w:val="20"/>
          <w:szCs w:val="20"/>
        </w:rPr>
        <w:t>11.8.1(11)</w:t>
      </w:r>
      <w:r w:rsidRPr="00D91340">
        <w:rPr>
          <w:rFonts w:asciiTheme="minorHAnsi" w:hAnsiTheme="minorHAnsi"/>
          <w:b w:val="0"/>
          <w:color w:val="000000" w:themeColor="text1"/>
          <w:sz w:val="20"/>
          <w:szCs w:val="20"/>
        </w:rPr>
        <w:fldChar w:fldCharType="end"/>
      </w:r>
      <w:r w:rsidRPr="00D91340">
        <w:rPr>
          <w:rFonts w:asciiTheme="minorHAnsi" w:hAnsiTheme="minorHAnsi"/>
          <w:b w:val="0"/>
          <w:color w:val="000000" w:themeColor="text1"/>
          <w:sz w:val="20"/>
          <w:szCs w:val="20"/>
        </w:rPr>
        <w:t xml:space="preserve">, </w:t>
      </w:r>
      <w:r w:rsidRPr="00D91340">
        <w:rPr>
          <w:rFonts w:asciiTheme="minorHAnsi" w:hAnsiTheme="minorHAnsi"/>
          <w:b w:val="0"/>
          <w:color w:val="000000" w:themeColor="text1"/>
          <w:sz w:val="20"/>
          <w:szCs w:val="20"/>
        </w:rPr>
        <w:fldChar w:fldCharType="begin"/>
      </w:r>
      <w:r w:rsidRPr="00D91340">
        <w:rPr>
          <w:rFonts w:asciiTheme="minorHAnsi" w:hAnsiTheme="minorHAnsi"/>
          <w:b w:val="0"/>
          <w:color w:val="000000" w:themeColor="text1"/>
          <w:sz w:val="20"/>
          <w:szCs w:val="20"/>
        </w:rPr>
        <w:instrText xml:space="preserve"> REF _Ref410069834 \w \h  \* MERGEFORMAT </w:instrText>
      </w:r>
      <w:r w:rsidRPr="00D91340">
        <w:rPr>
          <w:rFonts w:asciiTheme="minorHAnsi" w:hAnsiTheme="minorHAnsi"/>
          <w:b w:val="0"/>
          <w:color w:val="000000" w:themeColor="text1"/>
          <w:sz w:val="20"/>
          <w:szCs w:val="20"/>
        </w:rPr>
      </w:r>
      <w:r w:rsidRPr="00D91340">
        <w:rPr>
          <w:rFonts w:asciiTheme="minorHAnsi" w:hAnsiTheme="minorHAnsi"/>
          <w:b w:val="0"/>
          <w:color w:val="000000" w:themeColor="text1"/>
          <w:sz w:val="20"/>
          <w:szCs w:val="20"/>
        </w:rPr>
        <w:fldChar w:fldCharType="separate"/>
      </w:r>
      <w:r>
        <w:rPr>
          <w:rFonts w:asciiTheme="minorHAnsi" w:hAnsiTheme="minorHAnsi"/>
          <w:b w:val="0"/>
          <w:color w:val="000000" w:themeColor="text1"/>
          <w:sz w:val="20"/>
          <w:szCs w:val="20"/>
        </w:rPr>
        <w:t>11.8.1(13)</w:t>
      </w:r>
      <w:r w:rsidRPr="00D91340">
        <w:rPr>
          <w:rFonts w:asciiTheme="minorHAnsi" w:hAnsiTheme="minorHAnsi"/>
          <w:b w:val="0"/>
          <w:color w:val="000000" w:themeColor="text1"/>
          <w:sz w:val="20"/>
          <w:szCs w:val="20"/>
        </w:rPr>
        <w:fldChar w:fldCharType="end"/>
      </w:r>
      <w:r w:rsidRPr="00D91340">
        <w:rPr>
          <w:rFonts w:asciiTheme="minorHAnsi" w:hAnsiTheme="minorHAnsi"/>
          <w:b w:val="0"/>
          <w:color w:val="000000" w:themeColor="text1"/>
          <w:sz w:val="20"/>
          <w:szCs w:val="20"/>
        </w:rPr>
        <w:t xml:space="preserve">, </w:t>
      </w:r>
      <w:r w:rsidRPr="00D91340">
        <w:rPr>
          <w:rFonts w:asciiTheme="minorHAnsi" w:hAnsiTheme="minorHAnsi"/>
          <w:b w:val="0"/>
          <w:color w:val="000000" w:themeColor="text1"/>
          <w:sz w:val="20"/>
          <w:szCs w:val="20"/>
        </w:rPr>
        <w:fldChar w:fldCharType="begin"/>
      </w:r>
      <w:r w:rsidRPr="00D91340">
        <w:rPr>
          <w:rFonts w:asciiTheme="minorHAnsi" w:hAnsiTheme="minorHAnsi"/>
          <w:b w:val="0"/>
          <w:color w:val="000000" w:themeColor="text1"/>
          <w:sz w:val="20"/>
          <w:szCs w:val="20"/>
        </w:rPr>
        <w:instrText xml:space="preserve"> REF _Ref410066362 \w \h  \* MERGEFORMAT </w:instrText>
      </w:r>
      <w:r w:rsidRPr="00D91340">
        <w:rPr>
          <w:rFonts w:asciiTheme="minorHAnsi" w:hAnsiTheme="minorHAnsi"/>
          <w:b w:val="0"/>
          <w:color w:val="000000" w:themeColor="text1"/>
          <w:sz w:val="20"/>
          <w:szCs w:val="20"/>
        </w:rPr>
      </w:r>
      <w:r w:rsidRPr="00D91340">
        <w:rPr>
          <w:rFonts w:asciiTheme="minorHAnsi" w:hAnsiTheme="minorHAnsi"/>
          <w:b w:val="0"/>
          <w:color w:val="000000" w:themeColor="text1"/>
          <w:sz w:val="20"/>
          <w:szCs w:val="20"/>
        </w:rPr>
        <w:fldChar w:fldCharType="separate"/>
      </w:r>
      <w:r>
        <w:rPr>
          <w:rFonts w:asciiTheme="minorHAnsi" w:hAnsiTheme="minorHAnsi"/>
          <w:b w:val="0"/>
          <w:color w:val="000000" w:themeColor="text1"/>
          <w:sz w:val="20"/>
          <w:szCs w:val="20"/>
        </w:rPr>
        <w:t>11.8.1(15)</w:t>
      </w:r>
      <w:r w:rsidRPr="00D91340">
        <w:rPr>
          <w:rFonts w:asciiTheme="minorHAnsi" w:hAnsiTheme="minorHAnsi"/>
          <w:b w:val="0"/>
          <w:color w:val="000000" w:themeColor="text1"/>
          <w:sz w:val="20"/>
          <w:szCs w:val="20"/>
        </w:rPr>
        <w:fldChar w:fldCharType="end"/>
      </w:r>
      <w:r w:rsidRPr="00D91340">
        <w:rPr>
          <w:rFonts w:asciiTheme="minorHAnsi" w:hAnsiTheme="minorHAnsi"/>
          <w:b w:val="0"/>
          <w:color w:val="000000" w:themeColor="text1"/>
          <w:sz w:val="20"/>
          <w:szCs w:val="20"/>
        </w:rPr>
        <w:t xml:space="preserve"> </w:t>
      </w:r>
      <w:r w:rsidRPr="00D91340" w:rsidDel="00875560">
        <w:rPr>
          <w:rFonts w:asciiTheme="minorHAnsi" w:hAnsiTheme="minorHAnsi"/>
          <w:b w:val="0"/>
          <w:color w:val="000000" w:themeColor="text1"/>
          <w:sz w:val="20"/>
          <w:szCs w:val="20"/>
        </w:rPr>
        <w:t xml:space="preserve">Положения, </w:t>
      </w:r>
      <w:r w:rsidRPr="00D91340">
        <w:rPr>
          <w:rFonts w:asciiTheme="minorHAnsi" w:hAnsiTheme="minorHAnsi"/>
          <w:b w:val="0"/>
          <w:color w:val="000000" w:themeColor="text1"/>
          <w:sz w:val="20"/>
          <w:szCs w:val="20"/>
        </w:rPr>
        <w:t>при одновременном выполнении следующих условий:</w:t>
      </w:r>
      <w:bookmarkEnd w:id="2167"/>
      <w:bookmarkEnd w:id="2168"/>
      <w:bookmarkEnd w:id="2169"/>
      <w:bookmarkEnd w:id="2170"/>
      <w:bookmarkEnd w:id="2171"/>
      <w:bookmarkEnd w:id="2172"/>
      <w:bookmarkEnd w:id="2173"/>
    </w:p>
    <w:p w:rsidR="00DB1AD8" w:rsidRPr="00D91340" w:rsidRDefault="00DB1AD8" w:rsidP="00DB1AD8">
      <w:pPr>
        <w:pStyle w:val="2"/>
        <w:numPr>
          <w:ilvl w:val="4"/>
          <w:numId w:val="5"/>
        </w:numPr>
        <w:spacing w:before="120"/>
        <w:jc w:val="both"/>
        <w:rPr>
          <w:rFonts w:asciiTheme="minorHAnsi" w:hAnsiTheme="minorHAnsi"/>
          <w:b w:val="0"/>
          <w:color w:val="000000" w:themeColor="text1"/>
          <w:sz w:val="20"/>
          <w:szCs w:val="20"/>
        </w:rPr>
      </w:pPr>
      <w:bookmarkStart w:id="2175" w:name="_Ref408959906"/>
      <w:r w:rsidRPr="00D91340">
        <w:rPr>
          <w:rFonts w:asciiTheme="minorHAnsi" w:hAnsiTheme="minorHAnsi"/>
          <w:b w:val="0"/>
          <w:color w:val="000000" w:themeColor="text1"/>
          <w:sz w:val="20"/>
          <w:szCs w:val="20"/>
        </w:rPr>
        <w:t>договор заключается по цене, не превышающей размер НМЦ, указанной в извещении и в документации по проведению конкурентного способа закупки;</w:t>
      </w:r>
    </w:p>
    <w:p w:rsidR="00DB1AD8" w:rsidRPr="00D91340" w:rsidRDefault="00DB1AD8" w:rsidP="00DB1AD8">
      <w:pPr>
        <w:pStyle w:val="2"/>
        <w:numPr>
          <w:ilvl w:val="4"/>
          <w:numId w:val="5"/>
        </w:numPr>
        <w:spacing w:before="120"/>
        <w:jc w:val="both"/>
        <w:rPr>
          <w:rFonts w:asciiTheme="minorHAnsi" w:hAnsiTheme="minorHAnsi"/>
          <w:b w:val="0"/>
          <w:color w:val="000000" w:themeColor="text1"/>
          <w:sz w:val="20"/>
          <w:szCs w:val="20"/>
        </w:rPr>
      </w:pPr>
      <w:r w:rsidRPr="00D91340">
        <w:rPr>
          <w:rFonts w:asciiTheme="minorHAnsi" w:hAnsiTheme="minorHAnsi"/>
          <w:b w:val="0"/>
          <w:color w:val="000000" w:themeColor="text1"/>
          <w:sz w:val="20"/>
          <w:szCs w:val="20"/>
        </w:rPr>
        <w:t>договор заключается в объеме и на условиях, указанных в документации о закупке по проведению конкурентного способа закупки, или на лучших для заказчика условиях, в том числе достигнутых по результатам преддоговорных переговоров;</w:t>
      </w:r>
    </w:p>
    <w:p w:rsidR="00DB1AD8" w:rsidRPr="00D91340" w:rsidRDefault="00DB1AD8" w:rsidP="00DB1AD8">
      <w:pPr>
        <w:pStyle w:val="2"/>
        <w:numPr>
          <w:ilvl w:val="4"/>
          <w:numId w:val="5"/>
        </w:numPr>
        <w:spacing w:before="120"/>
        <w:jc w:val="both"/>
        <w:rPr>
          <w:rFonts w:asciiTheme="minorHAnsi" w:hAnsiTheme="minorHAnsi"/>
          <w:b w:val="0"/>
          <w:color w:val="000000" w:themeColor="text1"/>
          <w:sz w:val="20"/>
          <w:szCs w:val="20"/>
        </w:rPr>
      </w:pPr>
      <w:r w:rsidRPr="00D91340">
        <w:rPr>
          <w:rFonts w:asciiTheme="minorHAnsi" w:hAnsiTheme="minorHAnsi"/>
          <w:b w:val="0"/>
          <w:color w:val="000000" w:themeColor="text1"/>
          <w:sz w:val="20"/>
          <w:szCs w:val="20"/>
        </w:rPr>
        <w:t>в ходе проведения конкурентных способов закупки не были выявлены случаи необоснованного ограничения конкуренции среди участников закупки или иные нарушения порядка подготовки и проведения конкурентного способа закупки в соответствии с Положением;</w:t>
      </w:r>
    </w:p>
    <w:p w:rsidR="00DB1AD8"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176" w:name="_Ref411423771"/>
      <w:bookmarkStart w:id="2177" w:name="_Ref411626559"/>
      <w:bookmarkStart w:id="2178" w:name="_Ref409384349"/>
      <w:bookmarkStart w:id="2179" w:name="_Ref409215104"/>
      <w:bookmarkEnd w:id="2174"/>
      <w:bookmarkEnd w:id="2175"/>
      <w:r w:rsidRPr="00173770">
        <w:rPr>
          <w:rFonts w:asciiTheme="minorHAnsi" w:hAnsiTheme="minorHAnsi"/>
          <w:b w:val="0"/>
          <w:color w:val="000000" w:themeColor="text1"/>
          <w:sz w:val="20"/>
          <w:szCs w:val="20"/>
        </w:rPr>
        <w:t>заключается договор на выполнение работ, услуг за счет субсидий (грантов), передаваемых безвозмездно и безвозвратно гражданами и юридическими лицами, в том числе иностранными гражданами и иностранными юридическими лицами, а также международными организациями, получившими право на предоставление субсидий (грантов) на территории Российской Федерации в установленном Правительством Российской Федерации порядке, субсидий (грантов), предоставляемых из соответствующих бюджетов бюджетной системы Российской Федерации, и если требование о привлечении единственного поставщика является условием предоставления субсидии (гранта);</w:t>
      </w:r>
      <w:bookmarkStart w:id="2180" w:name="_Ref521582087"/>
      <w:bookmarkEnd w:id="2176"/>
      <w:bookmarkEnd w:id="2177"/>
      <w:r w:rsidRPr="006D7907">
        <w:rPr>
          <w:rFonts w:asciiTheme="minorHAnsi" w:hAnsiTheme="minorHAnsi"/>
          <w:b w:val="0"/>
          <w:color w:val="000000" w:themeColor="text1"/>
          <w:sz w:val="20"/>
          <w:szCs w:val="20"/>
        </w:rPr>
        <w:t xml:space="preserve"> </w:t>
      </w:r>
      <w:r w:rsidRPr="00173770">
        <w:rPr>
          <w:rFonts w:asciiTheme="minorHAnsi" w:hAnsiTheme="minorHAnsi"/>
          <w:b w:val="0"/>
          <w:color w:val="000000" w:themeColor="text1"/>
          <w:sz w:val="20"/>
          <w:szCs w:val="20"/>
        </w:rPr>
        <w:t xml:space="preserve">заключается договор </w:t>
      </w:r>
      <w:r>
        <w:rPr>
          <w:rFonts w:asciiTheme="minorHAnsi" w:hAnsiTheme="minorHAnsi"/>
          <w:b w:val="0"/>
          <w:color w:val="000000" w:themeColor="text1"/>
          <w:sz w:val="20"/>
          <w:szCs w:val="20"/>
        </w:rPr>
        <w:t>по пре</w:t>
      </w:r>
      <w:r w:rsidRPr="005D7AE1">
        <w:rPr>
          <w:rFonts w:asciiTheme="minorHAnsi" w:hAnsiTheme="minorHAnsi"/>
          <w:b w:val="0"/>
          <w:color w:val="000000" w:themeColor="text1"/>
          <w:sz w:val="20"/>
          <w:szCs w:val="20"/>
        </w:rPr>
        <w:t>емственности закупки в целях совместимости с первоначальной закупкой (необходимо проведение дополнительной закупки и смена поставщика, исполнителя, подрядчика не целесообразна согласно стандартизации или ввиду необходимости обеспечения совместимости с имеющимися товарами, оборудованием, технологией или услугами)</w:t>
      </w:r>
      <w:r>
        <w:rPr>
          <w:rFonts w:asciiTheme="minorHAnsi" w:hAnsiTheme="minorHAnsi"/>
          <w:b w:val="0"/>
          <w:color w:val="000000" w:themeColor="text1"/>
          <w:sz w:val="20"/>
          <w:szCs w:val="20"/>
        </w:rPr>
        <w:t>;</w:t>
      </w:r>
      <w:bookmarkEnd w:id="2180"/>
    </w:p>
    <w:p w:rsidR="00DB1AD8" w:rsidRPr="00DF2EBD" w:rsidRDefault="00DB1AD8" w:rsidP="00DB1AD8">
      <w:pPr>
        <w:pStyle w:val="2"/>
        <w:numPr>
          <w:ilvl w:val="3"/>
          <w:numId w:val="5"/>
        </w:numPr>
        <w:spacing w:before="120"/>
        <w:ind w:left="1418" w:hanging="568"/>
        <w:jc w:val="both"/>
        <w:rPr>
          <w:rFonts w:asciiTheme="minorHAnsi" w:hAnsiTheme="minorHAnsi"/>
          <w:b w:val="0"/>
          <w:sz w:val="20"/>
          <w:szCs w:val="20"/>
        </w:rPr>
      </w:pPr>
      <w:bookmarkStart w:id="2181" w:name="_Ref436060809"/>
      <w:bookmarkStart w:id="2182" w:name="_Ref521581871"/>
      <w:bookmarkStart w:id="2183" w:name="_Ref521583750"/>
      <w:r w:rsidRPr="00DF2EBD">
        <w:rPr>
          <w:rFonts w:asciiTheme="minorHAnsi" w:hAnsiTheme="minorHAnsi"/>
          <w:b w:val="0"/>
          <w:sz w:val="20"/>
          <w:szCs w:val="20"/>
        </w:rPr>
        <w:t>заключается договор при возникновении неотложной потребности в определенной продукции в целях предотвращения аварий либо их ликвидации, ликвидации последствий чрезвычайных обстоятельств* в объемах, необходимых для осуществления указанных действий</w:t>
      </w:r>
      <w:bookmarkEnd w:id="2181"/>
      <w:bookmarkEnd w:id="2182"/>
      <w:r w:rsidRPr="00DF2EBD">
        <w:rPr>
          <w:rFonts w:asciiTheme="minorHAnsi" w:hAnsiTheme="minorHAnsi"/>
          <w:b w:val="0"/>
          <w:sz w:val="20"/>
          <w:szCs w:val="20"/>
        </w:rPr>
        <w:t>;</w:t>
      </w:r>
      <w:bookmarkEnd w:id="2183"/>
      <w:r w:rsidRPr="00DF2EBD">
        <w:rPr>
          <w:rFonts w:asciiTheme="minorHAnsi" w:hAnsiTheme="minorHAnsi"/>
          <w:b w:val="0"/>
          <w:sz w:val="20"/>
          <w:szCs w:val="20"/>
        </w:rPr>
        <w:t xml:space="preserve"> </w:t>
      </w:r>
    </w:p>
    <w:p w:rsidR="00DB1AD8" w:rsidRPr="00DF2EBD" w:rsidRDefault="00DB1AD8" w:rsidP="00DB1AD8">
      <w:pPr>
        <w:pStyle w:val="2"/>
        <w:numPr>
          <w:ilvl w:val="0"/>
          <w:numId w:val="0"/>
        </w:numPr>
        <w:spacing w:before="120"/>
        <w:ind w:left="1418"/>
        <w:jc w:val="both"/>
        <w:rPr>
          <w:rFonts w:asciiTheme="minorHAnsi" w:hAnsiTheme="minorHAnsi"/>
          <w:b w:val="0"/>
          <w:i/>
          <w:sz w:val="20"/>
          <w:szCs w:val="20"/>
        </w:rPr>
      </w:pPr>
      <w:r w:rsidRPr="00DF2EBD">
        <w:rPr>
          <w:rFonts w:asciiTheme="minorHAnsi" w:hAnsiTheme="minorHAnsi"/>
          <w:b w:val="0"/>
          <w:i/>
          <w:sz w:val="20"/>
          <w:szCs w:val="20"/>
        </w:rPr>
        <w:t>*</w:t>
      </w:r>
      <w:r w:rsidRPr="00DF2EBD">
        <w:rPr>
          <w:b w:val="0"/>
          <w:i/>
          <w:sz w:val="16"/>
          <w:szCs w:val="16"/>
        </w:rPr>
        <w:t>К чрезвычайным обстоятельствам относятся: военные действия, забастовки, стихийные бедствия, аварии техногенного характера, катастрофы, получение заказчиком решения, предписания органов государственной власти, требующих незамедлительного исполнения, а также иные непредвиденные обстоятельства, которые невозможно было спланировать заблаговременно, не зависящие от действий (бездействий) заказчика, создающие опасность остановки основного технологического процесса.</w:t>
      </w:r>
    </w:p>
    <w:p w:rsidR="00DB1AD8" w:rsidRPr="00C61001"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184" w:name="_Ref521583943"/>
      <w:r w:rsidRPr="00173770">
        <w:rPr>
          <w:rFonts w:asciiTheme="minorHAnsi" w:hAnsiTheme="minorHAnsi"/>
          <w:b w:val="0"/>
          <w:color w:val="000000" w:themeColor="text1"/>
          <w:sz w:val="20"/>
          <w:szCs w:val="20"/>
        </w:rPr>
        <w:t xml:space="preserve">заключается договор </w:t>
      </w:r>
      <w:r>
        <w:rPr>
          <w:rFonts w:asciiTheme="minorHAnsi" w:hAnsiTheme="minorHAnsi"/>
          <w:b w:val="0"/>
          <w:color w:val="000000" w:themeColor="text1"/>
          <w:sz w:val="20"/>
          <w:szCs w:val="20"/>
        </w:rPr>
        <w:t>если п</w:t>
      </w:r>
      <w:r w:rsidRPr="005D7AE1">
        <w:rPr>
          <w:rFonts w:asciiTheme="minorHAnsi" w:hAnsiTheme="minorHAnsi"/>
          <w:b w:val="0"/>
          <w:color w:val="000000" w:themeColor="text1"/>
          <w:sz w:val="20"/>
          <w:szCs w:val="20"/>
        </w:rPr>
        <w:t>родукция имеется в наличии только у какого-либо конкретного поставщика (подрядчика, исполнителя) или какой-либо конкретный поставщик (подрядчик, исполнитель) обладает исключительными правами в отношении данных товаров (работ, услуг) и не существует никакой разумной альтернативы или замены</w:t>
      </w:r>
      <w:r>
        <w:rPr>
          <w:rFonts w:asciiTheme="minorHAnsi" w:hAnsiTheme="minorHAnsi"/>
          <w:b w:val="0"/>
          <w:color w:val="000000" w:themeColor="text1"/>
          <w:sz w:val="20"/>
          <w:szCs w:val="20"/>
        </w:rPr>
        <w:t>;</w:t>
      </w:r>
      <w:bookmarkEnd w:id="2184"/>
    </w:p>
    <w:p w:rsidR="00DB1AD8"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185" w:name="_Ref521584330"/>
      <w:bookmarkEnd w:id="2165"/>
      <w:bookmarkEnd w:id="2178"/>
      <w:bookmarkEnd w:id="2179"/>
      <w:r w:rsidRPr="00173770">
        <w:rPr>
          <w:rFonts w:asciiTheme="minorHAnsi" w:hAnsiTheme="minorHAnsi"/>
          <w:b w:val="0"/>
          <w:color w:val="000000" w:themeColor="text1"/>
          <w:sz w:val="20"/>
          <w:szCs w:val="20"/>
        </w:rPr>
        <w:t xml:space="preserve">заключается договор </w:t>
      </w:r>
      <w:r w:rsidRPr="005D7AE1">
        <w:rPr>
          <w:rFonts w:asciiTheme="minorHAnsi" w:hAnsiTheme="minorHAnsi"/>
          <w:b w:val="0"/>
          <w:color w:val="000000" w:themeColor="text1"/>
          <w:sz w:val="20"/>
          <w:szCs w:val="20"/>
        </w:rPr>
        <w:t>на оказание медицинских услуг по прохождению медицинского осмотра, медицинской диспансеризации, медицинского освидетельствования сотрудников Заказчика, а также получения медицинских документов при прохождении медицинской комиссии</w:t>
      </w:r>
      <w:r>
        <w:rPr>
          <w:rFonts w:asciiTheme="minorHAnsi" w:hAnsiTheme="minorHAnsi"/>
          <w:b w:val="0"/>
          <w:color w:val="000000" w:themeColor="text1"/>
          <w:sz w:val="20"/>
          <w:szCs w:val="20"/>
        </w:rPr>
        <w:t>;</w:t>
      </w:r>
      <w:bookmarkEnd w:id="2185"/>
    </w:p>
    <w:p w:rsidR="00DB1AD8" w:rsidRPr="006D7907"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186" w:name="_Ref435262572"/>
      <w:r w:rsidRPr="00AE384F">
        <w:rPr>
          <w:rFonts w:asciiTheme="minorHAnsi" w:hAnsiTheme="minorHAnsi"/>
          <w:b w:val="0"/>
          <w:color w:val="000000" w:themeColor="text1"/>
          <w:sz w:val="20"/>
          <w:szCs w:val="20"/>
        </w:rPr>
        <w:t>заключается договор на оказание услуг адвокатами (физическими лицами) и нотариусами;</w:t>
      </w:r>
      <w:bookmarkEnd w:id="2186"/>
    </w:p>
    <w:p w:rsidR="00DB1AD8" w:rsidRPr="006A02D5"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r w:rsidRPr="006A02D5">
        <w:rPr>
          <w:rFonts w:asciiTheme="minorHAnsi" w:hAnsiTheme="minorHAnsi"/>
          <w:b w:val="0"/>
          <w:color w:val="000000" w:themeColor="text1"/>
          <w:sz w:val="20"/>
          <w:szCs w:val="20"/>
        </w:rPr>
        <w:t>заключается или продлевается договор на оказание услуг связи при наличии у заказчика сформированной инфраструктуры, выделенных каналов связи, каналов передачи данных и соединительных линий информационных потоков, принадлежащих определенному поставщику.</w:t>
      </w:r>
    </w:p>
    <w:p w:rsidR="00DB1AD8" w:rsidRPr="006A02D5"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r w:rsidRPr="006A02D5">
        <w:rPr>
          <w:rFonts w:asciiTheme="minorHAnsi" w:hAnsiTheme="minorHAnsi"/>
          <w:b w:val="0"/>
          <w:color w:val="000000" w:themeColor="text1"/>
          <w:sz w:val="20"/>
          <w:szCs w:val="20"/>
        </w:rPr>
        <w:t>заключается договор на оказание услуг по осуществлению авторского контроля за разработкой проектной документации объекта капитального строительства, по проведению авторского надзора за строительством, реконструкцией, капитальным ремонтом объекта капитального строительства с соответствующим автором.</w:t>
      </w:r>
    </w:p>
    <w:p w:rsidR="00DB1AD8" w:rsidRPr="006A02D5"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187" w:name="_Ref412120156"/>
      <w:r w:rsidRPr="006A02D5">
        <w:rPr>
          <w:rFonts w:asciiTheme="minorHAnsi" w:hAnsiTheme="minorHAnsi"/>
          <w:b w:val="0"/>
          <w:color w:val="000000" w:themeColor="text1"/>
          <w:sz w:val="20"/>
          <w:szCs w:val="20"/>
        </w:rPr>
        <w:t>заключается договор с физическим лицом, не являющимся индивидуальным предпринимателем</w:t>
      </w:r>
      <w:bookmarkStart w:id="2188" w:name="_Ref284802611"/>
      <w:bookmarkEnd w:id="2187"/>
      <w:r w:rsidRPr="006A02D5">
        <w:rPr>
          <w:rFonts w:asciiTheme="minorHAnsi" w:hAnsiTheme="minorHAnsi"/>
          <w:b w:val="0"/>
          <w:color w:val="000000" w:themeColor="text1"/>
          <w:sz w:val="20"/>
          <w:szCs w:val="20"/>
        </w:rPr>
        <w:t>.</w:t>
      </w:r>
    </w:p>
    <w:p w:rsidR="00DB1AD8" w:rsidRPr="006A02D5"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r w:rsidRPr="006A02D5">
        <w:rPr>
          <w:rFonts w:asciiTheme="minorHAnsi" w:hAnsiTheme="minorHAnsi"/>
          <w:b w:val="0"/>
          <w:color w:val="000000" w:themeColor="text1"/>
          <w:sz w:val="20"/>
          <w:szCs w:val="20"/>
        </w:rPr>
        <w:t>заключается договор на оказание услуг ведомственной пожарной охраны с организацией Учреждения, осуществляющей свою деятельность в соответствии с Федеральным законом от 21.12.1994 г. № 69-ФЗ «О пожарной безопасности» и правовыми актами Учреждения;</w:t>
      </w:r>
    </w:p>
    <w:p w:rsidR="00DB1AD8" w:rsidRPr="00AE384F"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189" w:name="_Ref514063357"/>
      <w:bookmarkEnd w:id="2188"/>
      <w:r w:rsidRPr="00AE384F">
        <w:rPr>
          <w:rFonts w:asciiTheme="minorHAnsi" w:hAnsiTheme="minorHAnsi"/>
          <w:b w:val="0"/>
          <w:color w:val="000000" w:themeColor="text1"/>
          <w:sz w:val="20"/>
          <w:szCs w:val="20"/>
        </w:rPr>
        <w:t xml:space="preserve">заключается договор со специализированной организацией, </w:t>
      </w:r>
      <w:r>
        <w:rPr>
          <w:rFonts w:asciiTheme="minorHAnsi" w:hAnsiTheme="minorHAnsi"/>
          <w:b w:val="0"/>
          <w:color w:val="000000" w:themeColor="text1"/>
          <w:sz w:val="20"/>
          <w:szCs w:val="20"/>
        </w:rPr>
        <w:t>организатором закупки</w:t>
      </w:r>
      <w:r w:rsidRPr="00AE384F">
        <w:rPr>
          <w:rFonts w:asciiTheme="minorHAnsi" w:hAnsiTheme="minorHAnsi"/>
          <w:b w:val="0"/>
          <w:color w:val="000000" w:themeColor="text1"/>
          <w:sz w:val="20"/>
          <w:szCs w:val="20"/>
        </w:rPr>
        <w:t>, определенными правовым актом Учреждения и настоящим Положением на организацию, проведение, сопровождение закупочных процедур заказчика;</w:t>
      </w:r>
      <w:bookmarkEnd w:id="2189"/>
    </w:p>
    <w:p w:rsidR="00DB1AD8" w:rsidRPr="00AE384F"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190" w:name="_Ref410054866"/>
      <w:r w:rsidRPr="00AE384F">
        <w:rPr>
          <w:rFonts w:asciiTheme="minorHAnsi" w:hAnsiTheme="minorHAnsi"/>
          <w:b w:val="0"/>
          <w:color w:val="000000" w:themeColor="text1"/>
          <w:sz w:val="20"/>
          <w:szCs w:val="20"/>
        </w:rPr>
        <w:t>заключается / продлевается договор аренды на право временного владения и / или пользования недвижимого имущества (в том числе земельных участков, необходимых для обеспечения основной производственной и хозяйственной деятельности заказчика)</w:t>
      </w:r>
      <w:bookmarkEnd w:id="2190"/>
    </w:p>
    <w:p w:rsidR="00DB1AD8"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191" w:name="_Ref384065608"/>
      <w:r w:rsidRPr="00AE384F">
        <w:rPr>
          <w:rFonts w:asciiTheme="minorHAnsi" w:hAnsiTheme="minorHAnsi"/>
          <w:b w:val="0"/>
          <w:color w:val="000000" w:themeColor="text1"/>
          <w:sz w:val="20"/>
          <w:szCs w:val="20"/>
        </w:rPr>
        <w:t>заключается договор на оказание услуг по программам профессионального или дополнительного образования, или профессионального обучения, договор целевого обучения;</w:t>
      </w:r>
    </w:p>
    <w:p w:rsidR="00DB1AD8" w:rsidRPr="00AE384F"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r w:rsidRPr="00F70B4F">
        <w:rPr>
          <w:rFonts w:asciiTheme="minorHAnsi" w:hAnsiTheme="minorHAnsi"/>
          <w:b w:val="0"/>
          <w:color w:val="000000" w:themeColor="text1"/>
          <w:sz w:val="20"/>
          <w:szCs w:val="20"/>
        </w:rPr>
        <w:t>заключение договора на оказание услуг, связанных с направлением работник</w:t>
      </w:r>
      <w:r>
        <w:rPr>
          <w:rFonts w:asciiTheme="minorHAnsi" w:hAnsiTheme="minorHAnsi"/>
          <w:b w:val="0"/>
          <w:color w:val="000000" w:themeColor="text1"/>
          <w:sz w:val="20"/>
          <w:szCs w:val="20"/>
        </w:rPr>
        <w:t>ов</w:t>
      </w:r>
      <w:r w:rsidRPr="00F70B4F">
        <w:rPr>
          <w:rFonts w:asciiTheme="minorHAnsi" w:hAnsiTheme="minorHAnsi"/>
          <w:b w:val="0"/>
          <w:color w:val="000000" w:themeColor="text1"/>
          <w:sz w:val="20"/>
          <w:szCs w:val="20"/>
        </w:rPr>
        <w:t xml:space="preserve"> в служебную командировку, </w:t>
      </w:r>
      <w:r>
        <w:rPr>
          <w:rFonts w:asciiTheme="minorHAnsi" w:hAnsiTheme="minorHAnsi"/>
          <w:b w:val="0"/>
          <w:color w:val="000000" w:themeColor="text1"/>
          <w:sz w:val="20"/>
          <w:szCs w:val="20"/>
        </w:rPr>
        <w:t>или</w:t>
      </w:r>
      <w:r w:rsidRPr="00AE384F">
        <w:rPr>
          <w:rFonts w:asciiTheme="minorHAnsi" w:hAnsiTheme="minorHAnsi"/>
          <w:b w:val="0"/>
          <w:color w:val="000000" w:themeColor="text1"/>
          <w:sz w:val="20"/>
          <w:szCs w:val="20"/>
        </w:rPr>
        <w:t xml:space="preserve"> на участие работников заказчика в семинарах, тренингах, деловых играх, конференциях, выставках, форумах, конгрессах, съездах, деловых совещаниях и иных подобных мероприятиях</w:t>
      </w:r>
      <w:bookmarkEnd w:id="2191"/>
      <w:r>
        <w:rPr>
          <w:rFonts w:asciiTheme="minorHAnsi" w:hAnsiTheme="minorHAnsi"/>
          <w:b w:val="0"/>
          <w:color w:val="000000" w:themeColor="text1"/>
          <w:sz w:val="20"/>
          <w:szCs w:val="20"/>
        </w:rPr>
        <w:t xml:space="preserve"> (</w:t>
      </w:r>
      <w:r w:rsidRPr="00D91340">
        <w:rPr>
          <w:rFonts w:asciiTheme="minorHAnsi" w:hAnsiTheme="minorHAnsi"/>
          <w:b w:val="0"/>
          <w:color w:val="000000" w:themeColor="text1"/>
          <w:sz w:val="20"/>
          <w:szCs w:val="20"/>
        </w:rPr>
        <w:t>при этом к такой закупке относятся обеспечение проезда к месту служебной командировки, месту проведения указанных мероприятий и обратно, наем жилого помещения, транспортное обслуживание, обеспечение питания);</w:t>
      </w:r>
    </w:p>
    <w:p w:rsidR="00DB1AD8"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192" w:name="_Ref411423626"/>
      <w:bookmarkStart w:id="2193" w:name="_Ref412748755"/>
      <w:bookmarkStart w:id="2194" w:name="_Ref412287444"/>
      <w:bookmarkStart w:id="2195" w:name="_Ref442037502"/>
      <w:r w:rsidRPr="00173770">
        <w:rPr>
          <w:rFonts w:asciiTheme="minorHAnsi" w:hAnsiTheme="minorHAnsi"/>
          <w:b w:val="0"/>
          <w:color w:val="000000" w:themeColor="text1"/>
          <w:sz w:val="20"/>
          <w:szCs w:val="20"/>
        </w:rPr>
        <w:t>заключается договор на посещение зоопарка, театра, концерта, цирка, музея, выставки или на участие в спортивном мероприятии;</w:t>
      </w:r>
      <w:bookmarkEnd w:id="2192"/>
      <w:bookmarkEnd w:id="2193"/>
      <w:bookmarkEnd w:id="2194"/>
      <w:bookmarkEnd w:id="2195"/>
    </w:p>
    <w:p w:rsidR="00DB1AD8" w:rsidRPr="00D935AB"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196" w:name="_Ref451724723"/>
      <w:bookmarkStart w:id="2197" w:name="_Ref490669251"/>
      <w:bookmarkStart w:id="2198" w:name="_Ref468130988"/>
      <w:r>
        <w:rPr>
          <w:rFonts w:asciiTheme="minorHAnsi" w:hAnsiTheme="minorHAnsi"/>
          <w:b w:val="0"/>
          <w:color w:val="000000" w:themeColor="text1"/>
          <w:sz w:val="20"/>
          <w:szCs w:val="20"/>
        </w:rPr>
        <w:t>з</w:t>
      </w:r>
      <w:r w:rsidRPr="005D7AE1">
        <w:rPr>
          <w:rFonts w:asciiTheme="minorHAnsi" w:hAnsiTheme="minorHAnsi"/>
          <w:b w:val="0"/>
          <w:color w:val="000000" w:themeColor="text1"/>
          <w:sz w:val="20"/>
          <w:szCs w:val="20"/>
        </w:rPr>
        <w:t xml:space="preserve">аключается договор </w:t>
      </w:r>
      <w:r w:rsidRPr="00D935AB">
        <w:rPr>
          <w:rFonts w:asciiTheme="minorHAnsi" w:hAnsiTheme="minorHAnsi"/>
          <w:b w:val="0"/>
          <w:color w:val="000000" w:themeColor="text1"/>
          <w:sz w:val="20"/>
          <w:szCs w:val="20"/>
        </w:rPr>
        <w:t>на выполнение предпроектных работ</w:t>
      </w:r>
      <w:r>
        <w:rPr>
          <w:rFonts w:asciiTheme="minorHAnsi" w:hAnsiTheme="minorHAnsi"/>
          <w:b w:val="0"/>
          <w:color w:val="000000" w:themeColor="text1"/>
          <w:sz w:val="20"/>
          <w:szCs w:val="20"/>
        </w:rPr>
        <w:t xml:space="preserve">, проектных работ, </w:t>
      </w:r>
      <w:r w:rsidRPr="00D935AB">
        <w:rPr>
          <w:rFonts w:asciiTheme="minorHAnsi" w:hAnsiTheme="minorHAnsi"/>
          <w:b w:val="0"/>
          <w:color w:val="000000" w:themeColor="text1"/>
          <w:sz w:val="20"/>
          <w:szCs w:val="20"/>
        </w:rPr>
        <w:t>изыскательских работ</w:t>
      </w:r>
      <w:r>
        <w:rPr>
          <w:rFonts w:asciiTheme="minorHAnsi" w:hAnsiTheme="minorHAnsi"/>
          <w:b w:val="0"/>
          <w:color w:val="000000" w:themeColor="text1"/>
          <w:sz w:val="20"/>
          <w:szCs w:val="20"/>
        </w:rPr>
        <w:t xml:space="preserve">. </w:t>
      </w:r>
      <w:bookmarkEnd w:id="2196"/>
      <w:bookmarkEnd w:id="2197"/>
      <w:bookmarkEnd w:id="2198"/>
    </w:p>
    <w:p w:rsidR="00DB1AD8" w:rsidRPr="00D935AB"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r w:rsidRPr="00D935AB">
        <w:rPr>
          <w:rFonts w:asciiTheme="minorHAnsi" w:hAnsiTheme="minorHAnsi"/>
          <w:b w:val="0"/>
          <w:color w:val="000000" w:themeColor="text1"/>
          <w:sz w:val="20"/>
          <w:szCs w:val="20"/>
        </w:rPr>
        <w:t>заключается договор на оказание услуг, связанных с авиаперелетами .</w:t>
      </w:r>
    </w:p>
    <w:p w:rsidR="00DB1AD8" w:rsidRPr="00D935AB"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r w:rsidRPr="00D935AB">
        <w:rPr>
          <w:rFonts w:asciiTheme="minorHAnsi" w:hAnsiTheme="minorHAnsi"/>
          <w:b w:val="0"/>
          <w:color w:val="000000" w:themeColor="text1"/>
          <w:sz w:val="20"/>
          <w:szCs w:val="20"/>
        </w:rPr>
        <w:t>заключается договор на преемственность закупки в целях совместимости с первоначальной закупкой при этом проведение дополнительной закупки и смена поставщика, исполнителя, подрядчика нецелесообразна, согласно стандартизации или ввиду необходимости обеспечения совместимости с имеющимися товарами, оборудованием, технологией или услугами;</w:t>
      </w:r>
    </w:p>
    <w:p w:rsidR="00DB1AD8" w:rsidRPr="009B03F8" w:rsidRDefault="00DB1AD8" w:rsidP="00DB1AD8">
      <w:pPr>
        <w:pStyle w:val="2"/>
        <w:numPr>
          <w:ilvl w:val="3"/>
          <w:numId w:val="5"/>
        </w:numPr>
        <w:spacing w:before="120"/>
        <w:ind w:left="1418" w:hanging="568"/>
        <w:jc w:val="both"/>
        <w:rPr>
          <w:rFonts w:asciiTheme="minorHAnsi" w:hAnsiTheme="minorHAnsi"/>
          <w:color w:val="000000" w:themeColor="text1"/>
          <w:sz w:val="20"/>
          <w:szCs w:val="20"/>
        </w:rPr>
      </w:pPr>
      <w:bookmarkStart w:id="2199" w:name="_Hlt311062019"/>
      <w:bookmarkStart w:id="2200" w:name="_Hlt314479987"/>
      <w:bookmarkStart w:id="2201" w:name="_Toc271021222"/>
      <w:bookmarkStart w:id="2202" w:name="_Hlt309242935"/>
      <w:bookmarkStart w:id="2203" w:name="_Ref408959628"/>
      <w:bookmarkStart w:id="2204" w:name="_Ref409903702"/>
      <w:bookmarkStart w:id="2205" w:name="_Ref411520248"/>
      <w:bookmarkEnd w:id="2199"/>
      <w:bookmarkEnd w:id="2200"/>
      <w:bookmarkEnd w:id="2201"/>
      <w:bookmarkEnd w:id="2202"/>
      <w:bookmarkEnd w:id="2203"/>
      <w:r>
        <w:rPr>
          <w:rFonts w:asciiTheme="minorHAnsi" w:hAnsiTheme="minorHAnsi"/>
          <w:color w:val="000000" w:themeColor="text1"/>
          <w:sz w:val="20"/>
          <w:szCs w:val="20"/>
        </w:rPr>
        <w:t>З</w:t>
      </w:r>
      <w:r w:rsidRPr="00D935AB">
        <w:rPr>
          <w:rFonts w:asciiTheme="minorHAnsi" w:hAnsiTheme="minorHAnsi"/>
          <w:color w:val="000000" w:themeColor="text1"/>
          <w:sz w:val="20"/>
          <w:szCs w:val="20"/>
        </w:rPr>
        <w:t xml:space="preserve">аключается договор </w:t>
      </w:r>
      <w:r>
        <w:rPr>
          <w:rFonts w:asciiTheme="minorHAnsi" w:hAnsiTheme="minorHAnsi"/>
          <w:color w:val="000000" w:themeColor="text1"/>
          <w:sz w:val="20"/>
          <w:szCs w:val="20"/>
        </w:rPr>
        <w:t>на</w:t>
      </w:r>
      <w:r w:rsidRPr="00D935AB">
        <w:rPr>
          <w:rFonts w:asciiTheme="minorHAnsi" w:hAnsiTheme="minorHAnsi"/>
          <w:color w:val="000000" w:themeColor="text1"/>
          <w:sz w:val="20"/>
          <w:szCs w:val="20"/>
        </w:rPr>
        <w:t xml:space="preserve"> приобретени</w:t>
      </w:r>
      <w:r>
        <w:rPr>
          <w:rFonts w:asciiTheme="minorHAnsi" w:hAnsiTheme="minorHAnsi"/>
          <w:color w:val="000000" w:themeColor="text1"/>
          <w:sz w:val="20"/>
          <w:szCs w:val="20"/>
        </w:rPr>
        <w:t>е</w:t>
      </w:r>
      <w:r w:rsidRPr="00D935AB">
        <w:rPr>
          <w:rFonts w:asciiTheme="minorHAnsi" w:hAnsiTheme="minorHAnsi"/>
          <w:color w:val="000000" w:themeColor="text1"/>
          <w:sz w:val="20"/>
          <w:szCs w:val="20"/>
        </w:rPr>
        <w:t xml:space="preserve"> </w:t>
      </w:r>
      <w:r>
        <w:rPr>
          <w:rFonts w:asciiTheme="minorHAnsi" w:hAnsiTheme="minorHAnsi"/>
          <w:color w:val="000000" w:themeColor="text1"/>
          <w:sz w:val="20"/>
          <w:szCs w:val="20"/>
        </w:rPr>
        <w:t>товаров (работ, услуг)</w:t>
      </w:r>
      <w:r w:rsidRPr="00D935AB">
        <w:rPr>
          <w:rFonts w:asciiTheme="minorHAnsi" w:hAnsiTheme="minorHAnsi"/>
          <w:color w:val="000000" w:themeColor="text1"/>
          <w:sz w:val="20"/>
          <w:szCs w:val="20"/>
        </w:rPr>
        <w:t>, НМЦ</w:t>
      </w:r>
      <w:r w:rsidRPr="009B03F8">
        <w:rPr>
          <w:rFonts w:asciiTheme="minorHAnsi" w:hAnsiTheme="minorHAnsi"/>
          <w:color w:val="000000" w:themeColor="text1"/>
          <w:sz w:val="20"/>
          <w:szCs w:val="20"/>
        </w:rPr>
        <w:t xml:space="preserve"> по которой не превышает </w:t>
      </w:r>
      <w:r>
        <w:rPr>
          <w:rFonts w:asciiTheme="minorHAnsi" w:hAnsiTheme="minorHAnsi"/>
          <w:color w:val="000000" w:themeColor="text1"/>
          <w:sz w:val="20"/>
          <w:szCs w:val="20"/>
        </w:rPr>
        <w:t>10</w:t>
      </w:r>
      <w:r w:rsidRPr="009B03F8">
        <w:rPr>
          <w:rFonts w:asciiTheme="minorHAnsi" w:hAnsiTheme="minorHAnsi"/>
          <w:color w:val="000000" w:themeColor="text1"/>
          <w:sz w:val="20"/>
          <w:szCs w:val="20"/>
        </w:rPr>
        <w:t>00000 рублей с НДС, при условии, что совокупный годовой объем договоров, заключенных заказчиком по данному основанию, не превышает 50% (пятидесяти процентов) от общего объема договоров, заключенных заказчиком в течение отчетного периода (календарного года);</w:t>
      </w:r>
      <w:bookmarkStart w:id="2206" w:name="_Ref409215438"/>
      <w:bookmarkEnd w:id="2204"/>
    </w:p>
    <w:p w:rsidR="00DB1AD8"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207" w:name="_Ref436060851"/>
      <w:bookmarkStart w:id="2208" w:name="_Ref409384958"/>
      <w:bookmarkStart w:id="2209" w:name="_Ref435263655"/>
      <w:bookmarkEnd w:id="2205"/>
      <w:bookmarkEnd w:id="2206"/>
      <w:r w:rsidRPr="00173770" w:rsidDel="00A9350E">
        <w:rPr>
          <w:rFonts w:asciiTheme="minorHAnsi" w:hAnsiTheme="minorHAnsi"/>
          <w:b w:val="0"/>
          <w:color w:val="000000" w:themeColor="text1"/>
          <w:sz w:val="20"/>
          <w:szCs w:val="20"/>
        </w:rPr>
        <w:t>заключается договор на оказание финансовых услуг</w:t>
      </w:r>
      <w:bookmarkEnd w:id="2207"/>
      <w:bookmarkEnd w:id="2208"/>
      <w:bookmarkEnd w:id="2209"/>
      <w:r>
        <w:rPr>
          <w:rFonts w:asciiTheme="minorHAnsi" w:hAnsiTheme="minorHAnsi"/>
          <w:b w:val="0"/>
          <w:color w:val="000000" w:themeColor="text1"/>
          <w:sz w:val="20"/>
          <w:szCs w:val="20"/>
        </w:rPr>
        <w:t>.</w:t>
      </w:r>
    </w:p>
    <w:p w:rsidR="00DB1AD8" w:rsidRPr="00C60F44"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r w:rsidRPr="005D7AE1">
        <w:rPr>
          <w:rFonts w:asciiTheme="minorHAnsi" w:hAnsiTheme="minorHAnsi"/>
          <w:b w:val="0"/>
          <w:color w:val="000000" w:themeColor="text1"/>
          <w:sz w:val="20"/>
          <w:szCs w:val="20"/>
        </w:rPr>
        <w:t>заключается</w:t>
      </w:r>
      <w:r w:rsidRPr="00C60F44">
        <w:rPr>
          <w:rFonts w:asciiTheme="minorHAnsi" w:hAnsiTheme="minorHAnsi"/>
          <w:b w:val="0"/>
          <w:color w:val="000000" w:themeColor="text1"/>
          <w:sz w:val="20"/>
          <w:szCs w:val="20"/>
        </w:rPr>
        <w:t xml:space="preserve"> </w:t>
      </w:r>
      <w:r>
        <w:rPr>
          <w:rFonts w:asciiTheme="minorHAnsi" w:hAnsiTheme="minorHAnsi"/>
          <w:b w:val="0"/>
          <w:color w:val="000000" w:themeColor="text1"/>
          <w:sz w:val="20"/>
          <w:szCs w:val="20"/>
        </w:rPr>
        <w:t>договор</w:t>
      </w:r>
      <w:r w:rsidRPr="00C60F44">
        <w:rPr>
          <w:rFonts w:asciiTheme="minorHAnsi" w:hAnsiTheme="minorHAnsi"/>
          <w:b w:val="0"/>
          <w:color w:val="000000" w:themeColor="text1"/>
          <w:sz w:val="20"/>
          <w:szCs w:val="20"/>
        </w:rPr>
        <w:t xml:space="preserve"> с учреждением, осуществляющим концертную или театральную деятельность, в том числе концертным коллективом, телерадиовещательным учреждением, цирком, музеем, домом культуры, дворцом культуры, клубом, с физическим лицом или юридическим лицом, осуществляющими концертную или театральную деятельность, в том числе концертным коллективом (танцевальным коллективом, хоровым коллективом, оркестром, ансамблем);</w:t>
      </w:r>
    </w:p>
    <w:p w:rsidR="00DB1AD8"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r w:rsidRPr="005D7AE1">
        <w:rPr>
          <w:rFonts w:asciiTheme="minorHAnsi" w:hAnsiTheme="minorHAnsi"/>
          <w:b w:val="0"/>
          <w:color w:val="000000" w:themeColor="text1"/>
          <w:sz w:val="20"/>
          <w:szCs w:val="20"/>
        </w:rPr>
        <w:t>заключается</w:t>
      </w:r>
      <w:r w:rsidRPr="00C60F44">
        <w:rPr>
          <w:rFonts w:asciiTheme="minorHAnsi" w:hAnsiTheme="minorHAnsi"/>
          <w:b w:val="0"/>
          <w:color w:val="000000" w:themeColor="text1"/>
          <w:sz w:val="20"/>
          <w:szCs w:val="20"/>
        </w:rPr>
        <w:t xml:space="preserve"> </w:t>
      </w:r>
      <w:r>
        <w:rPr>
          <w:rFonts w:asciiTheme="minorHAnsi" w:hAnsiTheme="minorHAnsi"/>
          <w:b w:val="0"/>
          <w:color w:val="000000" w:themeColor="text1"/>
          <w:sz w:val="20"/>
          <w:szCs w:val="20"/>
        </w:rPr>
        <w:t>договор</w:t>
      </w:r>
      <w:r w:rsidRPr="00F70B4F">
        <w:rPr>
          <w:rFonts w:asciiTheme="minorHAnsi" w:hAnsiTheme="minorHAnsi"/>
          <w:b w:val="0"/>
          <w:color w:val="000000" w:themeColor="text1"/>
          <w:sz w:val="20"/>
          <w:szCs w:val="20"/>
        </w:rPr>
        <w:t xml:space="preserve"> </w:t>
      </w:r>
      <w:r>
        <w:rPr>
          <w:rFonts w:asciiTheme="minorHAnsi" w:hAnsiTheme="minorHAnsi"/>
          <w:b w:val="0"/>
          <w:color w:val="000000" w:themeColor="text1"/>
          <w:sz w:val="20"/>
          <w:szCs w:val="20"/>
        </w:rPr>
        <w:t xml:space="preserve">на </w:t>
      </w:r>
      <w:r w:rsidRPr="00F70B4F">
        <w:rPr>
          <w:rFonts w:asciiTheme="minorHAnsi" w:hAnsiTheme="minorHAnsi"/>
          <w:b w:val="0"/>
          <w:color w:val="000000" w:themeColor="text1"/>
          <w:sz w:val="20"/>
          <w:szCs w:val="20"/>
        </w:rPr>
        <w:t>закупк</w:t>
      </w:r>
      <w:r>
        <w:rPr>
          <w:rFonts w:asciiTheme="minorHAnsi" w:hAnsiTheme="minorHAnsi"/>
          <w:b w:val="0"/>
          <w:color w:val="000000" w:themeColor="text1"/>
          <w:sz w:val="20"/>
          <w:szCs w:val="20"/>
        </w:rPr>
        <w:t xml:space="preserve">у </w:t>
      </w:r>
      <w:r w:rsidRPr="00F70B4F">
        <w:rPr>
          <w:rFonts w:asciiTheme="minorHAnsi" w:hAnsiTheme="minorHAnsi"/>
          <w:b w:val="0"/>
          <w:color w:val="000000" w:themeColor="text1"/>
          <w:sz w:val="20"/>
          <w:szCs w:val="20"/>
        </w:rPr>
        <w:t>услуг,</w:t>
      </w:r>
      <w:r>
        <w:rPr>
          <w:rFonts w:asciiTheme="minorHAnsi" w:hAnsiTheme="minorHAnsi"/>
          <w:b w:val="0"/>
          <w:color w:val="000000" w:themeColor="text1"/>
          <w:sz w:val="20"/>
          <w:szCs w:val="20"/>
        </w:rPr>
        <w:t xml:space="preserve"> </w:t>
      </w:r>
      <w:r w:rsidRPr="00F70B4F">
        <w:rPr>
          <w:rFonts w:asciiTheme="minorHAnsi" w:hAnsiTheme="minorHAnsi"/>
          <w:b w:val="0"/>
          <w:color w:val="000000" w:themeColor="text1"/>
          <w:sz w:val="20"/>
          <w:szCs w:val="20"/>
        </w:rPr>
        <w:t>оказываемых</w:t>
      </w:r>
      <w:r>
        <w:rPr>
          <w:rFonts w:asciiTheme="minorHAnsi" w:hAnsiTheme="minorHAnsi"/>
          <w:b w:val="0"/>
          <w:color w:val="000000" w:themeColor="text1"/>
          <w:sz w:val="20"/>
          <w:szCs w:val="20"/>
        </w:rPr>
        <w:t xml:space="preserve"> </w:t>
      </w:r>
      <w:r w:rsidRPr="00F70B4F">
        <w:rPr>
          <w:rFonts w:asciiTheme="minorHAnsi" w:hAnsiTheme="minorHAnsi"/>
          <w:b w:val="0"/>
          <w:color w:val="000000" w:themeColor="text1"/>
          <w:sz w:val="20"/>
          <w:szCs w:val="20"/>
        </w:rPr>
        <w:t>учреждениями</w:t>
      </w:r>
      <w:r>
        <w:rPr>
          <w:rFonts w:asciiTheme="minorHAnsi" w:hAnsiTheme="minorHAnsi"/>
          <w:b w:val="0"/>
          <w:color w:val="000000" w:themeColor="text1"/>
          <w:sz w:val="20"/>
          <w:szCs w:val="20"/>
        </w:rPr>
        <w:t xml:space="preserve"> </w:t>
      </w:r>
      <w:r w:rsidRPr="00F70B4F">
        <w:rPr>
          <w:rFonts w:asciiTheme="minorHAnsi" w:hAnsiTheme="minorHAnsi"/>
          <w:b w:val="0"/>
          <w:color w:val="000000" w:themeColor="text1"/>
          <w:sz w:val="20"/>
          <w:szCs w:val="20"/>
        </w:rPr>
        <w:t>и</w:t>
      </w:r>
      <w:r>
        <w:rPr>
          <w:rFonts w:asciiTheme="minorHAnsi" w:hAnsiTheme="minorHAnsi"/>
          <w:b w:val="0"/>
          <w:color w:val="000000" w:themeColor="text1"/>
          <w:sz w:val="20"/>
          <w:szCs w:val="20"/>
        </w:rPr>
        <w:t xml:space="preserve"> </w:t>
      </w:r>
      <w:r w:rsidRPr="00F70B4F">
        <w:rPr>
          <w:rFonts w:asciiTheme="minorHAnsi" w:hAnsiTheme="minorHAnsi"/>
          <w:b w:val="0"/>
          <w:color w:val="000000" w:themeColor="text1"/>
          <w:sz w:val="20"/>
          <w:szCs w:val="20"/>
        </w:rPr>
        <w:t xml:space="preserve">организациями </w:t>
      </w:r>
      <w:r w:rsidRPr="00C60F44">
        <w:rPr>
          <w:rFonts w:asciiTheme="minorHAnsi" w:hAnsiTheme="minorHAnsi"/>
          <w:b w:val="0"/>
          <w:color w:val="000000" w:themeColor="text1"/>
          <w:sz w:val="20"/>
          <w:szCs w:val="20"/>
        </w:rPr>
        <w:t>здравоохранения, санаториями и пансионатами работникам Заказчика, а также услуг, оказываемых детскими оздоровительными и спортивными лагерями детям работников Заказчика;</w:t>
      </w:r>
    </w:p>
    <w:p w:rsidR="00DB1AD8"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r w:rsidRPr="005D7AE1">
        <w:rPr>
          <w:rFonts w:asciiTheme="minorHAnsi" w:hAnsiTheme="minorHAnsi"/>
          <w:b w:val="0"/>
          <w:color w:val="000000" w:themeColor="text1"/>
          <w:sz w:val="20"/>
          <w:szCs w:val="20"/>
        </w:rPr>
        <w:t>заключается</w:t>
      </w:r>
      <w:r w:rsidRPr="00C60F44">
        <w:rPr>
          <w:rFonts w:asciiTheme="minorHAnsi" w:hAnsiTheme="minorHAnsi"/>
          <w:b w:val="0"/>
          <w:color w:val="000000" w:themeColor="text1"/>
          <w:sz w:val="20"/>
          <w:szCs w:val="20"/>
        </w:rPr>
        <w:t xml:space="preserve"> </w:t>
      </w:r>
      <w:r>
        <w:rPr>
          <w:rFonts w:asciiTheme="minorHAnsi" w:hAnsiTheme="minorHAnsi"/>
          <w:b w:val="0"/>
          <w:color w:val="000000" w:themeColor="text1"/>
          <w:sz w:val="20"/>
          <w:szCs w:val="20"/>
        </w:rPr>
        <w:t>договор</w:t>
      </w:r>
      <w:r w:rsidRPr="00F70B4F">
        <w:rPr>
          <w:rFonts w:asciiTheme="minorHAnsi" w:hAnsiTheme="minorHAnsi"/>
          <w:b w:val="0"/>
          <w:color w:val="000000" w:themeColor="text1"/>
          <w:sz w:val="20"/>
          <w:szCs w:val="20"/>
        </w:rPr>
        <w:t xml:space="preserve"> </w:t>
      </w:r>
      <w:r>
        <w:rPr>
          <w:rFonts w:asciiTheme="minorHAnsi" w:hAnsiTheme="minorHAnsi"/>
          <w:b w:val="0"/>
          <w:color w:val="000000" w:themeColor="text1"/>
          <w:sz w:val="20"/>
          <w:szCs w:val="20"/>
        </w:rPr>
        <w:t xml:space="preserve">на </w:t>
      </w:r>
      <w:r w:rsidRPr="00F70B4F">
        <w:rPr>
          <w:rFonts w:asciiTheme="minorHAnsi" w:hAnsiTheme="minorHAnsi"/>
          <w:b w:val="0"/>
          <w:color w:val="000000" w:themeColor="text1"/>
          <w:sz w:val="20"/>
          <w:szCs w:val="20"/>
        </w:rPr>
        <w:t>закупк</w:t>
      </w:r>
      <w:r>
        <w:rPr>
          <w:rFonts w:asciiTheme="minorHAnsi" w:hAnsiTheme="minorHAnsi"/>
          <w:b w:val="0"/>
          <w:color w:val="000000" w:themeColor="text1"/>
          <w:sz w:val="20"/>
          <w:szCs w:val="20"/>
        </w:rPr>
        <w:t xml:space="preserve">у </w:t>
      </w:r>
      <w:r w:rsidRPr="00F70B4F">
        <w:rPr>
          <w:rFonts w:asciiTheme="minorHAnsi" w:hAnsiTheme="minorHAnsi"/>
          <w:b w:val="0"/>
          <w:color w:val="000000" w:themeColor="text1"/>
          <w:sz w:val="20"/>
          <w:szCs w:val="20"/>
        </w:rPr>
        <w:t>услуг</w:t>
      </w:r>
      <w:r w:rsidRPr="00C60F44">
        <w:rPr>
          <w:rFonts w:asciiTheme="minorHAnsi" w:hAnsiTheme="minorHAnsi"/>
          <w:b w:val="0"/>
          <w:color w:val="000000" w:themeColor="text1"/>
          <w:sz w:val="20"/>
          <w:szCs w:val="20"/>
        </w:rPr>
        <w:t xml:space="preserve"> обучени</w:t>
      </w:r>
      <w:r>
        <w:rPr>
          <w:rFonts w:asciiTheme="minorHAnsi" w:hAnsiTheme="minorHAnsi"/>
          <w:b w:val="0"/>
          <w:color w:val="000000" w:themeColor="text1"/>
          <w:sz w:val="20"/>
          <w:szCs w:val="20"/>
        </w:rPr>
        <w:t>я</w:t>
      </w:r>
      <w:r w:rsidRPr="00C60F44">
        <w:rPr>
          <w:rFonts w:asciiTheme="minorHAnsi" w:hAnsiTheme="minorHAnsi"/>
          <w:b w:val="0"/>
          <w:color w:val="000000" w:themeColor="text1"/>
          <w:sz w:val="20"/>
          <w:szCs w:val="20"/>
        </w:rPr>
        <w:t xml:space="preserve"> и повышения квалификации сотрудников Заказчика;</w:t>
      </w:r>
    </w:p>
    <w:p w:rsidR="00DB1AD8"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r w:rsidRPr="005F4EE2">
        <w:rPr>
          <w:rFonts w:asciiTheme="minorHAnsi" w:hAnsiTheme="minorHAnsi"/>
          <w:b w:val="0"/>
          <w:color w:val="000000" w:themeColor="text1"/>
          <w:sz w:val="20"/>
          <w:szCs w:val="20"/>
        </w:rPr>
        <w:t xml:space="preserve">заключается договор закупку товаров, работ, услуг в случае, если Заказчик, является исполнителем по договору, заключенному с третьим </w:t>
      </w:r>
      <w:r>
        <w:rPr>
          <w:rFonts w:asciiTheme="minorHAnsi" w:hAnsiTheme="minorHAnsi"/>
          <w:b w:val="0"/>
          <w:color w:val="000000" w:themeColor="text1"/>
          <w:sz w:val="20"/>
          <w:szCs w:val="20"/>
        </w:rPr>
        <w:t>лицом;</w:t>
      </w:r>
    </w:p>
    <w:p w:rsidR="00DB1AD8"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bookmarkStart w:id="2210" w:name="_Hlk51284488"/>
      <w:r w:rsidRPr="005F4EE2">
        <w:rPr>
          <w:rFonts w:asciiTheme="minorHAnsi" w:hAnsiTheme="minorHAnsi"/>
          <w:b w:val="0"/>
          <w:color w:val="000000" w:themeColor="text1"/>
          <w:sz w:val="20"/>
          <w:szCs w:val="20"/>
        </w:rPr>
        <w:t xml:space="preserve">заключается договор </w:t>
      </w:r>
      <w:r>
        <w:rPr>
          <w:rFonts w:asciiTheme="minorHAnsi" w:hAnsiTheme="minorHAnsi"/>
          <w:b w:val="0"/>
          <w:color w:val="000000" w:themeColor="text1"/>
          <w:sz w:val="20"/>
          <w:szCs w:val="20"/>
        </w:rPr>
        <w:t xml:space="preserve">на </w:t>
      </w:r>
      <w:r w:rsidRPr="002803CB">
        <w:rPr>
          <w:rFonts w:asciiTheme="minorHAnsi" w:hAnsiTheme="minorHAnsi"/>
          <w:b w:val="0"/>
          <w:color w:val="000000" w:themeColor="text1"/>
          <w:sz w:val="20"/>
          <w:szCs w:val="20"/>
        </w:rPr>
        <w:t xml:space="preserve">закупку товаров (работ, услуг) </w:t>
      </w:r>
      <w:r>
        <w:rPr>
          <w:rFonts w:asciiTheme="minorHAnsi" w:hAnsiTheme="minorHAnsi"/>
          <w:b w:val="0"/>
          <w:color w:val="000000" w:themeColor="text1"/>
          <w:sz w:val="20"/>
          <w:szCs w:val="20"/>
        </w:rPr>
        <w:t xml:space="preserve">при условии, что сроки на осуществление закупки товаров (работ, услуг) ограниченны, не позволяют осуществить закупку товаров (работ, услуг) </w:t>
      </w:r>
      <w:r w:rsidRPr="002803CB">
        <w:rPr>
          <w:rFonts w:asciiTheme="minorHAnsi" w:hAnsiTheme="minorHAnsi"/>
          <w:b w:val="0"/>
          <w:color w:val="000000" w:themeColor="text1"/>
          <w:sz w:val="20"/>
          <w:szCs w:val="20"/>
        </w:rPr>
        <w:t>конкурентными способами закупки</w:t>
      </w:r>
      <w:r>
        <w:rPr>
          <w:rFonts w:asciiTheme="minorHAnsi" w:hAnsiTheme="minorHAnsi"/>
          <w:b w:val="0"/>
          <w:color w:val="000000" w:themeColor="text1"/>
          <w:sz w:val="20"/>
          <w:szCs w:val="20"/>
        </w:rPr>
        <w:t xml:space="preserve">, или закупка товаров (работ, услуг) связана с неотложной (срочной) потребностью, или </w:t>
      </w:r>
      <w:r w:rsidRPr="00FC22D2">
        <w:rPr>
          <w:rFonts w:asciiTheme="minorHAnsi" w:hAnsiTheme="minorHAnsi"/>
          <w:b w:val="0"/>
          <w:color w:val="000000" w:themeColor="text1"/>
          <w:sz w:val="20"/>
          <w:szCs w:val="20"/>
        </w:rPr>
        <w:t>промедлени</w:t>
      </w:r>
      <w:r>
        <w:rPr>
          <w:rFonts w:asciiTheme="minorHAnsi" w:hAnsiTheme="minorHAnsi"/>
          <w:b w:val="0"/>
          <w:color w:val="000000" w:themeColor="text1"/>
          <w:sz w:val="20"/>
          <w:szCs w:val="20"/>
        </w:rPr>
        <w:t>е в закупке</w:t>
      </w:r>
      <w:r w:rsidRPr="00FC22D2">
        <w:rPr>
          <w:rFonts w:asciiTheme="minorHAnsi" w:hAnsiTheme="minorHAnsi"/>
          <w:b w:val="0"/>
          <w:color w:val="000000" w:themeColor="text1"/>
          <w:sz w:val="20"/>
          <w:szCs w:val="20"/>
        </w:rPr>
        <w:t xml:space="preserve"> напрямую вле</w:t>
      </w:r>
      <w:r>
        <w:rPr>
          <w:rFonts w:asciiTheme="minorHAnsi" w:hAnsiTheme="minorHAnsi"/>
          <w:b w:val="0"/>
          <w:color w:val="000000" w:themeColor="text1"/>
          <w:sz w:val="20"/>
          <w:szCs w:val="20"/>
        </w:rPr>
        <w:t xml:space="preserve">чет </w:t>
      </w:r>
      <w:r w:rsidRPr="00FC22D2">
        <w:rPr>
          <w:rFonts w:asciiTheme="minorHAnsi" w:hAnsiTheme="minorHAnsi"/>
          <w:b w:val="0"/>
          <w:color w:val="000000" w:themeColor="text1"/>
          <w:sz w:val="20"/>
          <w:szCs w:val="20"/>
        </w:rPr>
        <w:t>за собой повышение риск</w:t>
      </w:r>
      <w:r>
        <w:rPr>
          <w:rFonts w:asciiTheme="minorHAnsi" w:hAnsiTheme="minorHAnsi"/>
          <w:b w:val="0"/>
          <w:color w:val="000000" w:themeColor="text1"/>
          <w:sz w:val="20"/>
          <w:szCs w:val="20"/>
        </w:rPr>
        <w:t>ов</w:t>
      </w:r>
      <w:r w:rsidRPr="00FC22D2">
        <w:rPr>
          <w:rFonts w:asciiTheme="minorHAnsi" w:hAnsiTheme="minorHAnsi"/>
          <w:b w:val="0"/>
          <w:color w:val="000000" w:themeColor="text1"/>
          <w:sz w:val="20"/>
          <w:szCs w:val="20"/>
        </w:rPr>
        <w:t xml:space="preserve"> наступления критических условий для </w:t>
      </w:r>
      <w:r>
        <w:rPr>
          <w:rFonts w:asciiTheme="minorHAnsi" w:hAnsiTheme="minorHAnsi"/>
          <w:b w:val="0"/>
          <w:color w:val="000000" w:themeColor="text1"/>
          <w:sz w:val="20"/>
          <w:szCs w:val="20"/>
        </w:rPr>
        <w:t>приобретения</w:t>
      </w:r>
      <w:r w:rsidRPr="00FC22D2">
        <w:rPr>
          <w:rFonts w:asciiTheme="minorHAnsi" w:hAnsiTheme="minorHAnsi"/>
          <w:b w:val="0"/>
          <w:color w:val="000000" w:themeColor="text1"/>
          <w:sz w:val="20"/>
          <w:szCs w:val="20"/>
        </w:rPr>
        <w:t xml:space="preserve"> </w:t>
      </w:r>
      <w:r>
        <w:rPr>
          <w:rFonts w:asciiTheme="minorHAnsi" w:hAnsiTheme="minorHAnsi"/>
          <w:b w:val="0"/>
          <w:color w:val="000000" w:themeColor="text1"/>
          <w:sz w:val="20"/>
          <w:szCs w:val="20"/>
        </w:rPr>
        <w:t>необходимого товара (работы, услуги)</w:t>
      </w:r>
      <w:r w:rsidRPr="00FC22D2">
        <w:rPr>
          <w:rFonts w:asciiTheme="minorHAnsi" w:hAnsiTheme="minorHAnsi"/>
          <w:b w:val="0"/>
          <w:color w:val="000000" w:themeColor="text1"/>
          <w:sz w:val="20"/>
          <w:szCs w:val="20"/>
        </w:rPr>
        <w:t>.</w:t>
      </w:r>
    </w:p>
    <w:bookmarkEnd w:id="2210"/>
    <w:p w:rsidR="00DB1AD8" w:rsidRDefault="00DB1AD8" w:rsidP="00DB1AD8">
      <w:pPr>
        <w:pStyle w:val="2"/>
        <w:numPr>
          <w:ilvl w:val="3"/>
          <w:numId w:val="5"/>
        </w:numPr>
        <w:spacing w:before="120"/>
        <w:ind w:left="1418" w:hanging="567"/>
        <w:jc w:val="both"/>
        <w:rPr>
          <w:rFonts w:asciiTheme="minorHAnsi" w:hAnsiTheme="minorHAnsi"/>
          <w:bCs/>
          <w:color w:val="000000" w:themeColor="text1"/>
          <w:sz w:val="20"/>
          <w:szCs w:val="20"/>
        </w:rPr>
      </w:pPr>
      <w:r w:rsidRPr="00D20079">
        <w:rPr>
          <w:rFonts w:asciiTheme="minorHAnsi" w:hAnsiTheme="minorHAnsi"/>
          <w:bCs/>
          <w:color w:val="000000" w:themeColor="text1"/>
          <w:sz w:val="20"/>
          <w:szCs w:val="20"/>
        </w:rPr>
        <w:t xml:space="preserve">заключается договор </w:t>
      </w:r>
      <w:r>
        <w:rPr>
          <w:rFonts w:asciiTheme="minorHAnsi" w:hAnsiTheme="minorHAnsi"/>
          <w:bCs/>
          <w:color w:val="000000" w:themeColor="text1"/>
          <w:sz w:val="20"/>
          <w:szCs w:val="20"/>
        </w:rPr>
        <w:t xml:space="preserve">на </w:t>
      </w:r>
      <w:r w:rsidRPr="00D20079">
        <w:rPr>
          <w:rFonts w:asciiTheme="minorHAnsi" w:hAnsiTheme="minorHAnsi"/>
          <w:bCs/>
          <w:color w:val="000000" w:themeColor="text1"/>
          <w:sz w:val="20"/>
          <w:szCs w:val="20"/>
        </w:rPr>
        <w:t>приобретени</w:t>
      </w:r>
      <w:r>
        <w:rPr>
          <w:rFonts w:asciiTheme="minorHAnsi" w:hAnsiTheme="minorHAnsi"/>
          <w:bCs/>
          <w:color w:val="000000" w:themeColor="text1"/>
          <w:sz w:val="20"/>
          <w:szCs w:val="20"/>
        </w:rPr>
        <w:t>е</w:t>
      </w:r>
      <w:r w:rsidRPr="00D20079">
        <w:rPr>
          <w:rFonts w:asciiTheme="minorHAnsi" w:hAnsiTheme="minorHAnsi"/>
          <w:bCs/>
          <w:color w:val="000000" w:themeColor="text1"/>
          <w:sz w:val="20"/>
          <w:szCs w:val="20"/>
        </w:rPr>
        <w:t xml:space="preserve"> товаров (работ, услуг) НМЦ по которой не превышает 100 000 рублей с НДС.</w:t>
      </w:r>
    </w:p>
    <w:p w:rsidR="00DB1AD8"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r w:rsidRPr="00FD5B34">
        <w:rPr>
          <w:rFonts w:asciiTheme="minorHAnsi" w:hAnsiTheme="minorHAnsi"/>
          <w:b w:val="0"/>
          <w:color w:val="000000" w:themeColor="text1"/>
          <w:sz w:val="20"/>
          <w:szCs w:val="20"/>
        </w:rPr>
        <w:t>заключается договор на приобретение услуг частной охраны (выставление поста охраны).</w:t>
      </w:r>
    </w:p>
    <w:p w:rsidR="00304186" w:rsidRPr="00D8139A" w:rsidRDefault="00DB1AD8" w:rsidP="00DB1AD8">
      <w:pPr>
        <w:pStyle w:val="2"/>
        <w:numPr>
          <w:ilvl w:val="3"/>
          <w:numId w:val="5"/>
        </w:numPr>
        <w:spacing w:before="120"/>
        <w:ind w:left="1418" w:hanging="568"/>
        <w:jc w:val="both"/>
        <w:rPr>
          <w:rFonts w:asciiTheme="minorHAnsi" w:hAnsiTheme="minorHAnsi"/>
          <w:b w:val="0"/>
          <w:color w:val="000000" w:themeColor="text1"/>
          <w:sz w:val="20"/>
          <w:szCs w:val="20"/>
        </w:rPr>
      </w:pPr>
      <w:r>
        <w:rPr>
          <w:rFonts w:asciiTheme="minorHAnsi" w:hAnsiTheme="minorHAnsi"/>
          <w:b w:val="0"/>
          <w:color w:val="000000" w:themeColor="text1"/>
          <w:sz w:val="20"/>
          <w:szCs w:val="20"/>
        </w:rPr>
        <w:t>з</w:t>
      </w:r>
      <w:r w:rsidRPr="005D7AE1">
        <w:rPr>
          <w:rFonts w:asciiTheme="minorHAnsi" w:hAnsiTheme="minorHAnsi"/>
          <w:b w:val="0"/>
          <w:color w:val="000000" w:themeColor="text1"/>
          <w:sz w:val="20"/>
          <w:szCs w:val="20"/>
        </w:rPr>
        <w:t>аключается договор</w:t>
      </w:r>
      <w:r>
        <w:rPr>
          <w:rFonts w:asciiTheme="minorHAnsi" w:hAnsiTheme="minorHAnsi"/>
          <w:b w:val="0"/>
          <w:color w:val="000000" w:themeColor="text1"/>
          <w:sz w:val="20"/>
          <w:szCs w:val="20"/>
        </w:rPr>
        <w:t xml:space="preserve"> на </w:t>
      </w:r>
      <w:r w:rsidRPr="00D935AB">
        <w:rPr>
          <w:rFonts w:asciiTheme="minorHAnsi" w:hAnsiTheme="minorHAnsi"/>
          <w:b w:val="0"/>
          <w:color w:val="000000" w:themeColor="text1"/>
          <w:sz w:val="20"/>
          <w:szCs w:val="20"/>
        </w:rPr>
        <w:t>выполнения функции технического заказчика</w:t>
      </w:r>
      <w:r>
        <w:rPr>
          <w:rFonts w:asciiTheme="minorHAnsi" w:hAnsiTheme="minorHAnsi"/>
          <w:b w:val="0"/>
          <w:color w:val="000000" w:themeColor="text1"/>
          <w:sz w:val="20"/>
          <w:szCs w:val="20"/>
        </w:rPr>
        <w:t xml:space="preserve"> или</w:t>
      </w:r>
      <w:r w:rsidRPr="00D935AB">
        <w:rPr>
          <w:rFonts w:asciiTheme="minorHAnsi" w:hAnsiTheme="minorHAnsi"/>
          <w:b w:val="0"/>
          <w:color w:val="000000" w:themeColor="text1"/>
          <w:sz w:val="20"/>
          <w:szCs w:val="20"/>
        </w:rPr>
        <w:t xml:space="preserve"> оказание услуг строительного контроля</w:t>
      </w:r>
      <w:r>
        <w:rPr>
          <w:rFonts w:asciiTheme="minorHAnsi" w:hAnsiTheme="minorHAnsi"/>
          <w:b w:val="0"/>
          <w:color w:val="000000" w:themeColor="text1"/>
          <w:sz w:val="20"/>
          <w:szCs w:val="20"/>
        </w:rPr>
        <w:t>.</w:t>
      </w:r>
    </w:p>
    <w:p w:rsidR="003D39C4" w:rsidRPr="00D8139A" w:rsidRDefault="00220FF2" w:rsidP="009F335B">
      <w:pPr>
        <w:pStyle w:val="2"/>
        <w:numPr>
          <w:ilvl w:val="0"/>
          <w:numId w:val="5"/>
        </w:numPr>
        <w:jc w:val="left"/>
        <w:rPr>
          <w:rFonts w:asciiTheme="minorHAnsi" w:hAnsiTheme="minorHAnsi"/>
          <w:smallCaps/>
          <w:sz w:val="20"/>
          <w:szCs w:val="20"/>
        </w:rPr>
      </w:pPr>
      <w:bookmarkStart w:id="2211" w:name="_Hlt341724571"/>
      <w:bookmarkStart w:id="2212" w:name="_Hlt299580510"/>
      <w:bookmarkStart w:id="2213" w:name="_Hlt300668226"/>
      <w:bookmarkStart w:id="2214" w:name="_Hlt307328514"/>
      <w:bookmarkStart w:id="2215" w:name="_Hlt308806340"/>
      <w:bookmarkStart w:id="2216" w:name="_Hlt311722001"/>
      <w:bookmarkStart w:id="2217" w:name="_Toc307225218"/>
      <w:bookmarkStart w:id="2218" w:name="_Toc307225497"/>
      <w:bookmarkStart w:id="2219" w:name="_Toc308078876"/>
      <w:bookmarkStart w:id="2220" w:name="_Toc308079172"/>
      <w:bookmarkStart w:id="2221" w:name="_Toc308081279"/>
      <w:bookmarkStart w:id="2222" w:name="_Toc308081575"/>
      <w:bookmarkStart w:id="2223" w:name="_Toc308081941"/>
      <w:bookmarkStart w:id="2224" w:name="_Toc308082236"/>
      <w:bookmarkStart w:id="2225" w:name="_Toc308082766"/>
      <w:bookmarkStart w:id="2226" w:name="_Toc308083182"/>
      <w:bookmarkStart w:id="2227" w:name="_Toc271021226"/>
      <w:bookmarkStart w:id="2228" w:name="_Toc271225851"/>
      <w:bookmarkStart w:id="2229" w:name="_Toc271228010"/>
      <w:bookmarkStart w:id="2230" w:name="_Toc271228205"/>
      <w:bookmarkStart w:id="2231" w:name="_Toc271228400"/>
      <w:bookmarkStart w:id="2232" w:name="_Ref407267011"/>
      <w:bookmarkStart w:id="2233" w:name="_Ref407270244"/>
      <w:bookmarkStart w:id="2234" w:name="_Toc407284682"/>
      <w:bookmarkStart w:id="2235" w:name="_Toc407291410"/>
      <w:bookmarkStart w:id="2236" w:name="_Toc407300210"/>
      <w:bookmarkStart w:id="2237" w:name="_Toc407296760"/>
      <w:bookmarkStart w:id="2238" w:name="_Ref407709971"/>
      <w:bookmarkStart w:id="2239" w:name="_Toc407714533"/>
      <w:bookmarkStart w:id="2240" w:name="_Toc407716698"/>
      <w:bookmarkStart w:id="2241" w:name="_Toc407722950"/>
      <w:bookmarkStart w:id="2242" w:name="_Toc407720380"/>
      <w:bookmarkStart w:id="2243" w:name="_Toc407992609"/>
      <w:bookmarkStart w:id="2244" w:name="_Toc407999037"/>
      <w:bookmarkStart w:id="2245" w:name="_Toc408003277"/>
      <w:bookmarkStart w:id="2246" w:name="_Toc408003520"/>
      <w:bookmarkStart w:id="2247" w:name="_Toc408004276"/>
      <w:bookmarkStart w:id="2248" w:name="_Toc408161517"/>
      <w:bookmarkStart w:id="2249" w:name="_Toc408439739"/>
      <w:bookmarkStart w:id="2250" w:name="_Toc408446845"/>
      <w:bookmarkStart w:id="2251" w:name="_Toc408447110"/>
      <w:bookmarkStart w:id="2252" w:name="_Ref408772916"/>
      <w:bookmarkStart w:id="2253" w:name="_Toc408775935"/>
      <w:bookmarkStart w:id="2254" w:name="_Toc408779126"/>
      <w:bookmarkStart w:id="2255" w:name="_Toc408780727"/>
      <w:bookmarkStart w:id="2256" w:name="_Toc408840786"/>
      <w:bookmarkStart w:id="2257" w:name="_Toc408842211"/>
      <w:bookmarkStart w:id="2258" w:name="_Toc282982213"/>
      <w:bookmarkStart w:id="2259" w:name="_Ref409084028"/>
      <w:bookmarkStart w:id="2260" w:name="_Toc409088650"/>
      <w:bookmarkStart w:id="2261" w:name="_Toc409088612"/>
      <w:bookmarkStart w:id="2262" w:name="_Toc409089536"/>
      <w:bookmarkStart w:id="2263" w:name="_Toc409089740"/>
      <w:bookmarkStart w:id="2264" w:name="_Toc409090424"/>
      <w:bookmarkStart w:id="2265" w:name="_Toc409113217"/>
      <w:bookmarkStart w:id="2266" w:name="_Toc409173999"/>
      <w:bookmarkStart w:id="2267" w:name="_Toc409174691"/>
      <w:bookmarkStart w:id="2268" w:name="_Toc409189091"/>
      <w:bookmarkStart w:id="2269" w:name="_Toc409198827"/>
      <w:bookmarkStart w:id="2270" w:name="_Toc283058525"/>
      <w:bookmarkStart w:id="2271" w:name="_Toc409204315"/>
      <w:bookmarkStart w:id="2272" w:name="_Ref409209728"/>
      <w:bookmarkStart w:id="2273" w:name="_Ref409426337"/>
      <w:bookmarkStart w:id="2274" w:name="_Ref409444491"/>
      <w:bookmarkStart w:id="2275" w:name="_Toc409474718"/>
      <w:bookmarkStart w:id="2276" w:name="_Toc409528428"/>
      <w:bookmarkStart w:id="2277" w:name="_Toc409630131"/>
      <w:bookmarkStart w:id="2278" w:name="_Ref409700635"/>
      <w:bookmarkStart w:id="2279" w:name="_Toc409703577"/>
      <w:bookmarkStart w:id="2280" w:name="_Toc409711741"/>
      <w:bookmarkStart w:id="2281" w:name="_Toc409715459"/>
      <w:bookmarkStart w:id="2282" w:name="_Toc409721478"/>
      <w:bookmarkStart w:id="2283" w:name="_Toc409720607"/>
      <w:bookmarkStart w:id="2284" w:name="_Toc409721694"/>
      <w:bookmarkStart w:id="2285" w:name="_Toc409807412"/>
      <w:bookmarkStart w:id="2286" w:name="_Toc409812133"/>
      <w:bookmarkStart w:id="2287" w:name="_Toc283764361"/>
      <w:bookmarkStart w:id="2288" w:name="_Toc409908694"/>
      <w:bookmarkStart w:id="2289" w:name="_Toc410902867"/>
      <w:bookmarkStart w:id="2290" w:name="_Toc410907877"/>
      <w:bookmarkStart w:id="2291" w:name="_Toc410908066"/>
      <w:bookmarkStart w:id="2292" w:name="_Toc410910859"/>
      <w:bookmarkStart w:id="2293" w:name="_Toc410911132"/>
      <w:bookmarkStart w:id="2294" w:name="_Toc410920231"/>
      <w:bookmarkStart w:id="2295" w:name="_Toc411279871"/>
      <w:bookmarkStart w:id="2296" w:name="_Toc411626597"/>
      <w:bookmarkStart w:id="2297" w:name="_Toc411632140"/>
      <w:bookmarkStart w:id="2298" w:name="_Toc411882045"/>
      <w:bookmarkStart w:id="2299" w:name="_Toc411941055"/>
      <w:bookmarkStart w:id="2300" w:name="_Toc285801507"/>
      <w:bookmarkStart w:id="2301" w:name="_Toc411949530"/>
      <w:bookmarkStart w:id="2302" w:name="_Toc412111174"/>
      <w:bookmarkStart w:id="2303" w:name="_Toc285977778"/>
      <w:bookmarkStart w:id="2304" w:name="_Toc412127941"/>
      <w:bookmarkStart w:id="2305" w:name="_Toc285999907"/>
      <w:bookmarkStart w:id="2306" w:name="_Toc412218390"/>
      <w:bookmarkStart w:id="2307" w:name="_Toc412543674"/>
      <w:bookmarkStart w:id="2308" w:name="_Toc412551419"/>
      <w:bookmarkStart w:id="2309" w:name="_Toc412760291"/>
      <w:bookmarkStart w:id="2310" w:name="_Toc516824474"/>
      <w:bookmarkStart w:id="2311" w:name="_Ref289180004"/>
      <w:bookmarkStart w:id="2312" w:name="_Toc368984158"/>
      <w:bookmarkEnd w:id="2144"/>
      <w:bookmarkEnd w:id="2145"/>
      <w:bookmarkEnd w:id="2146"/>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r w:rsidRPr="00D8139A">
        <w:rPr>
          <w:rFonts w:asciiTheme="minorHAnsi" w:hAnsiTheme="minorHAnsi"/>
          <w:smallCaps/>
          <w:sz w:val="20"/>
          <w:szCs w:val="20"/>
        </w:rPr>
        <w:t>Формы</w:t>
      </w:r>
      <w:r w:rsidR="003D39C4" w:rsidRPr="00D8139A">
        <w:rPr>
          <w:rFonts w:asciiTheme="minorHAnsi" w:hAnsiTheme="minorHAnsi"/>
          <w:smallCaps/>
          <w:sz w:val="20"/>
          <w:szCs w:val="20"/>
        </w:rPr>
        <w:t xml:space="preserve"> закупок</w:t>
      </w:r>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p>
    <w:p w:rsidR="00EA284A" w:rsidRPr="00D8139A" w:rsidRDefault="00D75A5F" w:rsidP="009F335B">
      <w:pPr>
        <w:pStyle w:val="2"/>
        <w:numPr>
          <w:ilvl w:val="1"/>
          <w:numId w:val="5"/>
        </w:numPr>
        <w:ind w:left="709" w:hanging="709"/>
        <w:jc w:val="left"/>
        <w:rPr>
          <w:rFonts w:asciiTheme="minorHAnsi" w:hAnsiTheme="minorHAnsi"/>
          <w:sz w:val="20"/>
          <w:szCs w:val="20"/>
          <w:lang w:eastAsia="en-US"/>
        </w:rPr>
      </w:pPr>
      <w:bookmarkStart w:id="2313" w:name="_Toc408003521"/>
      <w:bookmarkStart w:id="2314" w:name="_Toc408004277"/>
      <w:bookmarkStart w:id="2315" w:name="_Toc408161518"/>
      <w:bookmarkStart w:id="2316" w:name="_Toc408439740"/>
      <w:bookmarkStart w:id="2317" w:name="_Toc408446846"/>
      <w:bookmarkStart w:id="2318" w:name="_Toc408447111"/>
      <w:bookmarkStart w:id="2319" w:name="_Ref408753548"/>
      <w:bookmarkStart w:id="2320" w:name="_Toc408775936"/>
      <w:bookmarkStart w:id="2321" w:name="_Toc408779127"/>
      <w:bookmarkStart w:id="2322" w:name="_Toc408780728"/>
      <w:bookmarkStart w:id="2323" w:name="_Toc408840787"/>
      <w:bookmarkStart w:id="2324" w:name="_Toc408842212"/>
      <w:bookmarkStart w:id="2325" w:name="_Toc407284683"/>
      <w:bookmarkStart w:id="2326" w:name="_Toc407291411"/>
      <w:bookmarkStart w:id="2327" w:name="_Toc407300211"/>
      <w:bookmarkStart w:id="2328" w:name="_Toc407296761"/>
      <w:bookmarkStart w:id="2329" w:name="_Toc407714534"/>
      <w:bookmarkStart w:id="2330" w:name="_Toc407716699"/>
      <w:bookmarkStart w:id="2331" w:name="_Toc407722951"/>
      <w:bookmarkStart w:id="2332" w:name="_Toc407720381"/>
      <w:bookmarkStart w:id="2333" w:name="_Toc407992610"/>
      <w:bookmarkStart w:id="2334" w:name="_Toc407999038"/>
      <w:bookmarkStart w:id="2335" w:name="_Toc282982214"/>
      <w:bookmarkStart w:id="2336" w:name="_Toc409088651"/>
      <w:bookmarkStart w:id="2337" w:name="_Toc409088613"/>
      <w:bookmarkStart w:id="2338" w:name="_Toc409089537"/>
      <w:bookmarkStart w:id="2339" w:name="_Toc409089741"/>
      <w:bookmarkStart w:id="2340" w:name="_Toc409090425"/>
      <w:bookmarkStart w:id="2341" w:name="_Toc409113218"/>
      <w:bookmarkStart w:id="2342" w:name="_Toc409174000"/>
      <w:bookmarkStart w:id="2343" w:name="_Toc409174692"/>
      <w:bookmarkStart w:id="2344" w:name="_Toc409189092"/>
      <w:bookmarkStart w:id="2345" w:name="_Toc409198828"/>
      <w:bookmarkStart w:id="2346" w:name="_Toc283058526"/>
      <w:bookmarkStart w:id="2347" w:name="_Toc409204316"/>
      <w:bookmarkStart w:id="2348" w:name="_Toc409474719"/>
      <w:bookmarkStart w:id="2349" w:name="_Toc409528429"/>
      <w:bookmarkStart w:id="2350" w:name="_Toc409630132"/>
      <w:bookmarkStart w:id="2351" w:name="_Toc409703578"/>
      <w:bookmarkStart w:id="2352" w:name="_Toc409711742"/>
      <w:bookmarkStart w:id="2353" w:name="_Toc409715460"/>
      <w:bookmarkStart w:id="2354" w:name="_Toc409721479"/>
      <w:bookmarkStart w:id="2355" w:name="_Toc409720608"/>
      <w:bookmarkStart w:id="2356" w:name="_Toc409721695"/>
      <w:bookmarkStart w:id="2357" w:name="_Toc409807413"/>
      <w:bookmarkStart w:id="2358" w:name="_Toc409812134"/>
      <w:bookmarkStart w:id="2359" w:name="_Toc283764362"/>
      <w:bookmarkStart w:id="2360" w:name="_Toc409908695"/>
      <w:bookmarkStart w:id="2361" w:name="_Toc410902868"/>
      <w:bookmarkStart w:id="2362" w:name="_Toc410907878"/>
      <w:bookmarkStart w:id="2363" w:name="_Toc410908067"/>
      <w:bookmarkStart w:id="2364" w:name="_Toc410910860"/>
      <w:bookmarkStart w:id="2365" w:name="_Toc410911133"/>
      <w:bookmarkStart w:id="2366" w:name="_Toc410920232"/>
      <w:bookmarkStart w:id="2367" w:name="_Toc411279872"/>
      <w:bookmarkStart w:id="2368" w:name="_Toc411626598"/>
      <w:bookmarkStart w:id="2369" w:name="_Toc411632141"/>
      <w:bookmarkStart w:id="2370" w:name="_Toc411882046"/>
      <w:bookmarkStart w:id="2371" w:name="_Toc411941056"/>
      <w:bookmarkStart w:id="2372" w:name="_Toc285801508"/>
      <w:bookmarkStart w:id="2373" w:name="_Toc411949531"/>
      <w:bookmarkStart w:id="2374" w:name="_Toc412111175"/>
      <w:bookmarkStart w:id="2375" w:name="_Toc285977779"/>
      <w:bookmarkStart w:id="2376" w:name="_Toc412127942"/>
      <w:bookmarkStart w:id="2377" w:name="_Toc285999908"/>
      <w:bookmarkStart w:id="2378" w:name="_Toc412218391"/>
      <w:bookmarkStart w:id="2379" w:name="_Toc412543675"/>
      <w:bookmarkStart w:id="2380" w:name="_Toc412551420"/>
      <w:bookmarkStart w:id="2381" w:name="_Toc412760292"/>
      <w:bookmarkStart w:id="2382" w:name="_Toc516824475"/>
      <w:bookmarkStart w:id="2383" w:name="_Toc408003278"/>
      <w:bookmarkEnd w:id="2311"/>
      <w:bookmarkEnd w:id="2312"/>
      <w:r w:rsidRPr="00D8139A">
        <w:rPr>
          <w:rFonts w:asciiTheme="minorHAnsi" w:hAnsiTheme="minorHAnsi"/>
          <w:sz w:val="20"/>
          <w:szCs w:val="20"/>
        </w:rPr>
        <w:t>Э</w:t>
      </w:r>
      <w:r w:rsidR="00601CF6" w:rsidRPr="00D8139A">
        <w:rPr>
          <w:rFonts w:asciiTheme="minorHAnsi" w:hAnsiTheme="minorHAnsi"/>
          <w:sz w:val="20"/>
          <w:szCs w:val="20"/>
          <w:lang w:eastAsia="en-US"/>
        </w:rPr>
        <w:t>лектронн</w:t>
      </w:r>
      <w:r w:rsidRPr="00D8139A">
        <w:rPr>
          <w:rFonts w:asciiTheme="minorHAnsi" w:hAnsiTheme="minorHAnsi"/>
          <w:sz w:val="20"/>
          <w:szCs w:val="20"/>
          <w:lang w:eastAsia="en-US"/>
        </w:rPr>
        <w:t>ая</w:t>
      </w:r>
      <w:r w:rsidR="00601CF6" w:rsidRPr="00D8139A">
        <w:rPr>
          <w:rFonts w:asciiTheme="minorHAnsi" w:hAnsiTheme="minorHAnsi"/>
          <w:sz w:val="20"/>
          <w:szCs w:val="20"/>
          <w:lang w:eastAsia="en-US"/>
        </w:rPr>
        <w:t xml:space="preserve"> и </w:t>
      </w:r>
      <w:r w:rsidR="00BA0471" w:rsidRPr="00D8139A">
        <w:rPr>
          <w:rFonts w:asciiTheme="minorHAnsi" w:hAnsiTheme="minorHAnsi"/>
          <w:sz w:val="20"/>
          <w:szCs w:val="20"/>
          <w:lang w:eastAsia="en-US"/>
        </w:rPr>
        <w:t>бумажн</w:t>
      </w:r>
      <w:r w:rsidRPr="00D8139A">
        <w:rPr>
          <w:rFonts w:asciiTheme="minorHAnsi" w:hAnsiTheme="minorHAnsi"/>
          <w:sz w:val="20"/>
          <w:szCs w:val="20"/>
          <w:lang w:eastAsia="en-US"/>
        </w:rPr>
        <w:t>ая</w:t>
      </w:r>
      <w:r w:rsidR="00601CF6" w:rsidRPr="00D8139A">
        <w:rPr>
          <w:rFonts w:asciiTheme="minorHAnsi" w:hAnsiTheme="minorHAnsi"/>
          <w:sz w:val="20"/>
          <w:szCs w:val="20"/>
          <w:lang w:eastAsia="en-US"/>
        </w:rPr>
        <w:t xml:space="preserve"> форм</w:t>
      </w:r>
      <w:bookmarkEnd w:id="2313"/>
      <w:bookmarkEnd w:id="2314"/>
      <w:bookmarkEnd w:id="2315"/>
      <w:r w:rsidRPr="00D8139A">
        <w:rPr>
          <w:rFonts w:asciiTheme="minorHAnsi" w:hAnsiTheme="minorHAnsi"/>
          <w:sz w:val="20"/>
          <w:szCs w:val="20"/>
          <w:lang w:eastAsia="en-US"/>
        </w:rPr>
        <w:t>ы закупки</w:t>
      </w:r>
      <w:bookmarkStart w:id="2384" w:name="_Toc451208226"/>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4"/>
    </w:p>
    <w:p w:rsidR="00B105E7" w:rsidRPr="007C0C7E" w:rsidRDefault="009A42F3" w:rsidP="009F335B">
      <w:pPr>
        <w:pStyle w:val="2"/>
        <w:numPr>
          <w:ilvl w:val="2"/>
          <w:numId w:val="5"/>
        </w:numPr>
        <w:spacing w:before="120"/>
        <w:ind w:left="709" w:hanging="709"/>
        <w:jc w:val="both"/>
        <w:rPr>
          <w:rFonts w:asciiTheme="minorHAnsi" w:hAnsiTheme="minorHAnsi"/>
          <w:b w:val="0"/>
          <w:sz w:val="20"/>
          <w:szCs w:val="20"/>
        </w:rPr>
      </w:pPr>
      <w:bookmarkStart w:id="2385" w:name="_Ref412336401"/>
      <w:bookmarkEnd w:id="2383"/>
      <w:r w:rsidRPr="00D8139A">
        <w:rPr>
          <w:rFonts w:asciiTheme="minorHAnsi" w:hAnsiTheme="minorHAnsi"/>
          <w:b w:val="0"/>
          <w:sz w:val="20"/>
          <w:szCs w:val="20"/>
        </w:rPr>
        <w:t>Конкурентные</w:t>
      </w:r>
      <w:r w:rsidRPr="00AE733E">
        <w:rPr>
          <w:rFonts w:asciiTheme="minorHAnsi" w:hAnsiTheme="minorHAnsi"/>
          <w:b w:val="0"/>
          <w:sz w:val="20"/>
          <w:szCs w:val="20"/>
        </w:rPr>
        <w:t xml:space="preserve"> способы</w:t>
      </w:r>
      <w:r w:rsidRPr="007C0C7E">
        <w:rPr>
          <w:rFonts w:asciiTheme="minorHAnsi" w:hAnsiTheme="minorHAnsi"/>
          <w:b w:val="0"/>
          <w:sz w:val="20"/>
          <w:szCs w:val="20"/>
        </w:rPr>
        <w:t xml:space="preserve"> закупки проводятся в электронной</w:t>
      </w:r>
      <w:r w:rsidR="002D1481" w:rsidRPr="007C0C7E">
        <w:rPr>
          <w:rFonts w:asciiTheme="minorHAnsi" w:hAnsiTheme="minorHAnsi"/>
          <w:b w:val="0"/>
          <w:sz w:val="20"/>
          <w:szCs w:val="20"/>
        </w:rPr>
        <w:t xml:space="preserve"> или бумажной</w:t>
      </w:r>
      <w:r w:rsidRPr="007C0C7E">
        <w:rPr>
          <w:rFonts w:asciiTheme="minorHAnsi" w:hAnsiTheme="minorHAnsi"/>
          <w:b w:val="0"/>
          <w:sz w:val="20"/>
          <w:szCs w:val="20"/>
        </w:rPr>
        <w:t xml:space="preserve"> форме</w:t>
      </w:r>
      <w:r w:rsidR="002D1481" w:rsidRPr="007C0C7E">
        <w:rPr>
          <w:rFonts w:asciiTheme="minorHAnsi" w:hAnsiTheme="minorHAnsi"/>
          <w:b w:val="0"/>
          <w:sz w:val="20"/>
          <w:szCs w:val="20"/>
        </w:rPr>
        <w:t>.</w:t>
      </w:r>
    </w:p>
    <w:p w:rsidR="00C213BB" w:rsidRPr="000B5AA6" w:rsidRDefault="00E67A56" w:rsidP="009F335B">
      <w:pPr>
        <w:pStyle w:val="2"/>
        <w:numPr>
          <w:ilvl w:val="2"/>
          <w:numId w:val="5"/>
        </w:numPr>
        <w:spacing w:before="120"/>
        <w:ind w:left="709" w:hanging="709"/>
        <w:jc w:val="both"/>
        <w:rPr>
          <w:rFonts w:asciiTheme="minorHAnsi" w:hAnsiTheme="minorHAnsi"/>
          <w:b w:val="0"/>
          <w:color w:val="000000" w:themeColor="text1"/>
          <w:sz w:val="20"/>
          <w:szCs w:val="20"/>
        </w:rPr>
      </w:pPr>
      <w:bookmarkStart w:id="2386" w:name="_Ref412336407"/>
      <w:bookmarkEnd w:id="2385"/>
      <w:r w:rsidRPr="007C0C7E">
        <w:rPr>
          <w:rFonts w:asciiTheme="minorHAnsi" w:hAnsiTheme="minorHAnsi"/>
          <w:b w:val="0"/>
          <w:color w:val="000000" w:themeColor="text1"/>
          <w:sz w:val="20"/>
          <w:szCs w:val="20"/>
        </w:rPr>
        <w:t>Исключительно</w:t>
      </w:r>
      <w:r w:rsidR="00C213BB" w:rsidRPr="007C0C7E">
        <w:rPr>
          <w:rFonts w:asciiTheme="minorHAnsi" w:hAnsiTheme="minorHAnsi"/>
          <w:b w:val="0"/>
          <w:color w:val="000000" w:themeColor="text1"/>
          <w:sz w:val="20"/>
          <w:szCs w:val="20"/>
        </w:rPr>
        <w:t xml:space="preserve"> в электронной</w:t>
      </w:r>
      <w:r w:rsidR="00C213BB" w:rsidRPr="000B5AA6">
        <w:rPr>
          <w:rFonts w:asciiTheme="minorHAnsi" w:hAnsiTheme="minorHAnsi"/>
          <w:b w:val="0"/>
          <w:color w:val="000000" w:themeColor="text1"/>
          <w:sz w:val="20"/>
          <w:szCs w:val="20"/>
        </w:rPr>
        <w:t xml:space="preserve"> форме </w:t>
      </w:r>
      <w:r w:rsidR="003200DB" w:rsidRPr="000B5AA6">
        <w:rPr>
          <w:rFonts w:asciiTheme="minorHAnsi" w:hAnsiTheme="minorHAnsi"/>
          <w:b w:val="0"/>
          <w:color w:val="000000" w:themeColor="text1"/>
          <w:sz w:val="20"/>
          <w:szCs w:val="20"/>
        </w:rPr>
        <w:t xml:space="preserve">конкурентными способами закупки </w:t>
      </w:r>
      <w:r w:rsidR="00C213BB" w:rsidRPr="000B5AA6">
        <w:rPr>
          <w:rFonts w:asciiTheme="minorHAnsi" w:hAnsiTheme="minorHAnsi"/>
          <w:b w:val="0"/>
          <w:color w:val="000000" w:themeColor="text1"/>
          <w:sz w:val="20"/>
          <w:szCs w:val="20"/>
        </w:rPr>
        <w:t>осуществляются следующие закупки:</w:t>
      </w:r>
    </w:p>
    <w:p w:rsidR="00C213BB" w:rsidRPr="00E22137" w:rsidRDefault="00C213BB" w:rsidP="009F335B">
      <w:pPr>
        <w:pStyle w:val="2"/>
        <w:numPr>
          <w:ilvl w:val="3"/>
          <w:numId w:val="5"/>
        </w:numPr>
        <w:spacing w:before="120"/>
        <w:ind w:hanging="568"/>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закуп</w:t>
      </w:r>
      <w:r w:rsidR="00E67A56" w:rsidRPr="00E22137">
        <w:rPr>
          <w:rFonts w:asciiTheme="minorHAnsi" w:hAnsiTheme="minorHAnsi"/>
          <w:b w:val="0"/>
          <w:color w:val="000000" w:themeColor="text1"/>
          <w:sz w:val="20"/>
          <w:szCs w:val="20"/>
        </w:rPr>
        <w:t>ки</w:t>
      </w:r>
      <w:r w:rsidRPr="00E22137">
        <w:rPr>
          <w:rFonts w:asciiTheme="minorHAnsi" w:hAnsiTheme="minorHAnsi"/>
          <w:b w:val="0"/>
          <w:color w:val="000000" w:themeColor="text1"/>
          <w:sz w:val="20"/>
          <w:szCs w:val="20"/>
        </w:rPr>
        <w:t xml:space="preserve"> продукции, которая включена в соответствующий перечень товаров, работ и услуг, определенный ПП 616;</w:t>
      </w:r>
    </w:p>
    <w:p w:rsidR="00734AD0" w:rsidRPr="00E22137" w:rsidRDefault="000E6524" w:rsidP="009F335B">
      <w:pPr>
        <w:pStyle w:val="2"/>
        <w:numPr>
          <w:ilvl w:val="2"/>
          <w:numId w:val="5"/>
        </w:numPr>
        <w:spacing w:before="120"/>
        <w:ind w:left="709" w:hanging="709"/>
        <w:jc w:val="both"/>
        <w:rPr>
          <w:rFonts w:asciiTheme="minorHAnsi" w:hAnsiTheme="minorHAnsi"/>
          <w:b w:val="0"/>
          <w:sz w:val="20"/>
          <w:szCs w:val="20"/>
        </w:rPr>
      </w:pPr>
      <w:bookmarkStart w:id="2387" w:name="_Ref412336449"/>
      <w:bookmarkEnd w:id="2386"/>
      <w:r w:rsidRPr="00E22137">
        <w:rPr>
          <w:rFonts w:asciiTheme="minorHAnsi" w:hAnsiTheme="minorHAnsi"/>
          <w:b w:val="0"/>
          <w:sz w:val="20"/>
          <w:szCs w:val="20"/>
        </w:rPr>
        <w:t>При проведении закупки в электронной форме подача заявок производится с использованием ЭТП</w:t>
      </w:r>
      <w:r w:rsidR="004E6E15" w:rsidRPr="00E22137">
        <w:rPr>
          <w:rFonts w:asciiTheme="minorHAnsi" w:hAnsiTheme="minorHAnsi"/>
          <w:b w:val="0"/>
          <w:sz w:val="20"/>
          <w:szCs w:val="20"/>
        </w:rPr>
        <w:t xml:space="preserve">, </w:t>
      </w:r>
      <w:r w:rsidRPr="00E22137">
        <w:rPr>
          <w:rFonts w:asciiTheme="minorHAnsi" w:hAnsiTheme="minorHAnsi"/>
          <w:b w:val="0"/>
          <w:sz w:val="20"/>
          <w:szCs w:val="20"/>
        </w:rPr>
        <w:t xml:space="preserve">в виде электронного документа, удостоверенного электронной подписью в соответствии с Федеральным законом от 06.04.2011 г. № 63-ФЗ «Об электронной подписи». </w:t>
      </w:r>
      <w:r w:rsidR="00182123" w:rsidRPr="00E22137">
        <w:rPr>
          <w:rFonts w:asciiTheme="minorHAnsi" w:hAnsiTheme="minorHAnsi"/>
          <w:b w:val="0"/>
          <w:sz w:val="20"/>
          <w:szCs w:val="20"/>
        </w:rPr>
        <w:t>Основные т</w:t>
      </w:r>
      <w:r w:rsidR="00D75A5F" w:rsidRPr="00E22137">
        <w:rPr>
          <w:rFonts w:asciiTheme="minorHAnsi" w:hAnsiTheme="minorHAnsi"/>
          <w:b w:val="0"/>
          <w:sz w:val="20"/>
          <w:szCs w:val="20"/>
        </w:rPr>
        <w:t>ребования к ЭТП установлены в разделе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_Ref409463534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17</w:t>
      </w:r>
      <w:r w:rsidR="009F6A3E" w:rsidRPr="00E22137">
        <w:rPr>
          <w:rFonts w:asciiTheme="minorHAnsi" w:hAnsiTheme="minorHAnsi"/>
          <w:b w:val="0"/>
          <w:sz w:val="20"/>
          <w:szCs w:val="20"/>
        </w:rPr>
        <w:fldChar w:fldCharType="end"/>
      </w:r>
      <w:r w:rsidR="00DF282A" w:rsidRPr="00E22137">
        <w:rPr>
          <w:rFonts w:asciiTheme="minorHAnsi" w:hAnsiTheme="minorHAnsi"/>
          <w:b w:val="0"/>
          <w:sz w:val="20"/>
          <w:szCs w:val="20"/>
        </w:rPr>
        <w:t xml:space="preserve"> Положения</w:t>
      </w:r>
      <w:r w:rsidR="00D75A5F" w:rsidRPr="00E22137">
        <w:rPr>
          <w:rFonts w:asciiTheme="minorHAnsi" w:hAnsiTheme="minorHAnsi"/>
          <w:b w:val="0"/>
          <w:sz w:val="20"/>
          <w:szCs w:val="20"/>
        </w:rPr>
        <w:t>.</w:t>
      </w:r>
      <w:bookmarkEnd w:id="2387"/>
      <w:r w:rsidR="00142C30" w:rsidRPr="00E22137">
        <w:rPr>
          <w:rFonts w:asciiTheme="minorHAnsi" w:hAnsiTheme="minorHAnsi"/>
          <w:b w:val="0"/>
          <w:sz w:val="20"/>
          <w:szCs w:val="20"/>
        </w:rPr>
        <w:t xml:space="preserve"> </w:t>
      </w:r>
      <w:r w:rsidR="00665DF1" w:rsidRPr="00E22137">
        <w:rPr>
          <w:rFonts w:asciiTheme="minorHAnsi" w:hAnsiTheme="minorHAnsi"/>
          <w:b w:val="0"/>
          <w:sz w:val="20"/>
          <w:szCs w:val="20"/>
        </w:rPr>
        <w:t>При проведении закупки в бумажной форме подача заявок производится в печатном виде (на бумажном носителе). Особенности порядка проведения закуп</w:t>
      </w:r>
      <w:r w:rsidR="00D75A5F" w:rsidRPr="00E22137">
        <w:rPr>
          <w:rFonts w:asciiTheme="minorHAnsi" w:hAnsiTheme="minorHAnsi"/>
          <w:b w:val="0"/>
          <w:sz w:val="20"/>
          <w:szCs w:val="20"/>
        </w:rPr>
        <w:t>о</w:t>
      </w:r>
      <w:r w:rsidR="00665DF1" w:rsidRPr="00E22137">
        <w:rPr>
          <w:rFonts w:asciiTheme="minorHAnsi" w:hAnsiTheme="minorHAnsi"/>
          <w:b w:val="0"/>
          <w:sz w:val="20"/>
          <w:szCs w:val="20"/>
        </w:rPr>
        <w:t>к в бумажной форме установлены в разделе</w:t>
      </w:r>
      <w:r w:rsidR="00585A12" w:rsidRPr="00E22137">
        <w:rPr>
          <w:rFonts w:asciiTheme="minorHAnsi" w:hAnsiTheme="minorHAnsi"/>
          <w:b w:val="0"/>
          <w:sz w:val="20"/>
          <w:szCs w:val="20"/>
        </w:rPr>
        <w:t> </w:t>
      </w:r>
      <w:r w:rsidR="00596319" w:rsidRPr="00E22137">
        <w:rPr>
          <w:rFonts w:asciiTheme="minorHAnsi" w:hAnsiTheme="minorHAnsi"/>
          <w:b w:val="0"/>
          <w:sz w:val="20"/>
          <w:szCs w:val="20"/>
        </w:rPr>
        <w:fldChar w:fldCharType="begin"/>
      </w:r>
      <w:bookmarkStart w:id="2388" w:name="_Ref409710297"/>
      <w:bookmarkEnd w:id="2388"/>
      <w:r w:rsidR="005117D9" w:rsidRPr="00E22137">
        <w:rPr>
          <w:rFonts w:asciiTheme="minorHAnsi" w:hAnsiTheme="minorHAnsi"/>
          <w:b w:val="0"/>
          <w:sz w:val="20"/>
          <w:szCs w:val="20"/>
        </w:rPr>
        <w:instrText xml:space="preserve"> REF _Ref409463499 \n \h </w:instrText>
      </w:r>
      <w:r w:rsidR="00547476" w:rsidRPr="00E22137">
        <w:rPr>
          <w:rFonts w:asciiTheme="minorHAnsi" w:hAnsiTheme="minorHAnsi"/>
          <w:b w:val="0"/>
          <w:sz w:val="20"/>
          <w:szCs w:val="20"/>
        </w:rPr>
        <w:instrText xml:space="preserve"> \* MERGEFORMAT </w:instrText>
      </w:r>
      <w:r w:rsidR="00596319" w:rsidRPr="00E22137">
        <w:rPr>
          <w:rFonts w:asciiTheme="minorHAnsi" w:hAnsiTheme="minorHAnsi"/>
          <w:b w:val="0"/>
          <w:sz w:val="20"/>
          <w:szCs w:val="20"/>
        </w:rPr>
      </w:r>
      <w:r w:rsidR="00596319"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18</w:t>
      </w:r>
      <w:r w:rsidR="00596319" w:rsidRPr="00E22137">
        <w:rPr>
          <w:rFonts w:asciiTheme="minorHAnsi" w:hAnsiTheme="minorHAnsi"/>
          <w:b w:val="0"/>
          <w:sz w:val="20"/>
          <w:szCs w:val="20"/>
        </w:rPr>
        <w:fldChar w:fldCharType="end"/>
      </w:r>
      <w:r w:rsidR="005F510A" w:rsidRPr="00E22137">
        <w:rPr>
          <w:rFonts w:asciiTheme="minorHAnsi" w:hAnsiTheme="minorHAnsi"/>
          <w:b w:val="0"/>
          <w:sz w:val="20"/>
          <w:szCs w:val="20"/>
        </w:rPr>
        <w:t xml:space="preserve"> Положения</w:t>
      </w:r>
      <w:r w:rsidR="00665DF1" w:rsidRPr="00E22137">
        <w:rPr>
          <w:rFonts w:asciiTheme="minorHAnsi" w:hAnsiTheme="minorHAnsi"/>
          <w:b w:val="0"/>
          <w:sz w:val="20"/>
          <w:szCs w:val="20"/>
        </w:rPr>
        <w:t>.</w:t>
      </w:r>
    </w:p>
    <w:p w:rsidR="00EA284A" w:rsidRPr="00E22137" w:rsidRDefault="008E09C3" w:rsidP="009F335B">
      <w:pPr>
        <w:pStyle w:val="2"/>
        <w:numPr>
          <w:ilvl w:val="1"/>
          <w:numId w:val="5"/>
        </w:numPr>
        <w:ind w:left="709" w:hanging="709"/>
        <w:jc w:val="left"/>
        <w:rPr>
          <w:rFonts w:asciiTheme="minorHAnsi" w:hAnsiTheme="minorHAnsi"/>
          <w:sz w:val="20"/>
          <w:szCs w:val="20"/>
        </w:rPr>
      </w:pPr>
      <w:bookmarkStart w:id="2389" w:name="_Toc408439741"/>
      <w:bookmarkStart w:id="2390" w:name="_Toc408446847"/>
      <w:bookmarkStart w:id="2391" w:name="_Toc408447112"/>
      <w:bookmarkStart w:id="2392" w:name="_Toc408775937"/>
      <w:bookmarkStart w:id="2393" w:name="_Toc408779128"/>
      <w:bookmarkStart w:id="2394" w:name="_Toc408780729"/>
      <w:bookmarkStart w:id="2395" w:name="_Toc408840788"/>
      <w:bookmarkStart w:id="2396" w:name="_Toc408842213"/>
      <w:bookmarkStart w:id="2397" w:name="_Toc407992611"/>
      <w:bookmarkStart w:id="2398" w:name="_Toc407999039"/>
      <w:bookmarkStart w:id="2399" w:name="_Toc408003522"/>
      <w:bookmarkStart w:id="2400" w:name="_Toc408004278"/>
      <w:bookmarkStart w:id="2401" w:name="_Toc408161519"/>
      <w:bookmarkStart w:id="2402" w:name="_Ref409020458"/>
      <w:bookmarkStart w:id="2403" w:name="_Toc282982215"/>
      <w:bookmarkStart w:id="2404" w:name="_Toc409088652"/>
      <w:bookmarkStart w:id="2405" w:name="_Toc409088845"/>
      <w:bookmarkStart w:id="2406" w:name="_Toc409089538"/>
      <w:bookmarkStart w:id="2407" w:name="_Toc409089742"/>
      <w:bookmarkStart w:id="2408" w:name="_Toc409090426"/>
      <w:bookmarkStart w:id="2409" w:name="_Toc409113219"/>
      <w:bookmarkStart w:id="2410" w:name="_Toc409174001"/>
      <w:bookmarkStart w:id="2411" w:name="_Toc409174693"/>
      <w:bookmarkStart w:id="2412" w:name="_Toc409189093"/>
      <w:bookmarkStart w:id="2413" w:name="_Toc409198829"/>
      <w:bookmarkStart w:id="2414" w:name="_Toc283058527"/>
      <w:bookmarkStart w:id="2415" w:name="_Toc409204317"/>
      <w:bookmarkStart w:id="2416" w:name="_Ref409364316"/>
      <w:bookmarkStart w:id="2417" w:name="_Ref409390178"/>
      <w:bookmarkStart w:id="2418" w:name="_Toc409474720"/>
      <w:bookmarkStart w:id="2419" w:name="_Toc409528430"/>
      <w:bookmarkStart w:id="2420" w:name="_Ref409558830"/>
      <w:bookmarkStart w:id="2421" w:name="_Ref409607378"/>
      <w:bookmarkStart w:id="2422" w:name="_Ref409607657"/>
      <w:bookmarkStart w:id="2423" w:name="_Ref409609488"/>
      <w:bookmarkStart w:id="2424" w:name="_Toc409630133"/>
      <w:bookmarkStart w:id="2425" w:name="_Toc409703579"/>
      <w:bookmarkStart w:id="2426" w:name="_Ref409710305"/>
      <w:bookmarkStart w:id="2427" w:name="_Ref409711304"/>
      <w:bookmarkStart w:id="2428" w:name="_Toc409711743"/>
      <w:bookmarkStart w:id="2429" w:name="_Toc409715461"/>
      <w:bookmarkStart w:id="2430" w:name="_Ref409717302"/>
      <w:bookmarkStart w:id="2431" w:name="_Toc409721480"/>
      <w:bookmarkStart w:id="2432" w:name="_Toc409720609"/>
      <w:bookmarkStart w:id="2433" w:name="_Toc409721696"/>
      <w:bookmarkStart w:id="2434" w:name="_Toc409807414"/>
      <w:bookmarkStart w:id="2435" w:name="_Toc409812135"/>
      <w:bookmarkStart w:id="2436" w:name="_Toc283764363"/>
      <w:bookmarkStart w:id="2437" w:name="_Toc409908696"/>
      <w:bookmarkStart w:id="2438" w:name="_Ref410471829"/>
      <w:bookmarkStart w:id="2439" w:name="_Ref410472109"/>
      <w:bookmarkStart w:id="2440" w:name="_Ref410843617"/>
      <w:bookmarkStart w:id="2441" w:name="_Ref410896531"/>
      <w:bookmarkStart w:id="2442" w:name="_Toc410902869"/>
      <w:bookmarkStart w:id="2443" w:name="_Toc410907879"/>
      <w:bookmarkStart w:id="2444" w:name="_Toc410908068"/>
      <w:bookmarkStart w:id="2445" w:name="_Toc410910861"/>
      <w:bookmarkStart w:id="2446" w:name="_Toc410911134"/>
      <w:bookmarkStart w:id="2447" w:name="_Toc410920233"/>
      <w:bookmarkStart w:id="2448" w:name="_Ref411560848"/>
      <w:bookmarkStart w:id="2449" w:name="_Toc411279873"/>
      <w:bookmarkStart w:id="2450" w:name="_Toc411626599"/>
      <w:bookmarkStart w:id="2451" w:name="_Toc411632142"/>
      <w:bookmarkStart w:id="2452" w:name="_Toc411882047"/>
      <w:bookmarkStart w:id="2453" w:name="_Toc411941057"/>
      <w:bookmarkStart w:id="2454" w:name="_Toc285801509"/>
      <w:bookmarkStart w:id="2455" w:name="_Toc411949532"/>
      <w:bookmarkStart w:id="2456" w:name="_Toc412111176"/>
      <w:bookmarkStart w:id="2457" w:name="_Toc285977780"/>
      <w:bookmarkStart w:id="2458" w:name="_Toc412127943"/>
      <w:bookmarkStart w:id="2459" w:name="_Toc285999909"/>
      <w:bookmarkStart w:id="2460" w:name="_Toc412218392"/>
      <w:bookmarkStart w:id="2461" w:name="_Toc412543676"/>
      <w:bookmarkStart w:id="2462" w:name="_Toc412551421"/>
      <w:bookmarkStart w:id="2463" w:name="_Toc412760293"/>
      <w:bookmarkStart w:id="2464" w:name="_Toc453143230"/>
      <w:bookmarkStart w:id="2465" w:name="_Toc516824476"/>
      <w:bookmarkStart w:id="2466" w:name="_Toc408003279"/>
      <w:r w:rsidRPr="00E22137">
        <w:rPr>
          <w:rFonts w:asciiTheme="minorHAnsi" w:hAnsiTheme="minorHAnsi"/>
          <w:sz w:val="20"/>
          <w:szCs w:val="20"/>
        </w:rPr>
        <w:t>Открытая и закрытая закупк</w:t>
      </w:r>
      <w:r w:rsidR="0034379C" w:rsidRPr="00E22137">
        <w:rPr>
          <w:rFonts w:asciiTheme="minorHAnsi" w:hAnsiTheme="minorHAnsi"/>
          <w:sz w:val="20"/>
          <w:szCs w:val="20"/>
        </w:rPr>
        <w:t>а</w:t>
      </w:r>
      <w:bookmarkStart w:id="2467" w:name="_Toc268259789"/>
      <w:bookmarkStart w:id="2468" w:name="_Toc268608786"/>
      <w:bookmarkStart w:id="2469" w:name="_Toc270006692"/>
      <w:bookmarkStart w:id="2470" w:name="_Toc270010903"/>
      <w:bookmarkStart w:id="2471" w:name="_Toc270089155"/>
      <w:bookmarkStart w:id="2472" w:name="_Toc268259791"/>
      <w:bookmarkStart w:id="2473" w:name="_Toc268608788"/>
      <w:bookmarkStart w:id="2474" w:name="_Toc270006694"/>
      <w:bookmarkStart w:id="2475" w:name="_Toc270010905"/>
      <w:bookmarkStart w:id="2476" w:name="_Toc270089157"/>
      <w:bookmarkStart w:id="2477" w:name="_Toc268259792"/>
      <w:bookmarkStart w:id="2478" w:name="_Toc268608789"/>
      <w:bookmarkStart w:id="2479" w:name="_Toc270006695"/>
      <w:bookmarkStart w:id="2480" w:name="_Toc270010906"/>
      <w:bookmarkStart w:id="2481" w:name="_Toc270089158"/>
      <w:bookmarkStart w:id="2482" w:name="_Toc268259793"/>
      <w:bookmarkStart w:id="2483" w:name="_Toc268608790"/>
      <w:bookmarkStart w:id="2484" w:name="_Toc270006696"/>
      <w:bookmarkStart w:id="2485" w:name="_Toc270010907"/>
      <w:bookmarkStart w:id="2486" w:name="_Toc270089159"/>
      <w:bookmarkStart w:id="2487" w:name="_Toc268259794"/>
      <w:bookmarkStart w:id="2488" w:name="_Toc268608791"/>
      <w:bookmarkStart w:id="2489" w:name="_Toc270006697"/>
      <w:bookmarkStart w:id="2490" w:name="_Toc270010908"/>
      <w:bookmarkStart w:id="2491" w:name="_Toc270089160"/>
      <w:bookmarkStart w:id="2492" w:name="_Toc268259795"/>
      <w:bookmarkStart w:id="2493" w:name="_Toc268608792"/>
      <w:bookmarkStart w:id="2494" w:name="_Toc270006698"/>
      <w:bookmarkStart w:id="2495" w:name="_Toc270010909"/>
      <w:bookmarkStart w:id="2496" w:name="_Toc270089161"/>
      <w:bookmarkStart w:id="2497" w:name="_Toc268259796"/>
      <w:bookmarkStart w:id="2498" w:name="_Toc268608793"/>
      <w:bookmarkStart w:id="2499" w:name="_Toc270006699"/>
      <w:bookmarkStart w:id="2500" w:name="_Toc270010910"/>
      <w:bookmarkStart w:id="2501" w:name="_Toc270089162"/>
      <w:bookmarkStart w:id="2502" w:name="_Toc268259797"/>
      <w:bookmarkStart w:id="2503" w:name="_Toc268608794"/>
      <w:bookmarkStart w:id="2504" w:name="_Toc270006700"/>
      <w:bookmarkStart w:id="2505" w:name="_Toc270010911"/>
      <w:bookmarkStart w:id="2506" w:name="_Toc270089163"/>
      <w:bookmarkStart w:id="2507" w:name="_Hlt266996560"/>
      <w:bookmarkStart w:id="2508" w:name="_Hlt266996567"/>
      <w:bookmarkStart w:id="2509" w:name="_Hlt266996597"/>
      <w:bookmarkStart w:id="2510" w:name="_Hlt266996611"/>
      <w:bookmarkStart w:id="2511" w:name="_Hlt266996615"/>
      <w:bookmarkStart w:id="2512" w:name="_Hlt266996624"/>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r w:rsidR="006A02D5" w:rsidRPr="00E22137">
        <w:rPr>
          <w:rFonts w:asciiTheme="minorHAnsi" w:hAnsiTheme="minorHAnsi"/>
          <w:sz w:val="20"/>
          <w:szCs w:val="20"/>
        </w:rPr>
        <w:t>.</w:t>
      </w:r>
    </w:p>
    <w:p w:rsidR="005B2806" w:rsidRPr="00E22137" w:rsidRDefault="00DF282A" w:rsidP="009F335B">
      <w:pPr>
        <w:pStyle w:val="2"/>
        <w:numPr>
          <w:ilvl w:val="2"/>
          <w:numId w:val="5"/>
        </w:numPr>
        <w:spacing w:before="120"/>
        <w:ind w:left="709" w:hanging="709"/>
        <w:jc w:val="both"/>
        <w:rPr>
          <w:rFonts w:asciiTheme="minorHAnsi" w:hAnsiTheme="minorHAnsi"/>
          <w:sz w:val="20"/>
          <w:szCs w:val="20"/>
        </w:rPr>
      </w:pPr>
      <w:bookmarkStart w:id="2513" w:name="_Hlt299271211"/>
      <w:bookmarkStart w:id="2514" w:name="_Hlt309241368"/>
      <w:bookmarkEnd w:id="2466"/>
      <w:bookmarkEnd w:id="2513"/>
      <w:bookmarkEnd w:id="2514"/>
      <w:r w:rsidRPr="00E22137">
        <w:rPr>
          <w:rFonts w:asciiTheme="minorHAnsi" w:hAnsiTheme="minorHAnsi"/>
          <w:b w:val="0"/>
          <w:sz w:val="20"/>
          <w:szCs w:val="20"/>
        </w:rPr>
        <w:t>К</w:t>
      </w:r>
      <w:r w:rsidR="005B2806" w:rsidRPr="00E22137">
        <w:rPr>
          <w:rFonts w:asciiTheme="minorHAnsi" w:hAnsiTheme="minorHAnsi"/>
          <w:b w:val="0"/>
          <w:sz w:val="20"/>
          <w:szCs w:val="20"/>
        </w:rPr>
        <w:t>онкурентные</w:t>
      </w:r>
      <w:r w:rsidR="005B2806" w:rsidRPr="00E22137">
        <w:rPr>
          <w:rFonts w:asciiTheme="minorHAnsi" w:hAnsiTheme="minorHAnsi"/>
          <w:sz w:val="20"/>
          <w:szCs w:val="20"/>
        </w:rPr>
        <w:t xml:space="preserve"> </w:t>
      </w:r>
      <w:r w:rsidR="005C0877" w:rsidRPr="00E22137">
        <w:rPr>
          <w:rFonts w:asciiTheme="minorHAnsi" w:hAnsiTheme="minorHAnsi"/>
          <w:b w:val="0"/>
          <w:sz w:val="20"/>
          <w:szCs w:val="20"/>
        </w:rPr>
        <w:t xml:space="preserve">способы закупки </w:t>
      </w:r>
      <w:r w:rsidR="005B2806" w:rsidRPr="00E22137">
        <w:rPr>
          <w:rFonts w:asciiTheme="minorHAnsi" w:hAnsiTheme="minorHAnsi"/>
          <w:b w:val="0"/>
          <w:sz w:val="20"/>
          <w:szCs w:val="20"/>
        </w:rPr>
        <w:t>дол</w:t>
      </w:r>
      <w:r w:rsidR="00D07834" w:rsidRPr="00E22137">
        <w:rPr>
          <w:rFonts w:asciiTheme="minorHAnsi" w:hAnsiTheme="minorHAnsi"/>
          <w:b w:val="0"/>
          <w:sz w:val="20"/>
          <w:szCs w:val="20"/>
        </w:rPr>
        <w:t xml:space="preserve">жны проводиться </w:t>
      </w:r>
      <w:r w:rsidR="007D5A8E" w:rsidRPr="00E22137">
        <w:rPr>
          <w:rFonts w:asciiTheme="minorHAnsi" w:hAnsiTheme="minorHAnsi"/>
          <w:b w:val="0"/>
          <w:sz w:val="20"/>
          <w:szCs w:val="20"/>
        </w:rPr>
        <w:t>в открытой форме</w:t>
      </w:r>
      <w:r w:rsidR="002D1481" w:rsidRPr="00E22137">
        <w:rPr>
          <w:rFonts w:asciiTheme="minorHAnsi" w:hAnsiTheme="minorHAnsi"/>
          <w:b w:val="0"/>
          <w:sz w:val="20"/>
          <w:szCs w:val="20"/>
        </w:rPr>
        <w:t xml:space="preserve">. </w:t>
      </w:r>
    </w:p>
    <w:p w:rsidR="00846FCD" w:rsidRPr="00E22137" w:rsidRDefault="00C5290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В </w:t>
      </w:r>
      <w:r w:rsidR="00276743" w:rsidRPr="00E22137">
        <w:rPr>
          <w:rFonts w:asciiTheme="minorHAnsi" w:hAnsiTheme="minorHAnsi"/>
          <w:b w:val="0"/>
          <w:sz w:val="20"/>
          <w:szCs w:val="20"/>
        </w:rPr>
        <w:t xml:space="preserve">процедуре </w:t>
      </w:r>
      <w:r w:rsidRPr="00E22137">
        <w:rPr>
          <w:rFonts w:asciiTheme="minorHAnsi" w:hAnsiTheme="minorHAnsi"/>
          <w:b w:val="0"/>
          <w:sz w:val="20"/>
          <w:szCs w:val="20"/>
        </w:rPr>
        <w:t>закупк</w:t>
      </w:r>
      <w:r w:rsidR="00276743" w:rsidRPr="00E22137">
        <w:rPr>
          <w:rFonts w:asciiTheme="minorHAnsi" w:hAnsiTheme="minorHAnsi"/>
          <w:b w:val="0"/>
          <w:sz w:val="20"/>
          <w:szCs w:val="20"/>
        </w:rPr>
        <w:t>и</w:t>
      </w:r>
      <w:r w:rsidRPr="00E22137">
        <w:rPr>
          <w:rFonts w:asciiTheme="minorHAnsi" w:hAnsiTheme="minorHAnsi"/>
          <w:b w:val="0"/>
          <w:sz w:val="20"/>
          <w:szCs w:val="20"/>
        </w:rPr>
        <w:t>, проводимой в открытой форме</w:t>
      </w:r>
      <w:r w:rsidR="00561705" w:rsidRPr="00E22137">
        <w:rPr>
          <w:rFonts w:asciiTheme="minorHAnsi" w:hAnsiTheme="minorHAnsi"/>
          <w:b w:val="0"/>
          <w:sz w:val="20"/>
          <w:szCs w:val="20"/>
        </w:rPr>
        <w:t>,</w:t>
      </w:r>
      <w:r w:rsidRPr="00E22137">
        <w:rPr>
          <w:rFonts w:asciiTheme="minorHAnsi" w:hAnsiTheme="minorHAnsi"/>
          <w:b w:val="0"/>
          <w:sz w:val="20"/>
          <w:szCs w:val="20"/>
        </w:rPr>
        <w:t xml:space="preserve"> может принять участие любой </w:t>
      </w:r>
      <w:r w:rsidR="00F55A60" w:rsidRPr="00E22137">
        <w:rPr>
          <w:rFonts w:asciiTheme="minorHAnsi" w:hAnsiTheme="minorHAnsi"/>
          <w:b w:val="0"/>
          <w:sz w:val="20"/>
          <w:szCs w:val="20"/>
        </w:rPr>
        <w:t>поставщик</w:t>
      </w:r>
      <w:r w:rsidR="007D5A8E" w:rsidRPr="00E22137">
        <w:rPr>
          <w:rFonts w:asciiTheme="minorHAnsi" w:hAnsiTheme="minorHAnsi"/>
          <w:b w:val="0"/>
          <w:sz w:val="20"/>
          <w:szCs w:val="20"/>
        </w:rPr>
        <w:t xml:space="preserve"> (процедура закупки на общих основаниях) </w:t>
      </w:r>
    </w:p>
    <w:p w:rsidR="00C52900" w:rsidRPr="00E22137" w:rsidRDefault="00167026"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И</w:t>
      </w:r>
      <w:r w:rsidR="00F55A60" w:rsidRPr="00E22137">
        <w:rPr>
          <w:rFonts w:asciiTheme="minorHAnsi" w:hAnsiTheme="minorHAnsi"/>
          <w:b w:val="0"/>
          <w:sz w:val="20"/>
          <w:szCs w:val="20"/>
        </w:rPr>
        <w:t>нформация о проведении такой закупки размещается в открытых источниках, установленных подраздел</w:t>
      </w:r>
      <w:r w:rsidR="00B85319" w:rsidRPr="00E22137">
        <w:rPr>
          <w:rFonts w:asciiTheme="minorHAnsi" w:hAnsiTheme="minorHAnsi"/>
          <w:b w:val="0"/>
          <w:sz w:val="20"/>
          <w:szCs w:val="20"/>
        </w:rPr>
        <w:t>ом</w:t>
      </w:r>
      <w:r w:rsidR="005117D9"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_Ref409343368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3.1.1</w:t>
      </w:r>
      <w:r w:rsidR="009F6A3E" w:rsidRPr="00E22137">
        <w:rPr>
          <w:rFonts w:asciiTheme="minorHAnsi" w:hAnsiTheme="minorHAnsi"/>
          <w:b w:val="0"/>
          <w:sz w:val="20"/>
          <w:szCs w:val="20"/>
        </w:rPr>
        <w:fldChar w:fldCharType="end"/>
      </w:r>
      <w:r w:rsidR="00DF282A" w:rsidRPr="00E22137">
        <w:rPr>
          <w:rFonts w:asciiTheme="minorHAnsi" w:hAnsiTheme="minorHAnsi"/>
          <w:b w:val="0"/>
          <w:sz w:val="20"/>
          <w:szCs w:val="20"/>
        </w:rPr>
        <w:t xml:space="preserve"> Положения.</w:t>
      </w:r>
    </w:p>
    <w:p w:rsidR="00EA284A" w:rsidRPr="00E22137" w:rsidRDefault="00C51FAC" w:rsidP="009F335B">
      <w:pPr>
        <w:pStyle w:val="2"/>
        <w:numPr>
          <w:ilvl w:val="1"/>
          <w:numId w:val="5"/>
        </w:numPr>
        <w:ind w:left="709" w:hanging="709"/>
        <w:jc w:val="left"/>
        <w:rPr>
          <w:rFonts w:asciiTheme="minorHAnsi" w:hAnsiTheme="minorHAnsi"/>
          <w:sz w:val="20"/>
          <w:szCs w:val="20"/>
          <w:lang w:eastAsia="en-US"/>
        </w:rPr>
      </w:pPr>
      <w:bookmarkStart w:id="2515" w:name="_Toc298491808"/>
      <w:bookmarkStart w:id="2516" w:name="_Hlt274655445"/>
      <w:bookmarkStart w:id="2517" w:name="_Hlt299192689"/>
      <w:bookmarkStart w:id="2518" w:name="_Toc407284686"/>
      <w:bookmarkStart w:id="2519" w:name="_Toc407291414"/>
      <w:bookmarkStart w:id="2520" w:name="_Toc407300214"/>
      <w:bookmarkStart w:id="2521" w:name="_Toc407296764"/>
      <w:bookmarkStart w:id="2522" w:name="_Ref407709634"/>
      <w:bookmarkStart w:id="2523" w:name="_Toc407714537"/>
      <w:bookmarkStart w:id="2524" w:name="_Toc407716702"/>
      <w:bookmarkStart w:id="2525" w:name="_Toc407722954"/>
      <w:bookmarkStart w:id="2526" w:name="_Toc407720384"/>
      <w:bookmarkStart w:id="2527" w:name="_Toc407992613"/>
      <w:bookmarkStart w:id="2528" w:name="_Toc408003524"/>
      <w:bookmarkStart w:id="2529" w:name="_Toc408004280"/>
      <w:bookmarkStart w:id="2530" w:name="_Toc408161521"/>
      <w:bookmarkStart w:id="2531" w:name="_Toc408439743"/>
      <w:bookmarkStart w:id="2532" w:name="_Toc408446849"/>
      <w:bookmarkStart w:id="2533" w:name="_Toc408447114"/>
      <w:bookmarkStart w:id="2534" w:name="_Ref408753651"/>
      <w:bookmarkStart w:id="2535" w:name="_Toc408775938"/>
      <w:bookmarkStart w:id="2536" w:name="_Toc408779129"/>
      <w:bookmarkStart w:id="2537" w:name="_Toc408780730"/>
      <w:bookmarkStart w:id="2538" w:name="_Ref408830695"/>
      <w:bookmarkStart w:id="2539" w:name="_Toc408840789"/>
      <w:bookmarkStart w:id="2540" w:name="_Toc408842214"/>
      <w:bookmarkStart w:id="2541" w:name="_Toc407999041"/>
      <w:bookmarkStart w:id="2542" w:name="_Toc408003281"/>
      <w:bookmarkStart w:id="2543" w:name="_Toc282982216"/>
      <w:bookmarkStart w:id="2544" w:name="_Toc409088653"/>
      <w:bookmarkStart w:id="2545" w:name="_Toc409088846"/>
      <w:bookmarkStart w:id="2546" w:name="_Toc409089539"/>
      <w:bookmarkStart w:id="2547" w:name="_Toc409089743"/>
      <w:bookmarkStart w:id="2548" w:name="_Toc409090427"/>
      <w:bookmarkStart w:id="2549" w:name="_Toc409113220"/>
      <w:bookmarkStart w:id="2550" w:name="_Toc409174002"/>
      <w:bookmarkStart w:id="2551" w:name="_Toc409174694"/>
      <w:bookmarkStart w:id="2552" w:name="_Ref409178826"/>
      <w:bookmarkStart w:id="2553" w:name="_Toc409189094"/>
      <w:bookmarkStart w:id="2554" w:name="_Toc409198830"/>
      <w:bookmarkStart w:id="2555" w:name="_Toc283058528"/>
      <w:bookmarkStart w:id="2556" w:name="_Toc409204318"/>
      <w:bookmarkStart w:id="2557" w:name="_Toc409474721"/>
      <w:bookmarkStart w:id="2558" w:name="_Toc409528431"/>
      <w:bookmarkStart w:id="2559" w:name="_Toc409630134"/>
      <w:bookmarkStart w:id="2560" w:name="_Toc409703580"/>
      <w:bookmarkStart w:id="2561" w:name="_Toc409711744"/>
      <w:bookmarkStart w:id="2562" w:name="_Toc409715462"/>
      <w:bookmarkStart w:id="2563" w:name="_Toc409721481"/>
      <w:bookmarkStart w:id="2564" w:name="_Toc409720610"/>
      <w:bookmarkStart w:id="2565" w:name="_Toc409721697"/>
      <w:bookmarkStart w:id="2566" w:name="_Toc409807415"/>
      <w:bookmarkStart w:id="2567" w:name="_Toc409812136"/>
      <w:bookmarkStart w:id="2568" w:name="_Toc283764364"/>
      <w:bookmarkStart w:id="2569" w:name="_Toc409908697"/>
      <w:bookmarkStart w:id="2570" w:name="_Toc410902870"/>
      <w:bookmarkStart w:id="2571" w:name="_Toc410907880"/>
      <w:bookmarkStart w:id="2572" w:name="_Toc410908069"/>
      <w:bookmarkStart w:id="2573" w:name="_Toc410910862"/>
      <w:bookmarkStart w:id="2574" w:name="_Toc410911135"/>
      <w:bookmarkStart w:id="2575" w:name="_Toc410920234"/>
      <w:bookmarkStart w:id="2576" w:name="_Toc411279874"/>
      <w:bookmarkStart w:id="2577" w:name="_Toc411626600"/>
      <w:bookmarkStart w:id="2578" w:name="_Toc411632143"/>
      <w:bookmarkStart w:id="2579" w:name="_Toc411882051"/>
      <w:bookmarkStart w:id="2580" w:name="_Toc411941061"/>
      <w:bookmarkStart w:id="2581" w:name="_Toc285801510"/>
      <w:bookmarkStart w:id="2582" w:name="_Toc411949536"/>
      <w:bookmarkStart w:id="2583" w:name="_Toc412111177"/>
      <w:bookmarkStart w:id="2584" w:name="_Toc285977781"/>
      <w:bookmarkStart w:id="2585" w:name="_Toc412127944"/>
      <w:bookmarkStart w:id="2586" w:name="_Toc285999910"/>
      <w:bookmarkStart w:id="2587" w:name="_Toc412218393"/>
      <w:bookmarkStart w:id="2588" w:name="_Toc412543677"/>
      <w:bookmarkStart w:id="2589" w:name="_Toc412551422"/>
      <w:bookmarkStart w:id="2590" w:name="_Toc412760294"/>
      <w:bookmarkStart w:id="2591" w:name="_Toc453143231"/>
      <w:bookmarkStart w:id="2592" w:name="_Toc516824477"/>
      <w:bookmarkEnd w:id="2515"/>
      <w:bookmarkEnd w:id="2516"/>
      <w:bookmarkEnd w:id="2517"/>
      <w:r w:rsidRPr="00E22137">
        <w:rPr>
          <w:rFonts w:asciiTheme="minorHAnsi" w:hAnsiTheme="minorHAnsi"/>
          <w:sz w:val="20"/>
          <w:szCs w:val="20"/>
          <w:lang w:eastAsia="en-US"/>
        </w:rPr>
        <w:t>Двух</w:t>
      </w:r>
      <w:r w:rsidR="008E09C3" w:rsidRPr="00E22137">
        <w:rPr>
          <w:rFonts w:asciiTheme="minorHAnsi" w:hAnsiTheme="minorHAnsi"/>
          <w:sz w:val="20"/>
          <w:szCs w:val="20"/>
          <w:lang w:eastAsia="en-US"/>
        </w:rPr>
        <w:t>эт</w:t>
      </w:r>
      <w:r w:rsidR="00EB3E06" w:rsidRPr="00E22137">
        <w:rPr>
          <w:rFonts w:asciiTheme="minorHAnsi" w:hAnsiTheme="minorHAnsi"/>
          <w:sz w:val="20"/>
          <w:szCs w:val="20"/>
          <w:lang w:eastAsia="en-US"/>
        </w:rPr>
        <w:t>апн</w:t>
      </w:r>
      <w:r w:rsidR="00F80921" w:rsidRPr="00E22137">
        <w:rPr>
          <w:rFonts w:asciiTheme="minorHAnsi" w:hAnsiTheme="minorHAnsi"/>
          <w:sz w:val="20"/>
          <w:szCs w:val="20"/>
          <w:lang w:eastAsia="en-US"/>
        </w:rPr>
        <w:t>ая форма</w:t>
      </w:r>
      <w:r w:rsidR="00EB3E06" w:rsidRPr="00E22137">
        <w:rPr>
          <w:rFonts w:asciiTheme="minorHAnsi" w:hAnsiTheme="minorHAnsi"/>
          <w:sz w:val="20"/>
          <w:szCs w:val="20"/>
          <w:lang w:eastAsia="en-US"/>
        </w:rPr>
        <w:t xml:space="preserve"> закупки</w:t>
      </w:r>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p>
    <w:p w:rsidR="00BC7470" w:rsidRPr="00E22137" w:rsidRDefault="00F070AC"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Конкурентный способ закупки </w:t>
      </w:r>
      <w:r w:rsidR="002E23A1" w:rsidRPr="00E22137">
        <w:rPr>
          <w:rFonts w:asciiTheme="minorHAnsi" w:hAnsiTheme="minorHAnsi"/>
          <w:b w:val="0"/>
          <w:sz w:val="20"/>
          <w:szCs w:val="20"/>
        </w:rPr>
        <w:t>(</w:t>
      </w:r>
      <w:r w:rsidR="005C0063" w:rsidRPr="00E22137">
        <w:rPr>
          <w:rFonts w:asciiTheme="minorHAnsi" w:hAnsiTheme="minorHAnsi"/>
          <w:b w:val="0"/>
          <w:sz w:val="20"/>
          <w:szCs w:val="20"/>
        </w:rPr>
        <w:t>конкурс, запрос предложений</w:t>
      </w:r>
      <w:r w:rsidR="002E23A1" w:rsidRPr="00E22137">
        <w:rPr>
          <w:rFonts w:asciiTheme="minorHAnsi" w:hAnsiTheme="minorHAnsi"/>
          <w:b w:val="0"/>
          <w:sz w:val="20"/>
          <w:szCs w:val="20"/>
        </w:rPr>
        <w:t>)</w:t>
      </w:r>
      <w:r w:rsidR="00C10932" w:rsidRPr="00E22137">
        <w:rPr>
          <w:rFonts w:asciiTheme="minorHAnsi" w:hAnsiTheme="minorHAnsi"/>
          <w:b w:val="0"/>
          <w:sz w:val="20"/>
          <w:szCs w:val="20"/>
        </w:rPr>
        <w:t xml:space="preserve"> </w:t>
      </w:r>
      <w:r w:rsidR="00846FCD" w:rsidRPr="00E22137">
        <w:rPr>
          <w:rFonts w:asciiTheme="minorHAnsi" w:hAnsiTheme="minorHAnsi"/>
          <w:b w:val="0"/>
          <w:sz w:val="20"/>
          <w:szCs w:val="20"/>
        </w:rPr>
        <w:t xml:space="preserve">может быть </w:t>
      </w:r>
      <w:r w:rsidR="00C10932" w:rsidRPr="00E22137">
        <w:rPr>
          <w:rFonts w:asciiTheme="minorHAnsi" w:hAnsiTheme="minorHAnsi"/>
          <w:b w:val="0"/>
          <w:sz w:val="20"/>
          <w:szCs w:val="20"/>
        </w:rPr>
        <w:t>в двухэтапной форме</w:t>
      </w:r>
      <w:r w:rsidR="00846FCD" w:rsidRPr="00E22137">
        <w:rPr>
          <w:rFonts w:asciiTheme="minorHAnsi" w:hAnsiTheme="minorHAnsi"/>
          <w:b w:val="0"/>
          <w:sz w:val="20"/>
          <w:szCs w:val="20"/>
        </w:rPr>
        <w:t xml:space="preserve">. </w:t>
      </w:r>
      <w:r w:rsidR="00C10932" w:rsidRPr="00E22137">
        <w:rPr>
          <w:rFonts w:asciiTheme="minorHAnsi" w:hAnsiTheme="minorHAnsi"/>
          <w:b w:val="0"/>
          <w:sz w:val="20"/>
          <w:szCs w:val="20"/>
        </w:rPr>
        <w:t>Ц</w:t>
      </w:r>
      <w:r w:rsidR="00FA7F68" w:rsidRPr="00E22137">
        <w:rPr>
          <w:rFonts w:asciiTheme="minorHAnsi" w:hAnsiTheme="minorHAnsi"/>
          <w:b w:val="0"/>
          <w:sz w:val="20"/>
          <w:szCs w:val="20"/>
        </w:rPr>
        <w:t>елью</w:t>
      </w:r>
      <w:r w:rsidR="00C10932" w:rsidRPr="00E22137">
        <w:rPr>
          <w:rFonts w:asciiTheme="minorHAnsi" w:hAnsiTheme="minorHAnsi"/>
          <w:b w:val="0"/>
          <w:sz w:val="20"/>
          <w:szCs w:val="20"/>
        </w:rPr>
        <w:t xml:space="preserve"> проведения двух</w:t>
      </w:r>
      <w:r w:rsidR="002466F6" w:rsidRPr="00E22137">
        <w:rPr>
          <w:rFonts w:asciiTheme="minorHAnsi" w:hAnsiTheme="minorHAnsi"/>
          <w:b w:val="0"/>
          <w:sz w:val="20"/>
          <w:szCs w:val="20"/>
        </w:rPr>
        <w:t>э</w:t>
      </w:r>
      <w:r w:rsidR="00C10932" w:rsidRPr="00E22137">
        <w:rPr>
          <w:rFonts w:asciiTheme="minorHAnsi" w:hAnsiTheme="minorHAnsi"/>
          <w:b w:val="0"/>
          <w:sz w:val="20"/>
          <w:szCs w:val="20"/>
        </w:rPr>
        <w:t>тапной закупки является</w:t>
      </w:r>
      <w:r w:rsidR="00FA7F68" w:rsidRPr="00E22137">
        <w:rPr>
          <w:rFonts w:asciiTheme="minorHAnsi" w:hAnsiTheme="minorHAnsi"/>
          <w:b w:val="0"/>
          <w:sz w:val="20"/>
          <w:szCs w:val="20"/>
        </w:rPr>
        <w:t xml:space="preserve"> </w:t>
      </w:r>
      <w:r w:rsidR="00210D0B" w:rsidRPr="00E22137">
        <w:rPr>
          <w:rFonts w:asciiTheme="minorHAnsi" w:hAnsiTheme="minorHAnsi"/>
          <w:b w:val="0"/>
          <w:sz w:val="20"/>
          <w:szCs w:val="20"/>
        </w:rPr>
        <w:t>получени</w:t>
      </w:r>
      <w:r w:rsidR="007850EE" w:rsidRPr="00E22137">
        <w:rPr>
          <w:rFonts w:asciiTheme="minorHAnsi" w:hAnsiTheme="minorHAnsi"/>
          <w:b w:val="0"/>
          <w:sz w:val="20"/>
          <w:szCs w:val="20"/>
        </w:rPr>
        <w:t>е</w:t>
      </w:r>
      <w:r w:rsidR="00935151" w:rsidRPr="00E22137">
        <w:rPr>
          <w:rFonts w:asciiTheme="minorHAnsi" w:hAnsiTheme="minorHAnsi"/>
          <w:b w:val="0"/>
          <w:sz w:val="20"/>
          <w:szCs w:val="20"/>
        </w:rPr>
        <w:t xml:space="preserve"> </w:t>
      </w:r>
      <w:r w:rsidR="00FB34A1" w:rsidRPr="00E22137">
        <w:rPr>
          <w:rFonts w:asciiTheme="minorHAnsi" w:hAnsiTheme="minorHAnsi"/>
          <w:b w:val="0"/>
          <w:sz w:val="20"/>
          <w:szCs w:val="20"/>
        </w:rPr>
        <w:t>на первом этапе предварительных предложений участников</w:t>
      </w:r>
      <w:r w:rsidR="00935151" w:rsidRPr="00E22137">
        <w:rPr>
          <w:rFonts w:asciiTheme="minorHAnsi" w:hAnsiTheme="minorHAnsi"/>
          <w:b w:val="0"/>
          <w:sz w:val="20"/>
          <w:szCs w:val="20"/>
        </w:rPr>
        <w:t xml:space="preserve"> в отношении закупаемой продукции,</w:t>
      </w:r>
      <w:r w:rsidR="00FB34A1" w:rsidRPr="00E22137">
        <w:rPr>
          <w:rFonts w:asciiTheme="minorHAnsi" w:hAnsiTheme="minorHAnsi"/>
          <w:b w:val="0"/>
          <w:sz w:val="20"/>
          <w:szCs w:val="20"/>
        </w:rPr>
        <w:t xml:space="preserve"> по </w:t>
      </w:r>
      <w:r w:rsidR="00935151" w:rsidRPr="00E22137">
        <w:rPr>
          <w:rFonts w:asciiTheme="minorHAnsi" w:hAnsiTheme="minorHAnsi"/>
          <w:b w:val="0"/>
          <w:sz w:val="20"/>
          <w:szCs w:val="20"/>
        </w:rPr>
        <w:t>результат</w:t>
      </w:r>
      <w:r w:rsidR="00D222A8" w:rsidRPr="00E22137">
        <w:rPr>
          <w:rFonts w:asciiTheme="minorHAnsi" w:hAnsiTheme="minorHAnsi"/>
          <w:b w:val="0"/>
          <w:sz w:val="20"/>
          <w:szCs w:val="20"/>
        </w:rPr>
        <w:t>ам</w:t>
      </w:r>
      <w:r w:rsidR="00935151" w:rsidRPr="00E22137">
        <w:rPr>
          <w:rFonts w:asciiTheme="minorHAnsi" w:hAnsiTheme="minorHAnsi"/>
          <w:b w:val="0"/>
          <w:sz w:val="20"/>
          <w:szCs w:val="20"/>
        </w:rPr>
        <w:t xml:space="preserve"> рассмотрения которых</w:t>
      </w:r>
      <w:r w:rsidR="00FB34A1" w:rsidRPr="00E22137">
        <w:rPr>
          <w:rFonts w:asciiTheme="minorHAnsi" w:hAnsiTheme="minorHAnsi"/>
          <w:b w:val="0"/>
          <w:sz w:val="20"/>
          <w:szCs w:val="20"/>
        </w:rPr>
        <w:t xml:space="preserve"> </w:t>
      </w:r>
      <w:r w:rsidR="00935151" w:rsidRPr="00E22137">
        <w:rPr>
          <w:rFonts w:asciiTheme="minorHAnsi" w:hAnsiTheme="minorHAnsi"/>
          <w:b w:val="0"/>
          <w:sz w:val="20"/>
          <w:szCs w:val="20"/>
        </w:rPr>
        <w:t>формируются окончательные требования</w:t>
      </w:r>
      <w:r w:rsidR="00D82AFF" w:rsidRPr="00E22137">
        <w:rPr>
          <w:rFonts w:asciiTheme="minorHAnsi" w:hAnsiTheme="minorHAnsi"/>
          <w:b w:val="0"/>
          <w:sz w:val="20"/>
          <w:szCs w:val="20"/>
        </w:rPr>
        <w:t xml:space="preserve">, указанные в </w:t>
      </w:r>
      <w:r w:rsidR="009F2F1F" w:rsidRPr="00E22137">
        <w:rPr>
          <w:rFonts w:asciiTheme="minorHAnsi" w:hAnsiTheme="minorHAnsi"/>
          <w:b w:val="0"/>
          <w:sz w:val="20"/>
          <w:szCs w:val="20"/>
        </w:rPr>
        <w:t>п.</w:t>
      </w:r>
      <w:r w:rsidR="00CB5EBB"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_Ref412338513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F7B45" w:rsidRPr="00E22137">
        <w:rPr>
          <w:rFonts w:asciiTheme="minorHAnsi" w:hAnsiTheme="minorHAnsi"/>
          <w:b w:val="0"/>
          <w:sz w:val="20"/>
          <w:szCs w:val="20"/>
        </w:rPr>
        <w:t>10.2.2</w:t>
      </w:r>
      <w:r w:rsidR="009F6A3E" w:rsidRPr="00E22137">
        <w:rPr>
          <w:rFonts w:asciiTheme="minorHAnsi" w:hAnsiTheme="minorHAnsi"/>
          <w:b w:val="0"/>
          <w:sz w:val="20"/>
          <w:szCs w:val="20"/>
        </w:rPr>
        <w:fldChar w:fldCharType="end"/>
      </w:r>
      <w:r w:rsidR="009F2F1F" w:rsidRPr="00E22137">
        <w:rPr>
          <w:rFonts w:asciiTheme="minorHAnsi" w:hAnsiTheme="minorHAnsi"/>
          <w:b w:val="0"/>
          <w:sz w:val="20"/>
          <w:szCs w:val="20"/>
        </w:rPr>
        <w:t xml:space="preserve"> Положения, </w:t>
      </w:r>
      <w:r w:rsidR="00310BD7" w:rsidRPr="00E22137">
        <w:rPr>
          <w:rFonts w:asciiTheme="minorHAnsi" w:hAnsiTheme="minorHAnsi"/>
          <w:b w:val="0"/>
          <w:sz w:val="20"/>
          <w:szCs w:val="20"/>
        </w:rPr>
        <w:t xml:space="preserve">на основании которых </w:t>
      </w:r>
      <w:r w:rsidR="00334378" w:rsidRPr="00E22137">
        <w:rPr>
          <w:rFonts w:asciiTheme="minorHAnsi" w:hAnsiTheme="minorHAnsi"/>
          <w:b w:val="0"/>
          <w:sz w:val="20"/>
          <w:szCs w:val="20"/>
        </w:rPr>
        <w:t>поставщики</w:t>
      </w:r>
      <w:r w:rsidR="00310BD7" w:rsidRPr="00E22137">
        <w:rPr>
          <w:rFonts w:asciiTheme="minorHAnsi" w:hAnsiTheme="minorHAnsi"/>
          <w:b w:val="0"/>
          <w:sz w:val="20"/>
          <w:szCs w:val="20"/>
        </w:rPr>
        <w:t xml:space="preserve"> </w:t>
      </w:r>
      <w:r w:rsidR="00CD7492" w:rsidRPr="00E22137">
        <w:rPr>
          <w:rFonts w:asciiTheme="minorHAnsi" w:hAnsiTheme="minorHAnsi"/>
          <w:b w:val="0"/>
          <w:sz w:val="20"/>
          <w:szCs w:val="20"/>
        </w:rPr>
        <w:t>подают</w:t>
      </w:r>
      <w:r w:rsidR="00310BD7" w:rsidRPr="00E22137">
        <w:rPr>
          <w:rFonts w:asciiTheme="minorHAnsi" w:hAnsiTheme="minorHAnsi"/>
          <w:b w:val="0"/>
          <w:sz w:val="20"/>
          <w:szCs w:val="20"/>
        </w:rPr>
        <w:t xml:space="preserve"> заявку на участие в</w:t>
      </w:r>
      <w:r w:rsidR="00CD7492" w:rsidRPr="00E22137">
        <w:rPr>
          <w:rFonts w:asciiTheme="minorHAnsi" w:hAnsiTheme="minorHAnsi"/>
          <w:b w:val="0"/>
          <w:sz w:val="20"/>
          <w:szCs w:val="20"/>
        </w:rPr>
        <w:t>о втором этапе</w:t>
      </w:r>
      <w:r w:rsidR="00BC7470" w:rsidRPr="00E22137">
        <w:rPr>
          <w:rFonts w:asciiTheme="minorHAnsi" w:hAnsiTheme="minorHAnsi"/>
          <w:b w:val="0"/>
          <w:sz w:val="20"/>
          <w:szCs w:val="20"/>
        </w:rPr>
        <w:t>.</w:t>
      </w:r>
    </w:p>
    <w:p w:rsidR="00EB3E06" w:rsidRPr="00E22137" w:rsidRDefault="002558FB"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Двухэтапная форма</w:t>
      </w:r>
      <w:r w:rsidR="00BC7470" w:rsidRPr="00E22137">
        <w:rPr>
          <w:rFonts w:asciiTheme="minorHAnsi" w:hAnsiTheme="minorHAnsi"/>
          <w:b w:val="0"/>
          <w:sz w:val="20"/>
          <w:szCs w:val="20"/>
        </w:rPr>
        <w:t xml:space="preserve"> закупки может использоваться </w:t>
      </w:r>
      <w:r w:rsidR="00480424" w:rsidRPr="00E22137">
        <w:rPr>
          <w:rFonts w:asciiTheme="minorHAnsi" w:hAnsiTheme="minorHAnsi"/>
          <w:b w:val="0"/>
          <w:sz w:val="20"/>
          <w:szCs w:val="20"/>
        </w:rPr>
        <w:t>в случаях</w:t>
      </w:r>
      <w:r w:rsidR="00FA7F68" w:rsidRPr="00E22137">
        <w:rPr>
          <w:rFonts w:asciiTheme="minorHAnsi" w:hAnsiTheme="minorHAnsi"/>
          <w:b w:val="0"/>
          <w:sz w:val="20"/>
          <w:szCs w:val="20"/>
        </w:rPr>
        <w:t>, когда заказчик не имеет возможности четко и однозначно установить требования к закупаемой продукции и</w:t>
      </w:r>
      <w:r w:rsidR="00C87E07" w:rsidRPr="00E22137">
        <w:rPr>
          <w:rFonts w:asciiTheme="minorHAnsi" w:hAnsiTheme="minorHAnsi"/>
          <w:b w:val="0"/>
          <w:sz w:val="20"/>
          <w:szCs w:val="20"/>
        </w:rPr>
        <w:t> / </w:t>
      </w:r>
      <w:r w:rsidR="00FA7F68" w:rsidRPr="00E22137">
        <w:rPr>
          <w:rFonts w:asciiTheme="minorHAnsi" w:hAnsiTheme="minorHAnsi"/>
          <w:b w:val="0"/>
          <w:sz w:val="20"/>
          <w:szCs w:val="20"/>
        </w:rPr>
        <w:t xml:space="preserve">или к условиям заключаемого договора, </w:t>
      </w:r>
      <w:r w:rsidR="00FA7F68" w:rsidRPr="00E22137">
        <w:rPr>
          <w:rFonts w:asciiTheme="minorHAnsi" w:hAnsiTheme="minorHAnsi"/>
          <w:b w:val="0"/>
          <w:color w:val="7F7F7F" w:themeColor="text1" w:themeTint="80"/>
          <w:sz w:val="20"/>
          <w:szCs w:val="20"/>
        </w:rPr>
        <w:t>в частности при закупке инновационной и</w:t>
      </w:r>
      <w:r w:rsidR="00C87E07" w:rsidRPr="00E22137">
        <w:rPr>
          <w:rFonts w:asciiTheme="minorHAnsi" w:hAnsiTheme="minorHAnsi"/>
          <w:b w:val="0"/>
          <w:color w:val="7F7F7F" w:themeColor="text1" w:themeTint="80"/>
          <w:sz w:val="20"/>
          <w:szCs w:val="20"/>
        </w:rPr>
        <w:t> / </w:t>
      </w:r>
      <w:r w:rsidR="00FA7F68" w:rsidRPr="00E22137">
        <w:rPr>
          <w:rFonts w:asciiTheme="minorHAnsi" w:hAnsiTheme="minorHAnsi"/>
          <w:b w:val="0"/>
          <w:color w:val="7F7F7F" w:themeColor="text1" w:themeTint="80"/>
          <w:sz w:val="20"/>
          <w:szCs w:val="20"/>
        </w:rPr>
        <w:t>или высокотехнологичной продукции, а также при закупке с целью заключения долгосрочного договора.</w:t>
      </w:r>
    </w:p>
    <w:p w:rsidR="00DC0A68" w:rsidRPr="00E22137" w:rsidRDefault="00DC0A68" w:rsidP="009F335B">
      <w:pPr>
        <w:pStyle w:val="2"/>
        <w:numPr>
          <w:ilvl w:val="2"/>
          <w:numId w:val="5"/>
        </w:numPr>
        <w:spacing w:before="120"/>
        <w:ind w:left="709" w:hanging="709"/>
        <w:jc w:val="both"/>
        <w:rPr>
          <w:rFonts w:asciiTheme="minorHAnsi" w:hAnsiTheme="minorHAnsi"/>
          <w:b w:val="0"/>
          <w:sz w:val="20"/>
          <w:szCs w:val="20"/>
        </w:rPr>
      </w:pPr>
      <w:bookmarkStart w:id="2593" w:name="_Hlt342293709"/>
      <w:bookmarkStart w:id="2594" w:name="_Ref270104550"/>
      <w:bookmarkStart w:id="2595" w:name="_Toc368984161"/>
      <w:bookmarkEnd w:id="2593"/>
      <w:r w:rsidRPr="00E22137">
        <w:rPr>
          <w:rFonts w:asciiTheme="minorHAnsi" w:hAnsiTheme="minorHAnsi"/>
          <w:b w:val="0"/>
          <w:sz w:val="20"/>
          <w:szCs w:val="20"/>
        </w:rPr>
        <w:t xml:space="preserve">При проведении </w:t>
      </w:r>
      <w:r w:rsidR="00F80921" w:rsidRPr="00E22137">
        <w:rPr>
          <w:rFonts w:asciiTheme="minorHAnsi" w:hAnsiTheme="minorHAnsi"/>
          <w:b w:val="0"/>
          <w:sz w:val="20"/>
          <w:szCs w:val="20"/>
        </w:rPr>
        <w:t>закупки в два этапа</w:t>
      </w:r>
      <w:r w:rsidRPr="00E22137">
        <w:rPr>
          <w:rFonts w:asciiTheme="minorHAnsi" w:hAnsiTheme="minorHAnsi"/>
          <w:b w:val="0"/>
          <w:sz w:val="20"/>
          <w:szCs w:val="20"/>
        </w:rPr>
        <w:t xml:space="preserve"> в извещении </w:t>
      </w:r>
      <w:r w:rsidR="00D04221" w:rsidRPr="00E22137">
        <w:rPr>
          <w:rFonts w:asciiTheme="minorHAnsi" w:hAnsiTheme="minorHAnsi"/>
          <w:b w:val="0"/>
          <w:sz w:val="20"/>
          <w:szCs w:val="20"/>
        </w:rPr>
        <w:t xml:space="preserve">и документации о закупке первого этапа </w:t>
      </w:r>
      <w:r w:rsidRPr="00E22137">
        <w:rPr>
          <w:rFonts w:asciiTheme="minorHAnsi" w:hAnsiTheme="minorHAnsi"/>
          <w:b w:val="0"/>
          <w:sz w:val="20"/>
          <w:szCs w:val="20"/>
        </w:rPr>
        <w:t xml:space="preserve">указывается, что закупка проводится в </w:t>
      </w:r>
      <w:r w:rsidR="000D4E85" w:rsidRPr="00E22137">
        <w:rPr>
          <w:rFonts w:asciiTheme="minorHAnsi" w:hAnsiTheme="minorHAnsi"/>
          <w:b w:val="0"/>
          <w:sz w:val="20"/>
          <w:szCs w:val="20"/>
        </w:rPr>
        <w:t>двухэтап</w:t>
      </w:r>
      <w:r w:rsidRPr="00E22137">
        <w:rPr>
          <w:rFonts w:asciiTheme="minorHAnsi" w:hAnsiTheme="minorHAnsi"/>
          <w:b w:val="0"/>
          <w:sz w:val="20"/>
          <w:szCs w:val="20"/>
        </w:rPr>
        <w:t>ной форме.</w:t>
      </w:r>
    </w:p>
    <w:p w:rsidR="00DC0A68" w:rsidRPr="00E22137" w:rsidRDefault="00DC0A68" w:rsidP="009F335B">
      <w:pPr>
        <w:pStyle w:val="2"/>
        <w:numPr>
          <w:ilvl w:val="2"/>
          <w:numId w:val="5"/>
        </w:numPr>
        <w:spacing w:before="120"/>
        <w:ind w:left="709" w:hanging="709"/>
        <w:jc w:val="both"/>
        <w:rPr>
          <w:rFonts w:asciiTheme="minorHAnsi" w:hAnsiTheme="minorHAnsi"/>
          <w:b w:val="0"/>
          <w:sz w:val="20"/>
          <w:szCs w:val="20"/>
        </w:rPr>
      </w:pPr>
      <w:bookmarkStart w:id="2596" w:name="_Ref408830715"/>
      <w:r w:rsidRPr="00E22137">
        <w:rPr>
          <w:rFonts w:asciiTheme="minorHAnsi" w:hAnsiTheme="minorHAnsi"/>
          <w:b w:val="0"/>
          <w:sz w:val="20"/>
          <w:szCs w:val="20"/>
        </w:rPr>
        <w:t xml:space="preserve">При проведении закупки в </w:t>
      </w:r>
      <w:r w:rsidR="00B466FA" w:rsidRPr="00E22137">
        <w:rPr>
          <w:rFonts w:asciiTheme="minorHAnsi" w:hAnsiTheme="minorHAnsi"/>
          <w:b w:val="0"/>
          <w:sz w:val="20"/>
          <w:szCs w:val="20"/>
        </w:rPr>
        <w:t>двухэтап</w:t>
      </w:r>
      <w:r w:rsidRPr="00E22137">
        <w:rPr>
          <w:rFonts w:asciiTheme="minorHAnsi" w:hAnsiTheme="minorHAnsi"/>
          <w:b w:val="0"/>
          <w:sz w:val="20"/>
          <w:szCs w:val="20"/>
        </w:rPr>
        <w:t xml:space="preserve">ной форме применяются </w:t>
      </w:r>
      <w:r w:rsidR="00F80921" w:rsidRPr="00E22137">
        <w:rPr>
          <w:rFonts w:asciiTheme="minorHAnsi" w:hAnsiTheme="minorHAnsi"/>
          <w:b w:val="0"/>
          <w:sz w:val="20"/>
          <w:szCs w:val="20"/>
        </w:rPr>
        <w:t>нормы</w:t>
      </w:r>
      <w:r w:rsidRPr="00E22137">
        <w:rPr>
          <w:rFonts w:asciiTheme="minorHAnsi" w:hAnsiTheme="minorHAnsi"/>
          <w:b w:val="0"/>
          <w:sz w:val="20"/>
          <w:szCs w:val="20"/>
        </w:rPr>
        <w:t xml:space="preserve"> Положения </w:t>
      </w:r>
      <w:r w:rsidR="00F80921" w:rsidRPr="00E22137">
        <w:rPr>
          <w:rFonts w:asciiTheme="minorHAnsi" w:hAnsiTheme="minorHAnsi"/>
          <w:b w:val="0"/>
          <w:sz w:val="20"/>
          <w:szCs w:val="20"/>
        </w:rPr>
        <w:t>в отношении порядка проведения соответствующего способа закупки в одноэтапной форме</w:t>
      </w:r>
      <w:r w:rsidRPr="00E22137">
        <w:rPr>
          <w:rFonts w:asciiTheme="minorHAnsi" w:hAnsiTheme="minorHAnsi"/>
          <w:b w:val="0"/>
          <w:sz w:val="20"/>
          <w:szCs w:val="20"/>
        </w:rPr>
        <w:t xml:space="preserve"> с учетом следующих особенностей:</w:t>
      </w:r>
      <w:bookmarkEnd w:id="2596"/>
    </w:p>
    <w:p w:rsidR="00DC0A68" w:rsidRPr="00E22137" w:rsidRDefault="004C3AB5"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извещение</w:t>
      </w:r>
      <w:r w:rsidR="00DC0A68" w:rsidRPr="00E22137" w:rsidDel="0059145E">
        <w:rPr>
          <w:rFonts w:asciiTheme="minorHAnsi" w:hAnsiTheme="minorHAnsi"/>
          <w:b w:val="0"/>
          <w:sz w:val="20"/>
          <w:szCs w:val="20"/>
        </w:rPr>
        <w:t xml:space="preserve"> </w:t>
      </w:r>
      <w:r w:rsidR="00DC0A68" w:rsidRPr="00E22137">
        <w:rPr>
          <w:rFonts w:asciiTheme="minorHAnsi" w:hAnsiTheme="minorHAnsi"/>
          <w:b w:val="0"/>
          <w:sz w:val="20"/>
          <w:szCs w:val="20"/>
        </w:rPr>
        <w:t>размещается однократно;</w:t>
      </w:r>
      <w:r w:rsidR="002406F1" w:rsidRPr="00E22137">
        <w:rPr>
          <w:rFonts w:asciiTheme="minorHAnsi" w:hAnsiTheme="minorHAnsi"/>
          <w:b w:val="0"/>
          <w:sz w:val="20"/>
          <w:szCs w:val="20"/>
        </w:rPr>
        <w:t xml:space="preserve"> </w:t>
      </w:r>
      <w:r w:rsidR="001B17B3" w:rsidRPr="00E22137">
        <w:rPr>
          <w:rFonts w:asciiTheme="minorHAnsi" w:hAnsiTheme="minorHAnsi"/>
          <w:b w:val="0"/>
          <w:sz w:val="20"/>
          <w:szCs w:val="20"/>
        </w:rPr>
        <w:t xml:space="preserve">при этом </w:t>
      </w:r>
      <w:r w:rsidR="002406F1" w:rsidRPr="00E22137">
        <w:rPr>
          <w:rFonts w:asciiTheme="minorHAnsi" w:hAnsiTheme="minorHAnsi"/>
          <w:b w:val="0"/>
          <w:sz w:val="20"/>
          <w:szCs w:val="20"/>
        </w:rPr>
        <w:t xml:space="preserve">срок от даты официального размещения извещения до даты окончания </w:t>
      </w:r>
      <w:r w:rsidR="00D222A8" w:rsidRPr="00E22137">
        <w:rPr>
          <w:rFonts w:asciiTheme="minorHAnsi" w:hAnsiTheme="minorHAnsi"/>
          <w:b w:val="0"/>
          <w:sz w:val="20"/>
          <w:szCs w:val="20"/>
        </w:rPr>
        <w:t xml:space="preserve">срока </w:t>
      </w:r>
      <w:r w:rsidR="002406F1" w:rsidRPr="00E22137">
        <w:rPr>
          <w:rFonts w:asciiTheme="minorHAnsi" w:hAnsiTheme="minorHAnsi"/>
          <w:b w:val="0"/>
          <w:sz w:val="20"/>
          <w:szCs w:val="20"/>
        </w:rPr>
        <w:t xml:space="preserve">подачи заявок на первый этап должен быть не менее </w:t>
      </w:r>
      <w:r w:rsidR="0031439A" w:rsidRPr="00E22137">
        <w:rPr>
          <w:rFonts w:asciiTheme="minorHAnsi" w:hAnsiTheme="minorHAnsi"/>
          <w:b w:val="0"/>
          <w:sz w:val="20"/>
          <w:szCs w:val="20"/>
        </w:rPr>
        <w:t xml:space="preserve">аналогичного </w:t>
      </w:r>
      <w:r w:rsidR="002406F1" w:rsidRPr="00E22137">
        <w:rPr>
          <w:rFonts w:asciiTheme="minorHAnsi" w:hAnsiTheme="minorHAnsi"/>
          <w:b w:val="0"/>
          <w:sz w:val="20"/>
          <w:szCs w:val="20"/>
        </w:rPr>
        <w:t>минимального срока, предусмотренного настоящим Положением для соответствующего способа закупки, проводимого в один этап</w:t>
      </w:r>
      <w:r w:rsidR="007E7E3C" w:rsidRPr="00E22137">
        <w:rPr>
          <w:rFonts w:asciiTheme="minorHAnsi" w:hAnsiTheme="minorHAnsi"/>
          <w:b w:val="0"/>
          <w:sz w:val="20"/>
          <w:szCs w:val="20"/>
        </w:rPr>
        <w:t>;</w:t>
      </w:r>
    </w:p>
    <w:p w:rsidR="00B56024" w:rsidRPr="00E22137" w:rsidRDefault="00543E38" w:rsidP="009F335B">
      <w:pPr>
        <w:pStyle w:val="2"/>
        <w:numPr>
          <w:ilvl w:val="3"/>
          <w:numId w:val="5"/>
        </w:numPr>
        <w:spacing w:before="120"/>
        <w:ind w:hanging="568"/>
        <w:jc w:val="both"/>
        <w:rPr>
          <w:rFonts w:asciiTheme="minorHAnsi" w:hAnsiTheme="minorHAnsi"/>
          <w:b w:val="0"/>
          <w:sz w:val="20"/>
          <w:szCs w:val="20"/>
        </w:rPr>
      </w:pPr>
      <w:bookmarkStart w:id="2597" w:name="_Ref271223704"/>
      <w:r w:rsidRPr="00E22137">
        <w:rPr>
          <w:rFonts w:asciiTheme="minorHAnsi" w:hAnsiTheme="minorHAnsi"/>
          <w:b w:val="0"/>
          <w:sz w:val="20"/>
          <w:szCs w:val="20"/>
        </w:rPr>
        <w:t xml:space="preserve">документация о закупке </w:t>
      </w:r>
      <w:r w:rsidR="00210594" w:rsidRPr="00E22137">
        <w:rPr>
          <w:rFonts w:asciiTheme="minorHAnsi" w:hAnsiTheme="minorHAnsi"/>
          <w:b w:val="0"/>
          <w:sz w:val="20"/>
          <w:szCs w:val="20"/>
        </w:rPr>
        <w:t xml:space="preserve">первого этапа </w:t>
      </w:r>
      <w:r w:rsidRPr="00E22137">
        <w:rPr>
          <w:rFonts w:asciiTheme="minorHAnsi" w:hAnsiTheme="minorHAnsi"/>
          <w:b w:val="0"/>
          <w:sz w:val="20"/>
          <w:szCs w:val="20"/>
        </w:rPr>
        <w:t xml:space="preserve">должна включать в себя, как минимум, предварительные требования к закупаемой продукции, требования к участникам, </w:t>
      </w:r>
      <w:r w:rsidR="002E23A1" w:rsidRPr="00E22137">
        <w:rPr>
          <w:rFonts w:asciiTheme="minorHAnsi" w:hAnsiTheme="minorHAnsi"/>
          <w:b w:val="0"/>
          <w:sz w:val="20"/>
          <w:szCs w:val="20"/>
        </w:rPr>
        <w:t>требования к описани</w:t>
      </w:r>
      <w:r w:rsidR="00F60601" w:rsidRPr="00E22137">
        <w:rPr>
          <w:rFonts w:asciiTheme="minorHAnsi" w:hAnsiTheme="minorHAnsi"/>
          <w:b w:val="0"/>
          <w:sz w:val="20"/>
          <w:szCs w:val="20"/>
        </w:rPr>
        <w:t>ю</w:t>
      </w:r>
      <w:r w:rsidR="002E23A1" w:rsidRPr="00E22137">
        <w:rPr>
          <w:rFonts w:asciiTheme="minorHAnsi" w:hAnsiTheme="minorHAnsi"/>
          <w:b w:val="0"/>
          <w:sz w:val="20"/>
          <w:szCs w:val="20"/>
        </w:rPr>
        <w:t xml:space="preserve"> продукции, а также </w:t>
      </w:r>
      <w:r w:rsidR="000D0B64" w:rsidRPr="00E22137">
        <w:rPr>
          <w:rFonts w:asciiTheme="minorHAnsi" w:hAnsiTheme="minorHAnsi"/>
          <w:b w:val="0"/>
          <w:sz w:val="20"/>
          <w:szCs w:val="20"/>
        </w:rPr>
        <w:t xml:space="preserve">к </w:t>
      </w:r>
      <w:r w:rsidRPr="00E22137">
        <w:rPr>
          <w:rFonts w:asciiTheme="minorHAnsi" w:hAnsiTheme="minorHAnsi"/>
          <w:b w:val="0"/>
          <w:sz w:val="20"/>
          <w:szCs w:val="20"/>
        </w:rPr>
        <w:t xml:space="preserve">порядку подтверждения </w:t>
      </w:r>
      <w:r w:rsidR="002E23A1" w:rsidRPr="00E22137">
        <w:rPr>
          <w:rFonts w:asciiTheme="minorHAnsi" w:hAnsiTheme="minorHAnsi"/>
          <w:b w:val="0"/>
          <w:sz w:val="20"/>
          <w:szCs w:val="20"/>
        </w:rPr>
        <w:t xml:space="preserve">вышеуказанным </w:t>
      </w:r>
      <w:r w:rsidRPr="00E22137">
        <w:rPr>
          <w:rFonts w:asciiTheme="minorHAnsi" w:hAnsiTheme="minorHAnsi"/>
          <w:b w:val="0"/>
          <w:sz w:val="20"/>
          <w:szCs w:val="20"/>
        </w:rPr>
        <w:t>требованиям, проект договора либо его существенные условия;</w:t>
      </w:r>
    </w:p>
    <w:bookmarkEnd w:id="2597"/>
    <w:p w:rsidR="007E7E3C" w:rsidRPr="00E22137" w:rsidRDefault="00AB468B"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 xml:space="preserve">обеспечения заявки </w:t>
      </w:r>
      <w:r w:rsidR="00904B6D" w:rsidRPr="00E22137">
        <w:rPr>
          <w:rFonts w:asciiTheme="minorHAnsi" w:hAnsiTheme="minorHAnsi"/>
          <w:b w:val="0"/>
          <w:sz w:val="20"/>
          <w:szCs w:val="20"/>
        </w:rPr>
        <w:t xml:space="preserve">(в случае установления такого требования) </w:t>
      </w:r>
      <w:r w:rsidR="007E7E3C" w:rsidRPr="00E22137">
        <w:rPr>
          <w:rFonts w:asciiTheme="minorHAnsi" w:hAnsiTheme="minorHAnsi"/>
          <w:b w:val="0"/>
          <w:sz w:val="20"/>
          <w:szCs w:val="20"/>
        </w:rPr>
        <w:t>предоставл</w:t>
      </w:r>
      <w:r w:rsidRPr="00E22137">
        <w:rPr>
          <w:rFonts w:asciiTheme="minorHAnsi" w:hAnsiTheme="minorHAnsi"/>
          <w:b w:val="0"/>
          <w:sz w:val="20"/>
          <w:szCs w:val="20"/>
        </w:rPr>
        <w:t xml:space="preserve">яется участником </w:t>
      </w:r>
      <w:r w:rsidR="007E7E3C" w:rsidRPr="00E22137">
        <w:rPr>
          <w:rFonts w:asciiTheme="minorHAnsi" w:hAnsiTheme="minorHAnsi"/>
          <w:b w:val="0"/>
          <w:sz w:val="20"/>
          <w:szCs w:val="20"/>
        </w:rPr>
        <w:t>только на втором этапе</w:t>
      </w:r>
      <w:r w:rsidRPr="00E22137">
        <w:rPr>
          <w:rFonts w:asciiTheme="minorHAnsi" w:hAnsiTheme="minorHAnsi"/>
          <w:b w:val="0"/>
          <w:sz w:val="20"/>
          <w:szCs w:val="20"/>
        </w:rPr>
        <w:t xml:space="preserve"> закупки</w:t>
      </w:r>
      <w:r w:rsidR="007E7E3C" w:rsidRPr="00E22137">
        <w:rPr>
          <w:rFonts w:asciiTheme="minorHAnsi" w:hAnsiTheme="minorHAnsi"/>
          <w:b w:val="0"/>
          <w:sz w:val="20"/>
          <w:szCs w:val="20"/>
        </w:rPr>
        <w:t>;</w:t>
      </w:r>
    </w:p>
    <w:p w:rsidR="00DC0A68" w:rsidRPr="00E22137" w:rsidRDefault="00DC0A68"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 xml:space="preserve">подготовка </w:t>
      </w:r>
      <w:r w:rsidR="00AB468B" w:rsidRPr="00E22137">
        <w:rPr>
          <w:rFonts w:asciiTheme="minorHAnsi" w:hAnsiTheme="minorHAnsi"/>
          <w:b w:val="0"/>
          <w:sz w:val="20"/>
          <w:szCs w:val="20"/>
        </w:rPr>
        <w:t xml:space="preserve">и подача </w:t>
      </w:r>
      <w:r w:rsidRPr="00E22137">
        <w:rPr>
          <w:rFonts w:asciiTheme="minorHAnsi" w:hAnsiTheme="minorHAnsi"/>
          <w:b w:val="0"/>
          <w:sz w:val="20"/>
          <w:szCs w:val="20"/>
        </w:rPr>
        <w:t xml:space="preserve">участниками заявок </w:t>
      </w:r>
      <w:r w:rsidR="00DD31D2" w:rsidRPr="00E22137">
        <w:rPr>
          <w:rFonts w:asciiTheme="minorHAnsi" w:hAnsiTheme="minorHAnsi"/>
          <w:b w:val="0"/>
          <w:sz w:val="20"/>
          <w:szCs w:val="20"/>
        </w:rPr>
        <w:t>осуществляется</w:t>
      </w:r>
      <w:r w:rsidRPr="00E22137">
        <w:rPr>
          <w:rFonts w:asciiTheme="minorHAnsi" w:hAnsiTheme="minorHAnsi"/>
          <w:b w:val="0"/>
          <w:sz w:val="20"/>
          <w:szCs w:val="20"/>
        </w:rPr>
        <w:t xml:space="preserve"> на каждом этапе;</w:t>
      </w:r>
      <w:r w:rsidR="00543E38" w:rsidRPr="00E22137">
        <w:rPr>
          <w:rFonts w:asciiTheme="minorHAnsi" w:hAnsiTheme="minorHAnsi"/>
          <w:b w:val="0"/>
          <w:sz w:val="20"/>
          <w:szCs w:val="20"/>
        </w:rPr>
        <w:t xml:space="preserve"> при этом на первом этапе заявка участника носит характер предварительного предложения, а на втором этапе – характер твердой оферты;</w:t>
      </w:r>
    </w:p>
    <w:p w:rsidR="00DC0A68" w:rsidRPr="00E22137" w:rsidRDefault="00DC0A68"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 xml:space="preserve">процедура </w:t>
      </w:r>
      <w:r w:rsidR="00116C9A" w:rsidRPr="00E22137">
        <w:rPr>
          <w:rFonts w:asciiTheme="minorHAnsi" w:hAnsiTheme="minorHAnsi"/>
          <w:b w:val="0"/>
          <w:sz w:val="20"/>
          <w:szCs w:val="20"/>
        </w:rPr>
        <w:t>открыти</w:t>
      </w:r>
      <w:r w:rsidR="00700290" w:rsidRPr="00E22137">
        <w:rPr>
          <w:rFonts w:asciiTheme="minorHAnsi" w:hAnsiTheme="minorHAnsi"/>
          <w:b w:val="0"/>
          <w:sz w:val="20"/>
          <w:szCs w:val="20"/>
        </w:rPr>
        <w:t>я</w:t>
      </w:r>
      <w:r w:rsidR="00116C9A" w:rsidRPr="00E22137">
        <w:rPr>
          <w:rFonts w:asciiTheme="minorHAnsi" w:hAnsiTheme="minorHAnsi"/>
          <w:b w:val="0"/>
          <w:sz w:val="20"/>
          <w:szCs w:val="20"/>
        </w:rPr>
        <w:t xml:space="preserve"> доступа</w:t>
      </w:r>
      <w:r w:rsidR="007E7E3C" w:rsidRPr="00E22137">
        <w:rPr>
          <w:rFonts w:asciiTheme="minorHAnsi" w:hAnsiTheme="minorHAnsi"/>
          <w:b w:val="0"/>
          <w:sz w:val="20"/>
          <w:szCs w:val="20"/>
        </w:rPr>
        <w:t xml:space="preserve"> </w:t>
      </w:r>
      <w:r w:rsidRPr="00E22137">
        <w:rPr>
          <w:rFonts w:asciiTheme="minorHAnsi" w:hAnsiTheme="minorHAnsi"/>
          <w:b w:val="0"/>
          <w:sz w:val="20"/>
          <w:szCs w:val="20"/>
        </w:rPr>
        <w:t>проводится на каждом этапе</w:t>
      </w:r>
      <w:r w:rsidR="00DD31D2" w:rsidRPr="00E22137">
        <w:rPr>
          <w:rFonts w:asciiTheme="minorHAnsi" w:hAnsiTheme="minorHAnsi"/>
          <w:b w:val="0"/>
          <w:sz w:val="20"/>
          <w:szCs w:val="20"/>
        </w:rPr>
        <w:t xml:space="preserve"> с оформлением соответствующего протокола</w:t>
      </w:r>
      <w:r w:rsidRPr="00E22137">
        <w:rPr>
          <w:rFonts w:asciiTheme="minorHAnsi" w:hAnsiTheme="minorHAnsi"/>
          <w:b w:val="0"/>
          <w:sz w:val="20"/>
          <w:szCs w:val="20"/>
        </w:rPr>
        <w:t>;</w:t>
      </w:r>
    </w:p>
    <w:p w:rsidR="00277FA8" w:rsidRPr="00E22137" w:rsidRDefault="00277FA8" w:rsidP="009F335B">
      <w:pPr>
        <w:pStyle w:val="2"/>
        <w:numPr>
          <w:ilvl w:val="3"/>
          <w:numId w:val="5"/>
        </w:numPr>
        <w:spacing w:before="120"/>
        <w:ind w:hanging="568"/>
        <w:jc w:val="both"/>
        <w:rPr>
          <w:rFonts w:asciiTheme="minorHAnsi" w:hAnsiTheme="minorHAnsi"/>
          <w:b w:val="0"/>
          <w:sz w:val="20"/>
          <w:szCs w:val="20"/>
        </w:rPr>
      </w:pPr>
      <w:bookmarkStart w:id="2598" w:name="_Ref408830717"/>
      <w:r w:rsidRPr="00E22137">
        <w:rPr>
          <w:rFonts w:asciiTheme="minorHAnsi" w:hAnsiTheme="minorHAnsi"/>
          <w:b w:val="0"/>
          <w:sz w:val="20"/>
          <w:szCs w:val="20"/>
        </w:rPr>
        <w:t xml:space="preserve">на первом этапе осуществляется экспертиза поданных заявок </w:t>
      </w:r>
      <w:r w:rsidR="00F2397D" w:rsidRPr="00E22137">
        <w:rPr>
          <w:rFonts w:asciiTheme="minorHAnsi" w:hAnsiTheme="minorHAnsi"/>
          <w:b w:val="0"/>
          <w:sz w:val="20"/>
          <w:szCs w:val="20"/>
        </w:rPr>
        <w:t>с целью определения</w:t>
      </w:r>
      <w:r w:rsidR="00BE034A" w:rsidRPr="00E22137">
        <w:rPr>
          <w:rFonts w:asciiTheme="minorHAnsi" w:hAnsiTheme="minorHAnsi"/>
          <w:b w:val="0"/>
          <w:sz w:val="20"/>
          <w:szCs w:val="20"/>
        </w:rPr>
        <w:t xml:space="preserve"> необходимости в корректировке, развитии имеющихся требований</w:t>
      </w:r>
      <w:r w:rsidR="00F2397D" w:rsidRPr="00E22137">
        <w:rPr>
          <w:rFonts w:asciiTheme="minorHAnsi" w:hAnsiTheme="minorHAnsi"/>
          <w:b w:val="0"/>
          <w:sz w:val="20"/>
          <w:szCs w:val="20"/>
        </w:rPr>
        <w:t xml:space="preserve"> и</w:t>
      </w:r>
      <w:r w:rsidR="00BE034A" w:rsidRPr="00E22137">
        <w:rPr>
          <w:rFonts w:asciiTheme="minorHAnsi" w:hAnsiTheme="minorHAnsi"/>
          <w:b w:val="0"/>
          <w:sz w:val="20"/>
          <w:szCs w:val="20"/>
        </w:rPr>
        <w:t xml:space="preserve"> </w:t>
      </w:r>
      <w:r w:rsidR="00F2397D" w:rsidRPr="00E22137">
        <w:rPr>
          <w:rFonts w:asciiTheme="minorHAnsi" w:hAnsiTheme="minorHAnsi"/>
          <w:b w:val="0"/>
          <w:sz w:val="20"/>
          <w:szCs w:val="20"/>
        </w:rPr>
        <w:t>формирования окончательных требований</w:t>
      </w:r>
      <w:r w:rsidR="00966AF9" w:rsidRPr="00E22137">
        <w:rPr>
          <w:rFonts w:asciiTheme="minorHAnsi" w:hAnsiTheme="minorHAnsi"/>
          <w:b w:val="0"/>
          <w:sz w:val="20"/>
          <w:szCs w:val="20"/>
        </w:rPr>
        <w:t>, указанных в п.</w:t>
      </w:r>
      <w:r w:rsidR="00CB5EBB"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_Ref412338513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10.2.2</w:t>
      </w:r>
      <w:r w:rsidR="009F6A3E" w:rsidRPr="00E22137">
        <w:rPr>
          <w:rFonts w:asciiTheme="minorHAnsi" w:hAnsiTheme="minorHAnsi"/>
          <w:b w:val="0"/>
          <w:sz w:val="20"/>
          <w:szCs w:val="20"/>
        </w:rPr>
        <w:fldChar w:fldCharType="end"/>
      </w:r>
      <w:r w:rsidR="00966AF9" w:rsidRPr="00E22137">
        <w:rPr>
          <w:rFonts w:asciiTheme="minorHAnsi" w:hAnsiTheme="minorHAnsi"/>
          <w:b w:val="0"/>
          <w:sz w:val="20"/>
          <w:szCs w:val="20"/>
        </w:rPr>
        <w:t xml:space="preserve"> Положения,</w:t>
      </w:r>
      <w:r w:rsidR="00F2397D" w:rsidRPr="00E22137">
        <w:rPr>
          <w:rFonts w:asciiTheme="minorHAnsi" w:hAnsiTheme="minorHAnsi"/>
          <w:b w:val="0"/>
          <w:sz w:val="20"/>
          <w:szCs w:val="20"/>
        </w:rPr>
        <w:t xml:space="preserve"> </w:t>
      </w:r>
      <w:r w:rsidR="00BE034A" w:rsidRPr="00E22137">
        <w:rPr>
          <w:rFonts w:asciiTheme="minorHAnsi" w:hAnsiTheme="minorHAnsi"/>
          <w:b w:val="0"/>
          <w:sz w:val="20"/>
          <w:szCs w:val="20"/>
        </w:rPr>
        <w:t>в рамках документации о закупке второго этапа</w:t>
      </w:r>
      <w:r w:rsidRPr="00E22137">
        <w:rPr>
          <w:rFonts w:asciiTheme="minorHAnsi" w:hAnsiTheme="minorHAnsi"/>
          <w:b w:val="0"/>
          <w:sz w:val="20"/>
          <w:szCs w:val="20"/>
        </w:rPr>
        <w:t>;</w:t>
      </w:r>
    </w:p>
    <w:p w:rsidR="00FF6473" w:rsidRPr="00E22137" w:rsidRDefault="00FF6473" w:rsidP="009F335B">
      <w:pPr>
        <w:pStyle w:val="2"/>
        <w:numPr>
          <w:ilvl w:val="3"/>
          <w:numId w:val="5"/>
        </w:numPr>
        <w:spacing w:before="120"/>
        <w:ind w:hanging="568"/>
        <w:jc w:val="both"/>
        <w:rPr>
          <w:rFonts w:asciiTheme="minorHAnsi" w:hAnsiTheme="minorHAnsi"/>
          <w:b w:val="0"/>
          <w:sz w:val="20"/>
          <w:szCs w:val="20"/>
        </w:rPr>
      </w:pPr>
      <w:bookmarkStart w:id="2599" w:name="_Ref409977355"/>
      <w:r w:rsidRPr="00E22137">
        <w:rPr>
          <w:rFonts w:asciiTheme="minorHAnsi" w:hAnsiTheme="minorHAnsi"/>
          <w:b w:val="0"/>
          <w:sz w:val="20"/>
          <w:szCs w:val="20"/>
        </w:rPr>
        <w:t xml:space="preserve">в рамках </w:t>
      </w:r>
      <w:r w:rsidR="000D4E85" w:rsidRPr="00E22137">
        <w:rPr>
          <w:rFonts w:asciiTheme="minorHAnsi" w:hAnsiTheme="minorHAnsi"/>
          <w:b w:val="0"/>
          <w:sz w:val="20"/>
          <w:szCs w:val="20"/>
        </w:rPr>
        <w:t>первого</w:t>
      </w:r>
      <w:r w:rsidRPr="00E22137">
        <w:rPr>
          <w:rFonts w:asciiTheme="minorHAnsi" w:hAnsiTheme="minorHAnsi"/>
          <w:b w:val="0"/>
          <w:sz w:val="20"/>
          <w:szCs w:val="20"/>
        </w:rPr>
        <w:t xml:space="preserve"> этапа после </w:t>
      </w:r>
      <w:r w:rsidR="00277FA8" w:rsidRPr="00E22137">
        <w:rPr>
          <w:rFonts w:asciiTheme="minorHAnsi" w:hAnsiTheme="minorHAnsi"/>
          <w:b w:val="0"/>
          <w:sz w:val="20"/>
          <w:szCs w:val="20"/>
        </w:rPr>
        <w:t>экспертизы заявок</w:t>
      </w:r>
      <w:r w:rsidRPr="00E22137">
        <w:rPr>
          <w:rFonts w:asciiTheme="minorHAnsi" w:hAnsiTheme="minorHAnsi"/>
          <w:b w:val="0"/>
          <w:sz w:val="20"/>
          <w:szCs w:val="20"/>
        </w:rPr>
        <w:t xml:space="preserve"> </w:t>
      </w:r>
      <w:r w:rsidR="0059145E" w:rsidRPr="00E22137">
        <w:rPr>
          <w:rFonts w:asciiTheme="minorHAnsi" w:hAnsiTheme="minorHAnsi"/>
          <w:b w:val="0"/>
          <w:sz w:val="20"/>
          <w:szCs w:val="20"/>
        </w:rPr>
        <w:t>ЗК</w:t>
      </w:r>
      <w:r w:rsidRPr="00E22137">
        <w:rPr>
          <w:rFonts w:asciiTheme="minorHAnsi" w:hAnsiTheme="minorHAnsi"/>
          <w:b w:val="0"/>
          <w:sz w:val="20"/>
          <w:szCs w:val="20"/>
        </w:rPr>
        <w:t xml:space="preserve"> с привлечением </w:t>
      </w:r>
      <w:r w:rsidR="0088447B" w:rsidRPr="00E22137">
        <w:rPr>
          <w:rFonts w:asciiTheme="minorHAnsi" w:hAnsiTheme="minorHAnsi"/>
          <w:b w:val="0"/>
          <w:sz w:val="20"/>
          <w:szCs w:val="20"/>
        </w:rPr>
        <w:t xml:space="preserve">инициатора </w:t>
      </w:r>
      <w:r w:rsidR="00EF2BAE" w:rsidRPr="00E22137">
        <w:rPr>
          <w:rFonts w:asciiTheme="minorHAnsi" w:hAnsiTheme="minorHAnsi"/>
          <w:b w:val="0"/>
          <w:sz w:val="20"/>
          <w:szCs w:val="20"/>
        </w:rPr>
        <w:t xml:space="preserve">закупки </w:t>
      </w:r>
      <w:r w:rsidR="0088447B" w:rsidRPr="00E22137">
        <w:rPr>
          <w:rFonts w:asciiTheme="minorHAnsi" w:hAnsiTheme="minorHAnsi"/>
          <w:b w:val="0"/>
          <w:sz w:val="20"/>
          <w:szCs w:val="20"/>
        </w:rPr>
        <w:t xml:space="preserve">и иных </w:t>
      </w:r>
      <w:r w:rsidR="008D7037" w:rsidRPr="00E22137">
        <w:rPr>
          <w:rFonts w:asciiTheme="minorHAnsi" w:hAnsiTheme="minorHAnsi"/>
          <w:b w:val="0"/>
          <w:sz w:val="20"/>
          <w:szCs w:val="20"/>
        </w:rPr>
        <w:t>представителей заказчика/</w:t>
      </w:r>
      <w:r w:rsidRPr="00E22137">
        <w:rPr>
          <w:rFonts w:asciiTheme="minorHAnsi" w:hAnsiTheme="minorHAnsi"/>
          <w:b w:val="0"/>
          <w:sz w:val="20"/>
          <w:szCs w:val="20"/>
        </w:rPr>
        <w:t>организатора</w:t>
      </w:r>
      <w:r w:rsidR="0088447B" w:rsidRPr="00E22137">
        <w:rPr>
          <w:rFonts w:asciiTheme="minorHAnsi" w:hAnsiTheme="minorHAnsi"/>
          <w:b w:val="0"/>
          <w:sz w:val="20"/>
          <w:szCs w:val="20"/>
        </w:rPr>
        <w:t xml:space="preserve"> закупки</w:t>
      </w:r>
      <w:r w:rsidRPr="00E22137">
        <w:rPr>
          <w:rFonts w:asciiTheme="minorHAnsi" w:hAnsiTheme="minorHAnsi"/>
          <w:b w:val="0"/>
          <w:sz w:val="20"/>
          <w:szCs w:val="20"/>
        </w:rPr>
        <w:t xml:space="preserve"> </w:t>
      </w:r>
      <w:r w:rsidR="6D849546" w:rsidRPr="00E22137">
        <w:rPr>
          <w:rFonts w:asciiTheme="minorHAnsi" w:hAnsiTheme="minorHAnsi"/>
          <w:b w:val="0"/>
          <w:sz w:val="20"/>
          <w:szCs w:val="20"/>
        </w:rPr>
        <w:t>вправе</w:t>
      </w:r>
      <w:r w:rsidRPr="00E22137">
        <w:rPr>
          <w:rFonts w:asciiTheme="minorHAnsi" w:hAnsiTheme="minorHAnsi"/>
          <w:b w:val="0"/>
          <w:sz w:val="20"/>
          <w:szCs w:val="20"/>
        </w:rPr>
        <w:t xml:space="preserve"> проводить разъясняющие протоколируемые переговоры с </w:t>
      </w:r>
      <w:r w:rsidR="00334378" w:rsidRPr="00E22137">
        <w:rPr>
          <w:rFonts w:asciiTheme="minorHAnsi" w:hAnsiTheme="minorHAnsi"/>
          <w:b w:val="0"/>
          <w:sz w:val="20"/>
          <w:szCs w:val="20"/>
        </w:rPr>
        <w:t xml:space="preserve">любыми </w:t>
      </w:r>
      <w:r w:rsidRPr="00E22137">
        <w:rPr>
          <w:rFonts w:asciiTheme="minorHAnsi" w:hAnsiTheme="minorHAnsi"/>
          <w:b w:val="0"/>
          <w:sz w:val="20"/>
          <w:szCs w:val="20"/>
        </w:rPr>
        <w:t xml:space="preserve">участниками по </w:t>
      </w:r>
      <w:r w:rsidR="00A05F9B" w:rsidRPr="00E22137">
        <w:rPr>
          <w:rFonts w:asciiTheme="minorHAnsi" w:hAnsiTheme="minorHAnsi"/>
          <w:b w:val="0"/>
          <w:sz w:val="20"/>
          <w:szCs w:val="20"/>
        </w:rPr>
        <w:t xml:space="preserve">установленным </w:t>
      </w:r>
      <w:r w:rsidRPr="00E22137">
        <w:rPr>
          <w:rFonts w:asciiTheme="minorHAnsi" w:hAnsiTheme="minorHAnsi"/>
          <w:b w:val="0"/>
          <w:sz w:val="20"/>
          <w:szCs w:val="20"/>
        </w:rPr>
        <w:t>требованиям и предложениям участников</w:t>
      </w:r>
      <w:r w:rsidR="00A05F9B" w:rsidRPr="00E22137">
        <w:rPr>
          <w:rFonts w:asciiTheme="minorHAnsi" w:hAnsiTheme="minorHAnsi"/>
          <w:b w:val="0"/>
          <w:sz w:val="20"/>
          <w:szCs w:val="20"/>
        </w:rPr>
        <w:t xml:space="preserve"> (возможность проведения таких переговоров и порядок их проведения устанавливается в документации о закупк</w:t>
      </w:r>
      <w:r w:rsidR="006C2BB2" w:rsidRPr="00E22137">
        <w:rPr>
          <w:rFonts w:asciiTheme="minorHAnsi" w:hAnsiTheme="minorHAnsi"/>
          <w:b w:val="0"/>
          <w:sz w:val="20"/>
          <w:szCs w:val="20"/>
        </w:rPr>
        <w:t>е)</w:t>
      </w:r>
      <w:r w:rsidRPr="00E22137">
        <w:rPr>
          <w:rFonts w:asciiTheme="minorHAnsi" w:hAnsiTheme="minorHAnsi"/>
          <w:b w:val="0"/>
          <w:sz w:val="20"/>
          <w:szCs w:val="20"/>
        </w:rPr>
        <w:t>;</w:t>
      </w:r>
      <w:r w:rsidR="006D6B0D" w:rsidRPr="00E22137">
        <w:rPr>
          <w:rFonts w:asciiTheme="minorHAnsi" w:hAnsiTheme="minorHAnsi"/>
          <w:b w:val="0"/>
          <w:sz w:val="20"/>
          <w:szCs w:val="20"/>
        </w:rPr>
        <w:t xml:space="preserve"> при этом</w:t>
      </w:r>
      <w:r w:rsidR="001F16DD" w:rsidRPr="00E22137">
        <w:rPr>
          <w:rFonts w:asciiTheme="minorHAnsi" w:hAnsiTheme="minorHAnsi"/>
          <w:b w:val="0"/>
          <w:sz w:val="20"/>
          <w:szCs w:val="20"/>
        </w:rPr>
        <w:t xml:space="preserve"> осуществляется официальное размещение</w:t>
      </w:r>
      <w:r w:rsidR="006D6B0D" w:rsidRPr="00E22137">
        <w:rPr>
          <w:rFonts w:asciiTheme="minorHAnsi" w:hAnsiTheme="minorHAnsi"/>
          <w:b w:val="0"/>
          <w:sz w:val="20"/>
          <w:szCs w:val="20"/>
        </w:rPr>
        <w:t xml:space="preserve"> протокол</w:t>
      </w:r>
      <w:r w:rsidR="001F16DD" w:rsidRPr="00E22137">
        <w:rPr>
          <w:rFonts w:asciiTheme="minorHAnsi" w:hAnsiTheme="minorHAnsi"/>
          <w:b w:val="0"/>
          <w:sz w:val="20"/>
          <w:szCs w:val="20"/>
        </w:rPr>
        <w:t>а</w:t>
      </w:r>
      <w:r w:rsidR="006D6B0D" w:rsidRPr="00E22137">
        <w:rPr>
          <w:rFonts w:asciiTheme="minorHAnsi" w:hAnsiTheme="minorHAnsi"/>
          <w:b w:val="0"/>
          <w:sz w:val="20"/>
          <w:szCs w:val="20"/>
        </w:rPr>
        <w:t xml:space="preserve"> таких переговоров в </w:t>
      </w:r>
      <w:bookmarkEnd w:id="2598"/>
      <w:r w:rsidR="00113B34" w:rsidRPr="00E22137">
        <w:rPr>
          <w:rFonts w:asciiTheme="minorHAnsi" w:hAnsiTheme="minorHAnsi"/>
          <w:b w:val="0"/>
          <w:sz w:val="20"/>
          <w:szCs w:val="20"/>
        </w:rPr>
        <w:t>срок не позднее 3</w:t>
      </w:r>
      <w:r w:rsidR="009D7B5F" w:rsidRPr="00E22137">
        <w:rPr>
          <w:rFonts w:asciiTheme="minorHAnsi" w:hAnsiTheme="minorHAnsi"/>
          <w:b w:val="0"/>
          <w:sz w:val="20"/>
          <w:szCs w:val="20"/>
        </w:rPr>
        <w:t> </w:t>
      </w:r>
      <w:r w:rsidR="001F16DD" w:rsidRPr="00E22137">
        <w:rPr>
          <w:rFonts w:asciiTheme="minorHAnsi" w:hAnsiTheme="minorHAnsi"/>
          <w:b w:val="0"/>
          <w:sz w:val="20"/>
          <w:szCs w:val="20"/>
        </w:rPr>
        <w:t xml:space="preserve">(трех) </w:t>
      </w:r>
      <w:r w:rsidR="00113B34" w:rsidRPr="00E22137">
        <w:rPr>
          <w:rFonts w:asciiTheme="minorHAnsi" w:hAnsiTheme="minorHAnsi"/>
          <w:b w:val="0"/>
          <w:sz w:val="20"/>
          <w:szCs w:val="20"/>
        </w:rPr>
        <w:t>дней со дня подписания такого протокола</w:t>
      </w:r>
      <w:r w:rsidR="008F0BB4" w:rsidRPr="00E22137">
        <w:rPr>
          <w:rFonts w:asciiTheme="minorHAnsi" w:hAnsiTheme="minorHAnsi"/>
          <w:b w:val="0"/>
          <w:sz w:val="20"/>
          <w:szCs w:val="20"/>
        </w:rPr>
        <w:t>;</w:t>
      </w:r>
      <w:bookmarkEnd w:id="2599"/>
    </w:p>
    <w:p w:rsidR="001F16DD" w:rsidRPr="00E22137" w:rsidRDefault="0088447B"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 xml:space="preserve">по результатам первого этапа </w:t>
      </w:r>
      <w:r w:rsidR="00671E7A" w:rsidRPr="00E22137">
        <w:rPr>
          <w:rFonts w:asciiTheme="minorHAnsi" w:hAnsiTheme="minorHAnsi"/>
          <w:b w:val="0"/>
          <w:sz w:val="20"/>
          <w:szCs w:val="20"/>
        </w:rPr>
        <w:t xml:space="preserve">в </w:t>
      </w:r>
      <w:r w:rsidR="00B56024" w:rsidRPr="00E22137">
        <w:rPr>
          <w:rFonts w:asciiTheme="minorHAnsi" w:hAnsiTheme="minorHAnsi"/>
          <w:b w:val="0"/>
          <w:sz w:val="20"/>
          <w:szCs w:val="20"/>
        </w:rPr>
        <w:t>извещение</w:t>
      </w:r>
      <w:r w:rsidR="00C2007D" w:rsidRPr="00E22137">
        <w:rPr>
          <w:rFonts w:asciiTheme="minorHAnsi" w:hAnsiTheme="minorHAnsi"/>
          <w:b w:val="0"/>
          <w:sz w:val="20"/>
          <w:szCs w:val="20"/>
        </w:rPr>
        <w:t xml:space="preserve"> </w:t>
      </w:r>
      <w:r w:rsidR="002F37A0" w:rsidRPr="00E22137">
        <w:rPr>
          <w:rFonts w:asciiTheme="minorHAnsi" w:hAnsiTheme="minorHAnsi"/>
          <w:b w:val="0"/>
          <w:sz w:val="20"/>
          <w:szCs w:val="20"/>
        </w:rPr>
        <w:t xml:space="preserve">и документацию о закупке </w:t>
      </w:r>
      <w:r w:rsidR="00671E7A" w:rsidRPr="00E22137">
        <w:rPr>
          <w:rFonts w:asciiTheme="minorHAnsi" w:hAnsiTheme="minorHAnsi"/>
          <w:b w:val="0"/>
          <w:sz w:val="20"/>
          <w:szCs w:val="20"/>
        </w:rPr>
        <w:t xml:space="preserve">вносятся необходимые изменения </w:t>
      </w:r>
      <w:r w:rsidR="001F16DD" w:rsidRPr="00E22137">
        <w:rPr>
          <w:rFonts w:asciiTheme="minorHAnsi" w:hAnsiTheme="minorHAnsi"/>
          <w:b w:val="0"/>
          <w:sz w:val="20"/>
          <w:szCs w:val="20"/>
        </w:rPr>
        <w:t>с учетом следующего:</w:t>
      </w:r>
    </w:p>
    <w:p w:rsidR="0088447B" w:rsidRPr="00E22137" w:rsidRDefault="001F16DD" w:rsidP="009F335B">
      <w:pPr>
        <w:pStyle w:val="2"/>
        <w:numPr>
          <w:ilvl w:val="4"/>
          <w:numId w:val="5"/>
        </w:numPr>
        <w:spacing w:before="120"/>
        <w:ind w:left="2694" w:hanging="708"/>
        <w:jc w:val="both"/>
        <w:rPr>
          <w:rFonts w:asciiTheme="minorHAnsi" w:hAnsiTheme="minorHAnsi"/>
          <w:b w:val="0"/>
          <w:sz w:val="20"/>
          <w:szCs w:val="20"/>
        </w:rPr>
      </w:pPr>
      <w:r w:rsidRPr="00E22137">
        <w:rPr>
          <w:rFonts w:asciiTheme="minorHAnsi" w:hAnsiTheme="minorHAnsi"/>
          <w:b w:val="0"/>
          <w:sz w:val="20"/>
          <w:szCs w:val="20"/>
        </w:rPr>
        <w:t>и</w:t>
      </w:r>
      <w:r w:rsidR="00146857" w:rsidRPr="00E22137">
        <w:rPr>
          <w:rFonts w:asciiTheme="minorHAnsi" w:hAnsiTheme="minorHAnsi"/>
          <w:b w:val="0"/>
          <w:sz w:val="20"/>
          <w:szCs w:val="20"/>
        </w:rPr>
        <w:t>зменения в извещение</w:t>
      </w:r>
      <w:r w:rsidR="00C2007D" w:rsidRPr="00E22137">
        <w:rPr>
          <w:rFonts w:asciiTheme="minorHAnsi" w:hAnsiTheme="minorHAnsi"/>
          <w:b w:val="0"/>
          <w:sz w:val="20"/>
          <w:szCs w:val="20"/>
        </w:rPr>
        <w:t xml:space="preserve"> официально размеща</w:t>
      </w:r>
      <w:r w:rsidR="00146857" w:rsidRPr="00E22137">
        <w:rPr>
          <w:rFonts w:asciiTheme="minorHAnsi" w:hAnsiTheme="minorHAnsi"/>
          <w:b w:val="0"/>
          <w:sz w:val="20"/>
          <w:szCs w:val="20"/>
        </w:rPr>
        <w:t>ю</w:t>
      </w:r>
      <w:r w:rsidR="00C2007D" w:rsidRPr="00E22137">
        <w:rPr>
          <w:rFonts w:asciiTheme="minorHAnsi" w:hAnsiTheme="minorHAnsi"/>
          <w:b w:val="0"/>
          <w:sz w:val="20"/>
          <w:szCs w:val="20"/>
        </w:rPr>
        <w:t>тся в установленных источниках согласно подразделу</w:t>
      </w:r>
      <w:r w:rsidR="00BE1358"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_Ref409463974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3.1</w:t>
      </w:r>
      <w:r w:rsidR="009F6A3E" w:rsidRPr="00E22137">
        <w:rPr>
          <w:rFonts w:asciiTheme="minorHAnsi" w:hAnsiTheme="minorHAnsi"/>
          <w:b w:val="0"/>
          <w:sz w:val="20"/>
          <w:szCs w:val="20"/>
        </w:rPr>
        <w:fldChar w:fldCharType="end"/>
      </w:r>
      <w:r w:rsidR="005F510A"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r w:rsidR="001B17B3" w:rsidRPr="00E22137">
        <w:rPr>
          <w:rFonts w:asciiTheme="minorHAnsi" w:hAnsiTheme="minorHAnsi"/>
          <w:b w:val="0"/>
          <w:sz w:val="20"/>
          <w:szCs w:val="20"/>
        </w:rPr>
        <w:t xml:space="preserve"> </w:t>
      </w:r>
      <w:r w:rsidRPr="00E22137">
        <w:rPr>
          <w:rFonts w:asciiTheme="minorHAnsi" w:hAnsiTheme="minorHAnsi"/>
          <w:b w:val="0"/>
          <w:sz w:val="20"/>
          <w:szCs w:val="20"/>
        </w:rPr>
        <w:t>п</w:t>
      </w:r>
      <w:r w:rsidR="001B17B3" w:rsidRPr="00E22137">
        <w:rPr>
          <w:rFonts w:asciiTheme="minorHAnsi" w:hAnsiTheme="minorHAnsi"/>
          <w:b w:val="0"/>
          <w:sz w:val="20"/>
          <w:szCs w:val="20"/>
        </w:rPr>
        <w:t xml:space="preserve">ри этом срок </w:t>
      </w:r>
      <w:r w:rsidR="0031439A" w:rsidRPr="00E22137">
        <w:rPr>
          <w:rFonts w:asciiTheme="minorHAnsi" w:hAnsiTheme="minorHAnsi"/>
          <w:b w:val="0"/>
          <w:sz w:val="20"/>
          <w:szCs w:val="20"/>
        </w:rPr>
        <w:t>от даты официального размещения извещения и до даты окончания срока подачи заявок</w:t>
      </w:r>
      <w:r w:rsidR="00B56024" w:rsidRPr="00E22137">
        <w:rPr>
          <w:rFonts w:asciiTheme="minorHAnsi" w:hAnsiTheme="minorHAnsi"/>
          <w:b w:val="0"/>
          <w:sz w:val="20"/>
          <w:szCs w:val="20"/>
        </w:rPr>
        <w:t xml:space="preserve"> </w:t>
      </w:r>
      <w:r w:rsidR="001B17B3" w:rsidRPr="00E22137">
        <w:rPr>
          <w:rFonts w:asciiTheme="minorHAnsi" w:hAnsiTheme="minorHAnsi"/>
          <w:b w:val="0"/>
          <w:sz w:val="20"/>
          <w:szCs w:val="20"/>
        </w:rPr>
        <w:t xml:space="preserve">на </w:t>
      </w:r>
      <w:r w:rsidR="00F239AF" w:rsidRPr="00E22137">
        <w:rPr>
          <w:rFonts w:asciiTheme="minorHAnsi" w:hAnsiTheme="minorHAnsi"/>
          <w:b w:val="0"/>
          <w:sz w:val="20"/>
          <w:szCs w:val="20"/>
        </w:rPr>
        <w:t>второй</w:t>
      </w:r>
      <w:r w:rsidR="001B17B3" w:rsidRPr="00E22137">
        <w:rPr>
          <w:rFonts w:asciiTheme="minorHAnsi" w:hAnsiTheme="minorHAnsi"/>
          <w:b w:val="0"/>
          <w:sz w:val="20"/>
          <w:szCs w:val="20"/>
        </w:rPr>
        <w:t xml:space="preserve"> этап должен быть не менее минимального срока, предусмотренного Положением для соответствующего способа закупки, проводимого в один этап;</w:t>
      </w:r>
    </w:p>
    <w:p w:rsidR="00543E38" w:rsidRPr="00E22137" w:rsidRDefault="001F16DD" w:rsidP="009F335B">
      <w:pPr>
        <w:pStyle w:val="2"/>
        <w:numPr>
          <w:ilvl w:val="4"/>
          <w:numId w:val="5"/>
        </w:numPr>
        <w:spacing w:before="120"/>
        <w:ind w:left="2694" w:hanging="708"/>
        <w:jc w:val="both"/>
        <w:rPr>
          <w:rFonts w:asciiTheme="minorHAnsi" w:hAnsiTheme="minorHAnsi"/>
          <w:b w:val="0"/>
          <w:sz w:val="20"/>
          <w:szCs w:val="20"/>
        </w:rPr>
      </w:pPr>
      <w:r w:rsidRPr="00E22137">
        <w:rPr>
          <w:rFonts w:asciiTheme="minorHAnsi" w:hAnsiTheme="minorHAnsi"/>
          <w:b w:val="0"/>
          <w:sz w:val="20"/>
          <w:szCs w:val="20"/>
        </w:rPr>
        <w:t>изменения</w:t>
      </w:r>
      <w:r w:rsidR="00D5472A" w:rsidRPr="00E22137">
        <w:rPr>
          <w:rFonts w:asciiTheme="minorHAnsi" w:hAnsiTheme="minorHAnsi"/>
          <w:b w:val="0"/>
          <w:sz w:val="20"/>
          <w:szCs w:val="20"/>
        </w:rPr>
        <w:t xml:space="preserve"> могут вносит</w:t>
      </w:r>
      <w:r w:rsidR="003128BF" w:rsidRPr="00E22137">
        <w:rPr>
          <w:rFonts w:asciiTheme="minorHAnsi" w:hAnsiTheme="minorHAnsi"/>
          <w:b w:val="0"/>
          <w:sz w:val="20"/>
          <w:szCs w:val="20"/>
        </w:rPr>
        <w:t>ь</w:t>
      </w:r>
      <w:r w:rsidR="00D5472A" w:rsidRPr="00E22137">
        <w:rPr>
          <w:rFonts w:asciiTheme="minorHAnsi" w:hAnsiTheme="minorHAnsi"/>
          <w:b w:val="0"/>
          <w:sz w:val="20"/>
          <w:szCs w:val="20"/>
        </w:rPr>
        <w:t>ся</w:t>
      </w:r>
      <w:r w:rsidR="009F2F1F" w:rsidRPr="00E22137">
        <w:rPr>
          <w:rFonts w:asciiTheme="minorHAnsi" w:hAnsiTheme="minorHAnsi"/>
          <w:b w:val="0"/>
          <w:sz w:val="20"/>
          <w:szCs w:val="20"/>
        </w:rPr>
        <w:t xml:space="preserve"> в отношении требований, указанных в п.</w:t>
      </w:r>
      <w:r w:rsidR="00CB5EBB"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_Ref412338513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10.2.2</w:t>
      </w:r>
      <w:r w:rsidR="009F6A3E" w:rsidRPr="00E22137">
        <w:rPr>
          <w:rFonts w:asciiTheme="minorHAnsi" w:hAnsiTheme="minorHAnsi"/>
          <w:b w:val="0"/>
          <w:sz w:val="20"/>
          <w:szCs w:val="20"/>
        </w:rPr>
        <w:fldChar w:fldCharType="end"/>
      </w:r>
      <w:r w:rsidR="009F2F1F" w:rsidRPr="00E22137">
        <w:rPr>
          <w:rFonts w:asciiTheme="minorHAnsi" w:hAnsiTheme="minorHAnsi"/>
          <w:b w:val="0"/>
          <w:sz w:val="20"/>
          <w:szCs w:val="20"/>
        </w:rPr>
        <w:t xml:space="preserve"> Положения</w:t>
      </w:r>
      <w:r w:rsidR="00017336" w:rsidRPr="00E22137">
        <w:rPr>
          <w:rFonts w:asciiTheme="minorHAnsi" w:hAnsiTheme="minorHAnsi"/>
          <w:b w:val="0"/>
          <w:sz w:val="20"/>
          <w:szCs w:val="20"/>
        </w:rPr>
        <w:t>;</w:t>
      </w:r>
      <w:r w:rsidRPr="00E22137">
        <w:rPr>
          <w:rFonts w:asciiTheme="minorHAnsi" w:hAnsiTheme="minorHAnsi"/>
          <w:b w:val="0"/>
          <w:sz w:val="20"/>
          <w:szCs w:val="20"/>
        </w:rPr>
        <w:t xml:space="preserve"> </w:t>
      </w:r>
      <w:r w:rsidR="00017336" w:rsidRPr="00E22137">
        <w:rPr>
          <w:rFonts w:asciiTheme="minorHAnsi" w:hAnsiTheme="minorHAnsi"/>
          <w:b w:val="0"/>
          <w:sz w:val="20"/>
          <w:szCs w:val="20"/>
        </w:rPr>
        <w:t>п</w:t>
      </w:r>
      <w:r w:rsidRPr="00E22137">
        <w:rPr>
          <w:rFonts w:asciiTheme="minorHAnsi" w:hAnsiTheme="minorHAnsi"/>
          <w:b w:val="0"/>
          <w:sz w:val="20"/>
          <w:szCs w:val="20"/>
        </w:rPr>
        <w:t>ри этом не допускается менять предмет закупки</w:t>
      </w:r>
      <w:r w:rsidR="00444F09" w:rsidRPr="00E22137">
        <w:rPr>
          <w:rFonts w:asciiTheme="minorHAnsi" w:hAnsiTheme="minorHAnsi"/>
          <w:b w:val="0"/>
          <w:sz w:val="20"/>
          <w:szCs w:val="20"/>
        </w:rPr>
        <w:t>;</w:t>
      </w:r>
    </w:p>
    <w:p w:rsidR="00F239AF" w:rsidRPr="00E22137" w:rsidRDefault="009A0676"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 xml:space="preserve">заявки на участие во втором этапе могут подавать </w:t>
      </w:r>
      <w:r w:rsidR="00920345" w:rsidRPr="00E22137">
        <w:rPr>
          <w:rFonts w:asciiTheme="minorHAnsi" w:hAnsiTheme="minorHAnsi"/>
          <w:b w:val="0"/>
          <w:sz w:val="20"/>
          <w:szCs w:val="20"/>
        </w:rPr>
        <w:t>любые поставщики</w:t>
      </w:r>
      <w:r w:rsidRPr="00E22137">
        <w:rPr>
          <w:rFonts w:asciiTheme="minorHAnsi" w:hAnsiTheme="minorHAnsi"/>
          <w:b w:val="0"/>
          <w:sz w:val="20"/>
          <w:szCs w:val="20"/>
        </w:rPr>
        <w:t>,</w:t>
      </w:r>
      <w:r w:rsidR="00920345" w:rsidRPr="00E22137">
        <w:rPr>
          <w:rFonts w:asciiTheme="minorHAnsi" w:hAnsiTheme="minorHAnsi"/>
          <w:b w:val="0"/>
          <w:sz w:val="20"/>
          <w:szCs w:val="20"/>
        </w:rPr>
        <w:t xml:space="preserve"> в том числе</w:t>
      </w:r>
      <w:r w:rsidRPr="00E22137">
        <w:rPr>
          <w:rFonts w:asciiTheme="minorHAnsi" w:hAnsiTheme="minorHAnsi"/>
          <w:b w:val="0"/>
          <w:sz w:val="20"/>
          <w:szCs w:val="20"/>
        </w:rPr>
        <w:t xml:space="preserve"> </w:t>
      </w:r>
      <w:r w:rsidR="00F2397D" w:rsidRPr="00E22137">
        <w:rPr>
          <w:rFonts w:asciiTheme="minorHAnsi" w:hAnsiTheme="minorHAnsi"/>
          <w:b w:val="0"/>
          <w:sz w:val="20"/>
          <w:szCs w:val="20"/>
        </w:rPr>
        <w:t xml:space="preserve">не </w:t>
      </w:r>
      <w:r w:rsidR="00BE034A" w:rsidRPr="00E22137">
        <w:rPr>
          <w:rFonts w:asciiTheme="minorHAnsi" w:hAnsiTheme="minorHAnsi"/>
          <w:b w:val="0"/>
          <w:sz w:val="20"/>
          <w:szCs w:val="20"/>
        </w:rPr>
        <w:t>принимавшие</w:t>
      </w:r>
      <w:r w:rsidR="0031439A" w:rsidRPr="00E22137">
        <w:rPr>
          <w:rFonts w:asciiTheme="minorHAnsi" w:hAnsiTheme="minorHAnsi"/>
          <w:b w:val="0"/>
          <w:sz w:val="20"/>
          <w:szCs w:val="20"/>
        </w:rPr>
        <w:t xml:space="preserve"> участие </w:t>
      </w:r>
      <w:r w:rsidR="00BE034A" w:rsidRPr="00E22137">
        <w:rPr>
          <w:rFonts w:asciiTheme="minorHAnsi" w:hAnsiTheme="minorHAnsi"/>
          <w:b w:val="0"/>
          <w:sz w:val="20"/>
          <w:szCs w:val="20"/>
        </w:rPr>
        <w:t xml:space="preserve">в </w:t>
      </w:r>
      <w:r w:rsidR="0031439A" w:rsidRPr="00E22137">
        <w:rPr>
          <w:rFonts w:asciiTheme="minorHAnsi" w:hAnsiTheme="minorHAnsi"/>
          <w:b w:val="0"/>
          <w:sz w:val="20"/>
          <w:szCs w:val="20"/>
        </w:rPr>
        <w:t xml:space="preserve">первом </w:t>
      </w:r>
      <w:r w:rsidRPr="00E22137">
        <w:rPr>
          <w:rFonts w:asciiTheme="minorHAnsi" w:hAnsiTheme="minorHAnsi"/>
          <w:b w:val="0"/>
          <w:sz w:val="20"/>
          <w:szCs w:val="20"/>
        </w:rPr>
        <w:t>этап</w:t>
      </w:r>
      <w:r w:rsidR="0031439A" w:rsidRPr="00E22137">
        <w:rPr>
          <w:rFonts w:asciiTheme="minorHAnsi" w:hAnsiTheme="minorHAnsi"/>
          <w:b w:val="0"/>
          <w:sz w:val="20"/>
          <w:szCs w:val="20"/>
        </w:rPr>
        <w:t>е</w:t>
      </w:r>
      <w:r w:rsidRPr="00E22137">
        <w:rPr>
          <w:rFonts w:asciiTheme="minorHAnsi" w:hAnsiTheme="minorHAnsi"/>
          <w:b w:val="0"/>
          <w:sz w:val="20"/>
          <w:szCs w:val="20"/>
        </w:rPr>
        <w:t>;</w:t>
      </w:r>
    </w:p>
    <w:p w:rsidR="00BE034A" w:rsidRPr="00E22137" w:rsidRDefault="00BE034A"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рассмотрение заявок на соответствие установленным документацией о закупке критериям отбора и принятие решения о допуске участников до дальнейшего участия в закупке осуществляется только на втором этапе;</w:t>
      </w:r>
    </w:p>
    <w:p w:rsidR="00DC0A68" w:rsidRPr="00E22137" w:rsidRDefault="00A05F9B"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оценка</w:t>
      </w:r>
      <w:r w:rsidR="00DC0A68" w:rsidRPr="00E22137">
        <w:rPr>
          <w:rFonts w:asciiTheme="minorHAnsi" w:hAnsiTheme="minorHAnsi"/>
          <w:b w:val="0"/>
          <w:sz w:val="20"/>
          <w:szCs w:val="20"/>
        </w:rPr>
        <w:t xml:space="preserve"> </w:t>
      </w:r>
      <w:r w:rsidR="0088447B" w:rsidRPr="00E22137">
        <w:rPr>
          <w:rFonts w:asciiTheme="minorHAnsi" w:hAnsiTheme="minorHAnsi"/>
          <w:b w:val="0"/>
          <w:sz w:val="20"/>
          <w:szCs w:val="20"/>
        </w:rPr>
        <w:t>и сопоставлени</w:t>
      </w:r>
      <w:r w:rsidR="005127BF" w:rsidRPr="00E22137">
        <w:rPr>
          <w:rFonts w:asciiTheme="minorHAnsi" w:hAnsiTheme="minorHAnsi"/>
          <w:b w:val="0"/>
          <w:sz w:val="20"/>
          <w:szCs w:val="20"/>
        </w:rPr>
        <w:t>е</w:t>
      </w:r>
      <w:r w:rsidR="0088447B" w:rsidRPr="00E22137">
        <w:rPr>
          <w:rFonts w:asciiTheme="minorHAnsi" w:hAnsiTheme="minorHAnsi"/>
          <w:b w:val="0"/>
          <w:sz w:val="20"/>
          <w:szCs w:val="20"/>
        </w:rPr>
        <w:t xml:space="preserve"> заявок</w:t>
      </w:r>
      <w:r w:rsidR="00DC0A68" w:rsidRPr="00E22137">
        <w:rPr>
          <w:rFonts w:asciiTheme="minorHAnsi" w:hAnsiTheme="minorHAnsi"/>
          <w:b w:val="0"/>
          <w:sz w:val="20"/>
          <w:szCs w:val="20"/>
        </w:rPr>
        <w:t xml:space="preserve"> с целью последующего выбора победителя проводится только на </w:t>
      </w:r>
      <w:r w:rsidR="006C2BB2" w:rsidRPr="00E22137">
        <w:rPr>
          <w:rFonts w:asciiTheme="minorHAnsi" w:hAnsiTheme="minorHAnsi"/>
          <w:b w:val="0"/>
          <w:sz w:val="20"/>
          <w:szCs w:val="20"/>
        </w:rPr>
        <w:t>втором</w:t>
      </w:r>
      <w:r w:rsidR="00DC0A68" w:rsidRPr="00E22137">
        <w:rPr>
          <w:rFonts w:asciiTheme="minorHAnsi" w:hAnsiTheme="minorHAnsi"/>
          <w:b w:val="0"/>
          <w:sz w:val="20"/>
          <w:szCs w:val="20"/>
        </w:rPr>
        <w:t xml:space="preserve"> этапе;</w:t>
      </w:r>
    </w:p>
    <w:p w:rsidR="00DC0A68" w:rsidRPr="00E22137" w:rsidRDefault="00DC0A68"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 xml:space="preserve">переторжка </w:t>
      </w:r>
      <w:r w:rsidR="00A05F9B" w:rsidRPr="00E22137">
        <w:rPr>
          <w:rFonts w:asciiTheme="minorHAnsi" w:hAnsiTheme="minorHAnsi"/>
          <w:b w:val="0"/>
          <w:sz w:val="20"/>
          <w:szCs w:val="20"/>
        </w:rPr>
        <w:t xml:space="preserve">может </w:t>
      </w:r>
      <w:r w:rsidRPr="00E22137">
        <w:rPr>
          <w:rFonts w:asciiTheme="minorHAnsi" w:hAnsiTheme="minorHAnsi"/>
          <w:b w:val="0"/>
          <w:sz w:val="20"/>
          <w:szCs w:val="20"/>
        </w:rPr>
        <w:t>проводит</w:t>
      </w:r>
      <w:r w:rsidR="00A05F9B" w:rsidRPr="00E22137">
        <w:rPr>
          <w:rFonts w:asciiTheme="minorHAnsi" w:hAnsiTheme="minorHAnsi"/>
          <w:b w:val="0"/>
          <w:sz w:val="20"/>
          <w:szCs w:val="20"/>
        </w:rPr>
        <w:t>ь</w:t>
      </w:r>
      <w:r w:rsidRPr="00E22137">
        <w:rPr>
          <w:rFonts w:asciiTheme="minorHAnsi" w:hAnsiTheme="minorHAnsi"/>
          <w:b w:val="0"/>
          <w:sz w:val="20"/>
          <w:szCs w:val="20"/>
        </w:rPr>
        <w:t xml:space="preserve">ся только на </w:t>
      </w:r>
      <w:r w:rsidR="006C2BB2" w:rsidRPr="00E22137">
        <w:rPr>
          <w:rFonts w:asciiTheme="minorHAnsi" w:hAnsiTheme="minorHAnsi"/>
          <w:b w:val="0"/>
          <w:sz w:val="20"/>
          <w:szCs w:val="20"/>
        </w:rPr>
        <w:t xml:space="preserve">втором </w:t>
      </w:r>
      <w:r w:rsidRPr="00E22137">
        <w:rPr>
          <w:rFonts w:asciiTheme="minorHAnsi" w:hAnsiTheme="minorHAnsi"/>
          <w:b w:val="0"/>
          <w:sz w:val="20"/>
          <w:szCs w:val="20"/>
        </w:rPr>
        <w:t>этапе;</w:t>
      </w:r>
    </w:p>
    <w:p w:rsidR="00BA7F65" w:rsidRPr="00E22137" w:rsidRDefault="00DC0A68"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 xml:space="preserve">выбор победителя проводится только на </w:t>
      </w:r>
      <w:r w:rsidR="006C2BB2" w:rsidRPr="00E22137">
        <w:rPr>
          <w:rFonts w:asciiTheme="minorHAnsi" w:hAnsiTheme="minorHAnsi"/>
          <w:b w:val="0"/>
          <w:sz w:val="20"/>
          <w:szCs w:val="20"/>
        </w:rPr>
        <w:t>втором</w:t>
      </w:r>
      <w:r w:rsidRPr="00E22137">
        <w:rPr>
          <w:rFonts w:asciiTheme="minorHAnsi" w:hAnsiTheme="minorHAnsi"/>
          <w:b w:val="0"/>
          <w:sz w:val="20"/>
          <w:szCs w:val="20"/>
        </w:rPr>
        <w:t xml:space="preserve"> этапе</w:t>
      </w:r>
      <w:r w:rsidR="00BA7F65" w:rsidRPr="00E22137">
        <w:rPr>
          <w:rFonts w:asciiTheme="minorHAnsi" w:hAnsiTheme="minorHAnsi"/>
          <w:b w:val="0"/>
          <w:sz w:val="20"/>
          <w:szCs w:val="20"/>
        </w:rPr>
        <w:t>;</w:t>
      </w:r>
    </w:p>
    <w:p w:rsidR="00DC0A68" w:rsidRPr="00E22137" w:rsidRDefault="008F6C57"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отмена</w:t>
      </w:r>
      <w:r w:rsidR="00BA7F65" w:rsidRPr="00E22137">
        <w:rPr>
          <w:rFonts w:asciiTheme="minorHAnsi" w:hAnsiTheme="minorHAnsi"/>
          <w:b w:val="0"/>
          <w:sz w:val="20"/>
          <w:szCs w:val="20"/>
        </w:rPr>
        <w:t xml:space="preserve"> закупки возможн</w:t>
      </w:r>
      <w:r w:rsidRPr="00E22137">
        <w:rPr>
          <w:rFonts w:asciiTheme="minorHAnsi" w:hAnsiTheme="minorHAnsi"/>
          <w:b w:val="0"/>
          <w:sz w:val="20"/>
          <w:szCs w:val="20"/>
        </w:rPr>
        <w:t>а</w:t>
      </w:r>
      <w:r w:rsidR="00BA7F65" w:rsidRPr="00E22137">
        <w:rPr>
          <w:rFonts w:asciiTheme="minorHAnsi" w:hAnsiTheme="minorHAnsi"/>
          <w:b w:val="0"/>
          <w:sz w:val="20"/>
          <w:szCs w:val="20"/>
        </w:rPr>
        <w:t xml:space="preserve"> на любом из этапов </w:t>
      </w:r>
      <w:r w:rsidRPr="00E22137">
        <w:rPr>
          <w:rFonts w:asciiTheme="minorHAnsi" w:hAnsiTheme="minorHAnsi"/>
          <w:b w:val="0"/>
          <w:sz w:val="20"/>
          <w:szCs w:val="20"/>
        </w:rPr>
        <w:t>до наступления даты и срока окончания подачи заявок по соответствующему</w:t>
      </w:r>
      <w:r w:rsidR="000658B4" w:rsidRPr="00E22137">
        <w:rPr>
          <w:rFonts w:asciiTheme="minorHAnsi" w:hAnsiTheme="minorHAnsi"/>
          <w:b w:val="0"/>
          <w:sz w:val="20"/>
          <w:szCs w:val="20"/>
        </w:rPr>
        <w:t xml:space="preserve"> этапу либо до даты подписания договора по итогам проведения второго этапа закупки и</w:t>
      </w:r>
      <w:r w:rsidRPr="00E22137">
        <w:rPr>
          <w:rFonts w:asciiTheme="minorHAnsi" w:hAnsiTheme="minorHAnsi"/>
          <w:b w:val="0"/>
          <w:sz w:val="20"/>
          <w:szCs w:val="20"/>
        </w:rPr>
        <w:t xml:space="preserve"> </w:t>
      </w:r>
      <w:r w:rsidR="00BA7F65" w:rsidRPr="00E22137">
        <w:rPr>
          <w:rFonts w:asciiTheme="minorHAnsi" w:hAnsiTheme="minorHAnsi"/>
          <w:b w:val="0"/>
          <w:sz w:val="20"/>
          <w:szCs w:val="20"/>
        </w:rPr>
        <w:t xml:space="preserve">с учетом установленных </w:t>
      </w:r>
      <w:r w:rsidR="000658B4" w:rsidRPr="00E22137">
        <w:rPr>
          <w:rFonts w:asciiTheme="minorHAnsi" w:hAnsiTheme="minorHAnsi"/>
          <w:b w:val="0"/>
          <w:sz w:val="20"/>
          <w:szCs w:val="20"/>
        </w:rPr>
        <w:t>Положением оснований для отмены</w:t>
      </w:r>
      <w:r w:rsidR="00BA7F65" w:rsidRPr="00E22137">
        <w:rPr>
          <w:rFonts w:asciiTheme="minorHAnsi" w:hAnsiTheme="minorHAnsi"/>
          <w:b w:val="0"/>
          <w:sz w:val="20"/>
          <w:szCs w:val="20"/>
        </w:rPr>
        <w:t xml:space="preserve"> в зависимости от способа закупки</w:t>
      </w:r>
      <w:r w:rsidR="00DC0A68" w:rsidRPr="00E22137">
        <w:rPr>
          <w:rFonts w:asciiTheme="minorHAnsi" w:hAnsiTheme="minorHAnsi"/>
          <w:b w:val="0"/>
          <w:sz w:val="20"/>
          <w:szCs w:val="20"/>
        </w:rPr>
        <w:t>.</w:t>
      </w:r>
    </w:p>
    <w:p w:rsidR="00220FF2" w:rsidRPr="00E22137" w:rsidRDefault="00220FF2" w:rsidP="009F335B">
      <w:pPr>
        <w:pStyle w:val="2"/>
        <w:numPr>
          <w:ilvl w:val="0"/>
          <w:numId w:val="5"/>
        </w:numPr>
        <w:jc w:val="left"/>
        <w:rPr>
          <w:rFonts w:asciiTheme="minorHAnsi" w:hAnsiTheme="minorHAnsi"/>
          <w:smallCaps/>
          <w:sz w:val="20"/>
          <w:szCs w:val="20"/>
        </w:rPr>
      </w:pPr>
      <w:bookmarkStart w:id="2600" w:name="_Toc451208231"/>
      <w:bookmarkStart w:id="2601" w:name="_Toc451270850"/>
      <w:bookmarkStart w:id="2602" w:name="_Toc451271056"/>
      <w:bookmarkStart w:id="2603" w:name="_Toc409474722"/>
      <w:bookmarkStart w:id="2604" w:name="_Toc409527336"/>
      <w:bookmarkStart w:id="2605" w:name="_Toc409529024"/>
      <w:bookmarkStart w:id="2606" w:name="_Toc409630353"/>
      <w:bookmarkStart w:id="2607" w:name="_Toc409679408"/>
      <w:bookmarkStart w:id="2608" w:name="_Toc409680888"/>
      <w:bookmarkStart w:id="2609" w:name="_Toc409696773"/>
      <w:bookmarkStart w:id="2610" w:name="_Toc409698635"/>
      <w:bookmarkStart w:id="2611" w:name="_Toc409702751"/>
      <w:bookmarkStart w:id="2612" w:name="_Toc409703338"/>
      <w:bookmarkStart w:id="2613" w:name="_Toc409703799"/>
      <w:bookmarkStart w:id="2614" w:name="_Toc409704042"/>
      <w:bookmarkStart w:id="2615" w:name="_Toc409705828"/>
      <w:bookmarkStart w:id="2616" w:name="_Toc409710066"/>
      <w:bookmarkStart w:id="2617" w:name="_Toc409711008"/>
      <w:bookmarkStart w:id="2618" w:name="_Toc409711502"/>
      <w:bookmarkStart w:id="2619" w:name="_Toc409710421"/>
      <w:bookmarkStart w:id="2620" w:name="_Toc409713259"/>
      <w:bookmarkStart w:id="2621" w:name="_Toc409715463"/>
      <w:bookmarkStart w:id="2622" w:name="_Toc409715787"/>
      <w:bookmarkStart w:id="2623" w:name="_Toc409716029"/>
      <w:bookmarkStart w:id="2624" w:name="_Toc409716291"/>
      <w:bookmarkStart w:id="2625" w:name="_Toc409716533"/>
      <w:bookmarkStart w:id="2626" w:name="_Toc409718265"/>
      <w:bookmarkStart w:id="2627" w:name="_Toc409719522"/>
      <w:bookmarkStart w:id="2628" w:name="_Toc409720097"/>
      <w:bookmarkStart w:id="2629" w:name="_Toc409720368"/>
      <w:bookmarkStart w:id="2630" w:name="_Toc409720611"/>
      <w:bookmarkStart w:id="2631" w:name="_Toc409720853"/>
      <w:bookmarkStart w:id="2632" w:name="_Toc409721698"/>
      <w:bookmarkStart w:id="2633" w:name="_Toc409724395"/>
      <w:bookmarkStart w:id="2634" w:name="_Toc409795498"/>
      <w:bookmarkStart w:id="2635" w:name="_Toc409796463"/>
      <w:bookmarkStart w:id="2636" w:name="_Toc409798611"/>
      <w:bookmarkStart w:id="2637" w:name="_Toc409798860"/>
      <w:bookmarkStart w:id="2638" w:name="_Toc409803254"/>
      <w:bookmarkStart w:id="2639" w:name="_Toc409805638"/>
      <w:bookmarkStart w:id="2640" w:name="_Toc409806014"/>
      <w:bookmarkStart w:id="2641" w:name="_Toc409806849"/>
      <w:bookmarkStart w:id="2642" w:name="_Toc409807416"/>
      <w:bookmarkStart w:id="2643" w:name="_Toc409808131"/>
      <w:bookmarkStart w:id="2644" w:name="_Toc409808952"/>
      <w:bookmarkStart w:id="2645" w:name="_Toc409174695"/>
      <w:bookmarkStart w:id="2646" w:name="_Ref409174888"/>
      <w:bookmarkStart w:id="2647" w:name="_Toc409189095"/>
      <w:bookmarkStart w:id="2648" w:name="_Ref409188967"/>
      <w:bookmarkStart w:id="2649" w:name="_Toc409198831"/>
      <w:bookmarkStart w:id="2650" w:name="_Toc283058529"/>
      <w:bookmarkStart w:id="2651" w:name="_Toc409204319"/>
      <w:bookmarkStart w:id="2652" w:name="_Ref409376915"/>
      <w:bookmarkStart w:id="2653" w:name="_Ref409376927"/>
      <w:bookmarkStart w:id="2654" w:name="_Ref409390041"/>
      <w:bookmarkStart w:id="2655" w:name="_Ref409425624"/>
      <w:bookmarkStart w:id="2656" w:name="_Ref409426186"/>
      <w:bookmarkStart w:id="2657" w:name="_Ref409444499"/>
      <w:bookmarkStart w:id="2658" w:name="_Toc409474723"/>
      <w:bookmarkStart w:id="2659" w:name="_Toc409528432"/>
      <w:bookmarkStart w:id="2660" w:name="_Ref409607606"/>
      <w:bookmarkStart w:id="2661" w:name="_Ref409609531"/>
      <w:bookmarkStart w:id="2662" w:name="_Toc409630135"/>
      <w:bookmarkStart w:id="2663" w:name="_Ref409700650"/>
      <w:bookmarkStart w:id="2664" w:name="_Toc409703581"/>
      <w:bookmarkStart w:id="2665" w:name="_Ref409710312"/>
      <w:bookmarkStart w:id="2666" w:name="_Ref409711316"/>
      <w:bookmarkStart w:id="2667" w:name="_Toc409711745"/>
      <w:bookmarkStart w:id="2668" w:name="_Toc409715464"/>
      <w:bookmarkStart w:id="2669" w:name="_Ref409717317"/>
      <w:bookmarkStart w:id="2670" w:name="_Toc409721482"/>
      <w:bookmarkStart w:id="2671" w:name="_Toc409720612"/>
      <w:bookmarkStart w:id="2672" w:name="_Toc409721699"/>
      <w:bookmarkStart w:id="2673" w:name="_Toc409807417"/>
      <w:bookmarkStart w:id="2674" w:name="_Toc409812137"/>
      <w:bookmarkStart w:id="2675" w:name="_Toc283764365"/>
      <w:bookmarkStart w:id="2676" w:name="_Toc409908698"/>
      <w:bookmarkStart w:id="2677" w:name="_Ref410237178"/>
      <w:bookmarkStart w:id="2678" w:name="_Ref410471859"/>
      <w:bookmarkStart w:id="2679" w:name="_Ref410472396"/>
      <w:bookmarkStart w:id="2680" w:name="_Ref410497115"/>
      <w:bookmarkStart w:id="2681" w:name="_Ref410841092"/>
      <w:bookmarkStart w:id="2682" w:name="_Ref410841217"/>
      <w:bookmarkStart w:id="2683" w:name="_Ref410843655"/>
      <w:bookmarkStart w:id="2684" w:name="_Ref410843662"/>
      <w:bookmarkStart w:id="2685" w:name="_Ref410856225"/>
      <w:bookmarkStart w:id="2686" w:name="_Toc410902871"/>
      <w:bookmarkStart w:id="2687" w:name="_Toc410907881"/>
      <w:bookmarkStart w:id="2688" w:name="_Toc410908070"/>
      <w:bookmarkStart w:id="2689" w:name="_Toc410910863"/>
      <w:bookmarkStart w:id="2690" w:name="_Toc410911136"/>
      <w:bookmarkStart w:id="2691" w:name="_Toc410920235"/>
      <w:bookmarkStart w:id="2692" w:name="_Ref411531139"/>
      <w:bookmarkStart w:id="2693" w:name="_Toc411279875"/>
      <w:bookmarkStart w:id="2694" w:name="_Toc411626601"/>
      <w:bookmarkStart w:id="2695" w:name="_Toc411632144"/>
      <w:bookmarkStart w:id="2696" w:name="_Toc411882052"/>
      <w:bookmarkStart w:id="2697" w:name="_Toc411941062"/>
      <w:bookmarkStart w:id="2698" w:name="_Toc285801511"/>
      <w:bookmarkStart w:id="2699" w:name="_Toc411949537"/>
      <w:bookmarkStart w:id="2700" w:name="_Toc412111178"/>
      <w:bookmarkStart w:id="2701" w:name="_Toc285977782"/>
      <w:bookmarkStart w:id="2702" w:name="_Toc412127945"/>
      <w:bookmarkStart w:id="2703" w:name="_Toc285999911"/>
      <w:bookmarkStart w:id="2704" w:name="_Toc412218394"/>
      <w:bookmarkStart w:id="2705" w:name="_Toc412543678"/>
      <w:bookmarkStart w:id="2706" w:name="_Toc412551423"/>
      <w:bookmarkStart w:id="2707" w:name="_Toc412760295"/>
      <w:bookmarkStart w:id="2708" w:name="_Toc453143232"/>
      <w:bookmarkStart w:id="2709" w:name="_Toc516824478"/>
      <w:bookmarkStart w:id="2710" w:name="_Toc407284687"/>
      <w:bookmarkStart w:id="2711" w:name="_Toc408003525"/>
      <w:bookmarkStart w:id="2712" w:name="_Toc408004281"/>
      <w:bookmarkStart w:id="2713" w:name="_Toc408161522"/>
      <w:bookmarkStart w:id="2714" w:name="_Toc408439744"/>
      <w:bookmarkStart w:id="2715" w:name="_Toc408446850"/>
      <w:bookmarkStart w:id="2716" w:name="_Toc408447115"/>
      <w:bookmarkStart w:id="2717" w:name="_Ref408753752"/>
      <w:bookmarkStart w:id="2718" w:name="_Toc408775939"/>
      <w:bookmarkStart w:id="2719" w:name="_Toc408779130"/>
      <w:bookmarkStart w:id="2720" w:name="_Toc408780731"/>
      <w:bookmarkStart w:id="2721" w:name="_Toc408840790"/>
      <w:bookmarkStart w:id="2722" w:name="_Toc408842215"/>
      <w:bookmarkStart w:id="2723" w:name="_Toc407291415"/>
      <w:bookmarkStart w:id="2724" w:name="_Toc407300215"/>
      <w:bookmarkStart w:id="2725" w:name="_Toc407296765"/>
      <w:bookmarkStart w:id="2726" w:name="_Toc407714538"/>
      <w:bookmarkStart w:id="2727" w:name="_Toc407716703"/>
      <w:bookmarkStart w:id="2728" w:name="_Toc407722955"/>
      <w:bookmarkStart w:id="2729" w:name="_Toc407720385"/>
      <w:bookmarkStart w:id="2730" w:name="_Toc407992614"/>
      <w:bookmarkStart w:id="2731" w:name="_Toc407999042"/>
      <w:bookmarkStart w:id="2732" w:name="_Toc282982217"/>
      <w:bookmarkStart w:id="2733" w:name="_Toc409086258"/>
      <w:bookmarkStart w:id="2734" w:name="_Toc409088654"/>
      <w:bookmarkStart w:id="2735" w:name="_Toc409088847"/>
      <w:bookmarkStart w:id="2736" w:name="_Toc409089540"/>
      <w:bookmarkStart w:id="2737" w:name="_Toc409089744"/>
      <w:bookmarkStart w:id="2738" w:name="_Toc409090428"/>
      <w:bookmarkStart w:id="2739" w:name="_Toc409113221"/>
      <w:bookmarkStart w:id="2740" w:name="_Toc409174003"/>
      <w:bookmarkStart w:id="2741" w:name="_Toc408003282"/>
      <w:bookmarkEnd w:id="2594"/>
      <w:bookmarkEnd w:id="2595"/>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r w:rsidRPr="00E22137">
        <w:rPr>
          <w:rFonts w:asciiTheme="minorHAnsi" w:hAnsiTheme="minorHAnsi"/>
          <w:smallCaps/>
          <w:sz w:val="20"/>
          <w:szCs w:val="20"/>
        </w:rPr>
        <w:t>Дополнительные элементы закупок</w:t>
      </w:r>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p>
    <w:p w:rsidR="00EA284A" w:rsidRPr="00E22137" w:rsidRDefault="00646F23" w:rsidP="009F335B">
      <w:pPr>
        <w:pStyle w:val="2"/>
        <w:numPr>
          <w:ilvl w:val="1"/>
          <w:numId w:val="5"/>
        </w:numPr>
        <w:ind w:left="709" w:hanging="709"/>
        <w:jc w:val="left"/>
        <w:rPr>
          <w:rFonts w:asciiTheme="minorHAnsi" w:hAnsiTheme="minorHAnsi"/>
          <w:sz w:val="20"/>
          <w:szCs w:val="20"/>
          <w:lang w:eastAsia="en-US"/>
        </w:rPr>
      </w:pPr>
      <w:bookmarkStart w:id="2742" w:name="_Toc409174697"/>
      <w:bookmarkStart w:id="2743" w:name="_Ref409175330"/>
      <w:bookmarkStart w:id="2744" w:name="_Toc409189096"/>
      <w:bookmarkStart w:id="2745" w:name="_Toc409198832"/>
      <w:bookmarkStart w:id="2746" w:name="_Toc283058530"/>
      <w:bookmarkStart w:id="2747" w:name="_Toc409204320"/>
      <w:bookmarkStart w:id="2748" w:name="_Toc409474724"/>
      <w:bookmarkStart w:id="2749" w:name="_Toc409528433"/>
      <w:bookmarkStart w:id="2750" w:name="_Toc409630136"/>
      <w:bookmarkStart w:id="2751" w:name="_Toc409703582"/>
      <w:bookmarkStart w:id="2752" w:name="_Toc409711746"/>
      <w:bookmarkStart w:id="2753" w:name="_Toc409715465"/>
      <w:bookmarkStart w:id="2754" w:name="_Toc409721483"/>
      <w:bookmarkStart w:id="2755" w:name="_Toc409720613"/>
      <w:bookmarkStart w:id="2756" w:name="_Toc409721700"/>
      <w:bookmarkStart w:id="2757" w:name="_Toc409807418"/>
      <w:bookmarkStart w:id="2758" w:name="_Toc409812138"/>
      <w:bookmarkStart w:id="2759" w:name="_Toc283764366"/>
      <w:bookmarkStart w:id="2760" w:name="_Toc409908699"/>
      <w:bookmarkStart w:id="2761" w:name="_Ref410294002"/>
      <w:bookmarkStart w:id="2762" w:name="_Ref410856597"/>
      <w:bookmarkStart w:id="2763" w:name="_Toc410902872"/>
      <w:bookmarkStart w:id="2764" w:name="_Toc410907882"/>
      <w:bookmarkStart w:id="2765" w:name="_Toc410908071"/>
      <w:bookmarkStart w:id="2766" w:name="_Toc410910864"/>
      <w:bookmarkStart w:id="2767" w:name="_Toc410911137"/>
      <w:bookmarkStart w:id="2768" w:name="_Toc410920236"/>
      <w:bookmarkStart w:id="2769" w:name="_Toc411279876"/>
      <w:bookmarkStart w:id="2770" w:name="_Toc411626602"/>
      <w:bookmarkStart w:id="2771" w:name="_Toc411632145"/>
      <w:bookmarkStart w:id="2772" w:name="_Toc411882053"/>
      <w:bookmarkStart w:id="2773" w:name="_Toc411941063"/>
      <w:bookmarkStart w:id="2774" w:name="_Toc285801512"/>
      <w:bookmarkStart w:id="2775" w:name="_Toc411949538"/>
      <w:bookmarkStart w:id="2776" w:name="_Toc412111179"/>
      <w:bookmarkStart w:id="2777" w:name="_Toc285977783"/>
      <w:bookmarkStart w:id="2778" w:name="_Toc412127946"/>
      <w:bookmarkStart w:id="2779" w:name="_Toc285999912"/>
      <w:bookmarkStart w:id="2780" w:name="_Toc412218395"/>
      <w:bookmarkStart w:id="2781" w:name="_Toc412543679"/>
      <w:bookmarkStart w:id="2782" w:name="_Toc412551424"/>
      <w:bookmarkStart w:id="2783" w:name="_Toc412760296"/>
      <w:bookmarkStart w:id="2784" w:name="_Toc453143233"/>
      <w:bookmarkStart w:id="2785" w:name="_Toc516824479"/>
      <w:r w:rsidRPr="00E22137">
        <w:rPr>
          <w:rFonts w:asciiTheme="minorHAnsi" w:hAnsiTheme="minorHAnsi"/>
          <w:sz w:val="20"/>
          <w:szCs w:val="20"/>
          <w:lang w:eastAsia="en-US"/>
        </w:rPr>
        <w:t>К</w:t>
      </w:r>
      <w:bookmarkEnd w:id="2710"/>
      <w:r w:rsidR="008E09C3" w:rsidRPr="00E22137">
        <w:rPr>
          <w:rFonts w:asciiTheme="minorHAnsi" w:hAnsiTheme="minorHAnsi"/>
          <w:sz w:val="20"/>
          <w:szCs w:val="20"/>
          <w:lang w:eastAsia="en-US"/>
        </w:rPr>
        <w:t>валификационный отбор</w:t>
      </w:r>
      <w:r w:rsidR="00107173" w:rsidRPr="00E22137">
        <w:rPr>
          <w:rFonts w:asciiTheme="minorHAnsi" w:hAnsiTheme="minorHAnsi"/>
          <w:sz w:val="20"/>
          <w:szCs w:val="20"/>
          <w:lang w:eastAsia="en-US"/>
        </w:rPr>
        <w:t xml:space="preserve"> </w:t>
      </w:r>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2"/>
      <w:r w:rsidR="0066100A" w:rsidRPr="00E22137">
        <w:rPr>
          <w:rFonts w:asciiTheme="minorHAnsi" w:hAnsiTheme="minorHAnsi"/>
          <w:sz w:val="20"/>
          <w:szCs w:val="20"/>
          <w:lang w:eastAsia="en-US"/>
        </w:rPr>
        <w:t>для отдельной</w:t>
      </w:r>
      <w:r w:rsidR="007E3712" w:rsidRPr="00E22137">
        <w:rPr>
          <w:rFonts w:asciiTheme="minorHAnsi" w:hAnsiTheme="minorHAnsi"/>
          <w:sz w:val="20"/>
          <w:szCs w:val="20"/>
          <w:lang w:eastAsia="en-US"/>
        </w:rPr>
        <w:t xml:space="preserve"> закупк</w:t>
      </w:r>
      <w:bookmarkEnd w:id="2743"/>
      <w:bookmarkEnd w:id="2744"/>
      <w:bookmarkEnd w:id="2745"/>
      <w:bookmarkEnd w:id="2746"/>
      <w:bookmarkEnd w:id="2747"/>
      <w:r w:rsidR="0066100A" w:rsidRPr="00E22137">
        <w:rPr>
          <w:rFonts w:asciiTheme="minorHAnsi" w:hAnsiTheme="minorHAnsi"/>
          <w:sz w:val="20"/>
          <w:szCs w:val="20"/>
          <w:lang w:eastAsia="en-US"/>
        </w:rPr>
        <w:t>и</w:t>
      </w:r>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p>
    <w:bookmarkEnd w:id="2741"/>
    <w:p w:rsidR="00D73F47" w:rsidRPr="00E22137" w:rsidRDefault="00844739"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Квали</w:t>
      </w:r>
      <w:r w:rsidR="000511EA" w:rsidRPr="00E22137">
        <w:rPr>
          <w:rFonts w:asciiTheme="minorHAnsi" w:hAnsiTheme="minorHAnsi"/>
          <w:b w:val="0"/>
          <w:sz w:val="20"/>
          <w:szCs w:val="20"/>
        </w:rPr>
        <w:t>фикационный отбор для отдельной закупки</w:t>
      </w:r>
      <w:r w:rsidR="00C10932" w:rsidRPr="00E22137">
        <w:rPr>
          <w:rFonts w:asciiTheme="minorHAnsi" w:hAnsiTheme="minorHAnsi"/>
          <w:b w:val="0"/>
          <w:sz w:val="20"/>
          <w:szCs w:val="20"/>
        </w:rPr>
        <w:t xml:space="preserve"> </w:t>
      </w:r>
      <w:r w:rsidR="00E75339" w:rsidRPr="00E22137">
        <w:rPr>
          <w:rFonts w:asciiTheme="minorHAnsi" w:hAnsiTheme="minorHAnsi"/>
          <w:b w:val="0"/>
          <w:sz w:val="20"/>
          <w:szCs w:val="20"/>
        </w:rPr>
        <w:t>представляет собой</w:t>
      </w:r>
      <w:r w:rsidR="00107173" w:rsidRPr="00E22137">
        <w:rPr>
          <w:rFonts w:asciiTheme="minorHAnsi" w:hAnsiTheme="minorHAnsi"/>
          <w:b w:val="0"/>
          <w:sz w:val="20"/>
          <w:szCs w:val="20"/>
        </w:rPr>
        <w:t xml:space="preserve"> </w:t>
      </w:r>
      <w:r w:rsidR="00D00037" w:rsidRPr="00E22137">
        <w:rPr>
          <w:rFonts w:asciiTheme="minorHAnsi" w:hAnsiTheme="minorHAnsi"/>
          <w:b w:val="0"/>
          <w:sz w:val="20"/>
          <w:szCs w:val="20"/>
        </w:rPr>
        <w:t xml:space="preserve">отдельную стадию </w:t>
      </w:r>
      <w:r w:rsidR="00F070AC" w:rsidRPr="00E22137">
        <w:rPr>
          <w:rFonts w:asciiTheme="minorHAnsi" w:hAnsiTheme="minorHAnsi"/>
          <w:b w:val="0"/>
          <w:sz w:val="20"/>
          <w:szCs w:val="20"/>
        </w:rPr>
        <w:t xml:space="preserve">конкурентного способа </w:t>
      </w:r>
      <w:r w:rsidR="00D00037" w:rsidRPr="00E22137">
        <w:rPr>
          <w:rFonts w:asciiTheme="minorHAnsi" w:hAnsiTheme="minorHAnsi"/>
          <w:b w:val="0"/>
          <w:sz w:val="20"/>
          <w:szCs w:val="20"/>
        </w:rPr>
        <w:t>закупки</w:t>
      </w:r>
      <w:r w:rsidR="00107173" w:rsidRPr="00E22137">
        <w:rPr>
          <w:rFonts w:asciiTheme="minorHAnsi" w:hAnsiTheme="minorHAnsi"/>
          <w:b w:val="0"/>
          <w:sz w:val="20"/>
          <w:szCs w:val="20"/>
        </w:rPr>
        <w:t xml:space="preserve">, целью которой является </w:t>
      </w:r>
      <w:r w:rsidR="00E75339" w:rsidRPr="00E22137">
        <w:rPr>
          <w:rFonts w:asciiTheme="minorHAnsi" w:hAnsiTheme="minorHAnsi"/>
          <w:b w:val="0"/>
          <w:sz w:val="20"/>
          <w:szCs w:val="20"/>
        </w:rPr>
        <w:t xml:space="preserve">предварительный </w:t>
      </w:r>
      <w:r w:rsidR="00107173" w:rsidRPr="00E22137">
        <w:rPr>
          <w:rFonts w:asciiTheme="minorHAnsi" w:hAnsiTheme="minorHAnsi"/>
          <w:b w:val="0"/>
          <w:sz w:val="20"/>
          <w:szCs w:val="20"/>
        </w:rPr>
        <w:t xml:space="preserve">отбор </w:t>
      </w:r>
      <w:r w:rsidR="00D530FB" w:rsidRPr="00E22137">
        <w:rPr>
          <w:rFonts w:asciiTheme="minorHAnsi" w:hAnsiTheme="minorHAnsi"/>
          <w:b w:val="0"/>
          <w:sz w:val="20"/>
          <w:szCs w:val="20"/>
        </w:rPr>
        <w:t>участников процедуры закупки</w:t>
      </w:r>
      <w:r w:rsidR="00107173" w:rsidRPr="00E22137">
        <w:rPr>
          <w:rFonts w:asciiTheme="minorHAnsi" w:hAnsiTheme="minorHAnsi"/>
          <w:b w:val="0"/>
          <w:sz w:val="20"/>
          <w:szCs w:val="20"/>
        </w:rPr>
        <w:t>, отвечающих</w:t>
      </w:r>
      <w:r w:rsidR="00107173" w:rsidRPr="00E22137" w:rsidDel="00D20EF3">
        <w:rPr>
          <w:rFonts w:asciiTheme="minorHAnsi" w:hAnsiTheme="minorHAnsi"/>
          <w:b w:val="0"/>
          <w:sz w:val="20"/>
          <w:szCs w:val="20"/>
        </w:rPr>
        <w:t xml:space="preserve"> </w:t>
      </w:r>
      <w:r w:rsidR="00381232" w:rsidRPr="00E22137">
        <w:rPr>
          <w:rFonts w:asciiTheme="minorHAnsi" w:hAnsiTheme="minorHAnsi"/>
          <w:b w:val="0"/>
          <w:sz w:val="20"/>
          <w:szCs w:val="20"/>
        </w:rPr>
        <w:t>квалификационным требованиям, установленным в документации о закупке</w:t>
      </w:r>
      <w:r w:rsidR="00F83896" w:rsidRPr="00E22137">
        <w:rPr>
          <w:rFonts w:asciiTheme="minorHAnsi" w:hAnsiTheme="minorHAnsi"/>
          <w:b w:val="0"/>
          <w:sz w:val="20"/>
          <w:szCs w:val="20"/>
        </w:rPr>
        <w:t xml:space="preserve">, в том числе в соответствии с требованиями, установленными в правовых актах </w:t>
      </w:r>
      <w:r w:rsidR="00410B52" w:rsidRPr="00E22137">
        <w:rPr>
          <w:rFonts w:asciiTheme="minorHAnsi" w:hAnsiTheme="minorHAnsi"/>
          <w:b w:val="0"/>
          <w:sz w:val="20"/>
          <w:szCs w:val="20"/>
        </w:rPr>
        <w:t>Учреждения</w:t>
      </w:r>
      <w:r w:rsidR="00107173" w:rsidRPr="00E22137">
        <w:rPr>
          <w:rFonts w:asciiTheme="minorHAnsi" w:hAnsiTheme="minorHAnsi"/>
          <w:b w:val="0"/>
          <w:sz w:val="20"/>
          <w:szCs w:val="20"/>
        </w:rPr>
        <w:t>.</w:t>
      </w:r>
    </w:p>
    <w:p w:rsidR="00107173" w:rsidRPr="00E22137" w:rsidRDefault="00EE797E"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К</w:t>
      </w:r>
      <w:r w:rsidR="003E5882" w:rsidRPr="00E22137">
        <w:rPr>
          <w:rFonts w:asciiTheme="minorHAnsi" w:hAnsiTheme="minorHAnsi"/>
          <w:b w:val="0"/>
          <w:sz w:val="20"/>
          <w:szCs w:val="20"/>
        </w:rPr>
        <w:t>валификационн</w:t>
      </w:r>
      <w:r w:rsidRPr="00E22137">
        <w:rPr>
          <w:rFonts w:asciiTheme="minorHAnsi" w:hAnsiTheme="minorHAnsi"/>
          <w:b w:val="0"/>
          <w:sz w:val="20"/>
          <w:szCs w:val="20"/>
        </w:rPr>
        <w:t>ый</w:t>
      </w:r>
      <w:r w:rsidR="003E5882" w:rsidRPr="00E22137">
        <w:rPr>
          <w:rFonts w:asciiTheme="minorHAnsi" w:hAnsiTheme="minorHAnsi"/>
          <w:b w:val="0"/>
          <w:sz w:val="20"/>
          <w:szCs w:val="20"/>
        </w:rPr>
        <w:t xml:space="preserve"> отбор </w:t>
      </w:r>
      <w:r w:rsidR="00E328E9" w:rsidRPr="00E22137">
        <w:rPr>
          <w:rFonts w:asciiTheme="minorHAnsi" w:hAnsiTheme="minorHAnsi"/>
          <w:b w:val="0"/>
          <w:sz w:val="20"/>
          <w:szCs w:val="20"/>
        </w:rPr>
        <w:t xml:space="preserve">для отдельной закупки </w:t>
      </w:r>
      <w:r w:rsidRPr="00E22137">
        <w:rPr>
          <w:rFonts w:asciiTheme="minorHAnsi" w:hAnsiTheme="minorHAnsi"/>
          <w:b w:val="0"/>
          <w:sz w:val="20"/>
          <w:szCs w:val="20"/>
        </w:rPr>
        <w:t xml:space="preserve">проводится в целях выбора </w:t>
      </w:r>
      <w:r w:rsidR="003E5882" w:rsidRPr="00E22137">
        <w:rPr>
          <w:rFonts w:asciiTheme="minorHAnsi" w:hAnsiTheme="minorHAnsi"/>
          <w:b w:val="0"/>
          <w:sz w:val="20"/>
          <w:szCs w:val="20"/>
        </w:rPr>
        <w:t xml:space="preserve">квалифицированных </w:t>
      </w:r>
      <w:r w:rsidR="00D00037" w:rsidRPr="00E22137">
        <w:rPr>
          <w:rFonts w:asciiTheme="minorHAnsi" w:hAnsiTheme="minorHAnsi"/>
          <w:b w:val="0"/>
          <w:sz w:val="20"/>
          <w:szCs w:val="20"/>
        </w:rPr>
        <w:t>поставщиков</w:t>
      </w:r>
      <w:r w:rsidR="003E5882" w:rsidRPr="00E22137">
        <w:rPr>
          <w:rFonts w:asciiTheme="minorHAnsi" w:hAnsiTheme="minorHAnsi"/>
          <w:b w:val="0"/>
          <w:sz w:val="20"/>
          <w:szCs w:val="20"/>
        </w:rPr>
        <w:t xml:space="preserve">, </w:t>
      </w:r>
      <w:r w:rsidR="00450443" w:rsidRPr="00E22137">
        <w:rPr>
          <w:rFonts w:asciiTheme="minorHAnsi" w:hAnsiTheme="minorHAnsi"/>
          <w:b w:val="0"/>
          <w:sz w:val="20"/>
          <w:szCs w:val="20"/>
        </w:rPr>
        <w:t>которым предоставляется</w:t>
      </w:r>
      <w:r w:rsidR="003E5882" w:rsidRPr="00E22137">
        <w:rPr>
          <w:rFonts w:asciiTheme="minorHAnsi" w:hAnsiTheme="minorHAnsi"/>
          <w:b w:val="0"/>
          <w:sz w:val="20"/>
          <w:szCs w:val="20"/>
        </w:rPr>
        <w:t xml:space="preserve"> право </w:t>
      </w:r>
      <w:r w:rsidR="0066100A" w:rsidRPr="00E22137">
        <w:rPr>
          <w:rFonts w:asciiTheme="minorHAnsi" w:hAnsiTheme="minorHAnsi"/>
          <w:b w:val="0"/>
          <w:sz w:val="20"/>
          <w:szCs w:val="20"/>
        </w:rPr>
        <w:t>дальнейшего участия</w:t>
      </w:r>
      <w:r w:rsidR="003E5882" w:rsidRPr="00E22137">
        <w:rPr>
          <w:rFonts w:asciiTheme="minorHAnsi" w:hAnsiTheme="minorHAnsi"/>
          <w:b w:val="0"/>
          <w:sz w:val="20"/>
          <w:szCs w:val="20"/>
        </w:rPr>
        <w:t xml:space="preserve"> в </w:t>
      </w:r>
      <w:r w:rsidR="00D66C55" w:rsidRPr="00E22137">
        <w:rPr>
          <w:rFonts w:asciiTheme="minorHAnsi" w:hAnsiTheme="minorHAnsi"/>
          <w:b w:val="0"/>
          <w:sz w:val="20"/>
          <w:szCs w:val="20"/>
        </w:rPr>
        <w:t xml:space="preserve">проводимой среди них </w:t>
      </w:r>
      <w:r w:rsidR="003E5882" w:rsidRPr="00E22137">
        <w:rPr>
          <w:rFonts w:asciiTheme="minorHAnsi" w:hAnsiTheme="minorHAnsi"/>
          <w:b w:val="0"/>
          <w:sz w:val="20"/>
          <w:szCs w:val="20"/>
        </w:rPr>
        <w:t>закупке.</w:t>
      </w:r>
    </w:p>
    <w:p w:rsidR="00C03F0C" w:rsidRPr="00E22137" w:rsidRDefault="00C03F0C"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Квалификационный отбор </w:t>
      </w:r>
      <w:r w:rsidR="00E328E9" w:rsidRPr="00E22137">
        <w:rPr>
          <w:rFonts w:asciiTheme="minorHAnsi" w:hAnsiTheme="minorHAnsi"/>
          <w:b w:val="0"/>
          <w:sz w:val="20"/>
          <w:szCs w:val="20"/>
        </w:rPr>
        <w:t>для</w:t>
      </w:r>
      <w:r w:rsidR="00C27FC3" w:rsidRPr="00E22137">
        <w:rPr>
          <w:rFonts w:asciiTheme="minorHAnsi" w:hAnsiTheme="minorHAnsi"/>
          <w:b w:val="0"/>
          <w:sz w:val="20"/>
          <w:szCs w:val="20"/>
        </w:rPr>
        <w:t xml:space="preserve"> отдельной </w:t>
      </w:r>
      <w:r w:rsidR="00E328E9" w:rsidRPr="00E22137">
        <w:rPr>
          <w:rFonts w:asciiTheme="minorHAnsi" w:hAnsiTheme="minorHAnsi"/>
          <w:b w:val="0"/>
          <w:sz w:val="20"/>
          <w:szCs w:val="20"/>
        </w:rPr>
        <w:t>закупки</w:t>
      </w:r>
      <w:r w:rsidR="00C27FC3" w:rsidRPr="00E22137">
        <w:rPr>
          <w:rFonts w:asciiTheme="minorHAnsi" w:hAnsiTheme="minorHAnsi"/>
          <w:b w:val="0"/>
          <w:sz w:val="20"/>
          <w:szCs w:val="20"/>
        </w:rPr>
        <w:t xml:space="preserve"> </w:t>
      </w:r>
      <w:r w:rsidR="00BE034A" w:rsidRPr="00E22137">
        <w:rPr>
          <w:rFonts w:asciiTheme="minorHAnsi" w:hAnsiTheme="minorHAnsi"/>
          <w:b w:val="0"/>
          <w:sz w:val="20"/>
          <w:szCs w:val="20"/>
        </w:rPr>
        <w:t xml:space="preserve">может </w:t>
      </w:r>
      <w:r w:rsidRPr="00E22137">
        <w:rPr>
          <w:rFonts w:asciiTheme="minorHAnsi" w:hAnsiTheme="minorHAnsi"/>
          <w:b w:val="0"/>
          <w:sz w:val="20"/>
          <w:szCs w:val="20"/>
        </w:rPr>
        <w:t>проводит</w:t>
      </w:r>
      <w:r w:rsidR="00BE034A" w:rsidRPr="00E22137">
        <w:rPr>
          <w:rFonts w:asciiTheme="minorHAnsi" w:hAnsiTheme="minorHAnsi"/>
          <w:b w:val="0"/>
          <w:sz w:val="20"/>
          <w:szCs w:val="20"/>
        </w:rPr>
        <w:t>ь</w:t>
      </w:r>
      <w:r w:rsidRPr="00E22137">
        <w:rPr>
          <w:rFonts w:asciiTheme="minorHAnsi" w:hAnsiTheme="minorHAnsi"/>
          <w:b w:val="0"/>
          <w:sz w:val="20"/>
          <w:szCs w:val="20"/>
        </w:rPr>
        <w:t>ся в следующих случаях:</w:t>
      </w:r>
    </w:p>
    <w:p w:rsidR="00C03F0C" w:rsidRPr="00E22137" w:rsidRDefault="008B09CF" w:rsidP="009F335B">
      <w:pPr>
        <w:pStyle w:val="2"/>
        <w:numPr>
          <w:ilvl w:val="3"/>
          <w:numId w:val="5"/>
        </w:numPr>
        <w:spacing w:before="120"/>
        <w:ind w:hanging="568"/>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 xml:space="preserve">при закупках НИР, </w:t>
      </w:r>
      <w:r w:rsidR="00F13D4D" w:rsidRPr="00E22137">
        <w:rPr>
          <w:rFonts w:asciiTheme="minorHAnsi" w:hAnsiTheme="minorHAnsi"/>
          <w:b w:val="0"/>
          <w:color w:val="000000" w:themeColor="text1"/>
          <w:sz w:val="20"/>
          <w:szCs w:val="20"/>
        </w:rPr>
        <w:t>проектно-изыскательских работ</w:t>
      </w:r>
      <w:r w:rsidRPr="00E22137">
        <w:rPr>
          <w:rFonts w:asciiTheme="minorHAnsi" w:hAnsiTheme="minorHAnsi"/>
          <w:b w:val="0"/>
          <w:color w:val="000000" w:themeColor="text1"/>
          <w:sz w:val="20"/>
          <w:szCs w:val="20"/>
        </w:rPr>
        <w:t>, ОКР</w:t>
      </w:r>
      <w:r w:rsidR="00C27FC3" w:rsidRPr="00E22137">
        <w:rPr>
          <w:rFonts w:asciiTheme="minorHAnsi" w:hAnsiTheme="minorHAnsi"/>
          <w:b w:val="0"/>
          <w:color w:val="000000" w:themeColor="text1"/>
          <w:sz w:val="20"/>
          <w:szCs w:val="20"/>
        </w:rPr>
        <w:t>;</w:t>
      </w:r>
    </w:p>
    <w:p w:rsidR="008B09CF" w:rsidRPr="00E22137" w:rsidRDefault="00E309CA"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при закупке работ и</w:t>
      </w:r>
      <w:r w:rsidR="00B26878" w:rsidRPr="00E22137">
        <w:rPr>
          <w:rFonts w:asciiTheme="minorHAnsi" w:hAnsiTheme="minorHAnsi"/>
          <w:b w:val="0"/>
          <w:sz w:val="20"/>
          <w:szCs w:val="20"/>
        </w:rPr>
        <w:t> </w:t>
      </w:r>
      <w:r w:rsidRPr="00E22137">
        <w:rPr>
          <w:rFonts w:asciiTheme="minorHAnsi" w:hAnsiTheme="minorHAnsi"/>
          <w:b w:val="0"/>
          <w:sz w:val="20"/>
          <w:szCs w:val="20"/>
        </w:rPr>
        <w:t>/</w:t>
      </w:r>
      <w:r w:rsidR="00B26878" w:rsidRPr="00E22137">
        <w:rPr>
          <w:rFonts w:asciiTheme="minorHAnsi" w:hAnsiTheme="minorHAnsi"/>
          <w:b w:val="0"/>
          <w:sz w:val="20"/>
          <w:szCs w:val="20"/>
        </w:rPr>
        <w:t> </w:t>
      </w:r>
      <w:r w:rsidRPr="00E22137">
        <w:rPr>
          <w:rFonts w:asciiTheme="minorHAnsi" w:hAnsiTheme="minorHAnsi"/>
          <w:b w:val="0"/>
          <w:sz w:val="20"/>
          <w:szCs w:val="20"/>
        </w:rPr>
        <w:t>или услуг</w:t>
      </w:r>
      <w:r w:rsidR="00C27FC3" w:rsidRPr="00E22137">
        <w:rPr>
          <w:rFonts w:asciiTheme="minorHAnsi" w:hAnsiTheme="minorHAnsi"/>
          <w:b w:val="0"/>
          <w:sz w:val="20"/>
          <w:szCs w:val="20"/>
        </w:rPr>
        <w:t xml:space="preserve">, </w:t>
      </w:r>
      <w:r w:rsidR="00465D6C" w:rsidRPr="00E22137">
        <w:rPr>
          <w:rFonts w:asciiTheme="minorHAnsi" w:hAnsiTheme="minorHAnsi"/>
          <w:b w:val="0"/>
          <w:sz w:val="20"/>
          <w:szCs w:val="20"/>
        </w:rPr>
        <w:t xml:space="preserve">если </w:t>
      </w:r>
      <w:r w:rsidR="00C27FC3" w:rsidRPr="00E22137">
        <w:rPr>
          <w:rFonts w:asciiTheme="minorHAnsi" w:hAnsiTheme="minorHAnsi"/>
          <w:b w:val="0"/>
          <w:sz w:val="20"/>
          <w:szCs w:val="20"/>
        </w:rPr>
        <w:t>подготовка заявок сопряжена с большими временными и трудовыми затратами ввиду сложности и объема</w:t>
      </w:r>
      <w:r w:rsidR="003F4A79" w:rsidRPr="00E22137">
        <w:rPr>
          <w:rFonts w:asciiTheme="minorHAnsi" w:hAnsiTheme="minorHAnsi"/>
          <w:b w:val="0"/>
          <w:sz w:val="20"/>
          <w:szCs w:val="20"/>
        </w:rPr>
        <w:t xml:space="preserve"> требований к описани</w:t>
      </w:r>
      <w:r w:rsidR="00F60601" w:rsidRPr="00E22137">
        <w:rPr>
          <w:rFonts w:asciiTheme="minorHAnsi" w:hAnsiTheme="minorHAnsi"/>
          <w:b w:val="0"/>
          <w:sz w:val="20"/>
          <w:szCs w:val="20"/>
        </w:rPr>
        <w:t>ю</w:t>
      </w:r>
      <w:r w:rsidR="003F4A79" w:rsidRPr="00E22137">
        <w:rPr>
          <w:rFonts w:asciiTheme="minorHAnsi" w:hAnsiTheme="minorHAnsi"/>
          <w:b w:val="0"/>
          <w:sz w:val="20"/>
          <w:szCs w:val="20"/>
        </w:rPr>
        <w:t xml:space="preserve"> продукции и</w:t>
      </w:r>
      <w:r w:rsidR="00C87E07" w:rsidRPr="00E22137">
        <w:rPr>
          <w:rFonts w:asciiTheme="minorHAnsi" w:hAnsiTheme="minorHAnsi"/>
          <w:b w:val="0"/>
          <w:sz w:val="20"/>
          <w:szCs w:val="20"/>
        </w:rPr>
        <w:t> / </w:t>
      </w:r>
      <w:r w:rsidR="003F4A79" w:rsidRPr="00E22137">
        <w:rPr>
          <w:rFonts w:asciiTheme="minorHAnsi" w:hAnsiTheme="minorHAnsi"/>
          <w:b w:val="0"/>
          <w:sz w:val="20"/>
          <w:szCs w:val="20"/>
        </w:rPr>
        <w:t>или</w:t>
      </w:r>
      <w:r w:rsidR="00C27FC3" w:rsidRPr="00E22137">
        <w:rPr>
          <w:rFonts w:asciiTheme="minorHAnsi" w:hAnsiTheme="minorHAnsi"/>
          <w:b w:val="0"/>
          <w:sz w:val="20"/>
          <w:szCs w:val="20"/>
        </w:rPr>
        <w:t xml:space="preserve"> требуемых от участника </w:t>
      </w:r>
      <w:r w:rsidR="003F4A79" w:rsidRPr="00E22137">
        <w:rPr>
          <w:rFonts w:asciiTheme="minorHAnsi" w:hAnsiTheme="minorHAnsi"/>
          <w:b w:val="0"/>
          <w:sz w:val="20"/>
          <w:szCs w:val="20"/>
        </w:rPr>
        <w:t xml:space="preserve">процедуры </w:t>
      </w:r>
      <w:r w:rsidR="00C27FC3" w:rsidRPr="00E22137">
        <w:rPr>
          <w:rFonts w:asciiTheme="minorHAnsi" w:hAnsiTheme="minorHAnsi"/>
          <w:b w:val="0"/>
          <w:sz w:val="20"/>
          <w:szCs w:val="20"/>
        </w:rPr>
        <w:t>закупки документов</w:t>
      </w:r>
      <w:r w:rsidR="008B09CF" w:rsidRPr="00E22137">
        <w:rPr>
          <w:rFonts w:asciiTheme="minorHAnsi" w:hAnsiTheme="minorHAnsi"/>
          <w:b w:val="0"/>
          <w:sz w:val="20"/>
          <w:szCs w:val="20"/>
        </w:rPr>
        <w:t>;</w:t>
      </w:r>
    </w:p>
    <w:p w:rsidR="00122F55" w:rsidRPr="00E22137" w:rsidRDefault="00122F55"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При проведении квалификационного отбора </w:t>
      </w:r>
      <w:r w:rsidR="00E328E9" w:rsidRPr="00E22137">
        <w:rPr>
          <w:rFonts w:asciiTheme="minorHAnsi" w:hAnsiTheme="minorHAnsi"/>
          <w:b w:val="0"/>
          <w:sz w:val="20"/>
          <w:szCs w:val="20"/>
        </w:rPr>
        <w:t>для</w:t>
      </w:r>
      <w:r w:rsidR="009E22C5" w:rsidRPr="00E22137">
        <w:rPr>
          <w:rFonts w:asciiTheme="minorHAnsi" w:hAnsiTheme="minorHAnsi"/>
          <w:b w:val="0"/>
          <w:sz w:val="20"/>
          <w:szCs w:val="20"/>
        </w:rPr>
        <w:t xml:space="preserve"> отдельной закупки </w:t>
      </w:r>
      <w:r w:rsidRPr="00E22137">
        <w:rPr>
          <w:rFonts w:asciiTheme="minorHAnsi" w:hAnsiTheme="minorHAnsi"/>
          <w:b w:val="0"/>
          <w:sz w:val="20"/>
          <w:szCs w:val="20"/>
        </w:rPr>
        <w:t>применяются нормы Положения в отношении порядка проведения соответствующего способа закупки без квалификационного отбора с учетом особенностей и порядка проведения такого отбора, предусмотренных настоящим подразделом.</w:t>
      </w:r>
    </w:p>
    <w:p w:rsidR="00465B07" w:rsidRPr="00E22137" w:rsidRDefault="00E328E9"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С</w:t>
      </w:r>
      <w:r w:rsidR="00465B07" w:rsidRPr="00E22137">
        <w:rPr>
          <w:rFonts w:asciiTheme="minorHAnsi" w:hAnsiTheme="minorHAnsi"/>
          <w:b w:val="0"/>
          <w:sz w:val="20"/>
          <w:szCs w:val="20"/>
        </w:rPr>
        <w:t xml:space="preserve">рок проведения такого отбора с момента официального размещения извещения до дня окончания подачи заявок на участие в квалификационном отборе </w:t>
      </w:r>
      <w:r w:rsidR="00E860D4" w:rsidRPr="00E22137">
        <w:rPr>
          <w:rFonts w:asciiTheme="minorHAnsi" w:hAnsiTheme="minorHAnsi"/>
          <w:b w:val="0"/>
          <w:sz w:val="20"/>
          <w:szCs w:val="20"/>
        </w:rPr>
        <w:t xml:space="preserve">исчисляется и </w:t>
      </w:r>
      <w:r w:rsidR="00D66C55" w:rsidRPr="00E22137">
        <w:rPr>
          <w:rFonts w:asciiTheme="minorHAnsi" w:hAnsiTheme="minorHAnsi"/>
          <w:b w:val="0"/>
          <w:sz w:val="20"/>
          <w:szCs w:val="20"/>
        </w:rPr>
        <w:t xml:space="preserve">указывается </w:t>
      </w:r>
      <w:r w:rsidR="00E860D4" w:rsidRPr="00E22137">
        <w:rPr>
          <w:rFonts w:asciiTheme="minorHAnsi" w:hAnsiTheme="minorHAnsi"/>
          <w:b w:val="0"/>
          <w:sz w:val="20"/>
          <w:szCs w:val="20"/>
        </w:rPr>
        <w:t xml:space="preserve">в извещении </w:t>
      </w:r>
      <w:r w:rsidR="00D66C55" w:rsidRPr="00E22137">
        <w:rPr>
          <w:rFonts w:asciiTheme="minorHAnsi" w:hAnsiTheme="minorHAnsi"/>
          <w:b w:val="0"/>
          <w:sz w:val="20"/>
          <w:szCs w:val="20"/>
        </w:rPr>
        <w:t xml:space="preserve">отдельно </w:t>
      </w:r>
      <w:r w:rsidRPr="00E22137">
        <w:rPr>
          <w:rFonts w:asciiTheme="minorHAnsi" w:hAnsiTheme="minorHAnsi"/>
          <w:b w:val="0"/>
          <w:sz w:val="20"/>
          <w:szCs w:val="20"/>
        </w:rPr>
        <w:t xml:space="preserve">от </w:t>
      </w:r>
      <w:r w:rsidR="00D66C55" w:rsidRPr="00E22137">
        <w:rPr>
          <w:rFonts w:asciiTheme="minorHAnsi" w:hAnsiTheme="minorHAnsi"/>
          <w:b w:val="0"/>
          <w:sz w:val="20"/>
          <w:szCs w:val="20"/>
        </w:rPr>
        <w:t xml:space="preserve">срока проведения </w:t>
      </w:r>
      <w:r w:rsidRPr="00E22137">
        <w:rPr>
          <w:rFonts w:asciiTheme="minorHAnsi" w:hAnsiTheme="minorHAnsi"/>
          <w:b w:val="0"/>
          <w:sz w:val="20"/>
          <w:szCs w:val="20"/>
        </w:rPr>
        <w:t>основной стадии закупки</w:t>
      </w:r>
      <w:r w:rsidR="00D31CEB" w:rsidRPr="00E22137">
        <w:rPr>
          <w:rFonts w:asciiTheme="minorHAnsi" w:hAnsiTheme="minorHAnsi"/>
          <w:b w:val="0"/>
          <w:sz w:val="20"/>
          <w:szCs w:val="20"/>
        </w:rPr>
        <w:t>. Срок проведения квалификационного отбора должен</w:t>
      </w:r>
      <w:r w:rsidRPr="00E22137">
        <w:rPr>
          <w:rFonts w:asciiTheme="minorHAnsi" w:hAnsiTheme="minorHAnsi"/>
          <w:b w:val="0"/>
          <w:sz w:val="20"/>
          <w:szCs w:val="20"/>
        </w:rPr>
        <w:t xml:space="preserve"> </w:t>
      </w:r>
      <w:r w:rsidR="00D31CEB" w:rsidRPr="00E22137">
        <w:rPr>
          <w:rFonts w:asciiTheme="minorHAnsi" w:hAnsiTheme="minorHAnsi"/>
          <w:b w:val="0"/>
          <w:sz w:val="20"/>
          <w:szCs w:val="20"/>
        </w:rPr>
        <w:t xml:space="preserve">быть </w:t>
      </w:r>
      <w:r w:rsidR="00465B07" w:rsidRPr="00E22137">
        <w:rPr>
          <w:rFonts w:asciiTheme="minorHAnsi" w:hAnsiTheme="minorHAnsi"/>
          <w:b w:val="0"/>
          <w:sz w:val="20"/>
          <w:szCs w:val="20"/>
        </w:rPr>
        <w:t xml:space="preserve">не менее минимально установленного срока </w:t>
      </w:r>
      <w:r w:rsidR="00D31CEB" w:rsidRPr="00E22137">
        <w:rPr>
          <w:rFonts w:asciiTheme="minorHAnsi" w:hAnsiTheme="minorHAnsi"/>
          <w:b w:val="0"/>
          <w:sz w:val="20"/>
          <w:szCs w:val="20"/>
        </w:rPr>
        <w:t xml:space="preserve">от даты официального размещения извещения и документации и до даты окончания срока подачи заявок, предусмотренного Положением </w:t>
      </w:r>
      <w:r w:rsidR="00465B07" w:rsidRPr="00E22137">
        <w:rPr>
          <w:rFonts w:asciiTheme="minorHAnsi" w:hAnsiTheme="minorHAnsi"/>
          <w:b w:val="0"/>
          <w:sz w:val="20"/>
          <w:szCs w:val="20"/>
        </w:rPr>
        <w:t>для соответствующего способа закупки.</w:t>
      </w:r>
    </w:p>
    <w:p w:rsidR="00D07873" w:rsidRPr="00E22137" w:rsidRDefault="00D07873" w:rsidP="009F335B">
      <w:pPr>
        <w:pStyle w:val="2"/>
        <w:numPr>
          <w:ilvl w:val="2"/>
          <w:numId w:val="5"/>
        </w:numPr>
        <w:spacing w:before="120"/>
        <w:ind w:left="709" w:hanging="709"/>
        <w:jc w:val="both"/>
        <w:rPr>
          <w:rFonts w:asciiTheme="minorHAnsi" w:hAnsiTheme="minorHAnsi"/>
          <w:b w:val="0"/>
          <w:sz w:val="20"/>
          <w:szCs w:val="20"/>
        </w:rPr>
      </w:pPr>
      <w:bookmarkStart w:id="2786" w:name="_Hlt271902947"/>
      <w:bookmarkStart w:id="2787" w:name="_Hlt299192715"/>
      <w:bookmarkStart w:id="2788" w:name="_Hlt312412841"/>
      <w:bookmarkStart w:id="2789" w:name="_Ref78889853"/>
      <w:bookmarkStart w:id="2790" w:name="_Ref408495274"/>
      <w:bookmarkStart w:id="2791" w:name="_Ref270104549"/>
      <w:bookmarkStart w:id="2792" w:name="_Toc368984163"/>
      <w:bookmarkEnd w:id="2786"/>
      <w:bookmarkEnd w:id="2787"/>
      <w:bookmarkEnd w:id="2788"/>
      <w:r w:rsidRPr="00E22137">
        <w:rPr>
          <w:rFonts w:asciiTheme="minorHAnsi" w:hAnsiTheme="minorHAnsi"/>
          <w:b w:val="0"/>
          <w:sz w:val="20"/>
          <w:szCs w:val="20"/>
        </w:rPr>
        <w:t xml:space="preserve">При проведении закупки с квалификационным отбором </w:t>
      </w:r>
      <w:r w:rsidR="00DE57DE" w:rsidRPr="00E22137">
        <w:rPr>
          <w:rFonts w:asciiTheme="minorHAnsi" w:hAnsiTheme="minorHAnsi"/>
          <w:b w:val="0"/>
          <w:sz w:val="20"/>
          <w:szCs w:val="20"/>
        </w:rPr>
        <w:t>официально размещается извещение, в котором дополнительно</w:t>
      </w:r>
      <w:r w:rsidR="00A70830" w:rsidRPr="00E22137">
        <w:rPr>
          <w:rFonts w:asciiTheme="minorHAnsi" w:hAnsiTheme="minorHAnsi"/>
          <w:b w:val="0"/>
          <w:sz w:val="20"/>
          <w:szCs w:val="20"/>
        </w:rPr>
        <w:t xml:space="preserve"> к общим сведениям</w:t>
      </w:r>
      <w:r w:rsidR="00F4291B" w:rsidRPr="00E22137">
        <w:rPr>
          <w:rFonts w:asciiTheme="minorHAnsi" w:hAnsiTheme="minorHAnsi"/>
          <w:b w:val="0"/>
          <w:sz w:val="20"/>
          <w:szCs w:val="20"/>
        </w:rPr>
        <w:t>, предусмотренным для указания по проводимому способу закупки,</w:t>
      </w:r>
      <w:r w:rsidR="00A70830" w:rsidRPr="00E22137">
        <w:rPr>
          <w:rFonts w:asciiTheme="minorHAnsi" w:hAnsiTheme="minorHAnsi"/>
          <w:b w:val="0"/>
          <w:sz w:val="20"/>
          <w:szCs w:val="20"/>
        </w:rPr>
        <w:t xml:space="preserve"> </w:t>
      </w:r>
      <w:r w:rsidR="009E22C5" w:rsidRPr="00E22137">
        <w:rPr>
          <w:rFonts w:asciiTheme="minorHAnsi" w:hAnsiTheme="minorHAnsi"/>
          <w:b w:val="0"/>
          <w:sz w:val="20"/>
          <w:szCs w:val="20"/>
        </w:rPr>
        <w:t>должны</w:t>
      </w:r>
      <w:r w:rsidRPr="00E22137">
        <w:rPr>
          <w:rFonts w:asciiTheme="minorHAnsi" w:hAnsiTheme="minorHAnsi"/>
          <w:b w:val="0"/>
          <w:sz w:val="20"/>
          <w:szCs w:val="20"/>
        </w:rPr>
        <w:t xml:space="preserve"> содержаться:</w:t>
      </w:r>
      <w:bookmarkEnd w:id="2789"/>
      <w:bookmarkEnd w:id="2790"/>
    </w:p>
    <w:p w:rsidR="00D07873" w:rsidRPr="00E22137" w:rsidRDefault="00FC75AB" w:rsidP="009F335B">
      <w:pPr>
        <w:pStyle w:val="2"/>
        <w:numPr>
          <w:ilvl w:val="3"/>
          <w:numId w:val="5"/>
        </w:numPr>
        <w:spacing w:before="120"/>
        <w:ind w:hanging="568"/>
        <w:jc w:val="both"/>
        <w:rPr>
          <w:rFonts w:asciiTheme="minorHAnsi" w:hAnsiTheme="minorHAnsi"/>
          <w:b w:val="0"/>
          <w:color w:val="000000" w:themeColor="text1"/>
          <w:sz w:val="20"/>
          <w:szCs w:val="20"/>
        </w:rPr>
      </w:pPr>
      <w:bookmarkStart w:id="2793" w:name="_Ref410492501"/>
      <w:r w:rsidRPr="00E22137">
        <w:rPr>
          <w:rFonts w:asciiTheme="minorHAnsi" w:hAnsiTheme="minorHAnsi"/>
          <w:b w:val="0"/>
          <w:color w:val="000000" w:themeColor="text1"/>
          <w:sz w:val="20"/>
          <w:szCs w:val="20"/>
        </w:rPr>
        <w:t xml:space="preserve">порядок, </w:t>
      </w:r>
      <w:r w:rsidR="00D07873" w:rsidRPr="00E22137">
        <w:rPr>
          <w:rFonts w:asciiTheme="minorHAnsi" w:hAnsiTheme="minorHAnsi"/>
          <w:b w:val="0"/>
          <w:color w:val="000000" w:themeColor="text1"/>
          <w:sz w:val="20"/>
          <w:szCs w:val="20"/>
        </w:rPr>
        <w:t>дата начала</w:t>
      </w:r>
      <w:r w:rsidR="009E22C5" w:rsidRPr="00E22137">
        <w:rPr>
          <w:rFonts w:asciiTheme="minorHAnsi" w:hAnsiTheme="minorHAnsi"/>
          <w:b w:val="0"/>
          <w:color w:val="000000" w:themeColor="text1"/>
          <w:sz w:val="20"/>
          <w:szCs w:val="20"/>
        </w:rPr>
        <w:t>,</w:t>
      </w:r>
      <w:r w:rsidR="00D07873" w:rsidRPr="00E22137">
        <w:rPr>
          <w:rFonts w:asciiTheme="minorHAnsi" w:hAnsiTheme="minorHAnsi"/>
          <w:b w:val="0"/>
          <w:color w:val="000000" w:themeColor="text1"/>
          <w:sz w:val="20"/>
          <w:szCs w:val="20"/>
        </w:rPr>
        <w:t xml:space="preserve"> дата и время окончания </w:t>
      </w:r>
      <w:r w:rsidRPr="00E22137">
        <w:rPr>
          <w:rFonts w:asciiTheme="minorHAnsi" w:hAnsiTheme="minorHAnsi"/>
          <w:b w:val="0"/>
          <w:color w:val="000000" w:themeColor="text1"/>
          <w:sz w:val="20"/>
          <w:szCs w:val="20"/>
        </w:rPr>
        <w:t xml:space="preserve">срока </w:t>
      </w:r>
      <w:r w:rsidR="00D07873" w:rsidRPr="00E22137">
        <w:rPr>
          <w:rFonts w:asciiTheme="minorHAnsi" w:hAnsiTheme="minorHAnsi"/>
          <w:b w:val="0"/>
          <w:color w:val="000000" w:themeColor="text1"/>
          <w:sz w:val="20"/>
          <w:szCs w:val="20"/>
        </w:rPr>
        <w:t>подачи заявок на участие в квалификационном отборе, месте и порядке их подачи участниками;</w:t>
      </w:r>
      <w:bookmarkEnd w:id="2793"/>
    </w:p>
    <w:p w:rsidR="00D07873" w:rsidRPr="00E22137" w:rsidRDefault="00D07873"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 xml:space="preserve">сведения о сроках подведения итогов </w:t>
      </w:r>
      <w:r w:rsidR="00450443" w:rsidRPr="00E22137">
        <w:rPr>
          <w:rFonts w:asciiTheme="minorHAnsi" w:hAnsiTheme="minorHAnsi"/>
          <w:b w:val="0"/>
          <w:sz w:val="20"/>
          <w:szCs w:val="20"/>
        </w:rPr>
        <w:t xml:space="preserve">квалификационного </w:t>
      </w:r>
      <w:r w:rsidRPr="00E22137">
        <w:rPr>
          <w:rFonts w:asciiTheme="minorHAnsi" w:hAnsiTheme="minorHAnsi"/>
          <w:b w:val="0"/>
          <w:sz w:val="20"/>
          <w:szCs w:val="20"/>
        </w:rPr>
        <w:t>отбора;</w:t>
      </w:r>
    </w:p>
    <w:p w:rsidR="000E6524" w:rsidRPr="00E22137" w:rsidRDefault="008D7037"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указание на право Заказчика отменить закупку либо определение поставщика;</w:t>
      </w:r>
    </w:p>
    <w:p w:rsidR="00D07873" w:rsidRPr="00E22137" w:rsidRDefault="00D07873"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предупреждение</w:t>
      </w:r>
      <w:r w:rsidR="009E22C5" w:rsidRPr="00E22137">
        <w:rPr>
          <w:rFonts w:asciiTheme="minorHAnsi" w:hAnsiTheme="minorHAnsi"/>
          <w:b w:val="0"/>
          <w:sz w:val="20"/>
          <w:szCs w:val="20"/>
        </w:rPr>
        <w:t xml:space="preserve"> о том</w:t>
      </w:r>
      <w:r w:rsidRPr="00E22137">
        <w:rPr>
          <w:rFonts w:asciiTheme="minorHAnsi" w:hAnsiTheme="minorHAnsi"/>
          <w:b w:val="0"/>
          <w:sz w:val="20"/>
          <w:szCs w:val="20"/>
        </w:rPr>
        <w:t>, что в рамках последующей стадии закупки будут рассмотрены заявки только тех участников</w:t>
      </w:r>
      <w:r w:rsidR="00570A22" w:rsidRPr="00E22137">
        <w:rPr>
          <w:rFonts w:asciiTheme="minorHAnsi" w:hAnsiTheme="minorHAnsi"/>
          <w:b w:val="0"/>
          <w:sz w:val="20"/>
          <w:szCs w:val="20"/>
        </w:rPr>
        <w:t xml:space="preserve"> закупки</w:t>
      </w:r>
      <w:r w:rsidRPr="00E22137">
        <w:rPr>
          <w:rFonts w:asciiTheme="minorHAnsi" w:hAnsiTheme="minorHAnsi"/>
          <w:b w:val="0"/>
          <w:sz w:val="20"/>
          <w:szCs w:val="20"/>
        </w:rPr>
        <w:t>, которые успешно прошли квалификационный отбор</w:t>
      </w:r>
      <w:r w:rsidR="00DE57DE" w:rsidRPr="00E22137">
        <w:rPr>
          <w:rFonts w:asciiTheme="minorHAnsi" w:hAnsiTheme="minorHAnsi"/>
          <w:b w:val="0"/>
          <w:sz w:val="20"/>
          <w:szCs w:val="20"/>
        </w:rPr>
        <w:t xml:space="preserve"> и предоставили заявку на основную стадию закупки в порядке, предусмотренном</w:t>
      </w:r>
      <w:r w:rsidR="00E860D4" w:rsidRPr="00E22137">
        <w:rPr>
          <w:rFonts w:asciiTheme="minorHAnsi" w:hAnsiTheme="minorHAnsi"/>
          <w:b w:val="0"/>
          <w:sz w:val="20"/>
          <w:szCs w:val="20"/>
        </w:rPr>
        <w:t xml:space="preserve"> по проводимому способу закупки</w:t>
      </w:r>
      <w:r w:rsidR="00DE57DE" w:rsidRPr="00E22137">
        <w:rPr>
          <w:rFonts w:asciiTheme="minorHAnsi" w:hAnsiTheme="minorHAnsi"/>
          <w:b w:val="0"/>
          <w:sz w:val="20"/>
          <w:szCs w:val="20"/>
        </w:rPr>
        <w:t xml:space="preserve"> и в соответствии с условиями документации о закупке</w:t>
      </w:r>
      <w:r w:rsidRPr="00E22137">
        <w:rPr>
          <w:rFonts w:asciiTheme="minorHAnsi" w:hAnsiTheme="minorHAnsi"/>
          <w:b w:val="0"/>
          <w:sz w:val="20"/>
          <w:szCs w:val="20"/>
        </w:rPr>
        <w:t>.</w:t>
      </w:r>
    </w:p>
    <w:p w:rsidR="00D07873" w:rsidRPr="00E22137" w:rsidRDefault="009E22C5" w:rsidP="009F335B">
      <w:pPr>
        <w:pStyle w:val="2"/>
        <w:numPr>
          <w:ilvl w:val="2"/>
          <w:numId w:val="5"/>
        </w:numPr>
        <w:spacing w:before="120"/>
        <w:ind w:left="709" w:hanging="709"/>
        <w:jc w:val="both"/>
        <w:rPr>
          <w:rFonts w:asciiTheme="minorHAnsi" w:hAnsiTheme="minorHAnsi"/>
          <w:b w:val="0"/>
          <w:sz w:val="20"/>
          <w:szCs w:val="20"/>
        </w:rPr>
      </w:pPr>
      <w:bookmarkStart w:id="2794" w:name="_Ref270276019"/>
      <w:bookmarkStart w:id="2795" w:name="_Hlt311054777"/>
      <w:r w:rsidRPr="00E22137">
        <w:rPr>
          <w:rFonts w:asciiTheme="minorHAnsi" w:hAnsiTheme="minorHAnsi"/>
          <w:b w:val="0"/>
          <w:sz w:val="20"/>
          <w:szCs w:val="20"/>
        </w:rPr>
        <w:t>Д</w:t>
      </w:r>
      <w:r w:rsidR="00D07873" w:rsidRPr="00E22137">
        <w:rPr>
          <w:rFonts w:asciiTheme="minorHAnsi" w:hAnsiTheme="minorHAnsi"/>
          <w:b w:val="0"/>
          <w:sz w:val="20"/>
          <w:szCs w:val="20"/>
        </w:rPr>
        <w:t xml:space="preserve">окументация </w:t>
      </w:r>
      <w:r w:rsidRPr="00E22137">
        <w:rPr>
          <w:rFonts w:asciiTheme="minorHAnsi" w:hAnsiTheme="minorHAnsi"/>
          <w:b w:val="0"/>
          <w:sz w:val="20"/>
          <w:szCs w:val="20"/>
        </w:rPr>
        <w:t xml:space="preserve">о закупке, проводимой с квалификационным отбором, </w:t>
      </w:r>
      <w:r w:rsidR="00C42257" w:rsidRPr="00E22137">
        <w:rPr>
          <w:rFonts w:asciiTheme="minorHAnsi" w:hAnsiTheme="minorHAnsi"/>
          <w:b w:val="0"/>
          <w:sz w:val="20"/>
          <w:szCs w:val="20"/>
        </w:rPr>
        <w:t xml:space="preserve">дополнительно к общим сведениям, предусмотренным для указания по проводимому способу закупки, </w:t>
      </w:r>
      <w:r w:rsidR="00D07873" w:rsidRPr="00E22137">
        <w:rPr>
          <w:rFonts w:asciiTheme="minorHAnsi" w:hAnsiTheme="minorHAnsi"/>
          <w:b w:val="0"/>
          <w:sz w:val="20"/>
          <w:szCs w:val="20"/>
        </w:rPr>
        <w:t>должна содержать:</w:t>
      </w:r>
      <w:bookmarkEnd w:id="2794"/>
    </w:p>
    <w:bookmarkEnd w:id="2795"/>
    <w:p w:rsidR="000F415F" w:rsidRPr="00E22137" w:rsidRDefault="000F415F"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подробные условия и порядок проведения квалификационного отбора;</w:t>
      </w:r>
    </w:p>
    <w:p w:rsidR="000F415F" w:rsidRPr="00E22137" w:rsidRDefault="000F415F"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требования к участникам</w:t>
      </w:r>
      <w:r w:rsidR="00DE57DE" w:rsidRPr="00E22137">
        <w:rPr>
          <w:rFonts w:asciiTheme="minorHAnsi" w:hAnsiTheme="minorHAnsi"/>
          <w:b w:val="0"/>
          <w:sz w:val="20"/>
          <w:szCs w:val="20"/>
        </w:rPr>
        <w:t xml:space="preserve"> на этапе квалификацион</w:t>
      </w:r>
      <w:r w:rsidR="00C42257" w:rsidRPr="00E22137">
        <w:rPr>
          <w:rFonts w:asciiTheme="minorHAnsi" w:hAnsiTheme="minorHAnsi"/>
          <w:b w:val="0"/>
          <w:sz w:val="20"/>
          <w:szCs w:val="20"/>
        </w:rPr>
        <w:t>ного отбора</w:t>
      </w:r>
      <w:r w:rsidRPr="00E22137">
        <w:rPr>
          <w:rFonts w:asciiTheme="minorHAnsi" w:hAnsiTheme="minorHAnsi"/>
          <w:b w:val="0"/>
          <w:sz w:val="20"/>
          <w:szCs w:val="20"/>
        </w:rPr>
        <w:t>;</w:t>
      </w:r>
    </w:p>
    <w:p w:rsidR="000F415F" w:rsidRPr="00E22137" w:rsidRDefault="000F415F"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требования к составу и оформлению заявки</w:t>
      </w:r>
      <w:r w:rsidR="00C42257" w:rsidRPr="00E22137">
        <w:rPr>
          <w:rFonts w:asciiTheme="minorHAnsi" w:hAnsiTheme="minorHAnsi"/>
          <w:b w:val="0"/>
          <w:sz w:val="20"/>
          <w:szCs w:val="20"/>
        </w:rPr>
        <w:t xml:space="preserve"> на этапе квалификационного отбора</w:t>
      </w:r>
      <w:r w:rsidRPr="00E22137">
        <w:rPr>
          <w:rFonts w:asciiTheme="minorHAnsi" w:hAnsiTheme="minorHAnsi"/>
          <w:b w:val="0"/>
          <w:sz w:val="20"/>
          <w:szCs w:val="20"/>
        </w:rPr>
        <w:t>, в том числе способу подтверждения соответствия участника предъявляемым требованиям;</w:t>
      </w:r>
    </w:p>
    <w:p w:rsidR="000F415F" w:rsidRPr="00E22137" w:rsidRDefault="000F415F"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порядок предоставления заявок на участие в квалификационном отборе, срок и место их предоставления;</w:t>
      </w:r>
    </w:p>
    <w:p w:rsidR="00534EDA" w:rsidRPr="00E22137" w:rsidRDefault="00534EDA"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срок и порядок рассмотрения заявок на участие в квалификационном отборе и подведения итогов отбора;</w:t>
      </w:r>
    </w:p>
    <w:p w:rsidR="00D07873" w:rsidRPr="00E22137" w:rsidRDefault="00D07873" w:rsidP="009F335B">
      <w:pPr>
        <w:pStyle w:val="2"/>
        <w:numPr>
          <w:ilvl w:val="3"/>
          <w:numId w:val="5"/>
        </w:numPr>
        <w:spacing w:before="120"/>
        <w:ind w:hanging="568"/>
        <w:jc w:val="both"/>
        <w:rPr>
          <w:rFonts w:asciiTheme="minorHAnsi" w:hAnsiTheme="minorHAnsi"/>
          <w:b w:val="0"/>
          <w:sz w:val="20"/>
          <w:szCs w:val="20"/>
        </w:rPr>
      </w:pPr>
      <w:r w:rsidRPr="00E22137">
        <w:rPr>
          <w:rFonts w:asciiTheme="minorHAnsi" w:hAnsiTheme="minorHAnsi"/>
          <w:b w:val="0"/>
          <w:sz w:val="20"/>
          <w:szCs w:val="20"/>
        </w:rPr>
        <w:t>сведения о правах</w:t>
      </w:r>
      <w:r w:rsidR="00A70830" w:rsidRPr="00E22137">
        <w:rPr>
          <w:rFonts w:asciiTheme="minorHAnsi" w:hAnsiTheme="minorHAnsi"/>
          <w:b w:val="0"/>
          <w:sz w:val="20"/>
          <w:szCs w:val="20"/>
        </w:rPr>
        <w:t xml:space="preserve"> и обязанностях</w:t>
      </w:r>
      <w:r w:rsidRPr="00E22137">
        <w:rPr>
          <w:rFonts w:asciiTheme="minorHAnsi" w:hAnsiTheme="minorHAnsi"/>
          <w:b w:val="0"/>
          <w:sz w:val="20"/>
          <w:szCs w:val="20"/>
        </w:rPr>
        <w:t>, которые получают прошедшие квалификационный отбор</w:t>
      </w:r>
      <w:r w:rsidR="00540273" w:rsidRPr="00E22137">
        <w:rPr>
          <w:rFonts w:asciiTheme="minorHAnsi" w:hAnsiTheme="minorHAnsi"/>
          <w:b w:val="0"/>
          <w:sz w:val="20"/>
          <w:szCs w:val="20"/>
        </w:rPr>
        <w:t xml:space="preserve"> участники</w:t>
      </w:r>
      <w:r w:rsidR="00476E1C" w:rsidRPr="00E22137">
        <w:rPr>
          <w:rFonts w:asciiTheme="minorHAnsi" w:hAnsiTheme="minorHAnsi"/>
          <w:b w:val="0"/>
          <w:sz w:val="20"/>
          <w:szCs w:val="20"/>
        </w:rPr>
        <w:t>.</w:t>
      </w:r>
    </w:p>
    <w:p w:rsidR="00AE4CC7" w:rsidRPr="00E22137" w:rsidRDefault="004249CA"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Заказчик официально разме</w:t>
      </w:r>
      <w:r w:rsidR="00AA17B0" w:rsidRPr="00E22137">
        <w:rPr>
          <w:rFonts w:asciiTheme="minorHAnsi" w:hAnsiTheme="minorHAnsi"/>
          <w:b w:val="0"/>
          <w:sz w:val="20"/>
          <w:szCs w:val="20"/>
        </w:rPr>
        <w:t>щает</w:t>
      </w:r>
      <w:r w:rsidRPr="00E22137">
        <w:rPr>
          <w:rFonts w:asciiTheme="minorHAnsi" w:hAnsiTheme="minorHAnsi"/>
          <w:b w:val="0"/>
          <w:sz w:val="20"/>
          <w:szCs w:val="20"/>
        </w:rPr>
        <w:t xml:space="preserve"> документацию о закупке </w:t>
      </w:r>
      <w:r w:rsidR="00665973" w:rsidRPr="00E22137">
        <w:rPr>
          <w:rFonts w:asciiTheme="minorHAnsi" w:hAnsiTheme="minorHAnsi"/>
          <w:b w:val="0"/>
          <w:sz w:val="20"/>
          <w:szCs w:val="20"/>
        </w:rPr>
        <w:t xml:space="preserve">с квалификационным отбором </w:t>
      </w:r>
      <w:r w:rsidRPr="00E22137">
        <w:rPr>
          <w:rFonts w:asciiTheme="minorHAnsi" w:hAnsiTheme="minorHAnsi"/>
          <w:b w:val="0"/>
          <w:sz w:val="20"/>
          <w:szCs w:val="20"/>
        </w:rPr>
        <w:t>в полном объеме одновременно с извещением.</w:t>
      </w:r>
    </w:p>
    <w:p w:rsidR="00C42257" w:rsidRPr="00E22137" w:rsidRDefault="00C42257" w:rsidP="009F335B">
      <w:pPr>
        <w:pStyle w:val="2"/>
        <w:numPr>
          <w:ilvl w:val="2"/>
          <w:numId w:val="5"/>
        </w:numPr>
        <w:spacing w:before="120"/>
        <w:ind w:left="709" w:hanging="709"/>
        <w:jc w:val="both"/>
        <w:rPr>
          <w:rFonts w:asciiTheme="minorHAnsi" w:hAnsiTheme="minorHAnsi"/>
          <w:b w:val="0"/>
          <w:sz w:val="20"/>
          <w:szCs w:val="20"/>
        </w:rPr>
      </w:pPr>
      <w:bookmarkStart w:id="2796" w:name="_Ref410492561"/>
      <w:r w:rsidRPr="00E22137">
        <w:rPr>
          <w:rFonts w:asciiTheme="minorHAnsi" w:hAnsiTheme="minorHAnsi"/>
          <w:b w:val="0"/>
          <w:sz w:val="20"/>
          <w:szCs w:val="20"/>
        </w:rPr>
        <w:t>По окончании срока предоставления заявок на участие в квалификационном отборе ЗК рассматривает поступившие предложения и подводит итоги квалификационного отбора в порядке и сроки, установленные в извещении и документации о закупке.</w:t>
      </w:r>
      <w:bookmarkEnd w:id="2796"/>
    </w:p>
    <w:p w:rsidR="00C42257" w:rsidRPr="00E22137" w:rsidRDefault="00C42257" w:rsidP="009F335B">
      <w:pPr>
        <w:pStyle w:val="2"/>
        <w:numPr>
          <w:ilvl w:val="2"/>
          <w:numId w:val="5"/>
        </w:numPr>
        <w:spacing w:before="120"/>
        <w:ind w:left="709" w:hanging="709"/>
        <w:jc w:val="both"/>
        <w:rPr>
          <w:rFonts w:asciiTheme="minorHAnsi" w:hAnsiTheme="minorHAnsi"/>
          <w:b w:val="0"/>
          <w:sz w:val="20"/>
          <w:szCs w:val="20"/>
        </w:rPr>
      </w:pPr>
      <w:bookmarkStart w:id="2797" w:name="_Ref411869812"/>
      <w:r w:rsidRPr="00E22137">
        <w:rPr>
          <w:rFonts w:asciiTheme="minorHAnsi" w:hAnsiTheme="minorHAnsi"/>
          <w:b w:val="0"/>
          <w:sz w:val="20"/>
          <w:szCs w:val="20"/>
        </w:rPr>
        <w:t>В рамках рассмотрения и подведения итогов квалификационного отбора ЗК проверяет соответствие участников</w:t>
      </w:r>
      <w:r w:rsidR="00570A22" w:rsidRPr="00E22137">
        <w:rPr>
          <w:rFonts w:asciiTheme="minorHAnsi" w:hAnsiTheme="minorHAnsi"/>
          <w:b w:val="0"/>
          <w:sz w:val="20"/>
          <w:szCs w:val="20"/>
        </w:rPr>
        <w:t xml:space="preserve"> </w:t>
      </w:r>
      <w:r w:rsidR="008E3FD0" w:rsidRPr="00E22137">
        <w:rPr>
          <w:rFonts w:asciiTheme="minorHAnsi" w:hAnsiTheme="minorHAnsi"/>
          <w:b w:val="0"/>
          <w:sz w:val="20"/>
          <w:szCs w:val="20"/>
        </w:rPr>
        <w:t xml:space="preserve">процедуры </w:t>
      </w:r>
      <w:r w:rsidR="00570A22" w:rsidRPr="00E22137">
        <w:rPr>
          <w:rFonts w:asciiTheme="minorHAnsi" w:hAnsiTheme="minorHAnsi"/>
          <w:b w:val="0"/>
          <w:sz w:val="20"/>
          <w:szCs w:val="20"/>
        </w:rPr>
        <w:t>закупки</w:t>
      </w:r>
      <w:r w:rsidRPr="00E22137">
        <w:rPr>
          <w:rFonts w:asciiTheme="minorHAnsi" w:hAnsiTheme="minorHAnsi"/>
          <w:b w:val="0"/>
          <w:sz w:val="20"/>
          <w:szCs w:val="20"/>
        </w:rPr>
        <w:t xml:space="preserve"> всем требованиям, установленным в документации</w:t>
      </w:r>
      <w:r w:rsidR="00570A22" w:rsidRPr="00E22137">
        <w:rPr>
          <w:rFonts w:asciiTheme="minorHAnsi" w:hAnsiTheme="minorHAnsi"/>
          <w:b w:val="0"/>
          <w:sz w:val="20"/>
          <w:szCs w:val="20"/>
        </w:rPr>
        <w:t xml:space="preserve"> о закупке</w:t>
      </w:r>
      <w:r w:rsidRPr="00E22137">
        <w:rPr>
          <w:rFonts w:asciiTheme="minorHAnsi" w:hAnsiTheme="minorHAnsi"/>
          <w:b w:val="0"/>
          <w:sz w:val="20"/>
          <w:szCs w:val="20"/>
        </w:rPr>
        <w:t xml:space="preserve">, на основе представленных участниками заявок. Использование не предусмотренных в документации </w:t>
      </w:r>
      <w:r w:rsidR="00665973" w:rsidRPr="00E22137">
        <w:rPr>
          <w:rFonts w:asciiTheme="minorHAnsi" w:hAnsiTheme="minorHAnsi"/>
          <w:b w:val="0"/>
          <w:sz w:val="20"/>
          <w:szCs w:val="20"/>
        </w:rPr>
        <w:t xml:space="preserve">о закупке </w:t>
      </w:r>
      <w:r w:rsidRPr="00E22137">
        <w:rPr>
          <w:rFonts w:asciiTheme="minorHAnsi" w:hAnsiTheme="minorHAnsi"/>
          <w:b w:val="0"/>
          <w:sz w:val="20"/>
          <w:szCs w:val="20"/>
        </w:rPr>
        <w:t>критериев или требований не допускается. Участник закупки признается квалифицированным и допускается к дальнейшему участию в процедуре закупки в случае его соответствия всем требованиям, установленным в документации о закупке.</w:t>
      </w:r>
      <w:bookmarkEnd w:id="2797"/>
    </w:p>
    <w:p w:rsidR="00D07873" w:rsidRPr="00E22137" w:rsidRDefault="00731006" w:rsidP="009F335B">
      <w:pPr>
        <w:pStyle w:val="2"/>
        <w:numPr>
          <w:ilvl w:val="2"/>
          <w:numId w:val="5"/>
        </w:numPr>
        <w:spacing w:before="120"/>
        <w:ind w:left="709" w:hanging="709"/>
        <w:jc w:val="both"/>
        <w:rPr>
          <w:rFonts w:asciiTheme="minorHAnsi" w:hAnsiTheme="minorHAnsi"/>
          <w:b w:val="0"/>
          <w:sz w:val="20"/>
          <w:szCs w:val="20"/>
        </w:rPr>
      </w:pPr>
      <w:bookmarkStart w:id="2798" w:name="_Ref54599135"/>
      <w:bookmarkStart w:id="2799" w:name="_Ref410492001"/>
      <w:bookmarkStart w:id="2800" w:name="_Ref270279761"/>
      <w:r w:rsidRPr="00E22137">
        <w:rPr>
          <w:rFonts w:asciiTheme="minorHAnsi" w:hAnsiTheme="minorHAnsi"/>
          <w:b w:val="0"/>
          <w:sz w:val="20"/>
          <w:szCs w:val="20"/>
        </w:rPr>
        <w:t>По результатам</w:t>
      </w:r>
      <w:r w:rsidR="00D07873" w:rsidRPr="00E22137">
        <w:rPr>
          <w:rFonts w:asciiTheme="minorHAnsi" w:hAnsiTheme="minorHAnsi"/>
          <w:b w:val="0"/>
          <w:sz w:val="20"/>
          <w:szCs w:val="20"/>
        </w:rPr>
        <w:t xml:space="preserve"> квалификационного отбора </w:t>
      </w:r>
      <w:r w:rsidRPr="00E22137">
        <w:rPr>
          <w:rFonts w:asciiTheme="minorHAnsi" w:hAnsiTheme="minorHAnsi"/>
          <w:b w:val="0"/>
          <w:sz w:val="20"/>
          <w:szCs w:val="20"/>
        </w:rPr>
        <w:t>оформляется</w:t>
      </w:r>
      <w:r w:rsidR="00D07873" w:rsidRPr="00E22137">
        <w:rPr>
          <w:rFonts w:asciiTheme="minorHAnsi" w:hAnsiTheme="minorHAnsi"/>
          <w:b w:val="0"/>
          <w:sz w:val="20"/>
          <w:szCs w:val="20"/>
        </w:rPr>
        <w:t xml:space="preserve"> протокол </w:t>
      </w:r>
      <w:bookmarkEnd w:id="2798"/>
      <w:r w:rsidRPr="00E22137">
        <w:rPr>
          <w:rFonts w:asciiTheme="minorHAnsi" w:hAnsiTheme="minorHAnsi"/>
          <w:b w:val="0"/>
          <w:sz w:val="20"/>
          <w:szCs w:val="20"/>
        </w:rPr>
        <w:t xml:space="preserve">заседания </w:t>
      </w:r>
      <w:r w:rsidR="003618AA" w:rsidRPr="00E22137">
        <w:rPr>
          <w:rFonts w:asciiTheme="minorHAnsi" w:hAnsiTheme="minorHAnsi"/>
          <w:b w:val="0"/>
          <w:sz w:val="20"/>
          <w:szCs w:val="20"/>
        </w:rPr>
        <w:t>ЗК</w:t>
      </w:r>
      <w:r w:rsidR="00D07873" w:rsidRPr="00E22137">
        <w:rPr>
          <w:rFonts w:asciiTheme="minorHAnsi" w:hAnsiTheme="minorHAnsi"/>
          <w:b w:val="0"/>
          <w:sz w:val="20"/>
          <w:szCs w:val="20"/>
        </w:rPr>
        <w:t xml:space="preserve">, который должен содержать </w:t>
      </w:r>
      <w:r w:rsidRPr="00E22137">
        <w:rPr>
          <w:rFonts w:asciiTheme="minorHAnsi" w:hAnsiTheme="minorHAnsi"/>
          <w:b w:val="0"/>
          <w:sz w:val="20"/>
          <w:szCs w:val="20"/>
        </w:rPr>
        <w:t xml:space="preserve">следующие </w:t>
      </w:r>
      <w:r w:rsidR="00D07873" w:rsidRPr="00E22137">
        <w:rPr>
          <w:rFonts w:asciiTheme="minorHAnsi" w:hAnsiTheme="minorHAnsi"/>
          <w:b w:val="0"/>
          <w:sz w:val="20"/>
          <w:szCs w:val="20"/>
        </w:rPr>
        <w:t>сведения:</w:t>
      </w:r>
      <w:bookmarkEnd w:id="2799"/>
    </w:p>
    <w:p w:rsidR="00731006" w:rsidRPr="00E22137" w:rsidRDefault="00731006"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наименование закупки;</w:t>
      </w:r>
    </w:p>
    <w:p w:rsidR="004939F0" w:rsidRPr="00E22137" w:rsidRDefault="004939F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номер закупки (при наличии);</w:t>
      </w:r>
    </w:p>
    <w:p w:rsidR="00E34FF7" w:rsidRPr="00E22137" w:rsidRDefault="00E34FF7"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дата подписания протокола;</w:t>
      </w:r>
    </w:p>
    <w:p w:rsidR="00731006" w:rsidRPr="00E22137" w:rsidRDefault="00731006"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дата и время проведения процедуры рассмотрения заявок на участие в квалификационном отборе</w:t>
      </w:r>
      <w:r w:rsidR="00C42257" w:rsidRPr="00E22137">
        <w:rPr>
          <w:rFonts w:asciiTheme="minorHAnsi" w:hAnsiTheme="minorHAnsi"/>
          <w:b w:val="0"/>
          <w:sz w:val="20"/>
          <w:szCs w:val="20"/>
        </w:rPr>
        <w:t xml:space="preserve"> и подведения итогов отбора</w:t>
      </w:r>
      <w:r w:rsidRPr="00E22137">
        <w:rPr>
          <w:rFonts w:asciiTheme="minorHAnsi" w:hAnsiTheme="minorHAnsi"/>
          <w:b w:val="0"/>
          <w:sz w:val="20"/>
          <w:szCs w:val="20"/>
        </w:rPr>
        <w:t>;</w:t>
      </w:r>
    </w:p>
    <w:p w:rsidR="004939F0" w:rsidRPr="00E22137" w:rsidRDefault="004939F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наименование ЗК и</w:t>
      </w:r>
      <w:r w:rsidR="00C87E07" w:rsidRPr="00E22137">
        <w:rPr>
          <w:rFonts w:asciiTheme="minorHAnsi" w:hAnsiTheme="minorHAnsi"/>
          <w:b w:val="0"/>
          <w:sz w:val="20"/>
          <w:szCs w:val="20"/>
        </w:rPr>
        <w:t> / </w:t>
      </w:r>
      <w:r w:rsidRPr="00E22137">
        <w:rPr>
          <w:rFonts w:asciiTheme="minorHAnsi" w:hAnsiTheme="minorHAnsi"/>
          <w:b w:val="0"/>
          <w:sz w:val="20"/>
          <w:szCs w:val="20"/>
        </w:rPr>
        <w:t>или реквизиты документа, утвердившего ЗК, количество членов ЗК и количество присутствующих членов ЗК, наличие у ЗК кворума для принятия решений;</w:t>
      </w:r>
    </w:p>
    <w:p w:rsidR="00731006" w:rsidRPr="00E22137" w:rsidRDefault="00C16336"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общее количество</w:t>
      </w:r>
      <w:r w:rsidR="005F33C3" w:rsidRPr="00E22137">
        <w:rPr>
          <w:rFonts w:asciiTheme="minorHAnsi" w:hAnsiTheme="minorHAnsi"/>
          <w:b w:val="0"/>
          <w:sz w:val="20"/>
          <w:szCs w:val="20"/>
        </w:rPr>
        <w:t xml:space="preserve"> поданных заявок</w:t>
      </w:r>
      <w:r w:rsidRPr="00E22137">
        <w:rPr>
          <w:rFonts w:asciiTheme="minorHAnsi" w:hAnsiTheme="minorHAnsi"/>
          <w:b w:val="0"/>
          <w:sz w:val="20"/>
          <w:szCs w:val="20"/>
        </w:rPr>
        <w:t xml:space="preserve"> </w:t>
      </w:r>
      <w:r w:rsidR="00544AED" w:rsidRPr="00E22137">
        <w:rPr>
          <w:rFonts w:asciiTheme="minorHAnsi" w:hAnsiTheme="minorHAnsi"/>
          <w:b w:val="0"/>
          <w:sz w:val="20"/>
          <w:szCs w:val="20"/>
        </w:rPr>
        <w:t xml:space="preserve">и </w:t>
      </w:r>
      <w:r w:rsidR="000E5410" w:rsidRPr="00E22137">
        <w:rPr>
          <w:rFonts w:asciiTheme="minorHAnsi" w:hAnsiTheme="minorHAnsi"/>
          <w:b w:val="0"/>
          <w:sz w:val="20"/>
          <w:szCs w:val="20"/>
        </w:rPr>
        <w:t>идентификационные</w:t>
      </w:r>
      <w:r w:rsidR="00455533" w:rsidRPr="00E22137">
        <w:rPr>
          <w:rFonts w:asciiTheme="minorHAnsi" w:hAnsiTheme="minorHAnsi"/>
          <w:b w:val="0"/>
          <w:sz w:val="20"/>
          <w:szCs w:val="20"/>
        </w:rPr>
        <w:t xml:space="preserve"> номера </w:t>
      </w:r>
      <w:r w:rsidR="00731006" w:rsidRPr="00E22137">
        <w:rPr>
          <w:rFonts w:asciiTheme="minorHAnsi" w:hAnsiTheme="minorHAnsi"/>
          <w:b w:val="0"/>
          <w:sz w:val="20"/>
          <w:szCs w:val="20"/>
        </w:rPr>
        <w:t>участников, подавших заявки</w:t>
      </w:r>
      <w:r w:rsidR="005F33C3" w:rsidRPr="00E22137">
        <w:rPr>
          <w:rFonts w:asciiTheme="minorHAnsi" w:hAnsiTheme="minorHAnsi"/>
          <w:b w:val="0"/>
          <w:sz w:val="20"/>
          <w:szCs w:val="20"/>
        </w:rPr>
        <w:t>, а также дата и время регистрации каждой такой заявки</w:t>
      </w:r>
      <w:r w:rsidR="00731006" w:rsidRPr="00E22137">
        <w:rPr>
          <w:rFonts w:asciiTheme="minorHAnsi" w:hAnsiTheme="minorHAnsi"/>
          <w:b w:val="0"/>
          <w:sz w:val="20"/>
          <w:szCs w:val="20"/>
        </w:rPr>
        <w:t>;</w:t>
      </w:r>
    </w:p>
    <w:p w:rsidR="005F33C3" w:rsidRPr="00E22137" w:rsidRDefault="007850EE" w:rsidP="009F335B">
      <w:pPr>
        <w:pStyle w:val="2"/>
        <w:numPr>
          <w:ilvl w:val="3"/>
          <w:numId w:val="5"/>
        </w:numPr>
        <w:spacing w:before="120"/>
        <w:ind w:left="1701" w:hanging="425"/>
        <w:jc w:val="both"/>
        <w:rPr>
          <w:rFonts w:asciiTheme="minorHAnsi" w:hAnsiTheme="minorHAnsi"/>
          <w:sz w:val="20"/>
          <w:szCs w:val="20"/>
        </w:rPr>
      </w:pPr>
      <w:r w:rsidRPr="00E22137">
        <w:rPr>
          <w:rFonts w:asciiTheme="minorHAnsi" w:hAnsiTheme="minorHAnsi"/>
          <w:b w:val="0"/>
          <w:sz w:val="20"/>
          <w:szCs w:val="20"/>
        </w:rPr>
        <w:t>р</w:t>
      </w:r>
      <w:r w:rsidR="005F33C3" w:rsidRPr="00E22137">
        <w:rPr>
          <w:rFonts w:asciiTheme="minorHAnsi" w:hAnsiTheme="minorHAnsi"/>
          <w:b w:val="0"/>
          <w:sz w:val="20"/>
          <w:szCs w:val="20"/>
        </w:rPr>
        <w:t>езультаты</w:t>
      </w:r>
      <w:r w:rsidR="005F33C3" w:rsidRPr="00E22137">
        <w:rPr>
          <w:rFonts w:asciiTheme="minorHAnsi" w:hAnsiTheme="minorHAnsi"/>
          <w:sz w:val="20"/>
          <w:szCs w:val="20"/>
        </w:rPr>
        <w:t xml:space="preserve"> </w:t>
      </w:r>
      <w:r w:rsidR="005F33C3" w:rsidRPr="00E22137">
        <w:rPr>
          <w:rFonts w:asciiTheme="minorHAnsi" w:hAnsiTheme="minorHAnsi"/>
          <w:b w:val="0"/>
          <w:sz w:val="20"/>
          <w:szCs w:val="20"/>
        </w:rPr>
        <w:t>рассмотрения</w:t>
      </w:r>
      <w:r w:rsidR="005F33C3" w:rsidRPr="00E22137">
        <w:rPr>
          <w:rFonts w:asciiTheme="minorHAnsi" w:hAnsiTheme="minorHAnsi"/>
          <w:sz w:val="20"/>
          <w:szCs w:val="20"/>
        </w:rPr>
        <w:t xml:space="preserve"> </w:t>
      </w:r>
      <w:r w:rsidR="005F33C3" w:rsidRPr="00E22137">
        <w:rPr>
          <w:rFonts w:asciiTheme="minorHAnsi" w:hAnsiTheme="minorHAnsi"/>
          <w:b w:val="0"/>
          <w:sz w:val="20"/>
          <w:szCs w:val="20"/>
        </w:rPr>
        <w:t>заявок с указанием:</w:t>
      </w:r>
    </w:p>
    <w:p w:rsidR="00FE36B0" w:rsidRPr="00E22137" w:rsidRDefault="00731006" w:rsidP="009F335B">
      <w:pPr>
        <w:pStyle w:val="2"/>
        <w:numPr>
          <w:ilvl w:val="4"/>
          <w:numId w:val="5"/>
        </w:numPr>
        <w:spacing w:before="120"/>
        <w:ind w:left="2410" w:hanging="425"/>
        <w:jc w:val="both"/>
        <w:rPr>
          <w:rFonts w:asciiTheme="minorHAnsi" w:hAnsiTheme="minorHAnsi"/>
          <w:b w:val="0"/>
          <w:sz w:val="20"/>
          <w:szCs w:val="20"/>
        </w:rPr>
      </w:pPr>
      <w:r w:rsidRPr="00E22137">
        <w:rPr>
          <w:rFonts w:asciiTheme="minorHAnsi" w:hAnsiTheme="minorHAnsi"/>
          <w:b w:val="0"/>
          <w:sz w:val="20"/>
          <w:szCs w:val="20"/>
        </w:rPr>
        <w:t>решени</w:t>
      </w:r>
      <w:r w:rsidR="005F33C3" w:rsidRPr="00E22137">
        <w:rPr>
          <w:rFonts w:asciiTheme="minorHAnsi" w:hAnsiTheme="minorHAnsi"/>
          <w:b w:val="0"/>
          <w:sz w:val="20"/>
          <w:szCs w:val="20"/>
        </w:rPr>
        <w:t>я</w:t>
      </w:r>
      <w:r w:rsidRPr="00E22137">
        <w:rPr>
          <w:rFonts w:asciiTheme="minorHAnsi" w:hAnsiTheme="minorHAnsi"/>
          <w:b w:val="0"/>
          <w:sz w:val="20"/>
          <w:szCs w:val="20"/>
        </w:rPr>
        <w:t xml:space="preserve"> о признании участника </w:t>
      </w:r>
      <w:r w:rsidR="008E3FD0" w:rsidRPr="00E22137">
        <w:rPr>
          <w:rFonts w:asciiTheme="minorHAnsi" w:hAnsiTheme="minorHAnsi"/>
          <w:b w:val="0"/>
          <w:sz w:val="20"/>
          <w:szCs w:val="20"/>
        </w:rPr>
        <w:t xml:space="preserve">процедуры закупки </w:t>
      </w:r>
      <w:r w:rsidRPr="00E22137">
        <w:rPr>
          <w:rFonts w:asciiTheme="minorHAnsi" w:hAnsiTheme="minorHAnsi"/>
          <w:b w:val="0"/>
          <w:sz w:val="20"/>
          <w:szCs w:val="20"/>
        </w:rPr>
        <w:t>квалифицированным</w:t>
      </w:r>
      <w:r w:rsidR="005F33C3" w:rsidRPr="00E22137">
        <w:rPr>
          <w:rFonts w:asciiTheme="minorHAnsi" w:hAnsiTheme="minorHAnsi"/>
          <w:b w:val="0"/>
          <w:sz w:val="20"/>
          <w:szCs w:val="20"/>
        </w:rPr>
        <w:t>;</w:t>
      </w:r>
    </w:p>
    <w:p w:rsidR="00FE36B0" w:rsidRPr="00E22137" w:rsidRDefault="005F33C3" w:rsidP="009F335B">
      <w:pPr>
        <w:pStyle w:val="2"/>
        <w:numPr>
          <w:ilvl w:val="4"/>
          <w:numId w:val="5"/>
        </w:numPr>
        <w:spacing w:before="120"/>
        <w:ind w:left="2410" w:hanging="425"/>
        <w:jc w:val="both"/>
        <w:rPr>
          <w:rFonts w:asciiTheme="minorHAnsi" w:hAnsiTheme="minorHAnsi"/>
          <w:b w:val="0"/>
          <w:sz w:val="20"/>
          <w:szCs w:val="20"/>
        </w:rPr>
      </w:pPr>
      <w:r w:rsidRPr="00E22137">
        <w:rPr>
          <w:rFonts w:asciiTheme="minorHAnsi" w:hAnsiTheme="minorHAnsi"/>
          <w:b w:val="0"/>
          <w:sz w:val="20"/>
          <w:szCs w:val="20"/>
        </w:rPr>
        <w:t>решения</w:t>
      </w:r>
      <w:r w:rsidR="00731006" w:rsidRPr="00E22137">
        <w:rPr>
          <w:rFonts w:asciiTheme="minorHAnsi" w:hAnsiTheme="minorHAnsi"/>
          <w:b w:val="0"/>
          <w:sz w:val="20"/>
          <w:szCs w:val="20"/>
        </w:rPr>
        <w:t xml:space="preserve"> об отказе признать </w:t>
      </w:r>
      <w:r w:rsidR="00FC75AB" w:rsidRPr="00E22137">
        <w:rPr>
          <w:rFonts w:asciiTheme="minorHAnsi" w:hAnsiTheme="minorHAnsi"/>
          <w:b w:val="0"/>
          <w:sz w:val="20"/>
          <w:szCs w:val="20"/>
        </w:rPr>
        <w:t>участника процеду</w:t>
      </w:r>
      <w:r w:rsidRPr="00E22137">
        <w:rPr>
          <w:rFonts w:asciiTheme="minorHAnsi" w:hAnsiTheme="minorHAnsi"/>
          <w:b w:val="0"/>
          <w:sz w:val="20"/>
          <w:szCs w:val="20"/>
        </w:rPr>
        <w:t xml:space="preserve">ры закупки </w:t>
      </w:r>
      <w:r w:rsidR="00731006" w:rsidRPr="00E22137">
        <w:rPr>
          <w:rFonts w:asciiTheme="minorHAnsi" w:hAnsiTheme="minorHAnsi"/>
          <w:b w:val="0"/>
          <w:sz w:val="20"/>
          <w:szCs w:val="20"/>
        </w:rPr>
        <w:t>квалифицированным</w:t>
      </w:r>
      <w:r w:rsidRPr="00E22137">
        <w:rPr>
          <w:rFonts w:asciiTheme="minorHAnsi" w:hAnsiTheme="minorHAnsi"/>
          <w:b w:val="0"/>
          <w:sz w:val="20"/>
          <w:szCs w:val="20"/>
        </w:rPr>
        <w:t>;</w:t>
      </w:r>
    </w:p>
    <w:p w:rsidR="00FE36B0" w:rsidRPr="00E22137" w:rsidRDefault="005F33C3" w:rsidP="009F335B">
      <w:pPr>
        <w:pStyle w:val="2"/>
        <w:numPr>
          <w:ilvl w:val="4"/>
          <w:numId w:val="5"/>
        </w:numPr>
        <w:spacing w:before="120"/>
        <w:ind w:left="2410" w:hanging="425"/>
        <w:jc w:val="both"/>
        <w:rPr>
          <w:rFonts w:asciiTheme="minorHAnsi" w:hAnsiTheme="minorHAnsi"/>
          <w:b w:val="0"/>
          <w:sz w:val="20"/>
          <w:szCs w:val="20"/>
        </w:rPr>
      </w:pPr>
      <w:r w:rsidRPr="00E22137">
        <w:rPr>
          <w:rFonts w:asciiTheme="minorHAnsi" w:hAnsiTheme="minorHAnsi"/>
          <w:b w:val="0"/>
          <w:sz w:val="20"/>
          <w:szCs w:val="20"/>
        </w:rPr>
        <w:t>основания принятия решения об отказе участника процедуры закупки квалифицированным</w:t>
      </w:r>
      <w:r w:rsidR="00731006" w:rsidRPr="00E22137">
        <w:rPr>
          <w:rFonts w:asciiTheme="minorHAnsi" w:hAnsiTheme="minorHAnsi"/>
          <w:b w:val="0"/>
          <w:sz w:val="20"/>
          <w:szCs w:val="20"/>
        </w:rPr>
        <w:t xml:space="preserve"> с указанием требований документации</w:t>
      </w:r>
      <w:r w:rsidR="004939F0" w:rsidRPr="00E22137">
        <w:rPr>
          <w:rFonts w:asciiTheme="minorHAnsi" w:hAnsiTheme="minorHAnsi"/>
          <w:b w:val="0"/>
          <w:sz w:val="20"/>
          <w:szCs w:val="20"/>
        </w:rPr>
        <w:t xml:space="preserve"> о закупке</w:t>
      </w:r>
      <w:r w:rsidR="00731006" w:rsidRPr="00E22137">
        <w:rPr>
          <w:rFonts w:asciiTheme="minorHAnsi" w:hAnsiTheme="minorHAnsi"/>
          <w:b w:val="0"/>
          <w:sz w:val="20"/>
          <w:szCs w:val="20"/>
        </w:rPr>
        <w:t xml:space="preserve">, которым не соответствует участник или его заявка, а также </w:t>
      </w:r>
      <w:r w:rsidR="004939F0" w:rsidRPr="00E22137">
        <w:rPr>
          <w:rFonts w:asciiTheme="minorHAnsi" w:hAnsiTheme="minorHAnsi"/>
          <w:b w:val="0"/>
          <w:sz w:val="20"/>
          <w:szCs w:val="20"/>
        </w:rPr>
        <w:t>положений заявки, не соответствующих требованиям документации о закупке</w:t>
      </w:r>
      <w:r w:rsidR="00975088" w:rsidRPr="00E22137">
        <w:rPr>
          <w:rFonts w:asciiTheme="minorHAnsi" w:hAnsiTheme="minorHAnsi"/>
          <w:b w:val="0"/>
          <w:sz w:val="20"/>
          <w:szCs w:val="20"/>
        </w:rPr>
        <w:t>;</w:t>
      </w:r>
    </w:p>
    <w:p w:rsidR="00780F6C" w:rsidRPr="00E22137" w:rsidRDefault="00780F6C"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причины, по которым квалификационный отбор признается несостоявшимся</w:t>
      </w:r>
      <w:r w:rsidR="00783132" w:rsidRPr="00E22137">
        <w:rPr>
          <w:rFonts w:asciiTheme="minorHAnsi" w:hAnsiTheme="minorHAnsi"/>
          <w:b w:val="0"/>
          <w:sz w:val="20"/>
          <w:szCs w:val="20"/>
        </w:rPr>
        <w:t xml:space="preserve"> с указанием основания (причины) такого признания</w:t>
      </w:r>
      <w:r w:rsidRPr="00E22137">
        <w:rPr>
          <w:rFonts w:asciiTheme="minorHAnsi" w:hAnsiTheme="minorHAnsi"/>
          <w:b w:val="0"/>
          <w:sz w:val="20"/>
          <w:szCs w:val="20"/>
        </w:rPr>
        <w:t>;</w:t>
      </w:r>
    </w:p>
    <w:p w:rsidR="00455533" w:rsidRPr="00E22137" w:rsidRDefault="00731006"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результаты голосования членов </w:t>
      </w:r>
      <w:r w:rsidR="003618AA" w:rsidRPr="00E22137">
        <w:rPr>
          <w:rFonts w:asciiTheme="minorHAnsi" w:hAnsiTheme="minorHAnsi"/>
          <w:b w:val="0"/>
          <w:sz w:val="20"/>
          <w:szCs w:val="20"/>
        </w:rPr>
        <w:t>ЗК</w:t>
      </w:r>
      <w:r w:rsidRPr="00E22137">
        <w:rPr>
          <w:rFonts w:asciiTheme="minorHAnsi" w:hAnsiTheme="minorHAnsi"/>
          <w:b w:val="0"/>
          <w:sz w:val="20"/>
          <w:szCs w:val="20"/>
        </w:rPr>
        <w:t>, принявших участие в голосовании</w:t>
      </w:r>
      <w:r w:rsidR="00455533" w:rsidRPr="00E22137">
        <w:rPr>
          <w:rFonts w:asciiTheme="minorHAnsi" w:hAnsiTheme="minorHAnsi"/>
          <w:b w:val="0"/>
          <w:sz w:val="20"/>
          <w:szCs w:val="20"/>
        </w:rPr>
        <w:t>;</w:t>
      </w:r>
    </w:p>
    <w:p w:rsidR="00731006" w:rsidRPr="00E22137" w:rsidRDefault="00455533"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иные сведения, которые ЗК сочтет нужным указать</w:t>
      </w:r>
      <w:r w:rsidR="000A1065" w:rsidRPr="00E22137">
        <w:rPr>
          <w:rFonts w:asciiTheme="minorHAnsi" w:hAnsiTheme="minorHAnsi"/>
          <w:b w:val="0"/>
          <w:sz w:val="20"/>
          <w:szCs w:val="20"/>
        </w:rPr>
        <w:t>.</w:t>
      </w:r>
    </w:p>
    <w:p w:rsidR="00BC7603" w:rsidRPr="00E22137" w:rsidRDefault="00B7748F" w:rsidP="009F335B">
      <w:pPr>
        <w:pStyle w:val="2"/>
        <w:numPr>
          <w:ilvl w:val="2"/>
          <w:numId w:val="5"/>
        </w:numPr>
        <w:spacing w:before="120"/>
        <w:ind w:left="709" w:hanging="709"/>
        <w:jc w:val="both"/>
        <w:rPr>
          <w:rFonts w:asciiTheme="minorHAnsi" w:hAnsiTheme="minorHAnsi"/>
          <w:b w:val="0"/>
          <w:sz w:val="20"/>
          <w:szCs w:val="20"/>
        </w:rPr>
      </w:pPr>
      <w:bookmarkStart w:id="2801" w:name="_Ref286344525"/>
      <w:bookmarkStart w:id="2802" w:name="_Ref54601690"/>
      <w:bookmarkEnd w:id="2800"/>
      <w:r w:rsidRPr="00E22137">
        <w:rPr>
          <w:rFonts w:asciiTheme="minorHAnsi" w:hAnsiTheme="minorHAnsi"/>
          <w:b w:val="0"/>
          <w:sz w:val="20"/>
          <w:szCs w:val="20"/>
        </w:rPr>
        <w:t>П</w:t>
      </w:r>
      <w:r w:rsidR="00BC7603" w:rsidRPr="00E22137">
        <w:rPr>
          <w:rFonts w:asciiTheme="minorHAnsi" w:hAnsiTheme="minorHAnsi"/>
          <w:b w:val="0"/>
          <w:sz w:val="20"/>
          <w:szCs w:val="20"/>
        </w:rPr>
        <w:t xml:space="preserve">о результатам квалификационного отбора процедура закупки </w:t>
      </w:r>
      <w:r w:rsidRPr="00E22137">
        <w:rPr>
          <w:rFonts w:asciiTheme="minorHAnsi" w:hAnsiTheme="minorHAnsi"/>
          <w:b w:val="0"/>
          <w:sz w:val="20"/>
          <w:szCs w:val="20"/>
        </w:rPr>
        <w:t>признается</w:t>
      </w:r>
      <w:r w:rsidR="00BC7603" w:rsidRPr="00E22137">
        <w:rPr>
          <w:rFonts w:asciiTheme="minorHAnsi" w:hAnsiTheme="minorHAnsi"/>
          <w:b w:val="0"/>
          <w:sz w:val="20"/>
          <w:szCs w:val="20"/>
        </w:rPr>
        <w:t xml:space="preserve"> несостоявшейся</w:t>
      </w:r>
      <w:r w:rsidRPr="00E22137">
        <w:rPr>
          <w:rFonts w:asciiTheme="minorHAnsi" w:hAnsiTheme="minorHAnsi"/>
          <w:b w:val="0"/>
          <w:sz w:val="20"/>
          <w:szCs w:val="20"/>
        </w:rPr>
        <w:t xml:space="preserve"> в случаях, </w:t>
      </w:r>
      <w:r w:rsidR="00BD2F63" w:rsidRPr="00E22137">
        <w:rPr>
          <w:rFonts w:asciiTheme="minorHAnsi" w:hAnsiTheme="minorHAnsi"/>
          <w:b w:val="0"/>
          <w:sz w:val="20"/>
          <w:szCs w:val="20"/>
        </w:rPr>
        <w:t xml:space="preserve">если </w:t>
      </w:r>
      <w:r w:rsidR="00960F8B" w:rsidRPr="00E22137">
        <w:rPr>
          <w:rFonts w:asciiTheme="minorHAnsi" w:hAnsiTheme="minorHAnsi"/>
          <w:b w:val="0"/>
          <w:sz w:val="20"/>
          <w:szCs w:val="20"/>
        </w:rPr>
        <w:t>по окончании срока подачи заявок на участие в квалификационном отборе подано менее 2</w:t>
      </w:r>
      <w:r w:rsidR="009D7B5F" w:rsidRPr="00E22137">
        <w:rPr>
          <w:rFonts w:asciiTheme="minorHAnsi" w:hAnsiTheme="minorHAnsi"/>
          <w:b w:val="0"/>
          <w:sz w:val="20"/>
          <w:szCs w:val="20"/>
        </w:rPr>
        <w:t> </w:t>
      </w:r>
      <w:r w:rsidR="00960F8B" w:rsidRPr="00E22137">
        <w:rPr>
          <w:rFonts w:asciiTheme="minorHAnsi" w:hAnsiTheme="minorHAnsi"/>
          <w:b w:val="0"/>
          <w:sz w:val="20"/>
          <w:szCs w:val="20"/>
        </w:rPr>
        <w:t>(двух) заявок либо если в ходе рассмотрения заявок принято решение о признании менее 2</w:t>
      </w:r>
      <w:r w:rsidR="009D7B5F" w:rsidRPr="00E22137">
        <w:rPr>
          <w:rFonts w:asciiTheme="minorHAnsi" w:hAnsiTheme="minorHAnsi"/>
          <w:b w:val="0"/>
          <w:sz w:val="20"/>
          <w:szCs w:val="20"/>
        </w:rPr>
        <w:t> </w:t>
      </w:r>
      <w:r w:rsidR="00960F8B" w:rsidRPr="00E22137">
        <w:rPr>
          <w:rFonts w:asciiTheme="minorHAnsi" w:hAnsiTheme="minorHAnsi"/>
          <w:b w:val="0"/>
          <w:sz w:val="20"/>
          <w:szCs w:val="20"/>
        </w:rPr>
        <w:t>(двух) участников процедуры закупки соответствующим квалификационным требованиям</w:t>
      </w:r>
      <w:r w:rsidRPr="00E22137">
        <w:rPr>
          <w:rFonts w:asciiTheme="minorHAnsi" w:hAnsiTheme="minorHAnsi"/>
          <w:b w:val="0"/>
          <w:sz w:val="20"/>
          <w:szCs w:val="20"/>
        </w:rPr>
        <w:t>. Последствия признания процедуры закупки несо</w:t>
      </w:r>
      <w:r w:rsidR="009C0DE2" w:rsidRPr="00E22137">
        <w:rPr>
          <w:rFonts w:asciiTheme="minorHAnsi" w:hAnsiTheme="minorHAnsi"/>
          <w:b w:val="0"/>
          <w:sz w:val="20"/>
          <w:szCs w:val="20"/>
        </w:rPr>
        <w:t>стоявшейся</w:t>
      </w:r>
      <w:r w:rsidRPr="00E22137">
        <w:rPr>
          <w:rFonts w:asciiTheme="minorHAnsi" w:hAnsiTheme="minorHAnsi"/>
          <w:b w:val="0"/>
          <w:sz w:val="20"/>
          <w:szCs w:val="20"/>
        </w:rPr>
        <w:t xml:space="preserve"> по указанным основаниям </w:t>
      </w:r>
      <w:r w:rsidR="008E36B8" w:rsidRPr="00E22137">
        <w:rPr>
          <w:rFonts w:asciiTheme="minorHAnsi" w:hAnsiTheme="minorHAnsi"/>
          <w:b w:val="0"/>
          <w:sz w:val="20"/>
          <w:szCs w:val="20"/>
        </w:rPr>
        <w:t>указаны</w:t>
      </w:r>
      <w:r w:rsidRPr="00E22137">
        <w:rPr>
          <w:rFonts w:asciiTheme="minorHAnsi" w:hAnsiTheme="minorHAnsi"/>
          <w:b w:val="0"/>
          <w:sz w:val="20"/>
          <w:szCs w:val="20"/>
        </w:rPr>
        <w:t xml:space="preserve"> в </w:t>
      </w:r>
      <w:r w:rsidRPr="00E22137" w:rsidDel="00262CBC">
        <w:rPr>
          <w:rFonts w:asciiTheme="minorHAnsi" w:hAnsiTheme="minorHAnsi"/>
          <w:b w:val="0"/>
          <w:sz w:val="20"/>
          <w:szCs w:val="20"/>
        </w:rPr>
        <w:t>п</w:t>
      </w:r>
      <w:r w:rsidRPr="00E22137">
        <w:rPr>
          <w:rFonts w:asciiTheme="minorHAnsi" w:hAnsiTheme="minorHAnsi"/>
          <w:b w:val="0"/>
          <w:sz w:val="20"/>
          <w:szCs w:val="20"/>
        </w:rPr>
        <w:t>.</w:t>
      </w:r>
      <w:r w:rsidR="00CE4334"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_Ref441952508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11.8.4</w:t>
      </w:r>
      <w:r w:rsidR="009F6A3E" w:rsidRPr="00E22137">
        <w:rPr>
          <w:rFonts w:asciiTheme="minorHAnsi" w:hAnsiTheme="minorHAnsi"/>
          <w:b w:val="0"/>
          <w:sz w:val="20"/>
          <w:szCs w:val="20"/>
        </w:rPr>
        <w:fldChar w:fldCharType="end"/>
      </w:r>
      <w:r w:rsidR="00AA4121" w:rsidRPr="00E22137">
        <w:rPr>
          <w:rFonts w:asciiTheme="minorHAnsi" w:hAnsiTheme="minorHAnsi"/>
          <w:b w:val="0"/>
          <w:color w:val="FF0000"/>
          <w:sz w:val="20"/>
          <w:szCs w:val="20"/>
        </w:rPr>
        <w:t xml:space="preserve"> </w:t>
      </w:r>
      <w:r w:rsidR="005F510A" w:rsidRPr="00E22137">
        <w:rPr>
          <w:rFonts w:asciiTheme="minorHAnsi" w:hAnsiTheme="minorHAnsi"/>
          <w:b w:val="0"/>
          <w:sz w:val="20"/>
          <w:szCs w:val="20"/>
        </w:rPr>
        <w:t>Положения.</w:t>
      </w:r>
      <w:bookmarkEnd w:id="2801"/>
    </w:p>
    <w:p w:rsidR="00E860D4" w:rsidRPr="00E22137" w:rsidRDefault="00E860D4"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После подведения итогов квалификационного отбора и официального размещения соответствующего протокола заседания ЗК участники, признанные квалифицированными, получают право подавать заявки на участие в основной стадии закупки.</w:t>
      </w:r>
    </w:p>
    <w:p w:rsidR="00D07873" w:rsidRPr="00E22137" w:rsidRDefault="00D07873"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Участник</w:t>
      </w:r>
      <w:r w:rsidR="008E3FD0" w:rsidRPr="00E22137">
        <w:rPr>
          <w:rFonts w:asciiTheme="minorHAnsi" w:hAnsiTheme="minorHAnsi"/>
          <w:b w:val="0"/>
          <w:sz w:val="20"/>
          <w:szCs w:val="20"/>
        </w:rPr>
        <w:t xml:space="preserve"> процедуры закупки</w:t>
      </w:r>
      <w:r w:rsidRPr="00E22137">
        <w:rPr>
          <w:rFonts w:asciiTheme="minorHAnsi" w:hAnsiTheme="minorHAnsi"/>
          <w:b w:val="0"/>
          <w:sz w:val="20"/>
          <w:szCs w:val="20"/>
        </w:rPr>
        <w:t xml:space="preserve">, не прошедший или не проходивший квалификационный отбор, </w:t>
      </w:r>
      <w:r w:rsidR="00040AEB" w:rsidRPr="00E22137">
        <w:rPr>
          <w:rFonts w:asciiTheme="minorHAnsi" w:hAnsiTheme="minorHAnsi"/>
          <w:b w:val="0"/>
          <w:sz w:val="20"/>
          <w:szCs w:val="20"/>
        </w:rPr>
        <w:t>не допускается к участию в</w:t>
      </w:r>
      <w:r w:rsidRPr="00E22137">
        <w:rPr>
          <w:rFonts w:asciiTheme="minorHAnsi" w:hAnsiTheme="minorHAnsi"/>
          <w:b w:val="0"/>
          <w:sz w:val="20"/>
          <w:szCs w:val="20"/>
        </w:rPr>
        <w:t xml:space="preserve"> последующей стадии закупки</w:t>
      </w:r>
      <w:r w:rsidR="00C42257" w:rsidRPr="00E22137">
        <w:rPr>
          <w:rFonts w:asciiTheme="minorHAnsi" w:hAnsiTheme="minorHAnsi"/>
          <w:b w:val="0"/>
          <w:sz w:val="20"/>
          <w:szCs w:val="20"/>
        </w:rPr>
        <w:t xml:space="preserve">, которая проводится в соответствии с порядком, установленным в Положении для способа закупки, выбранного </w:t>
      </w:r>
      <w:r w:rsidR="008D7037" w:rsidRPr="00E22137">
        <w:rPr>
          <w:rFonts w:asciiTheme="minorHAnsi" w:hAnsiTheme="minorHAnsi"/>
          <w:b w:val="0"/>
          <w:sz w:val="20"/>
          <w:szCs w:val="20"/>
        </w:rPr>
        <w:t>з</w:t>
      </w:r>
      <w:r w:rsidR="0099256C" w:rsidRPr="00E22137">
        <w:rPr>
          <w:rFonts w:asciiTheme="minorHAnsi" w:hAnsiTheme="minorHAnsi"/>
          <w:b w:val="0"/>
          <w:sz w:val="20"/>
          <w:szCs w:val="20"/>
        </w:rPr>
        <w:t>аказчиком</w:t>
      </w:r>
      <w:r w:rsidR="008D7037" w:rsidRPr="00E22137">
        <w:rPr>
          <w:rFonts w:asciiTheme="minorHAnsi" w:hAnsiTheme="minorHAnsi"/>
          <w:b w:val="0"/>
          <w:sz w:val="20"/>
          <w:szCs w:val="20"/>
        </w:rPr>
        <w:t>/ организатором закупки</w:t>
      </w:r>
      <w:r w:rsidR="00FA6124" w:rsidRPr="00E22137">
        <w:rPr>
          <w:rFonts w:asciiTheme="minorHAnsi" w:hAnsiTheme="minorHAnsi"/>
          <w:b w:val="0"/>
          <w:sz w:val="20"/>
          <w:szCs w:val="20"/>
        </w:rPr>
        <w:t xml:space="preserve"> </w:t>
      </w:r>
      <w:r w:rsidR="00C42257" w:rsidRPr="00E22137">
        <w:rPr>
          <w:rFonts w:asciiTheme="minorHAnsi" w:hAnsiTheme="minorHAnsi"/>
          <w:b w:val="0"/>
          <w:sz w:val="20"/>
          <w:szCs w:val="20"/>
        </w:rPr>
        <w:t>и указанного в извещении</w:t>
      </w:r>
      <w:r w:rsidRPr="00E22137">
        <w:rPr>
          <w:rFonts w:asciiTheme="minorHAnsi" w:hAnsiTheme="minorHAnsi"/>
          <w:b w:val="0"/>
          <w:sz w:val="20"/>
          <w:szCs w:val="20"/>
        </w:rPr>
        <w:t xml:space="preserve">. Если такой участник подает заявку на участие в последующей стадии закупки, </w:t>
      </w:r>
      <w:r w:rsidR="003618AA" w:rsidRPr="00E22137">
        <w:rPr>
          <w:rFonts w:asciiTheme="minorHAnsi" w:hAnsiTheme="minorHAnsi"/>
          <w:b w:val="0"/>
          <w:sz w:val="20"/>
          <w:szCs w:val="20"/>
        </w:rPr>
        <w:t>ЗК</w:t>
      </w:r>
      <w:r w:rsidRPr="00E22137">
        <w:rPr>
          <w:rFonts w:asciiTheme="minorHAnsi" w:hAnsiTheme="minorHAnsi"/>
          <w:b w:val="0"/>
          <w:sz w:val="20"/>
          <w:szCs w:val="20"/>
        </w:rPr>
        <w:t xml:space="preserve"> </w:t>
      </w:r>
      <w:r w:rsidR="00476F3F" w:rsidRPr="00E22137">
        <w:rPr>
          <w:rFonts w:asciiTheme="minorHAnsi" w:hAnsiTheme="minorHAnsi"/>
          <w:b w:val="0"/>
          <w:sz w:val="20"/>
          <w:szCs w:val="20"/>
        </w:rPr>
        <w:t>обязана отклонить</w:t>
      </w:r>
      <w:r w:rsidRPr="00E22137">
        <w:rPr>
          <w:rFonts w:asciiTheme="minorHAnsi" w:hAnsiTheme="minorHAnsi"/>
          <w:b w:val="0"/>
          <w:sz w:val="20"/>
          <w:szCs w:val="20"/>
        </w:rPr>
        <w:t xml:space="preserve"> такую заявку на</w:t>
      </w:r>
      <w:r w:rsidR="003618AA" w:rsidRPr="00E22137">
        <w:rPr>
          <w:rFonts w:asciiTheme="minorHAnsi" w:hAnsiTheme="minorHAnsi"/>
          <w:b w:val="0"/>
          <w:sz w:val="20"/>
          <w:szCs w:val="20"/>
        </w:rPr>
        <w:t xml:space="preserve"> основании несоответствия</w:t>
      </w:r>
      <w:r w:rsidRPr="00E22137">
        <w:rPr>
          <w:rFonts w:asciiTheme="minorHAnsi" w:hAnsiTheme="minorHAnsi"/>
          <w:b w:val="0"/>
          <w:sz w:val="20"/>
          <w:szCs w:val="20"/>
        </w:rPr>
        <w:t xml:space="preserve"> участник</w:t>
      </w:r>
      <w:r w:rsidR="003618AA" w:rsidRPr="00E22137">
        <w:rPr>
          <w:rFonts w:asciiTheme="minorHAnsi" w:hAnsiTheme="minorHAnsi"/>
          <w:b w:val="0"/>
          <w:sz w:val="20"/>
          <w:szCs w:val="20"/>
        </w:rPr>
        <w:t>а</w:t>
      </w:r>
      <w:r w:rsidRPr="00E22137">
        <w:rPr>
          <w:rFonts w:asciiTheme="minorHAnsi" w:hAnsiTheme="minorHAnsi"/>
          <w:b w:val="0"/>
          <w:sz w:val="20"/>
          <w:szCs w:val="20"/>
        </w:rPr>
        <w:t xml:space="preserve"> установленным требованиям.</w:t>
      </w:r>
      <w:bookmarkEnd w:id="2802"/>
    </w:p>
    <w:p w:rsidR="00D07873" w:rsidRPr="00E22137" w:rsidRDefault="0097481B" w:rsidP="009F335B">
      <w:pPr>
        <w:pStyle w:val="2"/>
        <w:numPr>
          <w:ilvl w:val="2"/>
          <w:numId w:val="5"/>
        </w:numPr>
        <w:spacing w:before="120"/>
        <w:ind w:left="709" w:hanging="709"/>
        <w:jc w:val="both"/>
        <w:rPr>
          <w:rFonts w:asciiTheme="minorHAnsi" w:hAnsiTheme="minorHAnsi"/>
          <w:b w:val="0"/>
          <w:sz w:val="20"/>
          <w:szCs w:val="20"/>
        </w:rPr>
      </w:pPr>
      <w:bookmarkStart w:id="2803" w:name="_Hlt311054526"/>
      <w:bookmarkStart w:id="2804" w:name="_Hlt341084755"/>
      <w:bookmarkStart w:id="2805" w:name="_Ref300607723"/>
      <w:bookmarkEnd w:id="2803"/>
      <w:bookmarkEnd w:id="2804"/>
      <w:r w:rsidRPr="00E22137">
        <w:rPr>
          <w:rFonts w:asciiTheme="minorHAnsi" w:hAnsiTheme="minorHAnsi"/>
          <w:b w:val="0"/>
          <w:sz w:val="20"/>
          <w:szCs w:val="20"/>
        </w:rPr>
        <w:t>По решению ЗК в период с момента подведения итогов квалификационного отбора и до подведения итогов последующей стадии закупки участник</w:t>
      </w:r>
      <w:r w:rsidR="008E3FD0" w:rsidRPr="00E22137">
        <w:rPr>
          <w:rFonts w:asciiTheme="minorHAnsi" w:hAnsiTheme="minorHAnsi"/>
          <w:b w:val="0"/>
          <w:sz w:val="20"/>
          <w:szCs w:val="20"/>
        </w:rPr>
        <w:t xml:space="preserve"> закупки</w:t>
      </w:r>
      <w:r w:rsidRPr="00E22137">
        <w:rPr>
          <w:rFonts w:asciiTheme="minorHAnsi" w:hAnsiTheme="minorHAnsi"/>
          <w:b w:val="0"/>
          <w:sz w:val="20"/>
          <w:szCs w:val="20"/>
        </w:rPr>
        <w:t>, который перестал соответствовать ранее установленным квалификационным требованиям, исключается из перечня квалифицированных участников, если сведения об этом стали известны ЗК</w:t>
      </w:r>
      <w:r w:rsidR="00D07873" w:rsidRPr="00E22137">
        <w:rPr>
          <w:rFonts w:asciiTheme="minorHAnsi" w:hAnsiTheme="minorHAnsi"/>
          <w:b w:val="0"/>
          <w:sz w:val="20"/>
          <w:szCs w:val="20"/>
        </w:rPr>
        <w:t>.</w:t>
      </w:r>
      <w:bookmarkEnd w:id="2805"/>
    </w:p>
    <w:p w:rsidR="00EA284A" w:rsidRPr="00E22137" w:rsidRDefault="00197ABF" w:rsidP="009F335B">
      <w:pPr>
        <w:pStyle w:val="2"/>
        <w:numPr>
          <w:ilvl w:val="1"/>
          <w:numId w:val="5"/>
        </w:numPr>
        <w:ind w:left="709" w:hanging="709"/>
        <w:jc w:val="left"/>
        <w:rPr>
          <w:rFonts w:asciiTheme="minorHAnsi" w:hAnsiTheme="minorHAnsi"/>
          <w:sz w:val="20"/>
          <w:szCs w:val="20"/>
          <w:lang w:eastAsia="en-US"/>
        </w:rPr>
      </w:pPr>
      <w:bookmarkStart w:id="2806" w:name="_Hlt311054529"/>
      <w:bookmarkStart w:id="2807" w:name="_Hlt312403989"/>
      <w:bookmarkStart w:id="2808" w:name="_Hlt341084766"/>
      <w:bookmarkStart w:id="2809" w:name="_Hlt364687252"/>
      <w:bookmarkStart w:id="2810" w:name="_Toc409630357"/>
      <w:bookmarkStart w:id="2811" w:name="_Toc409679412"/>
      <w:bookmarkStart w:id="2812" w:name="_Toc409680892"/>
      <w:bookmarkStart w:id="2813" w:name="_Toc409696777"/>
      <w:bookmarkStart w:id="2814" w:name="_Toc409698639"/>
      <w:bookmarkStart w:id="2815" w:name="_Toc409702755"/>
      <w:bookmarkStart w:id="2816" w:name="_Toc409703342"/>
      <w:bookmarkStart w:id="2817" w:name="_Toc409703803"/>
      <w:bookmarkStart w:id="2818" w:name="_Toc409704046"/>
      <w:bookmarkStart w:id="2819" w:name="_Toc409705832"/>
      <w:bookmarkStart w:id="2820" w:name="_Toc409710070"/>
      <w:bookmarkStart w:id="2821" w:name="_Toc409711012"/>
      <w:bookmarkStart w:id="2822" w:name="_Toc409711506"/>
      <w:bookmarkStart w:id="2823" w:name="_Toc409710425"/>
      <w:bookmarkStart w:id="2824" w:name="_Toc409713263"/>
      <w:bookmarkStart w:id="2825" w:name="_Toc409715467"/>
      <w:bookmarkStart w:id="2826" w:name="_Toc409715791"/>
      <w:bookmarkStart w:id="2827" w:name="_Toc409716033"/>
      <w:bookmarkStart w:id="2828" w:name="_Toc409716295"/>
      <w:bookmarkStart w:id="2829" w:name="_Toc409716537"/>
      <w:bookmarkStart w:id="2830" w:name="_Toc409718269"/>
      <w:bookmarkStart w:id="2831" w:name="_Toc409719526"/>
      <w:bookmarkStart w:id="2832" w:name="_Toc409720101"/>
      <w:bookmarkStart w:id="2833" w:name="_Toc409720372"/>
      <w:bookmarkStart w:id="2834" w:name="_Toc409720615"/>
      <w:bookmarkStart w:id="2835" w:name="_Toc409720857"/>
      <w:bookmarkStart w:id="2836" w:name="_Toc409721702"/>
      <w:bookmarkStart w:id="2837" w:name="_Toc409724399"/>
      <w:bookmarkStart w:id="2838" w:name="_Toc409795502"/>
      <w:bookmarkStart w:id="2839" w:name="_Toc409796467"/>
      <w:bookmarkStart w:id="2840" w:name="_Toc409798615"/>
      <w:bookmarkStart w:id="2841" w:name="_Toc409798864"/>
      <w:bookmarkStart w:id="2842" w:name="_Toc409803258"/>
      <w:bookmarkStart w:id="2843" w:name="_Toc409805642"/>
      <w:bookmarkStart w:id="2844" w:name="_Toc409806018"/>
      <w:bookmarkStart w:id="2845" w:name="_Toc409806853"/>
      <w:bookmarkStart w:id="2846" w:name="_Toc409807420"/>
      <w:bookmarkStart w:id="2847" w:name="_Toc409808135"/>
      <w:bookmarkStart w:id="2848" w:name="_Toc409808956"/>
      <w:bookmarkStart w:id="2849" w:name="_Ref408753845"/>
      <w:bookmarkStart w:id="2850" w:name="_Toc408775940"/>
      <w:bookmarkStart w:id="2851" w:name="_Toc408779131"/>
      <w:bookmarkStart w:id="2852" w:name="_Toc408780732"/>
      <w:bookmarkStart w:id="2853" w:name="_Toc408840791"/>
      <w:bookmarkStart w:id="2854" w:name="_Toc408842216"/>
      <w:bookmarkStart w:id="2855" w:name="_Toc282982218"/>
      <w:bookmarkStart w:id="2856" w:name="_Toc409088655"/>
      <w:bookmarkStart w:id="2857" w:name="_Toc409088848"/>
      <w:bookmarkStart w:id="2858" w:name="_Toc409089541"/>
      <w:bookmarkStart w:id="2859" w:name="_Toc409089745"/>
      <w:bookmarkStart w:id="2860" w:name="_Toc409090429"/>
      <w:bookmarkStart w:id="2861" w:name="_Toc409113222"/>
      <w:bookmarkStart w:id="2862" w:name="_Toc409174004"/>
      <w:bookmarkStart w:id="2863" w:name="_Toc409174698"/>
      <w:bookmarkStart w:id="2864" w:name="_Ref409175555"/>
      <w:bookmarkStart w:id="2865" w:name="_Toc409189098"/>
      <w:bookmarkStart w:id="2866" w:name="_Toc409198834"/>
      <w:bookmarkStart w:id="2867" w:name="_Toc283058532"/>
      <w:bookmarkStart w:id="2868" w:name="_Toc409204322"/>
      <w:bookmarkStart w:id="2869" w:name="_Toc409474726"/>
      <w:bookmarkStart w:id="2870" w:name="_Toc409528435"/>
      <w:bookmarkStart w:id="2871" w:name="_Toc409630138"/>
      <w:bookmarkStart w:id="2872" w:name="_Toc409703584"/>
      <w:bookmarkStart w:id="2873" w:name="_Toc409711748"/>
      <w:bookmarkStart w:id="2874" w:name="_Toc409715468"/>
      <w:bookmarkStart w:id="2875" w:name="_Toc409721485"/>
      <w:bookmarkStart w:id="2876" w:name="_Toc409720616"/>
      <w:bookmarkStart w:id="2877" w:name="_Toc409721703"/>
      <w:bookmarkStart w:id="2878" w:name="_Toc409807421"/>
      <w:bookmarkStart w:id="2879" w:name="_Toc409812140"/>
      <w:bookmarkStart w:id="2880" w:name="_Toc283764368"/>
      <w:bookmarkStart w:id="2881" w:name="_Toc409908701"/>
      <w:bookmarkStart w:id="2882" w:name="_Toc410902874"/>
      <w:bookmarkStart w:id="2883" w:name="_Toc410907884"/>
      <w:bookmarkStart w:id="2884" w:name="_Toc410908073"/>
      <w:bookmarkStart w:id="2885" w:name="_Toc410910866"/>
      <w:bookmarkStart w:id="2886" w:name="_Toc410911139"/>
      <w:bookmarkStart w:id="2887" w:name="_Toc410920238"/>
      <w:bookmarkStart w:id="2888" w:name="_Toc411279878"/>
      <w:bookmarkStart w:id="2889" w:name="_Toc411626604"/>
      <w:bookmarkStart w:id="2890" w:name="_Toc411632147"/>
      <w:bookmarkStart w:id="2891" w:name="_Toc411882055"/>
      <w:bookmarkStart w:id="2892" w:name="_Toc411941065"/>
      <w:bookmarkStart w:id="2893" w:name="_Toc285801514"/>
      <w:bookmarkStart w:id="2894" w:name="_Toc411949540"/>
      <w:bookmarkStart w:id="2895" w:name="_Toc412111181"/>
      <w:bookmarkStart w:id="2896" w:name="_Toc285977785"/>
      <w:bookmarkStart w:id="2897" w:name="_Toc412127948"/>
      <w:bookmarkStart w:id="2898" w:name="_Toc285999914"/>
      <w:bookmarkStart w:id="2899" w:name="_Toc412218397"/>
      <w:bookmarkStart w:id="2900" w:name="_Toc412543681"/>
      <w:bookmarkStart w:id="2901" w:name="_Toc412551426"/>
      <w:bookmarkStart w:id="2902" w:name="_Toc412760298"/>
      <w:bookmarkStart w:id="2903" w:name="_Toc516824481"/>
      <w:bookmarkStart w:id="2904" w:name="_Ref407132636"/>
      <w:bookmarkStart w:id="2905" w:name="_Toc407284690"/>
      <w:bookmarkStart w:id="2906" w:name="_Toc407291418"/>
      <w:bookmarkStart w:id="2907" w:name="_Toc407300218"/>
      <w:bookmarkStart w:id="2908" w:name="_Toc407296768"/>
      <w:bookmarkStart w:id="2909" w:name="_Toc407714541"/>
      <w:bookmarkStart w:id="2910" w:name="_Toc407716706"/>
      <w:bookmarkStart w:id="2911" w:name="_Toc407722958"/>
      <w:bookmarkStart w:id="2912" w:name="_Toc407720388"/>
      <w:bookmarkStart w:id="2913" w:name="_Toc407992617"/>
      <w:bookmarkStart w:id="2914" w:name="_Toc407999045"/>
      <w:bookmarkStart w:id="2915" w:name="_Toc408003528"/>
      <w:bookmarkStart w:id="2916" w:name="_Toc408004284"/>
      <w:bookmarkStart w:id="2917" w:name="_Toc408161525"/>
      <w:bookmarkStart w:id="2918" w:name="_Toc408439747"/>
      <w:bookmarkStart w:id="2919" w:name="_Toc408446853"/>
      <w:bookmarkStart w:id="2920" w:name="_Toc408447117"/>
      <w:bookmarkStart w:id="2921" w:name="_Toc40800328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r w:rsidRPr="00E22137">
        <w:rPr>
          <w:rFonts w:asciiTheme="minorHAnsi" w:hAnsiTheme="minorHAnsi"/>
          <w:sz w:val="20"/>
          <w:szCs w:val="20"/>
          <w:lang w:eastAsia="en-US"/>
        </w:rPr>
        <w:t>Многолотовые закупки</w:t>
      </w:r>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p>
    <w:p w:rsidR="0084748F" w:rsidRPr="00E22137" w:rsidRDefault="000511EA"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Ко</w:t>
      </w:r>
      <w:r w:rsidR="00F070AC" w:rsidRPr="00E22137">
        <w:rPr>
          <w:rFonts w:asciiTheme="minorHAnsi" w:hAnsiTheme="minorHAnsi"/>
          <w:b w:val="0"/>
          <w:sz w:val="20"/>
          <w:szCs w:val="20"/>
        </w:rPr>
        <w:t xml:space="preserve">нкурентный способ закупки </w:t>
      </w:r>
      <w:r w:rsidR="0084748F" w:rsidRPr="00E22137">
        <w:rPr>
          <w:rFonts w:asciiTheme="minorHAnsi" w:hAnsiTheme="minorHAnsi"/>
          <w:b w:val="0"/>
          <w:sz w:val="20"/>
          <w:szCs w:val="20"/>
        </w:rPr>
        <w:t>может проводит</w:t>
      </w:r>
      <w:r w:rsidR="00FE2433" w:rsidRPr="00E22137">
        <w:rPr>
          <w:rFonts w:asciiTheme="minorHAnsi" w:hAnsiTheme="minorHAnsi"/>
          <w:b w:val="0"/>
          <w:sz w:val="20"/>
          <w:szCs w:val="20"/>
        </w:rPr>
        <w:t>ь</w:t>
      </w:r>
      <w:r w:rsidR="0084748F" w:rsidRPr="00E22137">
        <w:rPr>
          <w:rFonts w:asciiTheme="minorHAnsi" w:hAnsiTheme="minorHAnsi"/>
          <w:b w:val="0"/>
          <w:sz w:val="20"/>
          <w:szCs w:val="20"/>
        </w:rPr>
        <w:t>ся с одним или несколькими лотами</w:t>
      </w:r>
      <w:r w:rsidR="00C14C9F" w:rsidRPr="00E22137">
        <w:rPr>
          <w:rFonts w:asciiTheme="minorHAnsi" w:hAnsiTheme="minorHAnsi"/>
          <w:b w:val="0"/>
          <w:sz w:val="20"/>
          <w:szCs w:val="20"/>
        </w:rPr>
        <w:t xml:space="preserve">. </w:t>
      </w:r>
    </w:p>
    <w:p w:rsidR="00197ABF" w:rsidRPr="00E22137" w:rsidRDefault="00F070AC"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Конкурентный способ </w:t>
      </w:r>
      <w:r w:rsidR="00197ABF" w:rsidRPr="00E22137">
        <w:rPr>
          <w:rFonts w:asciiTheme="minorHAnsi" w:hAnsiTheme="minorHAnsi"/>
          <w:b w:val="0"/>
          <w:sz w:val="20"/>
          <w:szCs w:val="20"/>
        </w:rPr>
        <w:t xml:space="preserve">закупки </w:t>
      </w:r>
      <w:r w:rsidR="00BF06F9" w:rsidRPr="00E22137">
        <w:rPr>
          <w:rFonts w:asciiTheme="minorHAnsi" w:hAnsiTheme="minorHAnsi"/>
          <w:b w:val="0"/>
          <w:sz w:val="20"/>
          <w:szCs w:val="20"/>
        </w:rPr>
        <w:t xml:space="preserve">является </w:t>
      </w:r>
      <w:r w:rsidRPr="00E22137">
        <w:rPr>
          <w:rFonts w:asciiTheme="minorHAnsi" w:hAnsiTheme="minorHAnsi"/>
          <w:b w:val="0"/>
          <w:sz w:val="20"/>
          <w:szCs w:val="20"/>
        </w:rPr>
        <w:t xml:space="preserve">многолотовым </w:t>
      </w:r>
      <w:r w:rsidR="00BF06F9" w:rsidRPr="00E22137">
        <w:rPr>
          <w:rFonts w:asciiTheme="minorHAnsi" w:hAnsiTheme="minorHAnsi"/>
          <w:b w:val="0"/>
          <w:sz w:val="20"/>
          <w:szCs w:val="20"/>
        </w:rPr>
        <w:t xml:space="preserve">в условиях выделения </w:t>
      </w:r>
      <w:r w:rsidR="00197ABF" w:rsidRPr="00E22137">
        <w:rPr>
          <w:rFonts w:asciiTheme="minorHAnsi" w:hAnsiTheme="minorHAnsi"/>
          <w:b w:val="0"/>
          <w:sz w:val="20"/>
          <w:szCs w:val="20"/>
        </w:rPr>
        <w:t>нескольк</w:t>
      </w:r>
      <w:r w:rsidR="00EF2E79" w:rsidRPr="00E22137">
        <w:rPr>
          <w:rFonts w:asciiTheme="minorHAnsi" w:hAnsiTheme="minorHAnsi"/>
          <w:b w:val="0"/>
          <w:sz w:val="20"/>
          <w:szCs w:val="20"/>
        </w:rPr>
        <w:t>их</w:t>
      </w:r>
      <w:r w:rsidR="00197ABF" w:rsidRPr="00E22137">
        <w:rPr>
          <w:rFonts w:asciiTheme="minorHAnsi" w:hAnsiTheme="minorHAnsi"/>
          <w:b w:val="0"/>
          <w:sz w:val="20"/>
          <w:szCs w:val="20"/>
        </w:rPr>
        <w:t xml:space="preserve"> отдельных предметов будущих договоров</w:t>
      </w:r>
      <w:r w:rsidR="00BF06F9" w:rsidRPr="00E22137">
        <w:rPr>
          <w:rFonts w:asciiTheme="minorHAnsi" w:hAnsiTheme="minorHAnsi"/>
          <w:b w:val="0"/>
          <w:sz w:val="20"/>
          <w:szCs w:val="20"/>
        </w:rPr>
        <w:t>, являющихся независимыми между собой,</w:t>
      </w:r>
      <w:r w:rsidR="00197ABF" w:rsidRPr="00E22137">
        <w:rPr>
          <w:rFonts w:asciiTheme="minorHAnsi" w:hAnsiTheme="minorHAnsi"/>
          <w:b w:val="0"/>
          <w:sz w:val="20"/>
          <w:szCs w:val="20"/>
        </w:rPr>
        <w:t xml:space="preserve"> право на заключение которых</w:t>
      </w:r>
      <w:r w:rsidR="00754FBF" w:rsidRPr="00E22137">
        <w:rPr>
          <w:rFonts w:asciiTheme="minorHAnsi" w:hAnsiTheme="minorHAnsi"/>
          <w:b w:val="0"/>
          <w:sz w:val="20"/>
          <w:szCs w:val="20"/>
        </w:rPr>
        <w:t>.</w:t>
      </w:r>
      <w:r w:rsidR="00197ABF" w:rsidRPr="00E22137">
        <w:rPr>
          <w:rFonts w:asciiTheme="minorHAnsi" w:hAnsiTheme="minorHAnsi"/>
          <w:b w:val="0"/>
          <w:sz w:val="20"/>
          <w:szCs w:val="20"/>
        </w:rPr>
        <w:t xml:space="preserve"> является предметом закупки.</w:t>
      </w:r>
      <w:r w:rsidR="00D273F5" w:rsidRPr="00E22137">
        <w:rPr>
          <w:rFonts w:asciiTheme="minorHAnsi" w:hAnsiTheme="minorHAnsi"/>
          <w:b w:val="0"/>
          <w:sz w:val="20"/>
          <w:szCs w:val="20"/>
        </w:rPr>
        <w:t xml:space="preserve"> </w:t>
      </w:r>
    </w:p>
    <w:p w:rsidR="00091784" w:rsidRPr="00E22137" w:rsidRDefault="00DE59B6"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Многолотовая закупка проводится в случае возникновения потребности в однотипных (с точки зрения услови</w:t>
      </w:r>
      <w:r w:rsidR="00877C8D" w:rsidRPr="00E22137">
        <w:rPr>
          <w:rFonts w:asciiTheme="minorHAnsi" w:hAnsiTheme="minorHAnsi"/>
          <w:b w:val="0"/>
          <w:sz w:val="20"/>
          <w:szCs w:val="20"/>
        </w:rPr>
        <w:t>й</w:t>
      </w:r>
      <w:r w:rsidRPr="00E22137">
        <w:rPr>
          <w:rFonts w:asciiTheme="minorHAnsi" w:hAnsiTheme="minorHAnsi"/>
          <w:b w:val="0"/>
          <w:sz w:val="20"/>
          <w:szCs w:val="20"/>
        </w:rPr>
        <w:t>, сроков или документального оформления) процедур</w:t>
      </w:r>
      <w:r w:rsidR="00DD7129" w:rsidRPr="00E22137">
        <w:rPr>
          <w:rFonts w:asciiTheme="minorHAnsi" w:hAnsiTheme="minorHAnsi"/>
          <w:b w:val="0"/>
          <w:sz w:val="20"/>
          <w:szCs w:val="20"/>
        </w:rPr>
        <w:t>ах</w:t>
      </w:r>
      <w:r w:rsidRPr="00E22137">
        <w:rPr>
          <w:rFonts w:asciiTheme="minorHAnsi" w:hAnsiTheme="minorHAnsi"/>
          <w:b w:val="0"/>
          <w:sz w:val="20"/>
          <w:szCs w:val="20"/>
        </w:rPr>
        <w:t xml:space="preserve"> закупок в целях снижения издержек заказчика</w:t>
      </w:r>
      <w:r w:rsidR="00091784" w:rsidRPr="00E22137">
        <w:rPr>
          <w:rFonts w:asciiTheme="minorHAnsi" w:hAnsiTheme="minorHAnsi"/>
          <w:b w:val="0"/>
          <w:sz w:val="20"/>
          <w:szCs w:val="20"/>
        </w:rPr>
        <w:t>.</w:t>
      </w:r>
    </w:p>
    <w:p w:rsidR="0084748F" w:rsidRPr="00E22137" w:rsidRDefault="00877C8D"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Извещение формируется в соответст</w:t>
      </w:r>
      <w:r w:rsidR="00BB3C00" w:rsidRPr="00E22137">
        <w:rPr>
          <w:rFonts w:asciiTheme="minorHAnsi" w:hAnsiTheme="minorHAnsi"/>
          <w:b w:val="0"/>
          <w:sz w:val="20"/>
          <w:szCs w:val="20"/>
        </w:rPr>
        <w:t>в</w:t>
      </w:r>
      <w:r w:rsidRPr="00E22137">
        <w:rPr>
          <w:rFonts w:asciiTheme="minorHAnsi" w:hAnsiTheme="minorHAnsi"/>
          <w:b w:val="0"/>
          <w:sz w:val="20"/>
          <w:szCs w:val="20"/>
        </w:rPr>
        <w:t>ии с требованиями к извещению, установленными Положением по соответствующе</w:t>
      </w:r>
      <w:r w:rsidR="00813B6E" w:rsidRPr="00E22137">
        <w:rPr>
          <w:rFonts w:asciiTheme="minorHAnsi" w:hAnsiTheme="minorHAnsi"/>
          <w:b w:val="0"/>
          <w:sz w:val="20"/>
          <w:szCs w:val="20"/>
        </w:rPr>
        <w:t>му</w:t>
      </w:r>
      <w:r w:rsidRPr="00E22137">
        <w:rPr>
          <w:rFonts w:asciiTheme="minorHAnsi" w:hAnsiTheme="minorHAnsi"/>
          <w:b w:val="0"/>
          <w:sz w:val="20"/>
          <w:szCs w:val="20"/>
        </w:rPr>
        <w:t xml:space="preserve"> способу закупки. </w:t>
      </w:r>
      <w:r w:rsidR="0084748F" w:rsidRPr="00E22137">
        <w:rPr>
          <w:rFonts w:asciiTheme="minorHAnsi" w:hAnsiTheme="minorHAnsi"/>
          <w:b w:val="0"/>
          <w:sz w:val="20"/>
          <w:szCs w:val="20"/>
        </w:rPr>
        <w:t>По каждому лоту в извещении могут быть установлены различные условия в отношении:</w:t>
      </w:r>
    </w:p>
    <w:p w:rsidR="0084748F"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предмета договора, количества поставляемого товара, объема выполняемых работ, оказываемых услуг</w:t>
      </w:r>
      <w:r w:rsidR="00877C8D" w:rsidRPr="00E22137">
        <w:rPr>
          <w:rFonts w:asciiTheme="minorHAnsi" w:hAnsiTheme="minorHAnsi"/>
          <w:b w:val="0"/>
          <w:sz w:val="20"/>
          <w:szCs w:val="20"/>
        </w:rPr>
        <w:t>,</w:t>
      </w:r>
      <w:r w:rsidR="00367B56" w:rsidRPr="00E22137">
        <w:rPr>
          <w:rFonts w:asciiTheme="minorHAnsi" w:hAnsiTheme="minorHAnsi"/>
          <w:b w:val="0"/>
          <w:sz w:val="20"/>
          <w:szCs w:val="20"/>
        </w:rPr>
        <w:t xml:space="preserve"> а также описание предмета закупки </w:t>
      </w:r>
      <w:r w:rsidR="00BF3E10" w:rsidRPr="00E22137">
        <w:rPr>
          <w:rFonts w:asciiTheme="minorHAnsi" w:hAnsiTheme="minorHAnsi"/>
          <w:b w:val="0"/>
          <w:sz w:val="20"/>
          <w:szCs w:val="20"/>
        </w:rPr>
        <w:t>с учетом требований</w:t>
      </w:r>
      <w:r w:rsidR="00367B56" w:rsidRPr="00E22137">
        <w:rPr>
          <w:rFonts w:asciiTheme="minorHAnsi" w:hAnsiTheme="minorHAnsi"/>
          <w:b w:val="0"/>
          <w:sz w:val="20"/>
          <w:szCs w:val="20"/>
        </w:rPr>
        <w:t xml:space="preserve"> п.</w:t>
      </w:r>
      <w:r w:rsidR="00CB33D4" w:rsidRPr="00E22137">
        <w:rPr>
          <w:rFonts w:asciiTheme="minorHAnsi" w:hAnsiTheme="minorHAnsi"/>
          <w:b w:val="0"/>
          <w:sz w:val="20"/>
          <w:szCs w:val="20"/>
        </w:rPr>
        <w:t> </w:t>
      </w:r>
      <w:r w:rsidR="00BF3E10" w:rsidRPr="00E22137">
        <w:rPr>
          <w:rFonts w:asciiTheme="minorHAnsi" w:hAnsiTheme="minorHAnsi"/>
          <w:b w:val="0"/>
          <w:sz w:val="20"/>
          <w:szCs w:val="20"/>
        </w:rPr>
        <w:fldChar w:fldCharType="begin"/>
      </w:r>
      <w:r w:rsidR="00BF3E10" w:rsidRPr="00E22137">
        <w:rPr>
          <w:rFonts w:asciiTheme="minorHAnsi" w:hAnsiTheme="minorHAnsi"/>
          <w:b w:val="0"/>
          <w:sz w:val="20"/>
          <w:szCs w:val="20"/>
        </w:rPr>
        <w:instrText xml:space="preserve"> REF _Ref514867687 \r \h </w:instrText>
      </w:r>
      <w:r w:rsidR="00115752" w:rsidRPr="00E22137">
        <w:rPr>
          <w:rFonts w:asciiTheme="minorHAnsi" w:hAnsiTheme="minorHAnsi"/>
          <w:b w:val="0"/>
          <w:sz w:val="20"/>
          <w:szCs w:val="20"/>
        </w:rPr>
        <w:instrText xml:space="preserve"> \* MERGEFORMAT </w:instrText>
      </w:r>
      <w:r w:rsidR="00BF3E10" w:rsidRPr="00E22137">
        <w:rPr>
          <w:rFonts w:asciiTheme="minorHAnsi" w:hAnsiTheme="minorHAnsi"/>
          <w:b w:val="0"/>
          <w:sz w:val="20"/>
          <w:szCs w:val="20"/>
        </w:rPr>
      </w:r>
      <w:r w:rsidR="00BF3E10"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10.3.5</w:t>
      </w:r>
      <w:r w:rsidR="00BF3E10" w:rsidRPr="00E22137">
        <w:rPr>
          <w:rFonts w:asciiTheme="minorHAnsi" w:hAnsiTheme="minorHAnsi"/>
          <w:b w:val="0"/>
          <w:sz w:val="20"/>
          <w:szCs w:val="20"/>
        </w:rPr>
        <w:fldChar w:fldCharType="end"/>
      </w:r>
      <w:r w:rsidR="00091784" w:rsidRPr="00E22137">
        <w:rPr>
          <w:rFonts w:asciiTheme="minorHAnsi" w:hAnsiTheme="minorHAnsi"/>
          <w:b w:val="0"/>
          <w:color w:val="FF0000"/>
          <w:sz w:val="20"/>
          <w:szCs w:val="20"/>
        </w:rPr>
        <w:t xml:space="preserve"> </w:t>
      </w:r>
      <w:r w:rsidR="00091784" w:rsidRPr="00E22137">
        <w:rPr>
          <w:rFonts w:asciiTheme="minorHAnsi" w:hAnsiTheme="minorHAnsi"/>
          <w:b w:val="0"/>
          <w:sz w:val="20"/>
          <w:szCs w:val="20"/>
        </w:rPr>
        <w:t>Положения.</w:t>
      </w:r>
    </w:p>
    <w:p w:rsidR="0084748F"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места поставки товара, выполнения работ, оказания услуг;</w:t>
      </w:r>
    </w:p>
    <w:p w:rsidR="0084748F"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сведений об НМЦ</w:t>
      </w:r>
      <w:r w:rsidR="00877C8D" w:rsidRPr="00E22137">
        <w:rPr>
          <w:rFonts w:asciiTheme="minorHAnsi" w:hAnsiTheme="minorHAnsi"/>
          <w:b w:val="0"/>
          <w:sz w:val="20"/>
          <w:szCs w:val="20"/>
        </w:rPr>
        <w:t>, либо формулы цены, устанавливающей правила расчета сумм, подлежащих уплате заказчиком поставщику (исполнителю, подрядчику) в ходе исполнения договора, и максимального значения цены договора, либо цены единицы товара, работы, услуги и максимального значения цены договора</w:t>
      </w:r>
      <w:r w:rsidRPr="00E22137">
        <w:rPr>
          <w:rFonts w:asciiTheme="minorHAnsi" w:hAnsiTheme="minorHAnsi"/>
          <w:b w:val="0"/>
          <w:sz w:val="20"/>
          <w:szCs w:val="20"/>
        </w:rPr>
        <w:t>;</w:t>
      </w:r>
    </w:p>
    <w:p w:rsidR="0084748F"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формы, размера и сроков предоставления обеспечения заявки (если требуется);</w:t>
      </w:r>
    </w:p>
    <w:p w:rsidR="0084748F"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срока заключения договора после определения победителя закупки</w:t>
      </w:r>
      <w:r w:rsidR="00DD7129" w:rsidRPr="00E22137">
        <w:rPr>
          <w:rFonts w:asciiTheme="minorHAnsi" w:hAnsiTheme="minorHAnsi"/>
          <w:b w:val="0"/>
          <w:sz w:val="20"/>
          <w:szCs w:val="20"/>
        </w:rPr>
        <w:t>.</w:t>
      </w:r>
    </w:p>
    <w:p w:rsidR="0084748F" w:rsidRPr="00E22137" w:rsidRDefault="00877C8D"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Документация о закупке формируется в соответст</w:t>
      </w:r>
      <w:r w:rsidR="00BB3C00" w:rsidRPr="00E22137">
        <w:rPr>
          <w:rFonts w:asciiTheme="minorHAnsi" w:hAnsiTheme="minorHAnsi"/>
          <w:b w:val="0"/>
          <w:sz w:val="20"/>
          <w:szCs w:val="20"/>
        </w:rPr>
        <w:t>в</w:t>
      </w:r>
      <w:r w:rsidRPr="00E22137">
        <w:rPr>
          <w:rFonts w:asciiTheme="minorHAnsi" w:hAnsiTheme="minorHAnsi"/>
          <w:b w:val="0"/>
          <w:sz w:val="20"/>
          <w:szCs w:val="20"/>
        </w:rPr>
        <w:t>ии с требованиями к документации о закупке, установленными Положением по соответствующе</w:t>
      </w:r>
      <w:r w:rsidR="00813B6E" w:rsidRPr="00E22137">
        <w:rPr>
          <w:rFonts w:asciiTheme="minorHAnsi" w:hAnsiTheme="minorHAnsi"/>
          <w:b w:val="0"/>
          <w:sz w:val="20"/>
          <w:szCs w:val="20"/>
        </w:rPr>
        <w:t>му</w:t>
      </w:r>
      <w:r w:rsidRPr="00E22137">
        <w:rPr>
          <w:rFonts w:asciiTheme="minorHAnsi" w:hAnsiTheme="minorHAnsi"/>
          <w:b w:val="0"/>
          <w:sz w:val="20"/>
          <w:szCs w:val="20"/>
        </w:rPr>
        <w:t xml:space="preserve"> способу закупки. </w:t>
      </w:r>
      <w:r w:rsidR="0084748F" w:rsidRPr="00E22137">
        <w:rPr>
          <w:rFonts w:asciiTheme="minorHAnsi" w:hAnsiTheme="minorHAnsi"/>
          <w:b w:val="0"/>
          <w:sz w:val="20"/>
          <w:szCs w:val="20"/>
        </w:rPr>
        <w:t>По каждому лоту в документации о закупке могут быть установлены различные условия в отношении:</w:t>
      </w:r>
    </w:p>
    <w:p w:rsidR="000D0884"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предмета договора, право на заключение которого является предметом закупки</w:t>
      </w:r>
      <w:r w:rsidR="000D0884" w:rsidRPr="00E22137">
        <w:rPr>
          <w:rFonts w:asciiTheme="minorHAnsi" w:hAnsiTheme="minorHAnsi"/>
          <w:b w:val="0"/>
          <w:sz w:val="20"/>
          <w:szCs w:val="20"/>
        </w:rPr>
        <w:t>,</w:t>
      </w:r>
      <w:r w:rsidR="00A80B0D" w:rsidRPr="00E22137">
        <w:rPr>
          <w:rFonts w:asciiTheme="minorHAnsi" w:hAnsiTheme="minorHAnsi"/>
          <w:b w:val="0"/>
          <w:sz w:val="20"/>
          <w:szCs w:val="20"/>
        </w:rPr>
        <w:t xml:space="preserve"> </w:t>
      </w:r>
      <w:r w:rsidR="00211C11" w:rsidRPr="00E22137">
        <w:rPr>
          <w:rFonts w:asciiTheme="minorHAnsi" w:hAnsiTheme="minorHAnsi"/>
          <w:b w:val="0"/>
          <w:sz w:val="20"/>
          <w:szCs w:val="20"/>
        </w:rPr>
        <w:t xml:space="preserve">а также описание предмета закупки </w:t>
      </w:r>
      <w:r w:rsidR="00D32232" w:rsidRPr="00E22137">
        <w:rPr>
          <w:rFonts w:asciiTheme="minorHAnsi" w:hAnsiTheme="minorHAnsi"/>
          <w:b w:val="0"/>
          <w:sz w:val="20"/>
          <w:szCs w:val="20"/>
        </w:rPr>
        <w:t xml:space="preserve">с учетом требований </w:t>
      </w:r>
      <w:r w:rsidR="00211C11" w:rsidRPr="00E22137">
        <w:rPr>
          <w:rFonts w:asciiTheme="minorHAnsi" w:hAnsiTheme="minorHAnsi"/>
          <w:b w:val="0"/>
          <w:sz w:val="20"/>
          <w:szCs w:val="20"/>
        </w:rPr>
        <w:t>п.</w:t>
      </w:r>
      <w:r w:rsidR="00C60F44" w:rsidRPr="00E22137">
        <w:rPr>
          <w:rFonts w:asciiTheme="minorHAnsi" w:hAnsiTheme="minorHAnsi"/>
          <w:b w:val="0"/>
          <w:sz w:val="20"/>
          <w:szCs w:val="20"/>
        </w:rPr>
        <w:t xml:space="preserve"> </w:t>
      </w:r>
      <w:r w:rsidR="00D32232" w:rsidRPr="00E22137">
        <w:rPr>
          <w:rFonts w:asciiTheme="minorHAnsi" w:hAnsiTheme="minorHAnsi"/>
          <w:b w:val="0"/>
          <w:sz w:val="20"/>
          <w:szCs w:val="20"/>
        </w:rPr>
        <w:fldChar w:fldCharType="begin"/>
      </w:r>
      <w:r w:rsidR="00D32232" w:rsidRPr="00E22137">
        <w:rPr>
          <w:rFonts w:asciiTheme="minorHAnsi" w:hAnsiTheme="minorHAnsi"/>
          <w:b w:val="0"/>
          <w:sz w:val="20"/>
          <w:szCs w:val="20"/>
        </w:rPr>
        <w:instrText xml:space="preserve"> REF _Ref514867687 \r \h </w:instrText>
      </w:r>
      <w:r w:rsidR="00115752" w:rsidRPr="00E22137">
        <w:rPr>
          <w:rFonts w:asciiTheme="minorHAnsi" w:hAnsiTheme="minorHAnsi"/>
          <w:b w:val="0"/>
          <w:sz w:val="20"/>
          <w:szCs w:val="20"/>
        </w:rPr>
        <w:instrText xml:space="preserve"> \* MERGEFORMAT </w:instrText>
      </w:r>
      <w:r w:rsidR="00D32232" w:rsidRPr="00E22137">
        <w:rPr>
          <w:rFonts w:asciiTheme="minorHAnsi" w:hAnsiTheme="minorHAnsi"/>
          <w:b w:val="0"/>
          <w:sz w:val="20"/>
          <w:szCs w:val="20"/>
        </w:rPr>
      </w:r>
      <w:r w:rsidR="00D32232"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10.3.5</w:t>
      </w:r>
      <w:r w:rsidR="00D32232" w:rsidRPr="00E22137">
        <w:rPr>
          <w:rFonts w:asciiTheme="minorHAnsi" w:hAnsiTheme="minorHAnsi"/>
          <w:b w:val="0"/>
          <w:sz w:val="20"/>
          <w:szCs w:val="20"/>
        </w:rPr>
        <w:fldChar w:fldCharType="end"/>
      </w:r>
      <w:r w:rsidR="00211C11" w:rsidRPr="00E22137">
        <w:rPr>
          <w:rFonts w:asciiTheme="minorHAnsi" w:hAnsiTheme="minorHAnsi"/>
          <w:b w:val="0"/>
          <w:sz w:val="20"/>
          <w:szCs w:val="20"/>
        </w:rPr>
        <w:t xml:space="preserve"> Положения </w:t>
      </w:r>
    </w:p>
    <w:p w:rsidR="00B86955"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установленных заказчиком требований </w:t>
      </w:r>
      <w:r w:rsidR="00B86955" w:rsidRPr="00E22137">
        <w:rPr>
          <w:rFonts w:asciiTheme="minorHAnsi" w:hAnsiTheme="minorHAnsi"/>
          <w:b w:val="0"/>
          <w:sz w:val="20"/>
          <w:szCs w:val="20"/>
        </w:rPr>
        <w:t>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заказчиком и предусмотренные техническими регламентами в соответствии с законодательством Российской Федерации о техническом регулировании, документами, 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 иные требования, связанные с определением соответствия поставляемого товара, выполняемой работы, оказываемой услуги потребностям заказчика. Если заказчиком в документации о закупке не используются установленные в соответствии с законодательством Российской Федерации о техническом регулировании, законодательством Российской Федерации о 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в документации о закупке должно содержаться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заказчика;</w:t>
      </w:r>
    </w:p>
    <w:p w:rsidR="0084748F"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требований к содержанию, форме, оформлению и составу заявки, включая формы представления необходимых сведений и инструкцию по составлению заявки;</w:t>
      </w:r>
    </w:p>
    <w:p w:rsidR="0084748F"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требований к описанию участниками процедуры закупки поставляемого товара, который является предметом закупки, его функциональных характеристик (потребительских свойств), его количественных и качественных характеристик, требований к описанию участниками процедуры закупки выполняемой работы, оказываемой услуги, которые являются предметом закупки, их количественных и качественных характеристик;</w:t>
      </w:r>
    </w:p>
    <w:p w:rsidR="0084748F"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места, условий и сроков (периодов) поставки товара, выполнения работы, оказания услуги;</w:t>
      </w:r>
    </w:p>
    <w:p w:rsidR="0084748F"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сведений об НМЦ</w:t>
      </w:r>
      <w:r w:rsidR="00CB33D4" w:rsidRPr="00E22137">
        <w:rPr>
          <w:rFonts w:asciiTheme="minorHAnsi" w:hAnsiTheme="minorHAnsi"/>
          <w:b w:val="0"/>
          <w:sz w:val="20"/>
          <w:szCs w:val="20"/>
        </w:rPr>
        <w:t>, либо формулы цены, устанавливающей правила расчета сумм, подлежащих уплате заказчиком поставщику (исполнителю, подрядчику) в ходе исполнения договора, и максимального значения цены договора, либо цены единицы товара, работы, услуги и максимального значения цены договора</w:t>
      </w:r>
      <w:r w:rsidRPr="00E22137">
        <w:rPr>
          <w:rFonts w:asciiTheme="minorHAnsi" w:hAnsiTheme="minorHAnsi"/>
          <w:b w:val="0"/>
          <w:sz w:val="20"/>
          <w:szCs w:val="20"/>
        </w:rPr>
        <w:t>;</w:t>
      </w:r>
    </w:p>
    <w:p w:rsidR="0084748F"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формы, сроков и порядка оплаты товара, работы, услуги;</w:t>
      </w:r>
    </w:p>
    <w:p w:rsidR="0084748F"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порядка формирования цены договора (цены лота) – с учетом или без учета расходов на перевозку, страхование, уплату таможенных пошлин, налогов и других обязательных платежей;</w:t>
      </w:r>
    </w:p>
    <w:p w:rsidR="0084748F"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требований к участникам процедуры закупки и перечня документов, представляемых участниками процедуры закупки для подтверждения их соответствия установленным требованиям;</w:t>
      </w:r>
    </w:p>
    <w:p w:rsidR="0084748F"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критериев и порядка оценки и сопоставления заявок (если применяется);</w:t>
      </w:r>
    </w:p>
    <w:p w:rsidR="0084748F"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требований к размеру, форме и способу предоставления обеспечения заявки, к порядку его возврата и удержания (если требуется) в соответствии с подразделом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_Ref491348559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10.10</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84748F"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требований к размеру, форме и способу предоставления обеспечения исполнения договора, включая обязательства поставщика, которые должны быть обеспечены, если требуется (в составе проекта договора);</w:t>
      </w:r>
    </w:p>
    <w:p w:rsidR="0084748F" w:rsidRPr="00E22137" w:rsidRDefault="0084748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срока, установленного для заключения договора.</w:t>
      </w:r>
    </w:p>
    <w:p w:rsidR="0084748F" w:rsidRPr="00E22137" w:rsidRDefault="0084748F"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По каждому лоту в документации о закупке может быть предусмотрен отдельный проект договора</w:t>
      </w:r>
      <w:r w:rsidR="00E6286F" w:rsidRPr="00E22137">
        <w:rPr>
          <w:rFonts w:asciiTheme="minorHAnsi" w:hAnsiTheme="minorHAnsi"/>
          <w:b w:val="0"/>
          <w:sz w:val="20"/>
          <w:szCs w:val="20"/>
        </w:rPr>
        <w:t>.</w:t>
      </w:r>
    </w:p>
    <w:p w:rsidR="00197ABF" w:rsidRPr="00E22137" w:rsidRDefault="00197ABF"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Решения, принимаемые в ходе процедуры закупки, в том числе подведение итогов закупки</w:t>
      </w:r>
      <w:r w:rsidR="00C63504" w:rsidRPr="00E22137">
        <w:rPr>
          <w:rFonts w:asciiTheme="minorHAnsi" w:hAnsiTheme="minorHAnsi"/>
          <w:b w:val="0"/>
          <w:sz w:val="20"/>
          <w:szCs w:val="20"/>
        </w:rPr>
        <w:t>,</w:t>
      </w:r>
      <w:r w:rsidRPr="00E22137">
        <w:rPr>
          <w:rFonts w:asciiTheme="minorHAnsi" w:hAnsiTheme="minorHAnsi"/>
          <w:b w:val="0"/>
          <w:sz w:val="20"/>
          <w:szCs w:val="20"/>
        </w:rPr>
        <w:t xml:space="preserve"> </w:t>
      </w:r>
      <w:r w:rsidR="00BD4F7F" w:rsidRPr="00E22137">
        <w:rPr>
          <w:rFonts w:asciiTheme="minorHAnsi" w:hAnsiTheme="minorHAnsi"/>
          <w:b w:val="0"/>
          <w:sz w:val="20"/>
          <w:szCs w:val="20"/>
        </w:rPr>
        <w:t>отмена</w:t>
      </w:r>
      <w:r w:rsidR="00864C92" w:rsidRPr="00E22137">
        <w:rPr>
          <w:rFonts w:asciiTheme="minorHAnsi" w:hAnsiTheme="minorHAnsi"/>
          <w:b w:val="0"/>
          <w:sz w:val="20"/>
          <w:szCs w:val="20"/>
        </w:rPr>
        <w:t xml:space="preserve"> закупки, </w:t>
      </w:r>
      <w:r w:rsidRPr="00E22137">
        <w:rPr>
          <w:rFonts w:asciiTheme="minorHAnsi" w:hAnsiTheme="minorHAnsi"/>
          <w:b w:val="0"/>
          <w:sz w:val="20"/>
          <w:szCs w:val="20"/>
        </w:rPr>
        <w:t>осуществляется независимо по каждому лоту и в отношении каждого лота заключается отдельный договор.</w:t>
      </w:r>
    </w:p>
    <w:p w:rsidR="0084748F" w:rsidRPr="00E22137" w:rsidRDefault="0084748F"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Определение способа закупки, уровня ЗК, организатора закупки осуществляется исходя из лота с наибольшим</w:t>
      </w:r>
      <w:r w:rsidRPr="00E22137" w:rsidDel="00D226A5">
        <w:rPr>
          <w:rFonts w:asciiTheme="minorHAnsi" w:hAnsiTheme="minorHAnsi"/>
          <w:b w:val="0"/>
          <w:sz w:val="20"/>
          <w:szCs w:val="20"/>
        </w:rPr>
        <w:t xml:space="preserve"> </w:t>
      </w:r>
      <w:r w:rsidRPr="00E22137">
        <w:rPr>
          <w:rFonts w:asciiTheme="minorHAnsi" w:hAnsiTheme="minorHAnsi"/>
          <w:b w:val="0"/>
          <w:sz w:val="20"/>
          <w:szCs w:val="20"/>
        </w:rPr>
        <w:t>размером НМЦ.</w:t>
      </w:r>
    </w:p>
    <w:p w:rsidR="00EA284A" w:rsidRPr="00E22137" w:rsidRDefault="00197ABF" w:rsidP="009F335B">
      <w:pPr>
        <w:pStyle w:val="2"/>
        <w:numPr>
          <w:ilvl w:val="1"/>
          <w:numId w:val="5"/>
        </w:numPr>
        <w:ind w:left="709" w:hanging="709"/>
        <w:jc w:val="left"/>
        <w:rPr>
          <w:rFonts w:asciiTheme="minorHAnsi" w:hAnsiTheme="minorHAnsi"/>
          <w:sz w:val="20"/>
          <w:szCs w:val="20"/>
          <w:lang w:eastAsia="en-US"/>
        </w:rPr>
      </w:pPr>
      <w:bookmarkStart w:id="2922" w:name="_Toc408775941"/>
      <w:bookmarkStart w:id="2923" w:name="_Toc408779132"/>
      <w:bookmarkStart w:id="2924" w:name="_Toc408780733"/>
      <w:bookmarkStart w:id="2925" w:name="_Toc408840792"/>
      <w:bookmarkStart w:id="2926" w:name="_Toc408842217"/>
      <w:bookmarkStart w:id="2927" w:name="_Toc282982219"/>
      <w:bookmarkStart w:id="2928" w:name="_Toc409088656"/>
      <w:bookmarkStart w:id="2929" w:name="_Toc409088849"/>
      <w:bookmarkStart w:id="2930" w:name="_Toc409089542"/>
      <w:bookmarkStart w:id="2931" w:name="_Toc409089746"/>
      <w:bookmarkStart w:id="2932" w:name="_Toc409090430"/>
      <w:bookmarkStart w:id="2933" w:name="_Toc409113223"/>
      <w:bookmarkStart w:id="2934" w:name="_Toc409174005"/>
      <w:bookmarkStart w:id="2935" w:name="_Toc409174699"/>
      <w:bookmarkStart w:id="2936" w:name="_Toc409189099"/>
      <w:bookmarkStart w:id="2937" w:name="_Toc409198835"/>
      <w:bookmarkStart w:id="2938" w:name="_Toc283058533"/>
      <w:bookmarkStart w:id="2939" w:name="_Toc409204323"/>
      <w:bookmarkStart w:id="2940" w:name="_Toc409474727"/>
      <w:bookmarkStart w:id="2941" w:name="_Toc409528436"/>
      <w:bookmarkStart w:id="2942" w:name="_Toc409630139"/>
      <w:bookmarkStart w:id="2943" w:name="_Toc409703585"/>
      <w:bookmarkStart w:id="2944" w:name="_Toc409711749"/>
      <w:bookmarkStart w:id="2945" w:name="_Toc409715469"/>
      <w:bookmarkStart w:id="2946" w:name="_Toc409721486"/>
      <w:bookmarkStart w:id="2947" w:name="_Toc409720617"/>
      <w:bookmarkStart w:id="2948" w:name="_Toc409721704"/>
      <w:bookmarkStart w:id="2949" w:name="_Toc409807422"/>
      <w:bookmarkStart w:id="2950" w:name="_Toc409812141"/>
      <w:bookmarkStart w:id="2951" w:name="_Toc283764369"/>
      <w:bookmarkStart w:id="2952" w:name="_Toc409908702"/>
      <w:bookmarkStart w:id="2953" w:name="_Toc410902875"/>
      <w:bookmarkStart w:id="2954" w:name="_Toc410907885"/>
      <w:bookmarkStart w:id="2955" w:name="_Toc410908074"/>
      <w:bookmarkStart w:id="2956" w:name="_Toc410910867"/>
      <w:bookmarkStart w:id="2957" w:name="_Toc410911140"/>
      <w:bookmarkStart w:id="2958" w:name="_Toc410920239"/>
      <w:bookmarkStart w:id="2959" w:name="_Toc411279879"/>
      <w:bookmarkStart w:id="2960" w:name="_Toc411626605"/>
      <w:bookmarkStart w:id="2961" w:name="_Toc411632148"/>
      <w:bookmarkStart w:id="2962" w:name="_Toc411882056"/>
      <w:bookmarkStart w:id="2963" w:name="_Toc411941066"/>
      <w:bookmarkStart w:id="2964" w:name="_Toc285801515"/>
      <w:bookmarkStart w:id="2965" w:name="_Toc411949541"/>
      <w:bookmarkStart w:id="2966" w:name="_Toc412111182"/>
      <w:bookmarkStart w:id="2967" w:name="_Toc285977786"/>
      <w:bookmarkStart w:id="2968" w:name="_Toc412127949"/>
      <w:bookmarkStart w:id="2969" w:name="_Toc285999915"/>
      <w:bookmarkStart w:id="2970" w:name="_Toc412218398"/>
      <w:bookmarkStart w:id="2971" w:name="_Toc412543683"/>
      <w:bookmarkStart w:id="2972" w:name="_Toc412551428"/>
      <w:bookmarkStart w:id="2973" w:name="_Toc412760299"/>
      <w:bookmarkStart w:id="2974" w:name="_Toc453143236"/>
      <w:bookmarkStart w:id="2975" w:name="_Ref491350406"/>
      <w:bookmarkStart w:id="2976" w:name="_Toc516824482"/>
      <w:r w:rsidRPr="00E22137">
        <w:rPr>
          <w:rFonts w:asciiTheme="minorHAnsi" w:hAnsiTheme="minorHAnsi"/>
          <w:sz w:val="20"/>
          <w:szCs w:val="20"/>
          <w:lang w:eastAsia="en-US"/>
        </w:rPr>
        <w:t>Альтернативные</w:t>
      </w:r>
      <w:r w:rsidRPr="00E22137">
        <w:rPr>
          <w:rFonts w:asciiTheme="minorHAnsi" w:hAnsiTheme="minorHAnsi"/>
          <w:sz w:val="20"/>
          <w:szCs w:val="20"/>
        </w:rPr>
        <w:t xml:space="preserve"> предложения</w:t>
      </w:r>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p>
    <w:p w:rsidR="00197ABF" w:rsidRPr="00E22137" w:rsidRDefault="004A0C17" w:rsidP="009F335B">
      <w:pPr>
        <w:pStyle w:val="2"/>
        <w:numPr>
          <w:ilvl w:val="2"/>
          <w:numId w:val="5"/>
        </w:numPr>
        <w:spacing w:before="120"/>
        <w:ind w:left="709" w:hanging="709"/>
        <w:jc w:val="both"/>
        <w:rPr>
          <w:rFonts w:asciiTheme="minorHAnsi" w:hAnsiTheme="minorHAnsi"/>
          <w:b w:val="0"/>
          <w:color w:val="FF0000"/>
          <w:sz w:val="20"/>
          <w:szCs w:val="20"/>
        </w:rPr>
      </w:pPr>
      <w:r w:rsidRPr="00E22137">
        <w:rPr>
          <w:rFonts w:asciiTheme="minorHAnsi" w:hAnsiTheme="minorHAnsi"/>
          <w:b w:val="0"/>
          <w:sz w:val="20"/>
          <w:szCs w:val="20"/>
        </w:rPr>
        <w:t xml:space="preserve">В </w:t>
      </w:r>
      <w:r w:rsidR="00197ABF" w:rsidRPr="00E22137">
        <w:rPr>
          <w:rFonts w:asciiTheme="minorHAnsi" w:hAnsiTheme="minorHAnsi"/>
          <w:b w:val="0"/>
          <w:sz w:val="20"/>
          <w:szCs w:val="20"/>
        </w:rPr>
        <w:t xml:space="preserve">документации о закупке может быть предусмотрено право участника </w:t>
      </w:r>
      <w:r w:rsidR="00D05ABB" w:rsidRPr="00E22137">
        <w:rPr>
          <w:rFonts w:asciiTheme="minorHAnsi" w:hAnsiTheme="minorHAnsi"/>
          <w:b w:val="0"/>
          <w:sz w:val="20"/>
          <w:szCs w:val="20"/>
        </w:rPr>
        <w:t xml:space="preserve">процедуры закупки </w:t>
      </w:r>
      <w:r w:rsidR="00197ABF" w:rsidRPr="00E22137">
        <w:rPr>
          <w:rFonts w:asciiTheme="minorHAnsi" w:hAnsiTheme="minorHAnsi"/>
          <w:b w:val="0"/>
          <w:sz w:val="20"/>
          <w:szCs w:val="20"/>
        </w:rPr>
        <w:t>подать альтернативные предложения.</w:t>
      </w:r>
      <w:r w:rsidR="00C42CF9" w:rsidRPr="00E22137">
        <w:rPr>
          <w:rFonts w:asciiTheme="minorHAnsi" w:hAnsiTheme="minorHAnsi"/>
          <w:b w:val="0"/>
          <w:sz w:val="20"/>
          <w:szCs w:val="20"/>
        </w:rPr>
        <w:t xml:space="preserve"> </w:t>
      </w:r>
    </w:p>
    <w:p w:rsidR="00197ABF" w:rsidRPr="00E22137" w:rsidRDefault="00197ABF"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Альтернативным является предложение, </w:t>
      </w:r>
      <w:r w:rsidR="009D1C60" w:rsidRPr="00E22137">
        <w:rPr>
          <w:rFonts w:asciiTheme="minorHAnsi" w:hAnsiTheme="minorHAnsi"/>
          <w:b w:val="0"/>
          <w:sz w:val="20"/>
          <w:szCs w:val="20"/>
        </w:rPr>
        <w:t>выступающее</w:t>
      </w:r>
      <w:r w:rsidRPr="00E22137" w:rsidDel="004426DE">
        <w:rPr>
          <w:rFonts w:asciiTheme="minorHAnsi" w:hAnsiTheme="minorHAnsi"/>
          <w:b w:val="0"/>
          <w:sz w:val="20"/>
          <w:szCs w:val="20"/>
        </w:rPr>
        <w:t xml:space="preserve"> </w:t>
      </w:r>
      <w:r w:rsidRPr="00E22137">
        <w:rPr>
          <w:rFonts w:asciiTheme="minorHAnsi" w:hAnsiTheme="minorHAnsi"/>
          <w:b w:val="0"/>
          <w:sz w:val="20"/>
          <w:szCs w:val="20"/>
        </w:rPr>
        <w:t>дополнительным к основному и содержащее одно или несколько измененных относительно содержащихся в основном предложении характеристик поставляемой продукции</w:t>
      </w:r>
      <w:r w:rsidR="007020D4" w:rsidRPr="00E22137">
        <w:rPr>
          <w:rFonts w:asciiTheme="minorHAnsi" w:hAnsiTheme="minorHAnsi"/>
          <w:b w:val="0"/>
          <w:sz w:val="20"/>
          <w:szCs w:val="20"/>
        </w:rPr>
        <w:t>, организационно-технических решений</w:t>
      </w:r>
      <w:r w:rsidRPr="00E22137">
        <w:rPr>
          <w:rFonts w:asciiTheme="minorHAnsi" w:hAnsiTheme="minorHAnsi"/>
          <w:b w:val="0"/>
          <w:sz w:val="20"/>
          <w:szCs w:val="20"/>
        </w:rPr>
        <w:t xml:space="preserve"> или условий </w:t>
      </w:r>
      <w:r w:rsidR="007020D4" w:rsidRPr="00E22137">
        <w:rPr>
          <w:rFonts w:asciiTheme="minorHAnsi" w:hAnsiTheme="minorHAnsi"/>
          <w:b w:val="0"/>
          <w:sz w:val="20"/>
          <w:szCs w:val="20"/>
        </w:rPr>
        <w:t xml:space="preserve">исполнения </w:t>
      </w:r>
      <w:r w:rsidRPr="00E22137">
        <w:rPr>
          <w:rFonts w:asciiTheme="minorHAnsi" w:hAnsiTheme="minorHAnsi"/>
          <w:b w:val="0"/>
          <w:sz w:val="20"/>
          <w:szCs w:val="20"/>
        </w:rPr>
        <w:t>договора, сопровождающееся, при необходимости, альтернативной ценой. При этом норма о праве участника</w:t>
      </w:r>
      <w:r w:rsidR="00D05ABB" w:rsidRPr="00E22137">
        <w:rPr>
          <w:rFonts w:asciiTheme="minorHAnsi" w:hAnsiTheme="minorHAnsi"/>
          <w:b w:val="0"/>
          <w:sz w:val="20"/>
          <w:szCs w:val="20"/>
        </w:rPr>
        <w:t xml:space="preserve"> процедуры закупки</w:t>
      </w:r>
      <w:r w:rsidRPr="00E22137">
        <w:rPr>
          <w:rFonts w:asciiTheme="minorHAnsi" w:hAnsiTheme="minorHAnsi"/>
          <w:b w:val="0"/>
          <w:sz w:val="20"/>
          <w:szCs w:val="20"/>
        </w:rPr>
        <w:t xml:space="preserve"> подать только одну заявку, предусмотренная п</w:t>
      </w:r>
      <w:r w:rsidR="00AC489D"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_Ref412334523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8.6.4</w:t>
      </w:r>
      <w:r w:rsidR="009F6A3E" w:rsidRPr="00E22137">
        <w:rPr>
          <w:rFonts w:asciiTheme="minorHAnsi" w:hAnsiTheme="minorHAnsi"/>
          <w:b w:val="0"/>
          <w:sz w:val="20"/>
          <w:szCs w:val="20"/>
        </w:rPr>
        <w:fldChar w:fldCharType="end"/>
      </w:r>
      <w:r w:rsidR="00C34108" w:rsidRPr="00E22137">
        <w:rPr>
          <w:rFonts w:asciiTheme="minorHAnsi" w:hAnsiTheme="minorHAnsi"/>
          <w:b w:val="0"/>
          <w:sz w:val="20"/>
          <w:szCs w:val="20"/>
        </w:rPr>
        <w:t>,</w:t>
      </w:r>
      <w:r w:rsidR="00597D9A"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_Ref411278074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18.2.11</w:t>
      </w:r>
      <w:r w:rsidR="009F6A3E" w:rsidRPr="00E22137">
        <w:rPr>
          <w:rFonts w:asciiTheme="minorHAnsi" w:hAnsiTheme="minorHAnsi"/>
          <w:b w:val="0"/>
          <w:sz w:val="20"/>
          <w:szCs w:val="20"/>
        </w:rPr>
        <w:fldChar w:fldCharType="end"/>
      </w:r>
      <w:r w:rsidR="00EE725E" w:rsidRPr="00E22137">
        <w:rPr>
          <w:rFonts w:asciiTheme="minorHAnsi" w:hAnsiTheme="minorHAnsi"/>
          <w:b w:val="0"/>
          <w:sz w:val="20"/>
          <w:szCs w:val="20"/>
        </w:rPr>
        <w:t xml:space="preserve"> </w:t>
      </w:r>
      <w:r w:rsidR="005F510A" w:rsidRPr="00E22137">
        <w:rPr>
          <w:rFonts w:asciiTheme="minorHAnsi" w:hAnsiTheme="minorHAnsi"/>
          <w:b w:val="0"/>
          <w:sz w:val="20"/>
          <w:szCs w:val="20"/>
        </w:rPr>
        <w:t>Положения</w:t>
      </w:r>
      <w:r w:rsidRPr="00E22137">
        <w:rPr>
          <w:rFonts w:asciiTheme="minorHAnsi" w:hAnsiTheme="minorHAnsi"/>
          <w:b w:val="0"/>
          <w:sz w:val="20"/>
          <w:szCs w:val="20"/>
        </w:rPr>
        <w:t>, не распространяется на случаи подачи альтернативных предложений.</w:t>
      </w:r>
    </w:p>
    <w:p w:rsidR="00623B7A" w:rsidRPr="00E22137" w:rsidRDefault="00623B7A"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Подача альтернативных предложений может допускаться, когда существуют различные технические, технологические, организационные</w:t>
      </w:r>
      <w:r w:rsidR="00FD789A" w:rsidRPr="00E22137">
        <w:rPr>
          <w:rFonts w:asciiTheme="minorHAnsi" w:hAnsiTheme="minorHAnsi"/>
          <w:b w:val="0"/>
          <w:sz w:val="20"/>
          <w:szCs w:val="20"/>
        </w:rPr>
        <w:t xml:space="preserve"> </w:t>
      </w:r>
      <w:r w:rsidRPr="00E22137">
        <w:rPr>
          <w:rFonts w:asciiTheme="minorHAnsi" w:hAnsiTheme="minorHAnsi"/>
          <w:b w:val="0"/>
          <w:sz w:val="20"/>
          <w:szCs w:val="20"/>
        </w:rPr>
        <w:t>или иные пути удовлетворения потребностей заказчика, который желает получить и изучить максимальное число различных предложений.</w:t>
      </w:r>
    </w:p>
    <w:p w:rsidR="00197ABF" w:rsidRPr="00E22137" w:rsidRDefault="00197ABF"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В случае отсутствия в документации о закупке указания на возможность подачи альтернативных предложений</w:t>
      </w:r>
      <w:r w:rsidR="00E533EF" w:rsidRPr="00E22137">
        <w:rPr>
          <w:rFonts w:asciiTheme="minorHAnsi" w:hAnsiTheme="minorHAnsi"/>
          <w:b w:val="0"/>
          <w:sz w:val="20"/>
          <w:szCs w:val="20"/>
        </w:rPr>
        <w:t>,</w:t>
      </w:r>
      <w:r w:rsidRPr="00E22137">
        <w:rPr>
          <w:rFonts w:asciiTheme="minorHAnsi" w:hAnsiTheme="minorHAnsi"/>
          <w:b w:val="0"/>
          <w:sz w:val="20"/>
          <w:szCs w:val="20"/>
        </w:rPr>
        <w:t xml:space="preserve"> подача альтернативных предложений не допускается.</w:t>
      </w:r>
    </w:p>
    <w:p w:rsidR="00197ABF" w:rsidRPr="00E22137" w:rsidRDefault="00197ABF"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При предоставлении участнику </w:t>
      </w:r>
      <w:r w:rsidR="00D05ABB" w:rsidRPr="00E22137">
        <w:rPr>
          <w:rFonts w:asciiTheme="minorHAnsi" w:hAnsiTheme="minorHAnsi"/>
          <w:b w:val="0"/>
          <w:sz w:val="20"/>
          <w:szCs w:val="20"/>
        </w:rPr>
        <w:t xml:space="preserve">процедуры </w:t>
      </w:r>
      <w:r w:rsidRPr="00E22137">
        <w:rPr>
          <w:rFonts w:asciiTheme="minorHAnsi" w:hAnsiTheme="minorHAnsi"/>
          <w:b w:val="0"/>
          <w:sz w:val="20"/>
          <w:szCs w:val="20"/>
        </w:rPr>
        <w:t xml:space="preserve">закупки права подать альтернативное предложение в документации о закупке </w:t>
      </w:r>
      <w:r w:rsidR="004426DE" w:rsidRPr="00E22137">
        <w:rPr>
          <w:rFonts w:asciiTheme="minorHAnsi" w:hAnsiTheme="minorHAnsi"/>
          <w:b w:val="0"/>
          <w:sz w:val="20"/>
          <w:szCs w:val="20"/>
        </w:rPr>
        <w:t xml:space="preserve">должны быть указаны </w:t>
      </w:r>
      <w:r w:rsidRPr="00E22137">
        <w:rPr>
          <w:rFonts w:asciiTheme="minorHAnsi" w:hAnsiTheme="minorHAnsi"/>
          <w:b w:val="0"/>
          <w:sz w:val="20"/>
          <w:szCs w:val="20"/>
        </w:rPr>
        <w:t>аспекты требований к продукции и</w:t>
      </w:r>
      <w:r w:rsidR="00C87E07" w:rsidRPr="00E22137">
        <w:rPr>
          <w:rFonts w:asciiTheme="minorHAnsi" w:hAnsiTheme="minorHAnsi"/>
          <w:b w:val="0"/>
          <w:sz w:val="20"/>
          <w:szCs w:val="20"/>
        </w:rPr>
        <w:t> / </w:t>
      </w:r>
      <w:r w:rsidR="00037ABD" w:rsidRPr="00E22137">
        <w:rPr>
          <w:rFonts w:asciiTheme="minorHAnsi" w:hAnsiTheme="minorHAnsi"/>
          <w:b w:val="0"/>
          <w:sz w:val="20"/>
          <w:szCs w:val="20"/>
        </w:rPr>
        <w:t>или</w:t>
      </w:r>
      <w:r w:rsidRPr="00E22137">
        <w:rPr>
          <w:rFonts w:asciiTheme="minorHAnsi" w:hAnsiTheme="minorHAnsi"/>
          <w:b w:val="0"/>
          <w:sz w:val="20"/>
          <w:szCs w:val="20"/>
        </w:rPr>
        <w:t xml:space="preserve"> условиям договора, по которым допускается подача альтернативных предложени</w:t>
      </w:r>
      <w:r w:rsidR="00797893" w:rsidRPr="00E22137">
        <w:rPr>
          <w:rFonts w:asciiTheme="minorHAnsi" w:hAnsiTheme="minorHAnsi"/>
          <w:b w:val="0"/>
          <w:sz w:val="20"/>
          <w:szCs w:val="20"/>
        </w:rPr>
        <w:t>й</w:t>
      </w:r>
      <w:r w:rsidRPr="00E22137">
        <w:rPr>
          <w:rFonts w:asciiTheme="minorHAnsi" w:hAnsiTheme="minorHAnsi"/>
          <w:b w:val="0"/>
          <w:sz w:val="20"/>
          <w:szCs w:val="20"/>
        </w:rPr>
        <w:t xml:space="preserve">, а также </w:t>
      </w:r>
      <w:r w:rsidR="004426DE" w:rsidRPr="00E22137">
        <w:rPr>
          <w:rFonts w:asciiTheme="minorHAnsi" w:hAnsiTheme="minorHAnsi"/>
          <w:b w:val="0"/>
          <w:sz w:val="20"/>
          <w:szCs w:val="20"/>
        </w:rPr>
        <w:t xml:space="preserve">установлено </w:t>
      </w:r>
      <w:r w:rsidRPr="00E22137">
        <w:rPr>
          <w:rFonts w:asciiTheme="minorHAnsi" w:hAnsiTheme="minorHAnsi"/>
          <w:b w:val="0"/>
          <w:sz w:val="20"/>
          <w:szCs w:val="20"/>
        </w:rPr>
        <w:t>ограничение по возможному количеству альтернативных предложений от одного участника</w:t>
      </w:r>
      <w:r w:rsidR="00D05ABB" w:rsidRPr="00E22137">
        <w:rPr>
          <w:rFonts w:asciiTheme="minorHAnsi" w:hAnsiTheme="minorHAnsi"/>
          <w:b w:val="0"/>
          <w:sz w:val="20"/>
          <w:szCs w:val="20"/>
        </w:rPr>
        <w:t xml:space="preserve"> процедуры зак</w:t>
      </w:r>
      <w:r w:rsidR="00797893" w:rsidRPr="00E22137">
        <w:rPr>
          <w:rFonts w:asciiTheme="minorHAnsi" w:hAnsiTheme="minorHAnsi"/>
          <w:b w:val="0"/>
          <w:sz w:val="20"/>
          <w:szCs w:val="20"/>
        </w:rPr>
        <w:t>у</w:t>
      </w:r>
      <w:r w:rsidR="00D05ABB" w:rsidRPr="00E22137">
        <w:rPr>
          <w:rFonts w:asciiTheme="minorHAnsi" w:hAnsiTheme="minorHAnsi"/>
          <w:b w:val="0"/>
          <w:sz w:val="20"/>
          <w:szCs w:val="20"/>
        </w:rPr>
        <w:t>пки</w:t>
      </w:r>
      <w:r w:rsidRPr="00E22137">
        <w:rPr>
          <w:rFonts w:asciiTheme="minorHAnsi" w:hAnsiTheme="minorHAnsi"/>
          <w:b w:val="0"/>
          <w:sz w:val="20"/>
          <w:szCs w:val="20"/>
        </w:rPr>
        <w:t>.</w:t>
      </w:r>
    </w:p>
    <w:p w:rsidR="00197ABF" w:rsidRPr="00E22137" w:rsidRDefault="00197ABF"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В документацию о закупке также должны быть включены правила подготовки и подачи альтернативных предложений, в т</w:t>
      </w:r>
      <w:r w:rsidR="00E533EF" w:rsidRPr="00E22137">
        <w:rPr>
          <w:rFonts w:asciiTheme="minorHAnsi" w:hAnsiTheme="minorHAnsi"/>
          <w:b w:val="0"/>
          <w:sz w:val="20"/>
          <w:szCs w:val="20"/>
        </w:rPr>
        <w:t xml:space="preserve">ом числе </w:t>
      </w:r>
      <w:r w:rsidR="00764AD7" w:rsidRPr="00E22137">
        <w:rPr>
          <w:rFonts w:asciiTheme="minorHAnsi" w:hAnsiTheme="minorHAnsi"/>
          <w:b w:val="0"/>
          <w:sz w:val="20"/>
          <w:szCs w:val="20"/>
        </w:rPr>
        <w:t>–</w:t>
      </w:r>
      <w:r w:rsidRPr="00E22137">
        <w:rPr>
          <w:rFonts w:asciiTheme="minorHAnsi" w:hAnsiTheme="minorHAnsi"/>
          <w:b w:val="0"/>
          <w:sz w:val="20"/>
          <w:szCs w:val="20"/>
        </w:rPr>
        <w:t xml:space="preserve"> обязанность участника </w:t>
      </w:r>
      <w:r w:rsidR="00D05ABB" w:rsidRPr="00E22137">
        <w:rPr>
          <w:rFonts w:asciiTheme="minorHAnsi" w:hAnsiTheme="minorHAnsi"/>
          <w:b w:val="0"/>
          <w:sz w:val="20"/>
          <w:szCs w:val="20"/>
        </w:rPr>
        <w:t xml:space="preserve">процедуры закупки </w:t>
      </w:r>
      <w:r w:rsidRPr="00E22137">
        <w:rPr>
          <w:rFonts w:asciiTheme="minorHAnsi" w:hAnsiTheme="minorHAnsi"/>
          <w:b w:val="0"/>
          <w:sz w:val="20"/>
          <w:szCs w:val="20"/>
        </w:rPr>
        <w:t>явно их обособить в составе своей заявки от основного предложения.</w:t>
      </w:r>
    </w:p>
    <w:p w:rsidR="00893823" w:rsidRPr="00E22137" w:rsidRDefault="00197ABF"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Альтернативные предложения принимаются только в случае наличия основного предложения. </w:t>
      </w:r>
      <w:r w:rsidR="004426DE" w:rsidRPr="00E22137">
        <w:rPr>
          <w:rFonts w:asciiTheme="minorHAnsi" w:hAnsiTheme="minorHAnsi"/>
          <w:b w:val="0"/>
          <w:sz w:val="20"/>
          <w:szCs w:val="20"/>
        </w:rPr>
        <w:t>В качестве о</w:t>
      </w:r>
      <w:r w:rsidRPr="00E22137">
        <w:rPr>
          <w:rFonts w:asciiTheme="minorHAnsi" w:hAnsiTheme="minorHAnsi"/>
          <w:b w:val="0"/>
          <w:sz w:val="20"/>
          <w:szCs w:val="20"/>
        </w:rPr>
        <w:t>сновн</w:t>
      </w:r>
      <w:r w:rsidR="004426DE" w:rsidRPr="00E22137">
        <w:rPr>
          <w:rFonts w:asciiTheme="minorHAnsi" w:hAnsiTheme="minorHAnsi"/>
          <w:b w:val="0"/>
          <w:sz w:val="20"/>
          <w:szCs w:val="20"/>
        </w:rPr>
        <w:t>ого предложения участник</w:t>
      </w:r>
      <w:r w:rsidR="00D05ABB" w:rsidRPr="00E22137">
        <w:rPr>
          <w:rFonts w:asciiTheme="minorHAnsi" w:hAnsiTheme="minorHAnsi"/>
          <w:b w:val="0"/>
          <w:sz w:val="20"/>
          <w:szCs w:val="20"/>
        </w:rPr>
        <w:t xml:space="preserve"> процедуры закупки</w:t>
      </w:r>
      <w:r w:rsidR="004426DE" w:rsidRPr="00E22137">
        <w:rPr>
          <w:rFonts w:asciiTheme="minorHAnsi" w:hAnsiTheme="minorHAnsi"/>
          <w:b w:val="0"/>
          <w:sz w:val="20"/>
          <w:szCs w:val="20"/>
        </w:rPr>
        <w:t xml:space="preserve"> должен определить</w:t>
      </w:r>
      <w:r w:rsidRPr="00E22137">
        <w:rPr>
          <w:rFonts w:asciiTheme="minorHAnsi" w:hAnsiTheme="minorHAnsi"/>
          <w:b w:val="0"/>
          <w:sz w:val="20"/>
          <w:szCs w:val="20"/>
        </w:rPr>
        <w:t xml:space="preserve"> предложение, в наибольшей степени удовлетворяющее требованиям и условиям, указанным в документации о закупке.</w:t>
      </w:r>
    </w:p>
    <w:p w:rsidR="00197ABF" w:rsidRPr="00E22137" w:rsidRDefault="00893823"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При подаче участником процедуры закупки альтернативных предложений размер обеспечения его заявки, в случае наличия в документации о закупке такого требования (п</w:t>
      </w:r>
      <w:r w:rsidR="00AC489D" w:rsidRPr="00E22137">
        <w:rPr>
          <w:rFonts w:asciiTheme="minorHAnsi" w:hAnsiTheme="minorHAnsi"/>
          <w:b w:val="0"/>
          <w:sz w:val="20"/>
          <w:szCs w:val="20"/>
        </w:rPr>
        <w:t>одраздел</w:t>
      </w:r>
      <w:r w:rsidR="007A4715"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_Ref491348571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10.10</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не увеличивается.</w:t>
      </w:r>
    </w:p>
    <w:p w:rsidR="00197ABF" w:rsidRPr="00E22137" w:rsidRDefault="00197ABF"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В протоколе процедуры </w:t>
      </w:r>
      <w:r w:rsidR="00D05ABB" w:rsidRPr="00E22137">
        <w:rPr>
          <w:rFonts w:asciiTheme="minorHAnsi" w:hAnsiTheme="minorHAnsi"/>
          <w:b w:val="0"/>
          <w:sz w:val="20"/>
          <w:szCs w:val="20"/>
        </w:rPr>
        <w:t>открытия доступа</w:t>
      </w:r>
      <w:r w:rsidRPr="00E22137">
        <w:rPr>
          <w:rFonts w:asciiTheme="minorHAnsi" w:hAnsiTheme="minorHAnsi"/>
          <w:b w:val="0"/>
          <w:sz w:val="20"/>
          <w:szCs w:val="20"/>
        </w:rPr>
        <w:t xml:space="preserve"> дополнительно указывается наличие альтернативных предложений, их количество и цена каждого альтернативного предложения.</w:t>
      </w:r>
    </w:p>
    <w:p w:rsidR="00197ABF" w:rsidRPr="00E22137" w:rsidRDefault="00197ABF"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При рассмотрении заявок основное и альтернативное предложение от одного участника</w:t>
      </w:r>
      <w:r w:rsidR="00D05ABB" w:rsidRPr="00E22137">
        <w:rPr>
          <w:rFonts w:asciiTheme="minorHAnsi" w:hAnsiTheme="minorHAnsi"/>
          <w:b w:val="0"/>
          <w:sz w:val="20"/>
          <w:szCs w:val="20"/>
        </w:rPr>
        <w:t xml:space="preserve"> процедуры закупки</w:t>
      </w:r>
      <w:r w:rsidRPr="00E22137">
        <w:rPr>
          <w:rFonts w:asciiTheme="minorHAnsi" w:hAnsiTheme="minorHAnsi"/>
          <w:b w:val="0"/>
          <w:sz w:val="20"/>
          <w:szCs w:val="20"/>
        </w:rPr>
        <w:t xml:space="preserve"> рассматриваются отдельно друг от друга.</w:t>
      </w:r>
    </w:p>
    <w:p w:rsidR="00197ABF" w:rsidRPr="00E22137" w:rsidRDefault="00744125"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Альтернативное предложение не должно отличаться от основного предложения либо иного альтернативного предложения </w:t>
      </w:r>
      <w:r w:rsidR="007020D4" w:rsidRPr="00E22137">
        <w:rPr>
          <w:rFonts w:asciiTheme="minorHAnsi" w:hAnsiTheme="minorHAnsi"/>
          <w:b w:val="0"/>
          <w:sz w:val="20"/>
          <w:szCs w:val="20"/>
        </w:rPr>
        <w:t xml:space="preserve">данного участника процедуры закупки </w:t>
      </w:r>
      <w:r w:rsidRPr="00E22137">
        <w:rPr>
          <w:rFonts w:asciiTheme="minorHAnsi" w:hAnsiTheme="minorHAnsi"/>
          <w:b w:val="0"/>
          <w:sz w:val="20"/>
          <w:szCs w:val="20"/>
        </w:rPr>
        <w:t xml:space="preserve">только ценой. </w:t>
      </w:r>
      <w:r w:rsidR="00197ABF" w:rsidRPr="00E22137">
        <w:rPr>
          <w:rFonts w:asciiTheme="minorHAnsi" w:hAnsiTheme="minorHAnsi"/>
          <w:b w:val="0"/>
          <w:sz w:val="20"/>
          <w:szCs w:val="20"/>
        </w:rPr>
        <w:t xml:space="preserve">Если какое-либо альтернативное предложение участника </w:t>
      </w:r>
      <w:r w:rsidR="00D05ABB" w:rsidRPr="00E22137">
        <w:rPr>
          <w:rFonts w:asciiTheme="minorHAnsi" w:hAnsiTheme="minorHAnsi"/>
          <w:b w:val="0"/>
          <w:sz w:val="20"/>
          <w:szCs w:val="20"/>
        </w:rPr>
        <w:t xml:space="preserve">процедуры закупки </w:t>
      </w:r>
      <w:r w:rsidR="00197ABF" w:rsidRPr="00E22137">
        <w:rPr>
          <w:rFonts w:asciiTheme="minorHAnsi" w:hAnsiTheme="minorHAnsi"/>
          <w:b w:val="0"/>
          <w:sz w:val="20"/>
          <w:szCs w:val="20"/>
        </w:rPr>
        <w:t xml:space="preserve">отличается от </w:t>
      </w:r>
      <w:r w:rsidR="007020D4" w:rsidRPr="00E22137">
        <w:rPr>
          <w:rFonts w:asciiTheme="minorHAnsi" w:hAnsiTheme="minorHAnsi"/>
          <w:b w:val="0"/>
          <w:sz w:val="20"/>
          <w:szCs w:val="20"/>
        </w:rPr>
        <w:t xml:space="preserve">его </w:t>
      </w:r>
      <w:r w:rsidR="00197ABF" w:rsidRPr="00E22137">
        <w:rPr>
          <w:rFonts w:asciiTheme="minorHAnsi" w:hAnsiTheme="minorHAnsi"/>
          <w:b w:val="0"/>
          <w:sz w:val="20"/>
          <w:szCs w:val="20"/>
        </w:rPr>
        <w:t xml:space="preserve">основного предложения или </w:t>
      </w:r>
      <w:r w:rsidR="007020D4" w:rsidRPr="00E22137">
        <w:rPr>
          <w:rFonts w:asciiTheme="minorHAnsi" w:hAnsiTheme="minorHAnsi"/>
          <w:b w:val="0"/>
          <w:sz w:val="20"/>
          <w:szCs w:val="20"/>
        </w:rPr>
        <w:t xml:space="preserve">от его </w:t>
      </w:r>
      <w:r w:rsidR="00197ABF" w:rsidRPr="00E22137">
        <w:rPr>
          <w:rFonts w:asciiTheme="minorHAnsi" w:hAnsiTheme="minorHAnsi"/>
          <w:b w:val="0"/>
          <w:sz w:val="20"/>
          <w:szCs w:val="20"/>
        </w:rPr>
        <w:t>другого альтернативного предложения только ценой, то</w:t>
      </w:r>
      <w:r w:rsidR="009E39F8" w:rsidRPr="00E22137">
        <w:rPr>
          <w:rFonts w:asciiTheme="minorHAnsi" w:hAnsiTheme="minorHAnsi"/>
          <w:b w:val="0"/>
          <w:sz w:val="20"/>
          <w:szCs w:val="20"/>
        </w:rPr>
        <w:t xml:space="preserve"> все предложения </w:t>
      </w:r>
      <w:r w:rsidR="00405FAE" w:rsidRPr="00E22137">
        <w:rPr>
          <w:rFonts w:asciiTheme="minorHAnsi" w:hAnsiTheme="minorHAnsi"/>
          <w:b w:val="0"/>
          <w:sz w:val="20"/>
          <w:szCs w:val="20"/>
        </w:rPr>
        <w:t xml:space="preserve">такого </w:t>
      </w:r>
      <w:r w:rsidR="009E39F8" w:rsidRPr="00E22137">
        <w:rPr>
          <w:rFonts w:asciiTheme="minorHAnsi" w:hAnsiTheme="minorHAnsi"/>
          <w:b w:val="0"/>
          <w:sz w:val="20"/>
          <w:szCs w:val="20"/>
        </w:rPr>
        <w:t xml:space="preserve">участника </w:t>
      </w:r>
      <w:r w:rsidR="00405FAE" w:rsidRPr="00E22137">
        <w:rPr>
          <w:rFonts w:asciiTheme="minorHAnsi" w:hAnsiTheme="minorHAnsi"/>
          <w:b w:val="0"/>
          <w:sz w:val="20"/>
          <w:szCs w:val="20"/>
        </w:rPr>
        <w:t xml:space="preserve">процедуры </w:t>
      </w:r>
      <w:r w:rsidR="009E39F8" w:rsidRPr="00E22137">
        <w:rPr>
          <w:rFonts w:asciiTheme="minorHAnsi" w:hAnsiTheme="minorHAnsi"/>
          <w:b w:val="0"/>
          <w:sz w:val="20"/>
          <w:szCs w:val="20"/>
        </w:rPr>
        <w:t>закупки, признаются несоответствующими,</w:t>
      </w:r>
      <w:r w:rsidR="00405FAE" w:rsidRPr="00E22137">
        <w:rPr>
          <w:rFonts w:asciiTheme="minorHAnsi" w:hAnsiTheme="minorHAnsi"/>
          <w:b w:val="0"/>
          <w:sz w:val="20"/>
          <w:szCs w:val="20"/>
        </w:rPr>
        <w:t xml:space="preserve"> и</w:t>
      </w:r>
      <w:r w:rsidR="00233174" w:rsidRPr="00E22137">
        <w:rPr>
          <w:rFonts w:asciiTheme="minorHAnsi" w:hAnsiTheme="minorHAnsi"/>
          <w:b w:val="0"/>
          <w:sz w:val="20"/>
          <w:szCs w:val="20"/>
        </w:rPr>
        <w:t xml:space="preserve"> заявка отклоняется</w:t>
      </w:r>
      <w:r w:rsidR="00197ABF" w:rsidRPr="00E22137">
        <w:rPr>
          <w:rFonts w:asciiTheme="minorHAnsi" w:hAnsiTheme="minorHAnsi"/>
          <w:b w:val="0"/>
          <w:sz w:val="20"/>
          <w:szCs w:val="20"/>
        </w:rPr>
        <w:t>.</w:t>
      </w:r>
    </w:p>
    <w:p w:rsidR="00197ABF" w:rsidRPr="00E22137" w:rsidRDefault="00197ABF"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Протокол рассмотрения заявок должен содержать информацию о результатах рассмотрения каждого альтернативного предложения и допуску его к дальнейшей процедуре закупки. При этом участник допускается к дальнейшему участию в закупке, если хотя бы одно из его предложений (основное или альтернативное) признано соответствующим установленным в документации о закупке требованиям.</w:t>
      </w:r>
    </w:p>
    <w:p w:rsidR="00197ABF" w:rsidRPr="00E22137" w:rsidRDefault="00197ABF"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На переторжке </w:t>
      </w:r>
      <w:r w:rsidR="009114B5" w:rsidRPr="00E22137">
        <w:rPr>
          <w:rFonts w:asciiTheme="minorHAnsi" w:hAnsiTheme="minorHAnsi"/>
          <w:b w:val="0"/>
          <w:sz w:val="20"/>
          <w:szCs w:val="20"/>
        </w:rPr>
        <w:t xml:space="preserve">или стадии предоставления дополнительных ценовых предложений </w:t>
      </w:r>
      <w:r w:rsidRPr="00E22137">
        <w:rPr>
          <w:rFonts w:asciiTheme="minorHAnsi" w:hAnsiTheme="minorHAnsi"/>
          <w:b w:val="0"/>
          <w:sz w:val="20"/>
          <w:szCs w:val="20"/>
        </w:rPr>
        <w:t>(если проводится) участник закупки вправе заявлять новые цены</w:t>
      </w:r>
      <w:r w:rsidR="009161AE" w:rsidRPr="00E22137">
        <w:rPr>
          <w:rFonts w:asciiTheme="minorHAnsi" w:hAnsiTheme="minorHAnsi"/>
          <w:b w:val="0"/>
          <w:sz w:val="20"/>
          <w:szCs w:val="20"/>
        </w:rPr>
        <w:t>,</w:t>
      </w:r>
      <w:r w:rsidRPr="00E22137">
        <w:rPr>
          <w:rFonts w:asciiTheme="minorHAnsi" w:hAnsiTheme="minorHAnsi"/>
          <w:b w:val="0"/>
          <w:sz w:val="20"/>
          <w:szCs w:val="20"/>
        </w:rPr>
        <w:t xml:space="preserve"> как в отношении основного, так и </w:t>
      </w:r>
      <w:r w:rsidR="00D05ABB" w:rsidRPr="00E22137">
        <w:rPr>
          <w:rFonts w:asciiTheme="minorHAnsi" w:hAnsiTheme="minorHAnsi"/>
          <w:b w:val="0"/>
          <w:sz w:val="20"/>
          <w:szCs w:val="20"/>
        </w:rPr>
        <w:t xml:space="preserve">альтернативного </w:t>
      </w:r>
      <w:r w:rsidRPr="00E22137">
        <w:rPr>
          <w:rFonts w:asciiTheme="minorHAnsi" w:hAnsiTheme="minorHAnsi"/>
          <w:b w:val="0"/>
          <w:sz w:val="20"/>
          <w:szCs w:val="20"/>
        </w:rPr>
        <w:t>предложений</w:t>
      </w:r>
      <w:r w:rsidR="00744125" w:rsidRPr="00E22137">
        <w:rPr>
          <w:rFonts w:asciiTheme="minorHAnsi" w:hAnsiTheme="minorHAnsi"/>
          <w:b w:val="0"/>
          <w:sz w:val="20"/>
          <w:szCs w:val="20"/>
        </w:rPr>
        <w:t>, допущенных до участия в переторжке</w:t>
      </w:r>
      <w:r w:rsidR="009114B5" w:rsidRPr="00E22137">
        <w:rPr>
          <w:rFonts w:asciiTheme="minorHAnsi" w:hAnsiTheme="minorHAnsi"/>
          <w:b w:val="0"/>
          <w:sz w:val="20"/>
          <w:szCs w:val="20"/>
        </w:rPr>
        <w:t xml:space="preserve"> или к стадии предоставления дополнительных ценовых пре</w:t>
      </w:r>
      <w:r w:rsidR="003363EA" w:rsidRPr="00E22137">
        <w:rPr>
          <w:rFonts w:asciiTheme="minorHAnsi" w:hAnsiTheme="minorHAnsi"/>
          <w:b w:val="0"/>
          <w:sz w:val="20"/>
          <w:szCs w:val="20"/>
        </w:rPr>
        <w:t>д</w:t>
      </w:r>
      <w:r w:rsidR="009114B5" w:rsidRPr="00E22137">
        <w:rPr>
          <w:rFonts w:asciiTheme="minorHAnsi" w:hAnsiTheme="minorHAnsi"/>
          <w:b w:val="0"/>
          <w:sz w:val="20"/>
          <w:szCs w:val="20"/>
        </w:rPr>
        <w:t>ложений</w:t>
      </w:r>
      <w:r w:rsidR="00022CD7" w:rsidRPr="00E22137">
        <w:rPr>
          <w:rFonts w:asciiTheme="minorHAnsi" w:hAnsiTheme="minorHAnsi"/>
          <w:b w:val="0"/>
          <w:sz w:val="20"/>
          <w:szCs w:val="20"/>
        </w:rPr>
        <w:t xml:space="preserve"> по результатам рассмотрения заявок</w:t>
      </w:r>
      <w:r w:rsidRPr="00E22137">
        <w:rPr>
          <w:rFonts w:asciiTheme="minorHAnsi" w:hAnsiTheme="minorHAnsi"/>
          <w:b w:val="0"/>
          <w:sz w:val="20"/>
          <w:szCs w:val="20"/>
        </w:rPr>
        <w:t>.</w:t>
      </w:r>
    </w:p>
    <w:p w:rsidR="00893823" w:rsidRPr="00E22137" w:rsidRDefault="00741687"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В ходе оценки и сопоставления заявок ранжирование альтернативных предложений осуществляется</w:t>
      </w:r>
      <w:r w:rsidRPr="00E22137" w:rsidDel="00D226A5">
        <w:rPr>
          <w:rFonts w:asciiTheme="minorHAnsi" w:hAnsiTheme="minorHAnsi"/>
          <w:b w:val="0"/>
          <w:sz w:val="20"/>
          <w:szCs w:val="20"/>
        </w:rPr>
        <w:t xml:space="preserve"> </w:t>
      </w:r>
      <w:r w:rsidRPr="00E22137">
        <w:rPr>
          <w:rFonts w:asciiTheme="minorHAnsi" w:hAnsiTheme="minorHAnsi"/>
          <w:b w:val="0"/>
          <w:sz w:val="20"/>
          <w:szCs w:val="20"/>
        </w:rPr>
        <w:t xml:space="preserve">независимо от основного предложения, при этом </w:t>
      </w:r>
      <w:r w:rsidR="00233174" w:rsidRPr="00E22137">
        <w:rPr>
          <w:rFonts w:asciiTheme="minorHAnsi" w:hAnsiTheme="minorHAnsi"/>
          <w:b w:val="0"/>
          <w:sz w:val="20"/>
          <w:szCs w:val="20"/>
        </w:rPr>
        <w:t xml:space="preserve">каждому допущенному по результатам рассмотрения заявок предложению </w:t>
      </w:r>
      <w:r w:rsidR="00197ABF" w:rsidRPr="00E22137">
        <w:rPr>
          <w:rFonts w:asciiTheme="minorHAnsi" w:hAnsiTheme="minorHAnsi"/>
          <w:b w:val="0"/>
          <w:sz w:val="20"/>
          <w:szCs w:val="20"/>
        </w:rPr>
        <w:t>участник</w:t>
      </w:r>
      <w:r w:rsidR="00233174" w:rsidRPr="00E22137">
        <w:rPr>
          <w:rFonts w:asciiTheme="minorHAnsi" w:hAnsiTheme="minorHAnsi"/>
          <w:b w:val="0"/>
          <w:sz w:val="20"/>
          <w:szCs w:val="20"/>
        </w:rPr>
        <w:t>а</w:t>
      </w:r>
      <w:r w:rsidR="00197ABF" w:rsidRPr="00E22137">
        <w:rPr>
          <w:rFonts w:asciiTheme="minorHAnsi" w:hAnsiTheme="minorHAnsi"/>
          <w:b w:val="0"/>
          <w:sz w:val="20"/>
          <w:szCs w:val="20"/>
        </w:rPr>
        <w:t xml:space="preserve"> </w:t>
      </w:r>
      <w:r w:rsidR="00233174" w:rsidRPr="00E22137">
        <w:rPr>
          <w:rFonts w:asciiTheme="minorHAnsi" w:hAnsiTheme="minorHAnsi"/>
          <w:b w:val="0"/>
          <w:sz w:val="20"/>
          <w:szCs w:val="20"/>
        </w:rPr>
        <w:t>присваивается отдельное</w:t>
      </w:r>
      <w:r w:rsidR="00197ABF" w:rsidRPr="00E22137">
        <w:rPr>
          <w:rFonts w:asciiTheme="minorHAnsi" w:hAnsiTheme="minorHAnsi"/>
          <w:b w:val="0"/>
          <w:sz w:val="20"/>
          <w:szCs w:val="20"/>
        </w:rPr>
        <w:t xml:space="preserve"> мест</w:t>
      </w:r>
      <w:r w:rsidR="00233174" w:rsidRPr="00E22137">
        <w:rPr>
          <w:rFonts w:asciiTheme="minorHAnsi" w:hAnsiTheme="minorHAnsi"/>
          <w:b w:val="0"/>
          <w:sz w:val="20"/>
          <w:szCs w:val="20"/>
        </w:rPr>
        <w:t>о</w:t>
      </w:r>
      <w:r w:rsidR="00197ABF" w:rsidRPr="00E22137">
        <w:rPr>
          <w:rFonts w:asciiTheme="minorHAnsi" w:hAnsiTheme="minorHAnsi"/>
          <w:b w:val="0"/>
          <w:sz w:val="20"/>
          <w:szCs w:val="20"/>
        </w:rPr>
        <w:t xml:space="preserve"> в ранжировке.</w:t>
      </w:r>
    </w:p>
    <w:p w:rsidR="00CD232C" w:rsidRPr="00E22137" w:rsidRDefault="00893823"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Договор с победителем закупки заключается на условиях одного из предложений (основного или альтернативного), занявшего первое место в ранжировке по итогам оценки и сопоставления заявок.</w:t>
      </w:r>
      <w:r w:rsidR="00B610E7" w:rsidRPr="00E22137">
        <w:rPr>
          <w:rFonts w:asciiTheme="minorHAnsi" w:hAnsiTheme="minorHAnsi"/>
          <w:b w:val="0"/>
          <w:sz w:val="20"/>
          <w:szCs w:val="20"/>
        </w:rPr>
        <w:t xml:space="preserve"> При уклонении от подписания договора все заявки такого участника исключаются из ранжировки.</w:t>
      </w:r>
    </w:p>
    <w:p w:rsidR="00EA284A" w:rsidRPr="00E22137" w:rsidRDefault="00197ABF" w:rsidP="009F335B">
      <w:pPr>
        <w:pStyle w:val="2"/>
        <w:numPr>
          <w:ilvl w:val="1"/>
          <w:numId w:val="5"/>
        </w:numPr>
        <w:ind w:left="709" w:hanging="709"/>
        <w:jc w:val="left"/>
        <w:rPr>
          <w:rFonts w:asciiTheme="minorHAnsi" w:hAnsiTheme="minorHAnsi"/>
          <w:sz w:val="20"/>
          <w:szCs w:val="20"/>
          <w:lang w:eastAsia="en-US"/>
        </w:rPr>
      </w:pPr>
      <w:bookmarkStart w:id="2977" w:name="_Toc408775942"/>
      <w:bookmarkStart w:id="2978" w:name="_Toc408779133"/>
      <w:bookmarkStart w:id="2979" w:name="_Toc408780734"/>
      <w:bookmarkStart w:id="2980" w:name="_Toc408840793"/>
      <w:bookmarkStart w:id="2981" w:name="_Toc408842218"/>
      <w:bookmarkStart w:id="2982" w:name="_Toc282982220"/>
      <w:bookmarkStart w:id="2983" w:name="_Toc409088657"/>
      <w:bookmarkStart w:id="2984" w:name="_Toc409088850"/>
      <w:bookmarkStart w:id="2985" w:name="_Toc409089543"/>
      <w:bookmarkStart w:id="2986" w:name="_Toc409089747"/>
      <w:bookmarkStart w:id="2987" w:name="_Toc409090431"/>
      <w:bookmarkStart w:id="2988" w:name="_Toc409113224"/>
      <w:bookmarkStart w:id="2989" w:name="_Toc409174700"/>
      <w:bookmarkStart w:id="2990" w:name="_Toc409189100"/>
      <w:bookmarkStart w:id="2991" w:name="_Toc409198836"/>
      <w:bookmarkStart w:id="2992" w:name="_Toc283058534"/>
      <w:bookmarkStart w:id="2993" w:name="_Toc409204324"/>
      <w:bookmarkStart w:id="2994" w:name="_Toc409474728"/>
      <w:bookmarkStart w:id="2995" w:name="_Toc409528437"/>
      <w:bookmarkStart w:id="2996" w:name="_Toc409630140"/>
      <w:bookmarkStart w:id="2997" w:name="_Toc409703586"/>
      <w:bookmarkStart w:id="2998" w:name="_Toc409711750"/>
      <w:bookmarkStart w:id="2999" w:name="_Toc409715470"/>
      <w:bookmarkStart w:id="3000" w:name="_Toc409721487"/>
      <w:bookmarkStart w:id="3001" w:name="_Toc409720618"/>
      <w:bookmarkStart w:id="3002" w:name="_Toc409721705"/>
      <w:bookmarkStart w:id="3003" w:name="_Toc409807423"/>
      <w:bookmarkStart w:id="3004" w:name="_Toc409812142"/>
      <w:bookmarkStart w:id="3005" w:name="_Toc283764370"/>
      <w:bookmarkStart w:id="3006" w:name="_Toc409908703"/>
      <w:bookmarkStart w:id="3007" w:name="_Toc410902876"/>
      <w:bookmarkStart w:id="3008" w:name="_Toc410907886"/>
      <w:bookmarkStart w:id="3009" w:name="_Toc410908075"/>
      <w:bookmarkStart w:id="3010" w:name="_Toc410910868"/>
      <w:bookmarkStart w:id="3011" w:name="_Toc410911141"/>
      <w:bookmarkStart w:id="3012" w:name="_Toc410920240"/>
      <w:bookmarkStart w:id="3013" w:name="_Toc411279880"/>
      <w:bookmarkStart w:id="3014" w:name="_Toc411626606"/>
      <w:bookmarkStart w:id="3015" w:name="_Toc411632149"/>
      <w:bookmarkStart w:id="3016" w:name="_Toc411882057"/>
      <w:bookmarkStart w:id="3017" w:name="_Toc411941067"/>
      <w:bookmarkStart w:id="3018" w:name="_Toc285801516"/>
      <w:bookmarkStart w:id="3019" w:name="_Toc411949542"/>
      <w:bookmarkStart w:id="3020" w:name="_Toc412111183"/>
      <w:bookmarkStart w:id="3021" w:name="_Toc285977787"/>
      <w:bookmarkStart w:id="3022" w:name="_Toc412127950"/>
      <w:bookmarkStart w:id="3023" w:name="_Toc285999916"/>
      <w:bookmarkStart w:id="3024" w:name="_Toc412218399"/>
      <w:bookmarkStart w:id="3025" w:name="_Toc412543684"/>
      <w:bookmarkStart w:id="3026" w:name="_Toc412551429"/>
      <w:bookmarkStart w:id="3027" w:name="_Toc412760300"/>
      <w:bookmarkStart w:id="3028" w:name="_Toc453143237"/>
      <w:bookmarkStart w:id="3029" w:name="_Toc516824483"/>
      <w:r w:rsidRPr="00E22137">
        <w:rPr>
          <w:rFonts w:asciiTheme="minorHAnsi" w:hAnsiTheme="minorHAnsi"/>
          <w:sz w:val="20"/>
          <w:szCs w:val="20"/>
          <w:lang w:eastAsia="en-US"/>
        </w:rPr>
        <w:t>Переторжка</w:t>
      </w:r>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p>
    <w:p w:rsidR="0072459A" w:rsidRPr="00E22137" w:rsidRDefault="00197ABF"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Переторжка </w:t>
      </w:r>
      <w:r w:rsidR="005359FA" w:rsidRPr="00E22137">
        <w:rPr>
          <w:rFonts w:asciiTheme="minorHAnsi" w:hAnsiTheme="minorHAnsi"/>
          <w:b w:val="0"/>
          <w:sz w:val="20"/>
          <w:szCs w:val="20"/>
        </w:rPr>
        <w:t xml:space="preserve">представляет собой </w:t>
      </w:r>
      <w:r w:rsidRPr="00E22137">
        <w:rPr>
          <w:rFonts w:asciiTheme="minorHAnsi" w:hAnsiTheme="minorHAnsi"/>
          <w:b w:val="0"/>
          <w:sz w:val="20"/>
          <w:szCs w:val="20"/>
        </w:rPr>
        <w:t>процедур</w:t>
      </w:r>
      <w:r w:rsidR="005359FA" w:rsidRPr="00E22137">
        <w:rPr>
          <w:rFonts w:asciiTheme="minorHAnsi" w:hAnsiTheme="minorHAnsi"/>
          <w:b w:val="0"/>
          <w:sz w:val="20"/>
          <w:szCs w:val="20"/>
        </w:rPr>
        <w:t>у</w:t>
      </w:r>
      <w:r w:rsidRPr="00E22137">
        <w:rPr>
          <w:rFonts w:asciiTheme="minorHAnsi" w:hAnsiTheme="minorHAnsi"/>
          <w:b w:val="0"/>
          <w:sz w:val="20"/>
          <w:szCs w:val="20"/>
        </w:rPr>
        <w:t>, целью проведения которой является предоставление участникам закупки возможности добровольного повышения предпочтительности своих ранее поданных заявок путем снижения первоначально</w:t>
      </w:r>
      <w:r w:rsidR="008247C9" w:rsidRPr="00E22137">
        <w:rPr>
          <w:rFonts w:asciiTheme="minorHAnsi" w:hAnsiTheme="minorHAnsi"/>
          <w:b w:val="0"/>
          <w:sz w:val="20"/>
          <w:szCs w:val="20"/>
        </w:rPr>
        <w:t>й цены заявки</w:t>
      </w:r>
      <w:r w:rsidR="00424413" w:rsidRPr="00E22137">
        <w:rPr>
          <w:rFonts w:asciiTheme="minorHAnsi" w:hAnsiTheme="minorHAnsi"/>
          <w:b w:val="0"/>
          <w:sz w:val="20"/>
          <w:szCs w:val="20"/>
        </w:rPr>
        <w:t>,</w:t>
      </w:r>
      <w:r w:rsidRPr="00E22137">
        <w:rPr>
          <w:rFonts w:asciiTheme="minorHAnsi" w:hAnsiTheme="minorHAnsi"/>
          <w:b w:val="0"/>
          <w:sz w:val="20"/>
          <w:szCs w:val="20"/>
        </w:rPr>
        <w:t xml:space="preserve"> при условии </w:t>
      </w:r>
      <w:r w:rsidR="0012312B" w:rsidRPr="00E22137">
        <w:rPr>
          <w:rFonts w:asciiTheme="minorHAnsi" w:hAnsiTheme="minorHAnsi"/>
          <w:b w:val="0"/>
          <w:sz w:val="20"/>
          <w:szCs w:val="20"/>
        </w:rPr>
        <w:t>сохранения</w:t>
      </w:r>
      <w:r w:rsidRPr="00E22137">
        <w:rPr>
          <w:rFonts w:asciiTheme="minorHAnsi" w:hAnsiTheme="minorHAnsi"/>
          <w:b w:val="0"/>
          <w:sz w:val="20"/>
          <w:szCs w:val="20"/>
        </w:rPr>
        <w:t xml:space="preserve"> всех остальных предложений, изложенных в их заявк</w:t>
      </w:r>
      <w:r w:rsidR="005359FA" w:rsidRPr="00E22137">
        <w:rPr>
          <w:rFonts w:asciiTheme="minorHAnsi" w:hAnsiTheme="minorHAnsi"/>
          <w:b w:val="0"/>
          <w:sz w:val="20"/>
          <w:szCs w:val="20"/>
        </w:rPr>
        <w:t>е</w:t>
      </w:r>
      <w:r w:rsidR="0012312B" w:rsidRPr="00E22137">
        <w:rPr>
          <w:rFonts w:asciiTheme="minorHAnsi" w:hAnsiTheme="minorHAnsi"/>
          <w:b w:val="0"/>
          <w:sz w:val="20"/>
          <w:szCs w:val="20"/>
        </w:rPr>
        <w:t>, без изменени</w:t>
      </w:r>
      <w:r w:rsidR="005359FA" w:rsidRPr="00E22137">
        <w:rPr>
          <w:rFonts w:asciiTheme="minorHAnsi" w:hAnsiTheme="minorHAnsi"/>
          <w:b w:val="0"/>
          <w:sz w:val="20"/>
          <w:szCs w:val="20"/>
        </w:rPr>
        <w:t>й</w:t>
      </w:r>
      <w:r w:rsidRPr="00E22137">
        <w:rPr>
          <w:rFonts w:asciiTheme="minorHAnsi" w:hAnsiTheme="minorHAnsi"/>
          <w:b w:val="0"/>
          <w:sz w:val="20"/>
          <w:szCs w:val="20"/>
        </w:rPr>
        <w:t>.</w:t>
      </w:r>
      <w:r w:rsidR="009114B5" w:rsidRPr="00E22137">
        <w:rPr>
          <w:rFonts w:asciiTheme="minorHAnsi" w:hAnsiTheme="minorHAnsi"/>
          <w:b w:val="0"/>
          <w:sz w:val="20"/>
          <w:szCs w:val="20"/>
        </w:rPr>
        <w:t xml:space="preserve"> </w:t>
      </w:r>
    </w:p>
    <w:p w:rsidR="002254F4" w:rsidRPr="00E22137" w:rsidRDefault="002254F4" w:rsidP="002254F4">
      <w:pPr>
        <w:pStyle w:val="2"/>
        <w:numPr>
          <w:ilvl w:val="2"/>
          <w:numId w:val="5"/>
        </w:numPr>
        <w:spacing w:before="120"/>
        <w:ind w:left="709" w:hanging="709"/>
        <w:jc w:val="both"/>
        <w:rPr>
          <w:rFonts w:asciiTheme="minorHAnsi" w:hAnsiTheme="minorHAnsi"/>
          <w:b w:val="0"/>
          <w:color w:val="FF0000"/>
          <w:sz w:val="20"/>
          <w:szCs w:val="20"/>
        </w:rPr>
      </w:pPr>
      <w:r w:rsidRPr="00E22137">
        <w:rPr>
          <w:rFonts w:asciiTheme="minorHAnsi" w:hAnsiTheme="minorHAnsi"/>
          <w:b w:val="0"/>
          <w:sz w:val="20"/>
          <w:szCs w:val="20"/>
        </w:rPr>
        <w:t xml:space="preserve">В документации и/или извещении о закупке может быть предусмотрена возможность проведения процедуры переторжки. </w:t>
      </w:r>
    </w:p>
    <w:p w:rsidR="002254F4" w:rsidRPr="00E22137" w:rsidRDefault="002254F4" w:rsidP="002254F4">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В случае отсутствия в документации/или извещении о закупке указания на возможность переторжки, переторжка не допускается.</w:t>
      </w:r>
    </w:p>
    <w:p w:rsidR="003D69D6" w:rsidRPr="00E22137" w:rsidRDefault="006F59E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Ф</w:t>
      </w:r>
      <w:r w:rsidR="00B411E0" w:rsidRPr="00E22137">
        <w:rPr>
          <w:rFonts w:asciiTheme="minorHAnsi" w:hAnsiTheme="minorHAnsi"/>
          <w:b w:val="0"/>
          <w:sz w:val="20"/>
          <w:szCs w:val="20"/>
        </w:rPr>
        <w:t xml:space="preserve">орма </w:t>
      </w:r>
      <w:r w:rsidR="003D69D6" w:rsidRPr="00E22137">
        <w:rPr>
          <w:rFonts w:asciiTheme="minorHAnsi" w:hAnsiTheme="minorHAnsi"/>
          <w:b w:val="0"/>
          <w:sz w:val="20"/>
          <w:szCs w:val="20"/>
        </w:rPr>
        <w:t>переторжки, порядок ее проведения</w:t>
      </w:r>
      <w:r w:rsidRPr="00E22137">
        <w:rPr>
          <w:rFonts w:asciiTheme="minorHAnsi" w:hAnsiTheme="minorHAnsi"/>
          <w:b w:val="0"/>
          <w:sz w:val="20"/>
          <w:szCs w:val="20"/>
        </w:rPr>
        <w:t xml:space="preserve"> предусматривается документацией и/или извещением о закупке</w:t>
      </w:r>
      <w:r w:rsidR="003D69D6" w:rsidRPr="00E22137">
        <w:rPr>
          <w:rFonts w:asciiTheme="minorHAnsi" w:hAnsiTheme="minorHAnsi"/>
          <w:b w:val="0"/>
          <w:sz w:val="20"/>
          <w:szCs w:val="20"/>
        </w:rPr>
        <w:t>.</w:t>
      </w:r>
      <w:r w:rsidR="005359FA" w:rsidRPr="00E22137">
        <w:rPr>
          <w:rFonts w:asciiTheme="minorHAnsi" w:hAnsiTheme="minorHAnsi"/>
          <w:b w:val="0"/>
          <w:sz w:val="20"/>
          <w:szCs w:val="20"/>
        </w:rPr>
        <w:t xml:space="preserve"> Переторжка проводится однократно.</w:t>
      </w:r>
    </w:p>
    <w:p w:rsidR="00B411E0" w:rsidRPr="00E22137" w:rsidRDefault="003D69D6" w:rsidP="009F335B">
      <w:pPr>
        <w:pStyle w:val="2"/>
        <w:numPr>
          <w:ilvl w:val="2"/>
          <w:numId w:val="5"/>
        </w:numPr>
        <w:spacing w:before="120"/>
        <w:ind w:left="709" w:hanging="709"/>
        <w:jc w:val="both"/>
        <w:rPr>
          <w:rFonts w:asciiTheme="minorHAnsi" w:hAnsiTheme="minorHAnsi"/>
          <w:b w:val="0"/>
          <w:sz w:val="20"/>
          <w:szCs w:val="20"/>
        </w:rPr>
      </w:pPr>
      <w:bookmarkStart w:id="3030" w:name="_Ref412482443"/>
      <w:r w:rsidRPr="00E22137">
        <w:rPr>
          <w:rFonts w:asciiTheme="minorHAnsi" w:hAnsiTheme="minorHAnsi"/>
          <w:b w:val="0"/>
          <w:sz w:val="20"/>
          <w:szCs w:val="20"/>
        </w:rPr>
        <w:t xml:space="preserve">Переторжка проводится после рассмотрения заявок непосредственно перед их оценкой и сопоставлением при </w:t>
      </w:r>
      <w:r w:rsidR="00B411E0" w:rsidRPr="00E22137">
        <w:rPr>
          <w:rFonts w:asciiTheme="minorHAnsi" w:hAnsiTheme="minorHAnsi"/>
          <w:b w:val="0"/>
          <w:sz w:val="20"/>
          <w:szCs w:val="20"/>
        </w:rPr>
        <w:t>выполнении в совокупности следующи</w:t>
      </w:r>
      <w:r w:rsidR="00F86445" w:rsidRPr="00E22137">
        <w:rPr>
          <w:rFonts w:asciiTheme="minorHAnsi" w:hAnsiTheme="minorHAnsi"/>
          <w:b w:val="0"/>
          <w:sz w:val="20"/>
          <w:szCs w:val="20"/>
        </w:rPr>
        <w:t>х</w:t>
      </w:r>
      <w:r w:rsidR="00B411E0" w:rsidRPr="00E22137">
        <w:rPr>
          <w:rFonts w:asciiTheme="minorHAnsi" w:hAnsiTheme="minorHAnsi"/>
          <w:b w:val="0"/>
          <w:sz w:val="20"/>
          <w:szCs w:val="20"/>
        </w:rPr>
        <w:t xml:space="preserve"> </w:t>
      </w:r>
      <w:r w:rsidRPr="00E22137">
        <w:rPr>
          <w:rFonts w:asciiTheme="minorHAnsi" w:hAnsiTheme="minorHAnsi"/>
          <w:b w:val="0"/>
          <w:sz w:val="20"/>
          <w:szCs w:val="20"/>
        </w:rPr>
        <w:t>услови</w:t>
      </w:r>
      <w:r w:rsidR="00F86445" w:rsidRPr="00E22137">
        <w:rPr>
          <w:rFonts w:asciiTheme="minorHAnsi" w:hAnsiTheme="minorHAnsi"/>
          <w:b w:val="0"/>
          <w:sz w:val="20"/>
          <w:szCs w:val="20"/>
        </w:rPr>
        <w:t>й</w:t>
      </w:r>
      <w:r w:rsidR="00B411E0" w:rsidRPr="00E22137">
        <w:rPr>
          <w:rFonts w:asciiTheme="minorHAnsi" w:hAnsiTheme="minorHAnsi"/>
          <w:b w:val="0"/>
          <w:sz w:val="20"/>
          <w:szCs w:val="20"/>
        </w:rPr>
        <w:t>:</w:t>
      </w:r>
      <w:bookmarkEnd w:id="3030"/>
    </w:p>
    <w:p w:rsidR="00B411E0" w:rsidRPr="00E22137" w:rsidRDefault="003D69D6"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по результатам рассмотрения заявок до дальнейшего участия в процедуре закупки допущено не менее </w:t>
      </w:r>
      <w:r w:rsidR="00352D8D" w:rsidRPr="00E22137">
        <w:rPr>
          <w:rFonts w:asciiTheme="minorHAnsi" w:hAnsiTheme="minorHAnsi"/>
          <w:b w:val="0"/>
          <w:sz w:val="20"/>
          <w:szCs w:val="20"/>
        </w:rPr>
        <w:t>2</w:t>
      </w:r>
      <w:r w:rsidR="00E6286F" w:rsidRPr="00E22137">
        <w:rPr>
          <w:rFonts w:asciiTheme="minorHAnsi" w:hAnsiTheme="minorHAnsi"/>
          <w:b w:val="0"/>
          <w:sz w:val="20"/>
          <w:szCs w:val="20"/>
        </w:rPr>
        <w:t> </w:t>
      </w:r>
      <w:r w:rsidR="00352D8D" w:rsidRPr="00E22137">
        <w:rPr>
          <w:rFonts w:asciiTheme="minorHAnsi" w:hAnsiTheme="minorHAnsi"/>
          <w:b w:val="0"/>
          <w:sz w:val="20"/>
          <w:szCs w:val="20"/>
        </w:rPr>
        <w:t>(</w:t>
      </w:r>
      <w:r w:rsidRPr="00E22137">
        <w:rPr>
          <w:rFonts w:asciiTheme="minorHAnsi" w:hAnsiTheme="minorHAnsi"/>
          <w:b w:val="0"/>
          <w:sz w:val="20"/>
          <w:szCs w:val="20"/>
        </w:rPr>
        <w:t>двух</w:t>
      </w:r>
      <w:r w:rsidR="00352D8D" w:rsidRPr="00E22137">
        <w:rPr>
          <w:rFonts w:asciiTheme="minorHAnsi" w:hAnsiTheme="minorHAnsi"/>
          <w:b w:val="0"/>
          <w:sz w:val="20"/>
          <w:szCs w:val="20"/>
        </w:rPr>
        <w:t>)</w:t>
      </w:r>
      <w:r w:rsidRPr="00E22137">
        <w:rPr>
          <w:rFonts w:asciiTheme="minorHAnsi" w:hAnsiTheme="minorHAnsi"/>
          <w:b w:val="0"/>
          <w:sz w:val="20"/>
          <w:szCs w:val="20"/>
        </w:rPr>
        <w:t xml:space="preserve"> участников</w:t>
      </w:r>
      <w:r w:rsidR="00741687" w:rsidRPr="00E22137">
        <w:rPr>
          <w:rFonts w:asciiTheme="minorHAnsi" w:hAnsiTheme="minorHAnsi"/>
          <w:b w:val="0"/>
          <w:sz w:val="20"/>
          <w:szCs w:val="20"/>
        </w:rPr>
        <w:t xml:space="preserve"> закупки</w:t>
      </w:r>
      <w:r w:rsidR="00B411E0" w:rsidRPr="00E22137">
        <w:rPr>
          <w:rFonts w:asciiTheme="minorHAnsi" w:hAnsiTheme="minorHAnsi"/>
          <w:b w:val="0"/>
          <w:sz w:val="20"/>
          <w:szCs w:val="20"/>
        </w:rPr>
        <w:t>;</w:t>
      </w:r>
    </w:p>
    <w:p w:rsidR="003D69D6" w:rsidRPr="00E22137" w:rsidRDefault="004A16DA"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о</w:t>
      </w:r>
      <w:r w:rsidR="00B411E0" w:rsidRPr="00E22137">
        <w:rPr>
          <w:rFonts w:asciiTheme="minorHAnsi" w:hAnsiTheme="minorHAnsi"/>
          <w:b w:val="0"/>
          <w:sz w:val="20"/>
          <w:szCs w:val="20"/>
        </w:rPr>
        <w:t xml:space="preserve">тклонение средней цены заявок участников закупки от размера НМЦ, установленной в извещении и документации о закупке, составляет менее 10% </w:t>
      </w:r>
      <w:r w:rsidR="00FE1747" w:rsidRPr="00E22137">
        <w:rPr>
          <w:rFonts w:asciiTheme="minorHAnsi" w:hAnsiTheme="minorHAnsi"/>
          <w:b w:val="0"/>
          <w:sz w:val="20"/>
          <w:szCs w:val="20"/>
        </w:rPr>
        <w:t>(десяти процентов)</w:t>
      </w:r>
      <w:r w:rsidR="00B411E0" w:rsidRPr="00E22137">
        <w:rPr>
          <w:rFonts w:asciiTheme="minorHAnsi" w:hAnsiTheme="minorHAnsi"/>
          <w:b w:val="0"/>
          <w:sz w:val="20"/>
          <w:szCs w:val="20"/>
        </w:rPr>
        <w:t xml:space="preserve"> от данной НМЦ</w:t>
      </w:r>
      <w:r w:rsidR="003D69D6" w:rsidRPr="00E22137">
        <w:rPr>
          <w:rFonts w:asciiTheme="minorHAnsi" w:hAnsiTheme="minorHAnsi"/>
          <w:b w:val="0"/>
          <w:sz w:val="20"/>
          <w:szCs w:val="20"/>
        </w:rPr>
        <w:t>.</w:t>
      </w:r>
    </w:p>
    <w:p w:rsidR="00AC796B" w:rsidRPr="00E22137" w:rsidRDefault="00E10BC2" w:rsidP="009F335B">
      <w:pPr>
        <w:pStyle w:val="2"/>
        <w:numPr>
          <w:ilvl w:val="2"/>
          <w:numId w:val="5"/>
        </w:numPr>
        <w:spacing w:before="120"/>
        <w:ind w:left="709" w:hanging="709"/>
        <w:jc w:val="both"/>
        <w:rPr>
          <w:rFonts w:asciiTheme="minorHAnsi" w:hAnsiTheme="minorHAnsi"/>
          <w:sz w:val="20"/>
          <w:szCs w:val="20"/>
        </w:rPr>
      </w:pPr>
      <w:bookmarkStart w:id="3031" w:name="_Ref410124827"/>
      <w:r w:rsidRPr="00E22137">
        <w:rPr>
          <w:rFonts w:asciiTheme="minorHAnsi" w:hAnsiTheme="minorHAnsi"/>
          <w:b w:val="0"/>
          <w:sz w:val="20"/>
          <w:szCs w:val="20"/>
        </w:rPr>
        <w:t>Переторжка</w:t>
      </w:r>
      <w:r w:rsidRPr="00E22137">
        <w:rPr>
          <w:rFonts w:asciiTheme="minorHAnsi" w:hAnsiTheme="minorHAnsi"/>
          <w:sz w:val="20"/>
          <w:szCs w:val="20"/>
        </w:rPr>
        <w:t xml:space="preserve"> </w:t>
      </w:r>
      <w:r w:rsidRPr="00E22137">
        <w:rPr>
          <w:rFonts w:asciiTheme="minorHAnsi" w:hAnsiTheme="minorHAnsi"/>
          <w:b w:val="0"/>
          <w:sz w:val="20"/>
          <w:szCs w:val="20"/>
        </w:rPr>
        <w:t>не проводится:</w:t>
      </w:r>
    </w:p>
    <w:p w:rsidR="00E10BC2" w:rsidRPr="00E22137" w:rsidRDefault="002254F4"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В</w:t>
      </w:r>
      <w:r w:rsidR="00475A9C" w:rsidRPr="00E22137">
        <w:rPr>
          <w:rFonts w:asciiTheme="minorHAnsi" w:hAnsiTheme="minorHAnsi"/>
          <w:b w:val="0"/>
          <w:sz w:val="20"/>
          <w:szCs w:val="20"/>
        </w:rPr>
        <w:t xml:space="preserve"> случаях, </w:t>
      </w:r>
      <w:r w:rsidR="00E10BC2" w:rsidRPr="00E22137">
        <w:rPr>
          <w:rFonts w:asciiTheme="minorHAnsi" w:hAnsiTheme="minorHAnsi"/>
          <w:b w:val="0"/>
          <w:sz w:val="20"/>
          <w:szCs w:val="20"/>
        </w:rPr>
        <w:t>когда цена заявки участника не может быть ниже размеров тарифов, ценовых ставок (в том числе ставки величины страховой премии), определяемых требованиями законодательства</w:t>
      </w:r>
      <w:r w:rsidRPr="00E22137">
        <w:rPr>
          <w:rFonts w:asciiTheme="minorHAnsi" w:hAnsiTheme="minorHAnsi"/>
          <w:b w:val="0"/>
          <w:sz w:val="20"/>
          <w:szCs w:val="20"/>
        </w:rPr>
        <w:t>.</w:t>
      </w:r>
    </w:p>
    <w:p w:rsidR="00EA284A" w:rsidRPr="00E22137" w:rsidRDefault="002254F4"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В</w:t>
      </w:r>
      <w:r w:rsidR="000667C3" w:rsidRPr="00E22137">
        <w:rPr>
          <w:rFonts w:asciiTheme="minorHAnsi" w:hAnsiTheme="minorHAnsi"/>
          <w:b w:val="0"/>
          <w:sz w:val="20"/>
          <w:szCs w:val="20"/>
        </w:rPr>
        <w:t xml:space="preserve"> иных случаях</w:t>
      </w:r>
      <w:r w:rsidR="00A60E4E" w:rsidRPr="00E22137">
        <w:rPr>
          <w:rFonts w:asciiTheme="minorHAnsi" w:hAnsiTheme="minorHAnsi"/>
          <w:b w:val="0"/>
          <w:sz w:val="20"/>
          <w:szCs w:val="20"/>
        </w:rPr>
        <w:t>, не указанных в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_Ref412482443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Pr="00E22137">
        <w:rPr>
          <w:rFonts w:asciiTheme="minorHAnsi" w:hAnsiTheme="minorHAnsi"/>
          <w:b w:val="0"/>
          <w:sz w:val="20"/>
          <w:szCs w:val="20"/>
        </w:rPr>
        <w:t>8.4.5</w:t>
      </w:r>
      <w:r w:rsidR="009F6A3E" w:rsidRPr="00E22137">
        <w:rPr>
          <w:rFonts w:asciiTheme="minorHAnsi" w:hAnsiTheme="minorHAnsi"/>
          <w:b w:val="0"/>
          <w:sz w:val="20"/>
          <w:szCs w:val="20"/>
        </w:rPr>
        <w:fldChar w:fldCharType="end"/>
      </w:r>
      <w:r w:rsidR="00A60E4E" w:rsidRPr="00E22137">
        <w:rPr>
          <w:rFonts w:asciiTheme="minorHAnsi" w:hAnsiTheme="minorHAnsi"/>
          <w:b w:val="0"/>
          <w:sz w:val="20"/>
          <w:szCs w:val="20"/>
        </w:rPr>
        <w:t xml:space="preserve"> Положения</w:t>
      </w:r>
      <w:bookmarkEnd w:id="3031"/>
      <w:r w:rsidR="006458E1" w:rsidRPr="00E22137">
        <w:rPr>
          <w:rFonts w:asciiTheme="minorHAnsi" w:hAnsiTheme="minorHAnsi"/>
          <w:b w:val="0"/>
          <w:sz w:val="20"/>
          <w:szCs w:val="20"/>
        </w:rPr>
        <w:t>.</w:t>
      </w:r>
    </w:p>
    <w:p w:rsidR="0072459A" w:rsidRPr="00E22137" w:rsidRDefault="007E7DF4"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Переторжка н</w:t>
      </w:r>
      <w:r w:rsidR="0072459A" w:rsidRPr="00E22137">
        <w:rPr>
          <w:rFonts w:asciiTheme="minorHAnsi" w:hAnsiTheme="minorHAnsi"/>
          <w:b w:val="0"/>
          <w:sz w:val="20"/>
          <w:szCs w:val="20"/>
        </w:rPr>
        <w:t>е предусмотрен</w:t>
      </w:r>
      <w:r w:rsidRPr="00E22137">
        <w:rPr>
          <w:rFonts w:asciiTheme="minorHAnsi" w:hAnsiTheme="minorHAnsi"/>
          <w:b w:val="0"/>
          <w:sz w:val="20"/>
          <w:szCs w:val="20"/>
        </w:rPr>
        <w:t>а</w:t>
      </w:r>
      <w:r w:rsidR="0072459A" w:rsidRPr="00E22137">
        <w:rPr>
          <w:rFonts w:asciiTheme="minorHAnsi" w:hAnsiTheme="minorHAnsi"/>
          <w:b w:val="0"/>
          <w:sz w:val="20"/>
          <w:szCs w:val="20"/>
        </w:rPr>
        <w:t xml:space="preserve"> документацией</w:t>
      </w:r>
      <w:r w:rsidR="002254F4" w:rsidRPr="00E22137">
        <w:rPr>
          <w:rFonts w:asciiTheme="minorHAnsi" w:hAnsiTheme="minorHAnsi"/>
          <w:b w:val="0"/>
          <w:sz w:val="20"/>
          <w:szCs w:val="20"/>
        </w:rPr>
        <w:t>.</w:t>
      </w:r>
    </w:p>
    <w:p w:rsidR="002254F4" w:rsidRPr="00E22137" w:rsidRDefault="002254F4"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Способ закупки не предусматривает проведение переторжки в соответствии с приложением 3 Положения. </w:t>
      </w:r>
    </w:p>
    <w:p w:rsidR="003D69D6" w:rsidRPr="00E22137" w:rsidRDefault="00233174" w:rsidP="009F335B">
      <w:pPr>
        <w:pStyle w:val="2"/>
        <w:numPr>
          <w:ilvl w:val="2"/>
          <w:numId w:val="5"/>
        </w:numPr>
        <w:spacing w:before="120"/>
        <w:ind w:left="709" w:hanging="709"/>
        <w:jc w:val="both"/>
        <w:rPr>
          <w:rFonts w:asciiTheme="minorHAnsi" w:hAnsiTheme="minorHAnsi"/>
          <w:b w:val="0"/>
          <w:sz w:val="20"/>
          <w:szCs w:val="20"/>
        </w:rPr>
      </w:pPr>
      <w:bookmarkStart w:id="3032" w:name="_Ref412484323"/>
      <w:r w:rsidRPr="00E22137">
        <w:rPr>
          <w:rFonts w:asciiTheme="minorHAnsi" w:hAnsiTheme="minorHAnsi"/>
          <w:b w:val="0"/>
          <w:sz w:val="20"/>
          <w:szCs w:val="20"/>
        </w:rPr>
        <w:t>Р</w:t>
      </w:r>
      <w:r w:rsidR="003D69D6" w:rsidRPr="00E22137">
        <w:rPr>
          <w:rFonts w:asciiTheme="minorHAnsi" w:hAnsiTheme="minorHAnsi"/>
          <w:b w:val="0"/>
          <w:sz w:val="20"/>
          <w:szCs w:val="20"/>
        </w:rPr>
        <w:t>ешение о проведении переторжки</w:t>
      </w:r>
      <w:r w:rsidR="000667C3" w:rsidRPr="00E22137">
        <w:rPr>
          <w:rFonts w:asciiTheme="minorHAnsi" w:hAnsiTheme="minorHAnsi"/>
          <w:b w:val="0"/>
          <w:sz w:val="20"/>
          <w:szCs w:val="20"/>
        </w:rPr>
        <w:t>, принимаемое</w:t>
      </w:r>
      <w:r w:rsidRPr="00E22137" w:rsidDel="000667C3">
        <w:rPr>
          <w:rFonts w:asciiTheme="minorHAnsi" w:hAnsiTheme="minorHAnsi"/>
          <w:b w:val="0"/>
          <w:sz w:val="20"/>
          <w:szCs w:val="20"/>
        </w:rPr>
        <w:t xml:space="preserve"> </w:t>
      </w:r>
      <w:r w:rsidRPr="00E22137">
        <w:rPr>
          <w:rFonts w:asciiTheme="minorHAnsi" w:hAnsiTheme="minorHAnsi"/>
          <w:b w:val="0"/>
          <w:sz w:val="20"/>
          <w:szCs w:val="20"/>
        </w:rPr>
        <w:t xml:space="preserve">ЗК </w:t>
      </w:r>
      <w:r w:rsidR="000667C3" w:rsidRPr="00E22137">
        <w:rPr>
          <w:rFonts w:asciiTheme="minorHAnsi" w:hAnsiTheme="minorHAnsi"/>
          <w:b w:val="0"/>
          <w:sz w:val="20"/>
          <w:szCs w:val="20"/>
        </w:rPr>
        <w:t>на основании п.</w:t>
      </w:r>
      <w:r w:rsidR="00E32795"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_Ref412482443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8.4.3</w:t>
      </w:r>
      <w:r w:rsidR="009F6A3E" w:rsidRPr="00E22137">
        <w:rPr>
          <w:rFonts w:asciiTheme="minorHAnsi" w:hAnsiTheme="minorHAnsi"/>
          <w:b w:val="0"/>
          <w:sz w:val="20"/>
          <w:szCs w:val="20"/>
        </w:rPr>
        <w:fldChar w:fldCharType="end"/>
      </w:r>
      <w:r w:rsidR="005F510A" w:rsidRPr="00E22137">
        <w:rPr>
          <w:rFonts w:asciiTheme="minorHAnsi" w:hAnsiTheme="minorHAnsi"/>
          <w:b w:val="0"/>
          <w:sz w:val="20"/>
          <w:szCs w:val="20"/>
        </w:rPr>
        <w:t xml:space="preserve"> Положения</w:t>
      </w:r>
      <w:r w:rsidR="000667C3" w:rsidRPr="00E22137">
        <w:rPr>
          <w:rFonts w:asciiTheme="minorHAnsi" w:hAnsiTheme="minorHAnsi"/>
          <w:b w:val="0"/>
          <w:sz w:val="20"/>
          <w:szCs w:val="20"/>
        </w:rPr>
        <w:t>,</w:t>
      </w:r>
      <w:r w:rsidRPr="00E22137">
        <w:rPr>
          <w:rFonts w:asciiTheme="minorHAnsi" w:hAnsiTheme="minorHAnsi"/>
          <w:b w:val="0"/>
          <w:sz w:val="20"/>
          <w:szCs w:val="20"/>
        </w:rPr>
        <w:t xml:space="preserve"> фиксируется в протоколе рассмотрения заявок</w:t>
      </w:r>
      <w:r w:rsidR="003D69D6" w:rsidRPr="00E22137">
        <w:rPr>
          <w:rFonts w:asciiTheme="minorHAnsi" w:hAnsiTheme="minorHAnsi"/>
          <w:b w:val="0"/>
          <w:sz w:val="20"/>
          <w:szCs w:val="20"/>
        </w:rPr>
        <w:t>,</w:t>
      </w:r>
      <w:r w:rsidRPr="00E22137">
        <w:rPr>
          <w:rFonts w:asciiTheme="minorHAnsi" w:hAnsiTheme="minorHAnsi"/>
          <w:b w:val="0"/>
          <w:sz w:val="20"/>
          <w:szCs w:val="20"/>
        </w:rPr>
        <w:t xml:space="preserve"> который</w:t>
      </w:r>
      <w:r w:rsidR="003D69D6" w:rsidRPr="00E22137">
        <w:rPr>
          <w:rFonts w:asciiTheme="minorHAnsi" w:hAnsiTheme="minorHAnsi"/>
          <w:b w:val="0"/>
          <w:sz w:val="20"/>
          <w:szCs w:val="20"/>
        </w:rPr>
        <w:t xml:space="preserve"> должен быть официально размещен </w:t>
      </w:r>
      <w:r w:rsidR="008D7037" w:rsidRPr="00E22137">
        <w:rPr>
          <w:rFonts w:asciiTheme="minorHAnsi" w:hAnsiTheme="minorHAnsi"/>
          <w:b w:val="0"/>
          <w:sz w:val="20"/>
          <w:szCs w:val="20"/>
        </w:rPr>
        <w:t>з</w:t>
      </w:r>
      <w:r w:rsidR="0099256C" w:rsidRPr="00E22137">
        <w:rPr>
          <w:rFonts w:asciiTheme="minorHAnsi" w:hAnsiTheme="minorHAnsi"/>
          <w:b w:val="0"/>
          <w:sz w:val="20"/>
          <w:szCs w:val="20"/>
        </w:rPr>
        <w:t xml:space="preserve">аказчиком </w:t>
      </w:r>
      <w:r w:rsidR="008D7037" w:rsidRPr="00E22137">
        <w:rPr>
          <w:rFonts w:asciiTheme="minorHAnsi" w:hAnsiTheme="minorHAnsi"/>
          <w:b w:val="0"/>
          <w:sz w:val="20"/>
          <w:szCs w:val="20"/>
        </w:rPr>
        <w:t>/организатором закупки</w:t>
      </w:r>
      <w:r w:rsidR="00FA6124" w:rsidRPr="00E22137">
        <w:rPr>
          <w:rFonts w:asciiTheme="minorHAnsi" w:hAnsiTheme="minorHAnsi"/>
          <w:b w:val="0"/>
          <w:sz w:val="20"/>
          <w:szCs w:val="20"/>
        </w:rPr>
        <w:t xml:space="preserve"> </w:t>
      </w:r>
      <w:r w:rsidR="003D69D6" w:rsidRPr="00E22137">
        <w:rPr>
          <w:rFonts w:asciiTheme="minorHAnsi" w:hAnsiTheme="minorHAnsi"/>
          <w:b w:val="0"/>
          <w:sz w:val="20"/>
          <w:szCs w:val="20"/>
        </w:rPr>
        <w:t xml:space="preserve">в </w:t>
      </w:r>
      <w:r w:rsidR="003D69D6" w:rsidRPr="00E22137" w:rsidDel="00BA330F">
        <w:rPr>
          <w:rFonts w:asciiTheme="minorHAnsi" w:hAnsiTheme="minorHAnsi"/>
          <w:b w:val="0"/>
          <w:sz w:val="20"/>
          <w:szCs w:val="20"/>
        </w:rPr>
        <w:t xml:space="preserve">установленных источниках в срок </w:t>
      </w:r>
      <w:r w:rsidR="000F6CF4" w:rsidRPr="00E22137" w:rsidDel="00BA330F">
        <w:rPr>
          <w:rFonts w:asciiTheme="minorHAnsi" w:hAnsiTheme="minorHAnsi"/>
          <w:b w:val="0"/>
          <w:sz w:val="20"/>
          <w:szCs w:val="20"/>
        </w:rPr>
        <w:t>не позднее 3</w:t>
      </w:r>
      <w:r w:rsidR="00EC385D" w:rsidRPr="00E22137">
        <w:rPr>
          <w:rFonts w:asciiTheme="minorHAnsi" w:hAnsiTheme="minorHAnsi"/>
          <w:b w:val="0"/>
          <w:sz w:val="20"/>
          <w:szCs w:val="20"/>
        </w:rPr>
        <w:t> </w:t>
      </w:r>
      <w:r w:rsidR="004E21DC" w:rsidRPr="00E22137">
        <w:rPr>
          <w:rFonts w:asciiTheme="minorHAnsi" w:hAnsiTheme="minorHAnsi"/>
          <w:b w:val="0"/>
          <w:sz w:val="20"/>
          <w:szCs w:val="20"/>
        </w:rPr>
        <w:t>(трех)</w:t>
      </w:r>
      <w:r w:rsidR="000F6CF4" w:rsidRPr="00E22137" w:rsidDel="00BA330F">
        <w:rPr>
          <w:rFonts w:asciiTheme="minorHAnsi" w:hAnsiTheme="minorHAnsi"/>
          <w:b w:val="0"/>
          <w:sz w:val="20"/>
          <w:szCs w:val="20"/>
        </w:rPr>
        <w:t xml:space="preserve"> дней со дня </w:t>
      </w:r>
      <w:r w:rsidR="005359FA" w:rsidRPr="00E22137" w:rsidDel="00BA330F">
        <w:rPr>
          <w:rFonts w:asciiTheme="minorHAnsi" w:hAnsiTheme="minorHAnsi"/>
          <w:b w:val="0"/>
          <w:sz w:val="20"/>
          <w:szCs w:val="20"/>
        </w:rPr>
        <w:t xml:space="preserve">его </w:t>
      </w:r>
      <w:r w:rsidR="000F6CF4" w:rsidRPr="00E22137">
        <w:rPr>
          <w:rFonts w:asciiTheme="minorHAnsi" w:hAnsiTheme="minorHAnsi"/>
          <w:b w:val="0"/>
          <w:sz w:val="20"/>
          <w:szCs w:val="20"/>
        </w:rPr>
        <w:t>подписани</w:t>
      </w:r>
      <w:r w:rsidR="00E32795" w:rsidRPr="00E22137">
        <w:rPr>
          <w:rFonts w:asciiTheme="minorHAnsi" w:hAnsiTheme="minorHAnsi"/>
          <w:b w:val="0"/>
          <w:sz w:val="20"/>
          <w:szCs w:val="20"/>
        </w:rPr>
        <w:t>я.</w:t>
      </w:r>
      <w:bookmarkEnd w:id="3032"/>
    </w:p>
    <w:p w:rsidR="003D69D6" w:rsidRPr="00E22137" w:rsidRDefault="003D69D6"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Дата проведения переторжки устанавливается не ранее чем через 2</w:t>
      </w:r>
      <w:r w:rsidR="00EC385D" w:rsidRPr="00E22137">
        <w:rPr>
          <w:rFonts w:asciiTheme="minorHAnsi" w:hAnsiTheme="minorHAnsi"/>
          <w:b w:val="0"/>
          <w:sz w:val="20"/>
          <w:szCs w:val="20"/>
        </w:rPr>
        <w:t> </w:t>
      </w:r>
      <w:r w:rsidR="004E21DC" w:rsidRPr="00E22137">
        <w:rPr>
          <w:rFonts w:asciiTheme="minorHAnsi" w:hAnsiTheme="minorHAnsi"/>
          <w:b w:val="0"/>
          <w:sz w:val="20"/>
          <w:szCs w:val="20"/>
        </w:rPr>
        <w:t xml:space="preserve">(два) </w:t>
      </w:r>
      <w:r w:rsidRPr="00E22137">
        <w:rPr>
          <w:rFonts w:asciiTheme="minorHAnsi" w:hAnsiTheme="minorHAnsi"/>
          <w:b w:val="0"/>
          <w:sz w:val="20"/>
          <w:szCs w:val="20"/>
        </w:rPr>
        <w:t>рабочих дня после размещения в официальных источниках протокола</w:t>
      </w:r>
      <w:r w:rsidR="005359FA" w:rsidRPr="00E22137">
        <w:rPr>
          <w:rFonts w:asciiTheme="minorHAnsi" w:hAnsiTheme="minorHAnsi"/>
          <w:b w:val="0"/>
          <w:sz w:val="20"/>
          <w:szCs w:val="20"/>
        </w:rPr>
        <w:t xml:space="preserve"> </w:t>
      </w:r>
      <w:r w:rsidR="00022CD7" w:rsidRPr="00E22137">
        <w:rPr>
          <w:rFonts w:asciiTheme="minorHAnsi" w:hAnsiTheme="minorHAnsi"/>
          <w:b w:val="0"/>
          <w:sz w:val="20"/>
          <w:szCs w:val="20"/>
        </w:rPr>
        <w:t xml:space="preserve">с </w:t>
      </w:r>
      <w:r w:rsidR="005359FA" w:rsidRPr="00E22137">
        <w:rPr>
          <w:rFonts w:asciiTheme="minorHAnsi" w:hAnsiTheme="minorHAnsi"/>
          <w:b w:val="0"/>
          <w:sz w:val="20"/>
          <w:szCs w:val="20"/>
        </w:rPr>
        <w:t>решени</w:t>
      </w:r>
      <w:r w:rsidR="00022CD7" w:rsidRPr="00E22137">
        <w:rPr>
          <w:rFonts w:asciiTheme="minorHAnsi" w:hAnsiTheme="minorHAnsi"/>
          <w:b w:val="0"/>
          <w:sz w:val="20"/>
          <w:szCs w:val="20"/>
        </w:rPr>
        <w:t>ем</w:t>
      </w:r>
      <w:r w:rsidR="005359FA" w:rsidRPr="00E22137">
        <w:rPr>
          <w:rFonts w:asciiTheme="minorHAnsi" w:hAnsiTheme="minorHAnsi"/>
          <w:b w:val="0"/>
          <w:sz w:val="20"/>
          <w:szCs w:val="20"/>
        </w:rPr>
        <w:t xml:space="preserve"> о проведении переторжки</w:t>
      </w:r>
      <w:r w:rsidRPr="00E22137">
        <w:rPr>
          <w:rFonts w:asciiTheme="minorHAnsi" w:hAnsiTheme="minorHAnsi"/>
          <w:b w:val="0"/>
          <w:sz w:val="20"/>
          <w:szCs w:val="20"/>
        </w:rPr>
        <w:t>.</w:t>
      </w:r>
    </w:p>
    <w:p w:rsidR="003D69D6" w:rsidRPr="00E22137" w:rsidRDefault="003D69D6"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В переторжке имеют право участвовать все участники закупки, чьи заявки </w:t>
      </w:r>
      <w:r w:rsidR="00741687" w:rsidRPr="00E22137">
        <w:rPr>
          <w:rFonts w:asciiTheme="minorHAnsi" w:hAnsiTheme="minorHAnsi"/>
          <w:b w:val="0"/>
          <w:sz w:val="20"/>
          <w:szCs w:val="20"/>
        </w:rPr>
        <w:t xml:space="preserve">(как основные, так и альтернативные) </w:t>
      </w:r>
      <w:r w:rsidRPr="00E22137">
        <w:rPr>
          <w:rFonts w:asciiTheme="minorHAnsi" w:hAnsiTheme="minorHAnsi"/>
          <w:b w:val="0"/>
          <w:sz w:val="20"/>
          <w:szCs w:val="20"/>
        </w:rPr>
        <w:t>не были отклонены по итогам рассмотрения заявок.</w:t>
      </w:r>
    </w:p>
    <w:p w:rsidR="00197ABF" w:rsidRPr="00E22137" w:rsidRDefault="003D69D6"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Участник</w:t>
      </w:r>
      <w:r w:rsidR="00FE1747" w:rsidRPr="00E22137">
        <w:rPr>
          <w:rFonts w:asciiTheme="minorHAnsi" w:hAnsiTheme="minorHAnsi"/>
          <w:b w:val="0"/>
          <w:sz w:val="20"/>
          <w:szCs w:val="20"/>
        </w:rPr>
        <w:t xml:space="preserve"> </w:t>
      </w:r>
      <w:r w:rsidRPr="00E22137">
        <w:rPr>
          <w:rFonts w:asciiTheme="minorHAnsi" w:hAnsiTheme="minorHAnsi"/>
          <w:b w:val="0"/>
          <w:sz w:val="20"/>
          <w:szCs w:val="20"/>
        </w:rPr>
        <w:t xml:space="preserve">вправе не участвовать в </w:t>
      </w:r>
      <w:r w:rsidR="00FD0901" w:rsidRPr="00E22137">
        <w:rPr>
          <w:rFonts w:asciiTheme="minorHAnsi" w:hAnsiTheme="minorHAnsi"/>
          <w:b w:val="0"/>
          <w:sz w:val="20"/>
          <w:szCs w:val="20"/>
        </w:rPr>
        <w:t>переторжке</w:t>
      </w:r>
      <w:r w:rsidRPr="00E22137">
        <w:rPr>
          <w:rFonts w:asciiTheme="minorHAnsi" w:hAnsiTheme="minorHAnsi"/>
          <w:b w:val="0"/>
          <w:sz w:val="20"/>
          <w:szCs w:val="20"/>
        </w:rPr>
        <w:t xml:space="preserve">, тогда его заявка остается действующей с </w:t>
      </w:r>
      <w:r w:rsidR="009D07A4" w:rsidRPr="00E22137">
        <w:rPr>
          <w:rFonts w:asciiTheme="minorHAnsi" w:hAnsiTheme="minorHAnsi"/>
          <w:b w:val="0"/>
          <w:sz w:val="20"/>
          <w:szCs w:val="20"/>
        </w:rPr>
        <w:t>цен</w:t>
      </w:r>
      <w:r w:rsidR="004A16DA" w:rsidRPr="00E22137">
        <w:rPr>
          <w:rFonts w:asciiTheme="minorHAnsi" w:hAnsiTheme="minorHAnsi"/>
          <w:b w:val="0"/>
          <w:sz w:val="20"/>
          <w:szCs w:val="20"/>
        </w:rPr>
        <w:t>ой</w:t>
      </w:r>
      <w:r w:rsidR="009D07A4" w:rsidRPr="00E22137">
        <w:rPr>
          <w:rFonts w:asciiTheme="minorHAnsi" w:hAnsiTheme="minorHAnsi"/>
          <w:b w:val="0"/>
          <w:sz w:val="20"/>
          <w:szCs w:val="20"/>
        </w:rPr>
        <w:t xml:space="preserve"> </w:t>
      </w:r>
      <w:r w:rsidR="004A16DA" w:rsidRPr="00E22137">
        <w:rPr>
          <w:rFonts w:asciiTheme="minorHAnsi" w:hAnsiTheme="minorHAnsi"/>
          <w:b w:val="0"/>
          <w:sz w:val="20"/>
          <w:szCs w:val="20"/>
        </w:rPr>
        <w:t>заявки</w:t>
      </w:r>
      <w:r w:rsidR="005359FA" w:rsidRPr="00E22137">
        <w:rPr>
          <w:rFonts w:asciiTheme="minorHAnsi" w:hAnsiTheme="minorHAnsi"/>
          <w:b w:val="0"/>
          <w:sz w:val="20"/>
          <w:szCs w:val="20"/>
        </w:rPr>
        <w:t>,</w:t>
      </w:r>
      <w:r w:rsidR="004A16DA" w:rsidRPr="00E22137">
        <w:rPr>
          <w:rFonts w:asciiTheme="minorHAnsi" w:hAnsiTheme="minorHAnsi"/>
          <w:b w:val="0"/>
          <w:sz w:val="20"/>
          <w:szCs w:val="20"/>
        </w:rPr>
        <w:t xml:space="preserve"> указанной</w:t>
      </w:r>
      <w:r w:rsidR="005359FA" w:rsidRPr="00E22137">
        <w:rPr>
          <w:rFonts w:asciiTheme="minorHAnsi" w:hAnsiTheme="minorHAnsi"/>
          <w:b w:val="0"/>
          <w:sz w:val="20"/>
          <w:szCs w:val="20"/>
        </w:rPr>
        <w:t xml:space="preserve"> </w:t>
      </w:r>
      <w:r w:rsidR="009743CA" w:rsidRPr="00E22137">
        <w:rPr>
          <w:rFonts w:asciiTheme="minorHAnsi" w:hAnsiTheme="minorHAnsi"/>
          <w:b w:val="0"/>
          <w:sz w:val="20"/>
          <w:szCs w:val="20"/>
        </w:rPr>
        <w:t>в составе заявки</w:t>
      </w:r>
      <w:r w:rsidR="005359FA" w:rsidRPr="00E22137">
        <w:rPr>
          <w:rFonts w:asciiTheme="minorHAnsi" w:hAnsiTheme="minorHAnsi"/>
          <w:b w:val="0"/>
          <w:sz w:val="20"/>
          <w:szCs w:val="20"/>
        </w:rPr>
        <w:t xml:space="preserve"> на участие в закупке.</w:t>
      </w:r>
    </w:p>
    <w:p w:rsidR="004A16DA" w:rsidRPr="00E22137" w:rsidRDefault="0012312B"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Предложения участника </w:t>
      </w:r>
      <w:r w:rsidR="004A16DA" w:rsidRPr="00E22137">
        <w:rPr>
          <w:rFonts w:asciiTheme="minorHAnsi" w:hAnsiTheme="minorHAnsi"/>
          <w:b w:val="0"/>
          <w:sz w:val="20"/>
          <w:szCs w:val="20"/>
        </w:rPr>
        <w:t>закупки в рамках переторжки не рассматриваются, а его заявка остается действующей с ранее объявленной ценой в следующих случаях:</w:t>
      </w:r>
    </w:p>
    <w:p w:rsidR="004A16DA" w:rsidRPr="00E22137" w:rsidRDefault="004A16DA"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предложение направлено на увеличение первоначальной цены заявки;</w:t>
      </w:r>
    </w:p>
    <w:p w:rsidR="004A16DA" w:rsidRPr="00E22137" w:rsidRDefault="004A16DA"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предложено несколько вариантов изменения первоначальной цены заявки.</w:t>
      </w:r>
    </w:p>
    <w:p w:rsidR="0012312B" w:rsidRPr="00E22137" w:rsidRDefault="0012312B" w:rsidP="009F335B">
      <w:pPr>
        <w:pStyle w:val="2"/>
        <w:numPr>
          <w:ilvl w:val="2"/>
          <w:numId w:val="5"/>
        </w:numPr>
        <w:spacing w:before="120"/>
        <w:ind w:left="709" w:hanging="709"/>
        <w:jc w:val="both"/>
        <w:rPr>
          <w:rFonts w:asciiTheme="minorHAnsi" w:hAnsiTheme="minorHAnsi"/>
          <w:b w:val="0"/>
          <w:sz w:val="20"/>
          <w:szCs w:val="20"/>
        </w:rPr>
      </w:pPr>
      <w:bookmarkStart w:id="3033" w:name="_Ref442018655"/>
      <w:bookmarkStart w:id="3034" w:name="_Ref442129421"/>
      <w:r w:rsidRPr="00E22137">
        <w:rPr>
          <w:rFonts w:asciiTheme="minorHAnsi" w:hAnsiTheme="minorHAnsi"/>
          <w:b w:val="0"/>
          <w:sz w:val="20"/>
          <w:szCs w:val="20"/>
        </w:rPr>
        <w:t xml:space="preserve">При проведении закупки в электронной форме переторжка проводится в режиме реального времени на ЭТП. В период с момента начала переторжки на ЭТП участник закупки, желающий повысить предпочтительность своей заявки, должен до установленного срока представить посредством функционала ЭТП обновленную </w:t>
      </w:r>
      <w:r w:rsidR="004A16DA" w:rsidRPr="00E22137">
        <w:rPr>
          <w:rFonts w:asciiTheme="minorHAnsi" w:hAnsiTheme="minorHAnsi"/>
          <w:b w:val="0"/>
          <w:sz w:val="20"/>
          <w:szCs w:val="20"/>
        </w:rPr>
        <w:t>цену заявки.</w:t>
      </w:r>
      <w:r w:rsidRPr="00E22137">
        <w:rPr>
          <w:rFonts w:asciiTheme="minorHAnsi" w:hAnsiTheme="minorHAnsi"/>
          <w:b w:val="0"/>
          <w:sz w:val="20"/>
          <w:szCs w:val="20"/>
        </w:rPr>
        <w:t xml:space="preserve"> </w:t>
      </w:r>
      <w:r w:rsidR="00A43064" w:rsidRPr="00E22137">
        <w:rPr>
          <w:rFonts w:asciiTheme="minorHAnsi" w:hAnsiTheme="minorHAnsi"/>
          <w:b w:val="0"/>
          <w:sz w:val="20"/>
          <w:szCs w:val="20"/>
        </w:rPr>
        <w:t xml:space="preserve">Порядок снижения цены </w:t>
      </w:r>
      <w:r w:rsidR="00BC2952" w:rsidRPr="00E22137">
        <w:rPr>
          <w:rFonts w:asciiTheme="minorHAnsi" w:hAnsiTheme="minorHAnsi"/>
          <w:b w:val="0"/>
          <w:sz w:val="20"/>
          <w:szCs w:val="20"/>
        </w:rPr>
        <w:t xml:space="preserve">заявки </w:t>
      </w:r>
      <w:r w:rsidR="00A43064" w:rsidRPr="00E22137">
        <w:rPr>
          <w:rFonts w:asciiTheme="minorHAnsi" w:hAnsiTheme="minorHAnsi"/>
          <w:b w:val="0"/>
          <w:sz w:val="20"/>
          <w:szCs w:val="20"/>
        </w:rPr>
        <w:t xml:space="preserve">определяется функционалом </w:t>
      </w:r>
      <w:r w:rsidR="00A930F7" w:rsidRPr="00E22137">
        <w:rPr>
          <w:rFonts w:asciiTheme="minorHAnsi" w:hAnsiTheme="minorHAnsi"/>
          <w:b w:val="0"/>
          <w:sz w:val="20"/>
          <w:szCs w:val="20"/>
        </w:rPr>
        <w:t xml:space="preserve">и регламентом </w:t>
      </w:r>
      <w:r w:rsidR="00A43064" w:rsidRPr="00E22137">
        <w:rPr>
          <w:rFonts w:asciiTheme="minorHAnsi" w:hAnsiTheme="minorHAnsi"/>
          <w:b w:val="0"/>
          <w:sz w:val="20"/>
          <w:szCs w:val="20"/>
        </w:rPr>
        <w:t xml:space="preserve">ЭТП, </w:t>
      </w:r>
      <w:r w:rsidRPr="00E22137">
        <w:rPr>
          <w:rFonts w:asciiTheme="minorHAnsi" w:hAnsiTheme="minorHAnsi"/>
          <w:b w:val="0"/>
          <w:sz w:val="20"/>
          <w:szCs w:val="20"/>
        </w:rPr>
        <w:t>на которой проводится закупка</w:t>
      </w:r>
      <w:r w:rsidR="00A43064" w:rsidRPr="00E22137">
        <w:rPr>
          <w:rFonts w:asciiTheme="minorHAnsi" w:hAnsiTheme="minorHAnsi"/>
          <w:b w:val="0"/>
          <w:sz w:val="20"/>
          <w:szCs w:val="20"/>
        </w:rPr>
        <w:t xml:space="preserve">. Снижение </w:t>
      </w:r>
      <w:r w:rsidR="00A43064" w:rsidRPr="00E22137" w:rsidDel="003E53AF">
        <w:rPr>
          <w:rFonts w:asciiTheme="minorHAnsi" w:hAnsiTheme="minorHAnsi"/>
          <w:b w:val="0"/>
          <w:sz w:val="20"/>
          <w:szCs w:val="20"/>
        </w:rPr>
        <w:t xml:space="preserve">цены заявки </w:t>
      </w:r>
      <w:r w:rsidR="00A930F7" w:rsidRPr="00E22137">
        <w:rPr>
          <w:rFonts w:asciiTheme="minorHAnsi" w:hAnsiTheme="minorHAnsi"/>
          <w:b w:val="0"/>
          <w:sz w:val="20"/>
          <w:szCs w:val="20"/>
        </w:rPr>
        <w:t xml:space="preserve">при проведении переторжки в электронной форме </w:t>
      </w:r>
      <w:r w:rsidR="00A43064" w:rsidRPr="00E22137">
        <w:rPr>
          <w:rFonts w:asciiTheme="minorHAnsi" w:hAnsiTheme="minorHAnsi"/>
          <w:b w:val="0"/>
          <w:sz w:val="20"/>
          <w:szCs w:val="20"/>
        </w:rPr>
        <w:t xml:space="preserve">может осуществляться </w:t>
      </w:r>
      <w:r w:rsidRPr="00E22137">
        <w:rPr>
          <w:rFonts w:asciiTheme="minorHAnsi" w:hAnsiTheme="minorHAnsi"/>
          <w:b w:val="0"/>
          <w:sz w:val="20"/>
          <w:szCs w:val="20"/>
        </w:rPr>
        <w:t xml:space="preserve">поэтапно до момента окончания переторжки неограниченное количество раз. Участники закупки заявляют </w:t>
      </w:r>
      <w:r w:rsidR="003E53AF" w:rsidRPr="00E22137">
        <w:rPr>
          <w:rFonts w:asciiTheme="minorHAnsi" w:hAnsiTheme="minorHAnsi"/>
          <w:b w:val="0"/>
          <w:sz w:val="20"/>
          <w:szCs w:val="20"/>
        </w:rPr>
        <w:t xml:space="preserve">предложения о </w:t>
      </w:r>
      <w:r w:rsidRPr="00E22137">
        <w:rPr>
          <w:rFonts w:asciiTheme="minorHAnsi" w:hAnsiTheme="minorHAnsi"/>
          <w:b w:val="0"/>
          <w:sz w:val="20"/>
          <w:szCs w:val="20"/>
        </w:rPr>
        <w:t>нов</w:t>
      </w:r>
      <w:r w:rsidR="003E53AF" w:rsidRPr="00E22137">
        <w:rPr>
          <w:rFonts w:asciiTheme="minorHAnsi" w:hAnsiTheme="minorHAnsi"/>
          <w:b w:val="0"/>
          <w:sz w:val="20"/>
          <w:szCs w:val="20"/>
        </w:rPr>
        <w:t>ой</w:t>
      </w:r>
      <w:r w:rsidRPr="00E22137">
        <w:rPr>
          <w:rFonts w:asciiTheme="minorHAnsi" w:hAnsiTheme="minorHAnsi"/>
          <w:b w:val="0"/>
          <w:sz w:val="20"/>
          <w:szCs w:val="20"/>
        </w:rPr>
        <w:t xml:space="preserve"> цен</w:t>
      </w:r>
      <w:r w:rsidR="003E53AF" w:rsidRPr="00E22137">
        <w:rPr>
          <w:rFonts w:asciiTheme="minorHAnsi" w:hAnsiTheme="minorHAnsi"/>
          <w:b w:val="0"/>
          <w:sz w:val="20"/>
          <w:szCs w:val="20"/>
        </w:rPr>
        <w:t xml:space="preserve">е </w:t>
      </w:r>
      <w:r w:rsidRPr="00E22137" w:rsidDel="003E53AF">
        <w:rPr>
          <w:rFonts w:asciiTheme="minorHAnsi" w:hAnsiTheme="minorHAnsi"/>
          <w:b w:val="0"/>
          <w:sz w:val="20"/>
          <w:szCs w:val="20"/>
        </w:rPr>
        <w:t xml:space="preserve">заявки </w:t>
      </w:r>
      <w:r w:rsidRPr="00E22137">
        <w:rPr>
          <w:rFonts w:asciiTheme="minorHAnsi" w:hAnsiTheme="minorHAnsi"/>
          <w:b w:val="0"/>
          <w:sz w:val="20"/>
          <w:szCs w:val="20"/>
        </w:rPr>
        <w:t>независимо от цен, предлагаемых другими участниками</w:t>
      </w:r>
      <w:r w:rsidR="00741687" w:rsidRPr="00E22137">
        <w:rPr>
          <w:rFonts w:asciiTheme="minorHAnsi" w:hAnsiTheme="minorHAnsi"/>
          <w:b w:val="0"/>
          <w:sz w:val="20"/>
          <w:szCs w:val="20"/>
        </w:rPr>
        <w:t xml:space="preserve"> закупки</w:t>
      </w:r>
      <w:r w:rsidRPr="00E22137">
        <w:rPr>
          <w:rFonts w:asciiTheme="minorHAnsi" w:hAnsiTheme="minorHAnsi"/>
          <w:b w:val="0"/>
          <w:sz w:val="20"/>
          <w:szCs w:val="20"/>
        </w:rPr>
        <w:t xml:space="preserve">, </w:t>
      </w:r>
      <w:r w:rsidR="00A43064" w:rsidRPr="00E22137">
        <w:rPr>
          <w:rFonts w:asciiTheme="minorHAnsi" w:hAnsiTheme="minorHAnsi"/>
          <w:b w:val="0"/>
          <w:sz w:val="20"/>
          <w:szCs w:val="20"/>
        </w:rPr>
        <w:t xml:space="preserve">и </w:t>
      </w:r>
      <w:r w:rsidRPr="00E22137">
        <w:rPr>
          <w:rFonts w:asciiTheme="minorHAnsi" w:hAnsiTheme="minorHAnsi"/>
          <w:b w:val="0"/>
          <w:sz w:val="20"/>
          <w:szCs w:val="20"/>
        </w:rPr>
        <w:t>участник закупки не имеет обязанности предложить цену</w:t>
      </w:r>
      <w:r w:rsidR="003E53AF" w:rsidRPr="00E22137">
        <w:rPr>
          <w:rFonts w:asciiTheme="minorHAnsi" w:hAnsiTheme="minorHAnsi"/>
          <w:b w:val="0"/>
          <w:sz w:val="20"/>
          <w:szCs w:val="20"/>
        </w:rPr>
        <w:t xml:space="preserve"> </w:t>
      </w:r>
      <w:r w:rsidR="004A16DA" w:rsidRPr="00E22137">
        <w:rPr>
          <w:rFonts w:asciiTheme="minorHAnsi" w:hAnsiTheme="minorHAnsi"/>
          <w:b w:val="0"/>
          <w:sz w:val="20"/>
          <w:szCs w:val="20"/>
        </w:rPr>
        <w:t>заявки</w:t>
      </w:r>
      <w:r w:rsidRPr="00E22137">
        <w:rPr>
          <w:rFonts w:asciiTheme="minorHAnsi" w:hAnsiTheme="minorHAnsi"/>
          <w:b w:val="0"/>
          <w:sz w:val="20"/>
          <w:szCs w:val="20"/>
        </w:rPr>
        <w:t xml:space="preserve"> ниже других участников</w:t>
      </w:r>
      <w:r w:rsidR="00741687" w:rsidRPr="00E22137">
        <w:rPr>
          <w:rFonts w:asciiTheme="minorHAnsi" w:hAnsiTheme="minorHAnsi"/>
          <w:b w:val="0"/>
          <w:sz w:val="20"/>
          <w:szCs w:val="20"/>
        </w:rPr>
        <w:t xml:space="preserve"> закупки</w:t>
      </w:r>
      <w:r w:rsidRPr="00E22137">
        <w:rPr>
          <w:rFonts w:asciiTheme="minorHAnsi" w:hAnsiTheme="minorHAnsi"/>
          <w:b w:val="0"/>
          <w:sz w:val="20"/>
          <w:szCs w:val="20"/>
        </w:rPr>
        <w:t>.</w:t>
      </w:r>
      <w:bookmarkEnd w:id="3033"/>
      <w:bookmarkEnd w:id="3034"/>
    </w:p>
    <w:p w:rsidR="00665E88" w:rsidRPr="00E22137" w:rsidRDefault="00665E8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Окончательные </w:t>
      </w:r>
      <w:r w:rsidR="003E53AF" w:rsidRPr="00E22137">
        <w:rPr>
          <w:rFonts w:asciiTheme="minorHAnsi" w:hAnsiTheme="minorHAnsi"/>
          <w:b w:val="0"/>
          <w:sz w:val="20"/>
          <w:szCs w:val="20"/>
        </w:rPr>
        <w:t xml:space="preserve">предложения о </w:t>
      </w:r>
      <w:r w:rsidRPr="00E22137">
        <w:rPr>
          <w:rFonts w:asciiTheme="minorHAnsi" w:hAnsiTheme="minorHAnsi"/>
          <w:b w:val="0"/>
          <w:sz w:val="20"/>
          <w:szCs w:val="20"/>
        </w:rPr>
        <w:t>цен</w:t>
      </w:r>
      <w:r w:rsidR="003E53AF" w:rsidRPr="00E22137">
        <w:rPr>
          <w:rFonts w:asciiTheme="minorHAnsi" w:hAnsiTheme="minorHAnsi"/>
          <w:b w:val="0"/>
          <w:sz w:val="20"/>
          <w:szCs w:val="20"/>
        </w:rPr>
        <w:t xml:space="preserve">е </w:t>
      </w:r>
      <w:r w:rsidR="004A16DA" w:rsidRPr="00E22137">
        <w:rPr>
          <w:rFonts w:asciiTheme="minorHAnsi" w:hAnsiTheme="minorHAnsi"/>
          <w:b w:val="0"/>
          <w:sz w:val="20"/>
          <w:szCs w:val="20"/>
        </w:rPr>
        <w:t>заявки</w:t>
      </w:r>
      <w:r w:rsidRPr="00E22137" w:rsidDel="003E53AF">
        <w:rPr>
          <w:rFonts w:asciiTheme="minorHAnsi" w:hAnsiTheme="minorHAnsi"/>
          <w:b w:val="0"/>
          <w:sz w:val="20"/>
          <w:szCs w:val="20"/>
        </w:rPr>
        <w:t xml:space="preserve"> </w:t>
      </w:r>
      <w:r w:rsidRPr="00E22137">
        <w:rPr>
          <w:rFonts w:asciiTheme="minorHAnsi" w:hAnsiTheme="minorHAnsi"/>
          <w:b w:val="0"/>
          <w:sz w:val="20"/>
          <w:szCs w:val="20"/>
        </w:rPr>
        <w:t>участников закупки, принявших участие в переторжке, фиксируются в протоколе оценки и сопоставления заявок.</w:t>
      </w:r>
    </w:p>
    <w:p w:rsidR="00197ABF" w:rsidRPr="00E22137" w:rsidRDefault="00197ABF"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Победитель определяется после проведения переторжки в порядке, установленном для данного способа закупки</w:t>
      </w:r>
      <w:r w:rsidR="003E53AF" w:rsidRPr="00E22137">
        <w:rPr>
          <w:rFonts w:asciiTheme="minorHAnsi" w:hAnsiTheme="minorHAnsi"/>
          <w:b w:val="0"/>
          <w:sz w:val="20"/>
          <w:szCs w:val="20"/>
        </w:rPr>
        <w:t>,</w:t>
      </w:r>
      <w:r w:rsidRPr="00E22137">
        <w:rPr>
          <w:rFonts w:asciiTheme="minorHAnsi" w:hAnsiTheme="minorHAnsi"/>
          <w:b w:val="0"/>
          <w:sz w:val="20"/>
          <w:szCs w:val="20"/>
        </w:rPr>
        <w:t xml:space="preserve"> на основании критериев, </w:t>
      </w:r>
      <w:r w:rsidR="006F1AF3" w:rsidRPr="00E22137">
        <w:rPr>
          <w:rFonts w:asciiTheme="minorHAnsi" w:hAnsiTheme="minorHAnsi"/>
          <w:b w:val="0"/>
          <w:sz w:val="20"/>
          <w:szCs w:val="20"/>
        </w:rPr>
        <w:t>указанных</w:t>
      </w:r>
      <w:r w:rsidRPr="00E22137">
        <w:rPr>
          <w:rFonts w:asciiTheme="minorHAnsi" w:hAnsiTheme="minorHAnsi"/>
          <w:b w:val="0"/>
          <w:sz w:val="20"/>
          <w:szCs w:val="20"/>
        </w:rPr>
        <w:t xml:space="preserve"> в документации о закупке</w:t>
      </w:r>
      <w:r w:rsidR="00A930F7" w:rsidRPr="00E22137">
        <w:rPr>
          <w:rFonts w:asciiTheme="minorHAnsi" w:hAnsiTheme="minorHAnsi"/>
          <w:b w:val="0"/>
          <w:sz w:val="20"/>
          <w:szCs w:val="20"/>
        </w:rPr>
        <w:t xml:space="preserve">, с учетом </w:t>
      </w:r>
      <w:r w:rsidR="004A16DA" w:rsidRPr="00E22137">
        <w:rPr>
          <w:rFonts w:asciiTheme="minorHAnsi" w:hAnsiTheme="minorHAnsi"/>
          <w:b w:val="0"/>
          <w:sz w:val="20"/>
          <w:szCs w:val="20"/>
        </w:rPr>
        <w:t>цены заявки</w:t>
      </w:r>
      <w:r w:rsidR="00A930F7" w:rsidRPr="00E22137">
        <w:rPr>
          <w:rFonts w:asciiTheme="minorHAnsi" w:hAnsiTheme="minorHAnsi"/>
          <w:b w:val="0"/>
          <w:sz w:val="20"/>
          <w:szCs w:val="20"/>
        </w:rPr>
        <w:t>, указанн</w:t>
      </w:r>
      <w:r w:rsidR="004A16DA" w:rsidRPr="00E22137">
        <w:rPr>
          <w:rFonts w:asciiTheme="minorHAnsi" w:hAnsiTheme="minorHAnsi"/>
          <w:b w:val="0"/>
          <w:sz w:val="20"/>
          <w:szCs w:val="20"/>
        </w:rPr>
        <w:t>ой</w:t>
      </w:r>
      <w:r w:rsidR="00A930F7" w:rsidRPr="00E22137">
        <w:rPr>
          <w:rFonts w:asciiTheme="minorHAnsi" w:hAnsiTheme="minorHAnsi"/>
          <w:b w:val="0"/>
          <w:sz w:val="20"/>
          <w:szCs w:val="20"/>
        </w:rPr>
        <w:t xml:space="preserve"> в ходе переторжки или ранее поданных </w:t>
      </w:r>
      <w:r w:rsidR="003E53AF" w:rsidRPr="00E22137">
        <w:rPr>
          <w:rFonts w:asciiTheme="minorHAnsi" w:hAnsiTheme="minorHAnsi"/>
          <w:b w:val="0"/>
          <w:sz w:val="20"/>
          <w:szCs w:val="20"/>
        </w:rPr>
        <w:t xml:space="preserve">предложений о </w:t>
      </w:r>
      <w:r w:rsidR="00A930F7" w:rsidRPr="00E22137">
        <w:rPr>
          <w:rFonts w:asciiTheme="minorHAnsi" w:hAnsiTheme="minorHAnsi"/>
          <w:b w:val="0"/>
          <w:sz w:val="20"/>
          <w:szCs w:val="20"/>
        </w:rPr>
        <w:t>цен</w:t>
      </w:r>
      <w:r w:rsidR="003E53AF" w:rsidRPr="00E22137">
        <w:rPr>
          <w:rFonts w:asciiTheme="minorHAnsi" w:hAnsiTheme="minorHAnsi"/>
          <w:b w:val="0"/>
          <w:sz w:val="20"/>
          <w:szCs w:val="20"/>
        </w:rPr>
        <w:t xml:space="preserve">е </w:t>
      </w:r>
      <w:r w:rsidR="004A16DA" w:rsidRPr="00E22137">
        <w:rPr>
          <w:rFonts w:asciiTheme="minorHAnsi" w:hAnsiTheme="minorHAnsi"/>
          <w:b w:val="0"/>
          <w:sz w:val="20"/>
          <w:szCs w:val="20"/>
        </w:rPr>
        <w:t>заявки</w:t>
      </w:r>
      <w:r w:rsidR="00A930F7" w:rsidRPr="00E22137">
        <w:rPr>
          <w:rFonts w:asciiTheme="minorHAnsi" w:hAnsiTheme="minorHAnsi"/>
          <w:b w:val="0"/>
          <w:sz w:val="20"/>
          <w:szCs w:val="20"/>
        </w:rPr>
        <w:t xml:space="preserve"> (в случае, если участник закупки не принимал участия в переторжке)</w:t>
      </w:r>
      <w:r w:rsidRPr="00E22137">
        <w:rPr>
          <w:rFonts w:asciiTheme="minorHAnsi" w:hAnsiTheme="minorHAnsi"/>
          <w:b w:val="0"/>
          <w:sz w:val="20"/>
          <w:szCs w:val="20"/>
        </w:rPr>
        <w:t>.</w:t>
      </w:r>
    </w:p>
    <w:p w:rsidR="00EA284A" w:rsidRPr="00E22137" w:rsidRDefault="009D1BCA" w:rsidP="009F335B">
      <w:pPr>
        <w:pStyle w:val="2"/>
        <w:numPr>
          <w:ilvl w:val="1"/>
          <w:numId w:val="5"/>
        </w:numPr>
        <w:ind w:left="709" w:hanging="709"/>
        <w:jc w:val="left"/>
        <w:rPr>
          <w:rFonts w:asciiTheme="minorHAnsi" w:hAnsiTheme="minorHAnsi"/>
          <w:sz w:val="20"/>
          <w:szCs w:val="20"/>
          <w:lang w:eastAsia="en-US"/>
        </w:rPr>
      </w:pPr>
      <w:bookmarkStart w:id="3035" w:name="_Toc408775943"/>
      <w:bookmarkStart w:id="3036" w:name="_Toc408779134"/>
      <w:bookmarkStart w:id="3037" w:name="_Toc408780735"/>
      <w:bookmarkStart w:id="3038" w:name="_Toc408840794"/>
      <w:bookmarkStart w:id="3039" w:name="_Toc408842219"/>
      <w:bookmarkStart w:id="3040" w:name="_Toc282982221"/>
      <w:bookmarkStart w:id="3041" w:name="_Toc409088658"/>
      <w:bookmarkStart w:id="3042" w:name="_Toc409088851"/>
      <w:bookmarkStart w:id="3043" w:name="_Toc409089544"/>
      <w:bookmarkStart w:id="3044" w:name="_Toc409089748"/>
      <w:bookmarkStart w:id="3045" w:name="_Toc409090432"/>
      <w:bookmarkStart w:id="3046" w:name="_Toc409113225"/>
      <w:bookmarkStart w:id="3047" w:name="_Toc409174007"/>
      <w:bookmarkStart w:id="3048" w:name="_Toc409174701"/>
      <w:bookmarkStart w:id="3049" w:name="_Toc409189101"/>
      <w:bookmarkStart w:id="3050" w:name="_Toc409198837"/>
      <w:bookmarkStart w:id="3051" w:name="_Toc283058535"/>
      <w:bookmarkStart w:id="3052" w:name="_Toc409204325"/>
      <w:bookmarkStart w:id="3053" w:name="_Toc409474729"/>
      <w:bookmarkStart w:id="3054" w:name="_Toc409528438"/>
      <w:bookmarkStart w:id="3055" w:name="_Toc409630141"/>
      <w:bookmarkStart w:id="3056" w:name="_Toc409703587"/>
      <w:bookmarkStart w:id="3057" w:name="_Toc409711751"/>
      <w:bookmarkStart w:id="3058" w:name="_Toc409715471"/>
      <w:bookmarkStart w:id="3059" w:name="_Toc409721488"/>
      <w:bookmarkStart w:id="3060" w:name="_Toc409720619"/>
      <w:bookmarkStart w:id="3061" w:name="_Toc409721706"/>
      <w:bookmarkStart w:id="3062" w:name="_Toc409807424"/>
      <w:bookmarkStart w:id="3063" w:name="_Toc409812143"/>
      <w:bookmarkStart w:id="3064" w:name="_Toc283764371"/>
      <w:bookmarkStart w:id="3065" w:name="_Toc409908704"/>
      <w:bookmarkStart w:id="3066" w:name="_Toc410902877"/>
      <w:bookmarkStart w:id="3067" w:name="_Toc410907887"/>
      <w:bookmarkStart w:id="3068" w:name="_Toc410908076"/>
      <w:bookmarkStart w:id="3069" w:name="_Toc410910869"/>
      <w:bookmarkStart w:id="3070" w:name="_Toc410911142"/>
      <w:bookmarkStart w:id="3071" w:name="_Toc410920241"/>
      <w:bookmarkStart w:id="3072" w:name="_Toc411279881"/>
      <w:bookmarkStart w:id="3073" w:name="_Toc411626607"/>
      <w:bookmarkStart w:id="3074" w:name="_Toc411632150"/>
      <w:bookmarkStart w:id="3075" w:name="_Toc411882058"/>
      <w:bookmarkStart w:id="3076" w:name="_Toc411941068"/>
      <w:bookmarkStart w:id="3077" w:name="_Toc285801517"/>
      <w:bookmarkStart w:id="3078" w:name="_Toc411949543"/>
      <w:bookmarkStart w:id="3079" w:name="_Toc412111184"/>
      <w:bookmarkStart w:id="3080" w:name="_Toc285977788"/>
      <w:bookmarkStart w:id="3081" w:name="_Toc412127951"/>
      <w:bookmarkStart w:id="3082" w:name="_Toc285999917"/>
      <w:bookmarkStart w:id="3083" w:name="_Toc412218400"/>
      <w:bookmarkStart w:id="3084" w:name="_Toc412543685"/>
      <w:bookmarkStart w:id="3085" w:name="_Toc412551430"/>
      <w:bookmarkStart w:id="3086" w:name="_Toc412760301"/>
      <w:bookmarkStart w:id="3087" w:name="_Toc453143238"/>
      <w:bookmarkStart w:id="3088" w:name="_Toc516824484"/>
      <w:r w:rsidRPr="00E22137">
        <w:rPr>
          <w:rFonts w:asciiTheme="minorHAnsi" w:hAnsiTheme="minorHAnsi"/>
          <w:sz w:val="20"/>
          <w:szCs w:val="20"/>
          <w:lang w:eastAsia="en-US"/>
        </w:rPr>
        <w:t>Постквалификация</w:t>
      </w:r>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p>
    <w:bookmarkEnd w:id="2921"/>
    <w:p w:rsidR="00A74E20" w:rsidRPr="00E22137" w:rsidRDefault="00A74E2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Постквалификация представляет собой процедуру дополнительной проверки участника закупки на достоверность ранее заявленных им параметров квалификации и условий исполнения договора</w:t>
      </w:r>
      <w:r w:rsidR="007B0031" w:rsidRPr="00E22137">
        <w:rPr>
          <w:rFonts w:asciiTheme="minorHAnsi" w:hAnsiTheme="minorHAnsi"/>
          <w:b w:val="0"/>
          <w:sz w:val="20"/>
          <w:szCs w:val="20"/>
        </w:rPr>
        <w:t>, на достоверность ранее представленной информации и документов</w:t>
      </w:r>
      <w:r w:rsidRPr="00E22137">
        <w:rPr>
          <w:rFonts w:asciiTheme="minorHAnsi" w:hAnsiTheme="minorHAnsi"/>
          <w:b w:val="0"/>
          <w:sz w:val="20"/>
          <w:szCs w:val="20"/>
        </w:rPr>
        <w:t>.</w:t>
      </w:r>
    </w:p>
    <w:p w:rsidR="00DD4C6E" w:rsidRPr="00E22137" w:rsidRDefault="00A74E2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Постквалификация может проводиться только в случае, если возможность ее проведения была установлена в документации о закупке</w:t>
      </w:r>
      <w:r w:rsidR="003E53AF" w:rsidRPr="00E22137">
        <w:rPr>
          <w:rFonts w:asciiTheme="minorHAnsi" w:hAnsiTheme="minorHAnsi"/>
          <w:b w:val="0"/>
          <w:sz w:val="20"/>
          <w:szCs w:val="20"/>
        </w:rPr>
        <w:t>,</w:t>
      </w:r>
      <w:r w:rsidR="00DD4C6E" w:rsidRPr="00E22137">
        <w:rPr>
          <w:rFonts w:asciiTheme="minorHAnsi" w:hAnsiTheme="minorHAnsi"/>
          <w:b w:val="0"/>
          <w:sz w:val="20"/>
          <w:szCs w:val="20"/>
        </w:rPr>
        <w:t xml:space="preserve"> и только на предмет повторного подтверждения участниками закупки их соответствия</w:t>
      </w:r>
      <w:r w:rsidR="00990E4E" w:rsidRPr="00E22137">
        <w:rPr>
          <w:rFonts w:asciiTheme="minorHAnsi" w:hAnsiTheme="minorHAnsi"/>
          <w:b w:val="0"/>
          <w:sz w:val="20"/>
          <w:szCs w:val="20"/>
        </w:rPr>
        <w:t xml:space="preserve"> требуемым</w:t>
      </w:r>
      <w:r w:rsidR="00BA330F" w:rsidRPr="00E22137">
        <w:rPr>
          <w:rFonts w:asciiTheme="minorHAnsi" w:hAnsiTheme="minorHAnsi"/>
          <w:b w:val="0"/>
          <w:sz w:val="20"/>
          <w:szCs w:val="20"/>
        </w:rPr>
        <w:t xml:space="preserve"> параметрам квалификации</w:t>
      </w:r>
      <w:r w:rsidR="00DD4C6E" w:rsidRPr="00E22137">
        <w:rPr>
          <w:rFonts w:asciiTheme="minorHAnsi" w:hAnsiTheme="minorHAnsi"/>
          <w:b w:val="0"/>
          <w:sz w:val="20"/>
          <w:szCs w:val="20"/>
        </w:rPr>
        <w:t xml:space="preserve"> </w:t>
      </w:r>
      <w:r w:rsidR="00990E4E" w:rsidRPr="00E22137">
        <w:rPr>
          <w:rFonts w:asciiTheme="minorHAnsi" w:hAnsiTheme="minorHAnsi"/>
          <w:b w:val="0"/>
          <w:sz w:val="20"/>
          <w:szCs w:val="20"/>
        </w:rPr>
        <w:t>и условиям исполнения договора</w:t>
      </w:r>
      <w:r w:rsidR="00914B8B" w:rsidRPr="00E22137">
        <w:rPr>
          <w:rFonts w:asciiTheme="minorHAnsi" w:hAnsiTheme="minorHAnsi"/>
          <w:b w:val="0"/>
          <w:sz w:val="20"/>
          <w:szCs w:val="20"/>
        </w:rPr>
        <w:t xml:space="preserve"> в порядке</w:t>
      </w:r>
      <w:r w:rsidR="00DD4C6E" w:rsidRPr="00E22137">
        <w:rPr>
          <w:rFonts w:asciiTheme="minorHAnsi" w:hAnsiTheme="minorHAnsi"/>
          <w:b w:val="0"/>
          <w:sz w:val="20"/>
          <w:szCs w:val="20"/>
        </w:rPr>
        <w:t>, установленным</w:t>
      </w:r>
      <w:r w:rsidR="00914B8B" w:rsidRPr="00E22137">
        <w:rPr>
          <w:rFonts w:asciiTheme="minorHAnsi" w:hAnsiTheme="minorHAnsi"/>
          <w:b w:val="0"/>
          <w:sz w:val="20"/>
          <w:szCs w:val="20"/>
        </w:rPr>
        <w:t>и</w:t>
      </w:r>
      <w:r w:rsidR="00DD4C6E" w:rsidRPr="00E22137">
        <w:rPr>
          <w:rFonts w:asciiTheme="minorHAnsi" w:hAnsiTheme="minorHAnsi"/>
          <w:b w:val="0"/>
          <w:sz w:val="20"/>
          <w:szCs w:val="20"/>
        </w:rPr>
        <w:t xml:space="preserve"> в документации о закупк</w:t>
      </w:r>
      <w:r w:rsidR="00914B8B" w:rsidRPr="00E22137">
        <w:rPr>
          <w:rFonts w:asciiTheme="minorHAnsi" w:hAnsiTheme="minorHAnsi"/>
          <w:b w:val="0"/>
          <w:sz w:val="20"/>
          <w:szCs w:val="20"/>
        </w:rPr>
        <w:t>е.</w:t>
      </w:r>
    </w:p>
    <w:p w:rsidR="00B80DC3" w:rsidRPr="00E22137" w:rsidRDefault="00D51032" w:rsidP="009F335B">
      <w:pPr>
        <w:pStyle w:val="2"/>
        <w:numPr>
          <w:ilvl w:val="2"/>
          <w:numId w:val="5"/>
        </w:numPr>
        <w:spacing w:before="120"/>
        <w:ind w:left="709" w:hanging="709"/>
        <w:jc w:val="both"/>
        <w:rPr>
          <w:rFonts w:asciiTheme="minorHAnsi" w:hAnsiTheme="minorHAnsi"/>
          <w:b w:val="0"/>
          <w:sz w:val="20"/>
          <w:szCs w:val="20"/>
        </w:rPr>
      </w:pPr>
      <w:bookmarkStart w:id="3089" w:name="_Ref412475899"/>
      <w:r w:rsidRPr="00E22137">
        <w:rPr>
          <w:rFonts w:asciiTheme="minorHAnsi" w:hAnsiTheme="minorHAnsi"/>
          <w:b w:val="0"/>
          <w:sz w:val="20"/>
          <w:szCs w:val="20"/>
        </w:rPr>
        <w:t xml:space="preserve">Постквалификация проводится по решению ЗК </w:t>
      </w:r>
      <w:r w:rsidR="008A22B6" w:rsidRPr="00E22137">
        <w:rPr>
          <w:rFonts w:asciiTheme="minorHAnsi" w:hAnsiTheme="minorHAnsi"/>
          <w:b w:val="0"/>
          <w:sz w:val="20"/>
          <w:szCs w:val="20"/>
        </w:rPr>
        <w:t>в отношении</w:t>
      </w:r>
      <w:r w:rsidR="00DD4C6E" w:rsidRPr="00E22137">
        <w:rPr>
          <w:rFonts w:asciiTheme="minorHAnsi" w:hAnsiTheme="minorHAnsi"/>
          <w:b w:val="0"/>
          <w:sz w:val="20"/>
          <w:szCs w:val="20"/>
        </w:rPr>
        <w:t xml:space="preserve"> участника закупки</w:t>
      </w:r>
      <w:r w:rsidR="00B80DC3" w:rsidRPr="00E22137">
        <w:rPr>
          <w:rFonts w:asciiTheme="minorHAnsi" w:hAnsiTheme="minorHAnsi"/>
          <w:b w:val="0"/>
          <w:sz w:val="20"/>
          <w:szCs w:val="20"/>
        </w:rPr>
        <w:t>:</w:t>
      </w:r>
      <w:bookmarkEnd w:id="3089"/>
    </w:p>
    <w:p w:rsidR="00B80DC3" w:rsidRPr="00E22137" w:rsidRDefault="00DD4C6E"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занявшего </w:t>
      </w:r>
      <w:r w:rsidR="00B80DC3" w:rsidRPr="00E22137">
        <w:rPr>
          <w:rFonts w:asciiTheme="minorHAnsi" w:hAnsiTheme="minorHAnsi"/>
          <w:b w:val="0"/>
          <w:sz w:val="20"/>
          <w:szCs w:val="20"/>
        </w:rPr>
        <w:t xml:space="preserve">первое место </w:t>
      </w:r>
      <w:r w:rsidRPr="00E22137">
        <w:rPr>
          <w:rFonts w:asciiTheme="minorHAnsi" w:hAnsiTheme="minorHAnsi"/>
          <w:b w:val="0"/>
          <w:sz w:val="20"/>
          <w:szCs w:val="20"/>
        </w:rPr>
        <w:t xml:space="preserve">в ранжировке участников процедуры </w:t>
      </w:r>
      <w:r w:rsidR="005060DB" w:rsidRPr="00E22137">
        <w:rPr>
          <w:rFonts w:asciiTheme="minorHAnsi" w:hAnsiTheme="minorHAnsi"/>
          <w:b w:val="0"/>
          <w:sz w:val="20"/>
          <w:szCs w:val="20"/>
        </w:rPr>
        <w:t>закупки по итогам осуществления оценки и сопоставления заявок;</w:t>
      </w:r>
    </w:p>
    <w:p w:rsidR="00A74E20" w:rsidRPr="00E22137" w:rsidRDefault="00A74E2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занявшего второе место в ранжировке участников процедуры закупки по итогам осуществления оценки и сопоставления заявок, если участник закупки, занявший первое место, не прошел постквалифи</w:t>
      </w:r>
      <w:r w:rsidR="00602298" w:rsidRPr="00E22137">
        <w:rPr>
          <w:rFonts w:asciiTheme="minorHAnsi" w:hAnsiTheme="minorHAnsi"/>
          <w:b w:val="0"/>
          <w:sz w:val="20"/>
          <w:szCs w:val="20"/>
        </w:rPr>
        <w:t>к</w:t>
      </w:r>
      <w:r w:rsidRPr="00E22137">
        <w:rPr>
          <w:rFonts w:asciiTheme="minorHAnsi" w:hAnsiTheme="minorHAnsi"/>
          <w:b w:val="0"/>
          <w:sz w:val="20"/>
          <w:szCs w:val="20"/>
        </w:rPr>
        <w:t>ацию либо отказался от проведения постквалификации;</w:t>
      </w:r>
    </w:p>
    <w:p w:rsidR="00DD4C6E" w:rsidRPr="00E22137" w:rsidRDefault="002E0B95"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признанного </w:t>
      </w:r>
      <w:r w:rsidR="00DD4C6E" w:rsidRPr="00E22137">
        <w:rPr>
          <w:rFonts w:asciiTheme="minorHAnsi" w:hAnsiTheme="minorHAnsi"/>
          <w:b w:val="0"/>
          <w:sz w:val="20"/>
          <w:szCs w:val="20"/>
        </w:rPr>
        <w:t>единственн</w:t>
      </w:r>
      <w:r w:rsidRPr="00E22137">
        <w:rPr>
          <w:rFonts w:asciiTheme="minorHAnsi" w:hAnsiTheme="minorHAnsi"/>
          <w:b w:val="0"/>
          <w:sz w:val="20"/>
          <w:szCs w:val="20"/>
        </w:rPr>
        <w:t>ым</w:t>
      </w:r>
      <w:r w:rsidR="00DD4C6E" w:rsidRPr="00E22137">
        <w:rPr>
          <w:rFonts w:asciiTheme="minorHAnsi" w:hAnsiTheme="minorHAnsi"/>
          <w:b w:val="0"/>
          <w:sz w:val="20"/>
          <w:szCs w:val="20"/>
        </w:rPr>
        <w:t xml:space="preserve"> </w:t>
      </w:r>
      <w:r w:rsidRPr="00E22137">
        <w:rPr>
          <w:rFonts w:asciiTheme="minorHAnsi" w:hAnsiTheme="minorHAnsi"/>
          <w:b w:val="0"/>
          <w:sz w:val="20"/>
          <w:szCs w:val="20"/>
        </w:rPr>
        <w:t xml:space="preserve">участником </w:t>
      </w:r>
      <w:r w:rsidR="00DD4C6E" w:rsidRPr="00E22137">
        <w:rPr>
          <w:rFonts w:asciiTheme="minorHAnsi" w:hAnsiTheme="minorHAnsi"/>
          <w:b w:val="0"/>
          <w:sz w:val="20"/>
          <w:szCs w:val="20"/>
        </w:rPr>
        <w:t>закупки</w:t>
      </w:r>
      <w:r w:rsidR="00C42A10" w:rsidRPr="00E22137">
        <w:rPr>
          <w:rFonts w:asciiTheme="minorHAnsi" w:hAnsiTheme="minorHAnsi"/>
          <w:b w:val="0"/>
          <w:sz w:val="20"/>
          <w:szCs w:val="20"/>
        </w:rPr>
        <w:t xml:space="preserve"> по итогам рассмотрения заявки</w:t>
      </w:r>
      <w:r w:rsidR="00DD4C6E" w:rsidRPr="00E22137">
        <w:rPr>
          <w:rFonts w:asciiTheme="minorHAnsi" w:hAnsiTheme="minorHAnsi"/>
          <w:b w:val="0"/>
          <w:sz w:val="20"/>
          <w:szCs w:val="20"/>
        </w:rPr>
        <w:t>.</w:t>
      </w:r>
    </w:p>
    <w:p w:rsidR="009D1BCA" w:rsidRPr="00E22137" w:rsidRDefault="00A930F7"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Р</w:t>
      </w:r>
      <w:r w:rsidR="00625F71" w:rsidRPr="00E22137">
        <w:rPr>
          <w:rFonts w:asciiTheme="minorHAnsi" w:hAnsiTheme="minorHAnsi"/>
          <w:b w:val="0"/>
          <w:sz w:val="20"/>
          <w:szCs w:val="20"/>
        </w:rPr>
        <w:t>ешени</w:t>
      </w:r>
      <w:r w:rsidR="00B601DE" w:rsidRPr="00E22137">
        <w:rPr>
          <w:rFonts w:asciiTheme="minorHAnsi" w:hAnsiTheme="minorHAnsi"/>
          <w:b w:val="0"/>
          <w:sz w:val="20"/>
          <w:szCs w:val="20"/>
        </w:rPr>
        <w:t>е</w:t>
      </w:r>
      <w:r w:rsidR="00D51032" w:rsidRPr="00E22137">
        <w:rPr>
          <w:rFonts w:asciiTheme="minorHAnsi" w:hAnsiTheme="minorHAnsi"/>
          <w:b w:val="0"/>
          <w:sz w:val="20"/>
          <w:szCs w:val="20"/>
        </w:rPr>
        <w:t xml:space="preserve"> </w:t>
      </w:r>
      <w:r w:rsidR="00625F71" w:rsidRPr="00E22137">
        <w:rPr>
          <w:rFonts w:asciiTheme="minorHAnsi" w:hAnsiTheme="minorHAnsi"/>
          <w:b w:val="0"/>
          <w:sz w:val="20"/>
          <w:szCs w:val="20"/>
        </w:rPr>
        <w:t xml:space="preserve">о проведении постквалификации </w:t>
      </w:r>
      <w:r w:rsidRPr="00E22137">
        <w:rPr>
          <w:rFonts w:asciiTheme="minorHAnsi" w:hAnsiTheme="minorHAnsi"/>
          <w:b w:val="0"/>
          <w:sz w:val="20"/>
          <w:szCs w:val="20"/>
        </w:rPr>
        <w:t xml:space="preserve">принимается ЗК и фиксируется в протоколе </w:t>
      </w:r>
      <w:r w:rsidR="0014780A" w:rsidRPr="00E22137">
        <w:rPr>
          <w:rFonts w:asciiTheme="minorHAnsi" w:hAnsiTheme="minorHAnsi"/>
          <w:b w:val="0"/>
          <w:sz w:val="20"/>
          <w:szCs w:val="20"/>
        </w:rPr>
        <w:t>заседания ЗК</w:t>
      </w:r>
      <w:r w:rsidRPr="00E22137">
        <w:rPr>
          <w:rFonts w:asciiTheme="minorHAnsi" w:hAnsiTheme="minorHAnsi"/>
          <w:b w:val="0"/>
          <w:sz w:val="20"/>
          <w:szCs w:val="20"/>
        </w:rPr>
        <w:t xml:space="preserve">, </w:t>
      </w:r>
      <w:r w:rsidR="002F37A0" w:rsidRPr="00E22137">
        <w:rPr>
          <w:rFonts w:asciiTheme="minorHAnsi" w:hAnsiTheme="minorHAnsi"/>
          <w:b w:val="0"/>
          <w:sz w:val="20"/>
          <w:szCs w:val="20"/>
        </w:rPr>
        <w:t xml:space="preserve">составляемом по результатам оценки и сопоставления заявок (в случае проведения </w:t>
      </w:r>
      <w:r w:rsidR="00E72277" w:rsidRPr="00E22137">
        <w:rPr>
          <w:rFonts w:asciiTheme="minorHAnsi" w:hAnsiTheme="minorHAnsi"/>
          <w:b w:val="0"/>
          <w:sz w:val="20"/>
          <w:szCs w:val="20"/>
        </w:rPr>
        <w:t>аукциона –</w:t>
      </w:r>
      <w:r w:rsidR="002F37A0" w:rsidRPr="00E22137">
        <w:rPr>
          <w:rFonts w:asciiTheme="minorHAnsi" w:hAnsiTheme="minorHAnsi"/>
          <w:b w:val="0"/>
          <w:sz w:val="20"/>
          <w:szCs w:val="20"/>
        </w:rPr>
        <w:t xml:space="preserve"> по результатам рассмотрения вторых частей заявок)</w:t>
      </w:r>
      <w:r w:rsidR="002756BD" w:rsidRPr="00E22137">
        <w:rPr>
          <w:rFonts w:asciiTheme="minorHAnsi" w:hAnsiTheme="minorHAnsi"/>
          <w:b w:val="0"/>
          <w:sz w:val="20"/>
          <w:szCs w:val="20"/>
        </w:rPr>
        <w:t xml:space="preserve"> либо в протоколе рассмотрения заявки единственного участника закупки</w:t>
      </w:r>
      <w:r w:rsidR="00D51032" w:rsidRPr="00E22137">
        <w:rPr>
          <w:rFonts w:asciiTheme="minorHAnsi" w:hAnsiTheme="minorHAnsi"/>
          <w:b w:val="0"/>
          <w:sz w:val="20"/>
          <w:szCs w:val="20"/>
        </w:rPr>
        <w:t>.</w:t>
      </w:r>
      <w:r w:rsidR="00FB3033" w:rsidRPr="00E22137">
        <w:rPr>
          <w:rFonts w:asciiTheme="minorHAnsi" w:hAnsiTheme="minorHAnsi"/>
          <w:b w:val="0"/>
          <w:sz w:val="20"/>
          <w:szCs w:val="20"/>
        </w:rPr>
        <w:t xml:space="preserve"> В день размещения указанного протокола </w:t>
      </w:r>
      <w:r w:rsidR="00DD4C6E" w:rsidRPr="00E22137">
        <w:rPr>
          <w:rFonts w:asciiTheme="minorHAnsi" w:hAnsiTheme="minorHAnsi"/>
          <w:b w:val="0"/>
          <w:sz w:val="20"/>
          <w:szCs w:val="20"/>
        </w:rPr>
        <w:t>в установленных источниках</w:t>
      </w:r>
      <w:r w:rsidR="00FB3033" w:rsidRPr="00E22137">
        <w:rPr>
          <w:rFonts w:asciiTheme="minorHAnsi" w:hAnsiTheme="minorHAnsi"/>
          <w:b w:val="0"/>
          <w:sz w:val="20"/>
          <w:szCs w:val="20"/>
        </w:rPr>
        <w:t xml:space="preserve"> участник</w:t>
      </w:r>
      <w:r w:rsidR="000143D0" w:rsidRPr="00E22137">
        <w:rPr>
          <w:rFonts w:asciiTheme="minorHAnsi" w:hAnsiTheme="minorHAnsi"/>
          <w:b w:val="0"/>
          <w:sz w:val="20"/>
          <w:szCs w:val="20"/>
        </w:rPr>
        <w:t>у</w:t>
      </w:r>
      <w:r w:rsidR="00FB3033" w:rsidRPr="00E22137">
        <w:rPr>
          <w:rFonts w:asciiTheme="minorHAnsi" w:hAnsiTheme="minorHAnsi"/>
          <w:b w:val="0"/>
          <w:sz w:val="20"/>
          <w:szCs w:val="20"/>
        </w:rPr>
        <w:t xml:space="preserve"> </w:t>
      </w:r>
      <w:r w:rsidR="00741687" w:rsidRPr="00E22137">
        <w:rPr>
          <w:rFonts w:asciiTheme="minorHAnsi" w:hAnsiTheme="minorHAnsi"/>
          <w:b w:val="0"/>
          <w:sz w:val="20"/>
          <w:szCs w:val="20"/>
        </w:rPr>
        <w:t xml:space="preserve">закупки </w:t>
      </w:r>
      <w:r w:rsidR="00FB3033" w:rsidRPr="00E22137">
        <w:rPr>
          <w:rFonts w:asciiTheme="minorHAnsi" w:hAnsiTheme="minorHAnsi"/>
          <w:b w:val="0"/>
          <w:sz w:val="20"/>
          <w:szCs w:val="20"/>
        </w:rPr>
        <w:t>направля</w:t>
      </w:r>
      <w:r w:rsidR="000143D0" w:rsidRPr="00E22137">
        <w:rPr>
          <w:rFonts w:asciiTheme="minorHAnsi" w:hAnsiTheme="minorHAnsi"/>
          <w:b w:val="0"/>
          <w:sz w:val="20"/>
          <w:szCs w:val="20"/>
        </w:rPr>
        <w:t>е</w:t>
      </w:r>
      <w:r w:rsidR="00FB3033" w:rsidRPr="00E22137">
        <w:rPr>
          <w:rFonts w:asciiTheme="minorHAnsi" w:hAnsiTheme="minorHAnsi"/>
          <w:b w:val="0"/>
          <w:sz w:val="20"/>
          <w:szCs w:val="20"/>
        </w:rPr>
        <w:t xml:space="preserve">тся </w:t>
      </w:r>
      <w:r w:rsidR="00D27B11" w:rsidRPr="00E22137">
        <w:rPr>
          <w:rFonts w:asciiTheme="minorHAnsi" w:hAnsiTheme="minorHAnsi"/>
          <w:b w:val="0"/>
          <w:sz w:val="20"/>
          <w:szCs w:val="20"/>
        </w:rPr>
        <w:t xml:space="preserve">по электронной почте (по адресу контактного лица, указанного в заявке) </w:t>
      </w:r>
      <w:r w:rsidR="00FB3033" w:rsidRPr="00E22137">
        <w:rPr>
          <w:rFonts w:asciiTheme="minorHAnsi" w:hAnsiTheme="minorHAnsi"/>
          <w:b w:val="0"/>
          <w:sz w:val="20"/>
          <w:szCs w:val="20"/>
        </w:rPr>
        <w:t>уведомлени</w:t>
      </w:r>
      <w:r w:rsidR="000143D0" w:rsidRPr="00E22137">
        <w:rPr>
          <w:rFonts w:asciiTheme="minorHAnsi" w:hAnsiTheme="minorHAnsi"/>
          <w:b w:val="0"/>
          <w:sz w:val="20"/>
          <w:szCs w:val="20"/>
        </w:rPr>
        <w:t>е</w:t>
      </w:r>
      <w:r w:rsidR="00FB3033" w:rsidRPr="00E22137">
        <w:rPr>
          <w:rFonts w:asciiTheme="minorHAnsi" w:hAnsiTheme="minorHAnsi"/>
          <w:b w:val="0"/>
          <w:sz w:val="20"/>
          <w:szCs w:val="20"/>
        </w:rPr>
        <w:t xml:space="preserve"> о необходимости прохождения им постквалификации.</w:t>
      </w:r>
    </w:p>
    <w:p w:rsidR="00625F71" w:rsidRPr="00E22137" w:rsidRDefault="00625F7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Сроки проведения постквалификации </w:t>
      </w:r>
      <w:r w:rsidR="00920363" w:rsidRPr="00E22137">
        <w:rPr>
          <w:rFonts w:asciiTheme="minorHAnsi" w:hAnsiTheme="minorHAnsi"/>
          <w:b w:val="0"/>
          <w:sz w:val="20"/>
          <w:szCs w:val="20"/>
        </w:rPr>
        <w:t xml:space="preserve">определяются </w:t>
      </w:r>
      <w:r w:rsidR="00B80DC3" w:rsidRPr="00E22137">
        <w:rPr>
          <w:rFonts w:asciiTheme="minorHAnsi" w:hAnsiTheme="minorHAnsi"/>
          <w:b w:val="0"/>
          <w:sz w:val="20"/>
          <w:szCs w:val="20"/>
        </w:rPr>
        <w:t>решение</w:t>
      </w:r>
      <w:r w:rsidR="002756BD" w:rsidRPr="00E22137">
        <w:rPr>
          <w:rFonts w:asciiTheme="minorHAnsi" w:hAnsiTheme="minorHAnsi"/>
          <w:b w:val="0"/>
          <w:sz w:val="20"/>
          <w:szCs w:val="20"/>
        </w:rPr>
        <w:t>м</w:t>
      </w:r>
      <w:r w:rsidR="00B80DC3" w:rsidRPr="00E22137">
        <w:rPr>
          <w:rFonts w:asciiTheme="minorHAnsi" w:hAnsiTheme="minorHAnsi"/>
          <w:b w:val="0"/>
          <w:sz w:val="20"/>
          <w:szCs w:val="20"/>
        </w:rPr>
        <w:t xml:space="preserve"> </w:t>
      </w:r>
      <w:r w:rsidR="002756BD" w:rsidRPr="00E22137">
        <w:rPr>
          <w:rFonts w:asciiTheme="minorHAnsi" w:hAnsiTheme="minorHAnsi"/>
          <w:b w:val="0"/>
          <w:sz w:val="20"/>
          <w:szCs w:val="20"/>
        </w:rPr>
        <w:t xml:space="preserve">ЗК </w:t>
      </w:r>
      <w:r w:rsidR="00B80DC3" w:rsidRPr="00E22137">
        <w:rPr>
          <w:rFonts w:asciiTheme="minorHAnsi" w:hAnsiTheme="minorHAnsi"/>
          <w:b w:val="0"/>
          <w:sz w:val="20"/>
          <w:szCs w:val="20"/>
        </w:rPr>
        <w:t>одновременно с принятием решения о проведении постквалификации</w:t>
      </w:r>
      <w:r w:rsidR="002756BD" w:rsidRPr="00E22137">
        <w:rPr>
          <w:rFonts w:asciiTheme="minorHAnsi" w:hAnsiTheme="minorHAnsi"/>
          <w:b w:val="0"/>
          <w:sz w:val="20"/>
          <w:szCs w:val="20"/>
        </w:rPr>
        <w:t>.</w:t>
      </w:r>
    </w:p>
    <w:p w:rsidR="00A930F7" w:rsidRPr="00E22137" w:rsidRDefault="00E619C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В ходе проведения постквалификации </w:t>
      </w:r>
      <w:r w:rsidR="00505F23" w:rsidRPr="00E22137">
        <w:rPr>
          <w:rFonts w:asciiTheme="minorHAnsi" w:hAnsiTheme="minorHAnsi"/>
          <w:b w:val="0"/>
          <w:sz w:val="20"/>
          <w:szCs w:val="20"/>
        </w:rPr>
        <w:t>Заказчик/организатор закупки</w:t>
      </w:r>
      <w:r w:rsidR="00E373FC" w:rsidRPr="00E22137">
        <w:rPr>
          <w:rFonts w:asciiTheme="minorHAnsi" w:hAnsiTheme="minorHAnsi"/>
          <w:b w:val="0"/>
          <w:sz w:val="20"/>
          <w:szCs w:val="20"/>
        </w:rPr>
        <w:t xml:space="preserve"> </w:t>
      </w:r>
      <w:r w:rsidRPr="00E22137">
        <w:rPr>
          <w:rFonts w:asciiTheme="minorHAnsi" w:hAnsiTheme="minorHAnsi"/>
          <w:b w:val="0"/>
          <w:sz w:val="20"/>
          <w:szCs w:val="20"/>
        </w:rPr>
        <w:t>имеет право</w:t>
      </w:r>
      <w:r w:rsidR="00A930F7" w:rsidRPr="00E22137">
        <w:rPr>
          <w:rFonts w:asciiTheme="minorHAnsi" w:hAnsiTheme="minorHAnsi"/>
          <w:b w:val="0"/>
          <w:sz w:val="20"/>
          <w:szCs w:val="20"/>
        </w:rPr>
        <w:t>:</w:t>
      </w:r>
    </w:p>
    <w:p w:rsidR="00741687" w:rsidRPr="00E22137" w:rsidRDefault="00741687"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запрашивать предоставление участником закупки документов, установленных документацией о закупке, в целях подтверждения заявленн</w:t>
      </w:r>
      <w:r w:rsidR="00BA330F" w:rsidRPr="00E22137">
        <w:rPr>
          <w:rFonts w:asciiTheme="minorHAnsi" w:hAnsiTheme="minorHAnsi"/>
          <w:b w:val="0"/>
          <w:sz w:val="20"/>
          <w:szCs w:val="20"/>
        </w:rPr>
        <w:t>ых параметров</w:t>
      </w:r>
      <w:r w:rsidRPr="00E22137">
        <w:rPr>
          <w:rFonts w:asciiTheme="minorHAnsi" w:hAnsiTheme="minorHAnsi"/>
          <w:b w:val="0"/>
          <w:sz w:val="20"/>
          <w:szCs w:val="20"/>
        </w:rPr>
        <w:t xml:space="preserve"> квалификации</w:t>
      </w:r>
      <w:r w:rsidR="00990E4E" w:rsidRPr="00E22137">
        <w:rPr>
          <w:rFonts w:asciiTheme="minorHAnsi" w:hAnsiTheme="minorHAnsi"/>
          <w:b w:val="0"/>
          <w:sz w:val="20"/>
          <w:szCs w:val="20"/>
        </w:rPr>
        <w:t xml:space="preserve"> и условиям исполнения договора</w:t>
      </w:r>
      <w:r w:rsidRPr="00E22137">
        <w:rPr>
          <w:rFonts w:asciiTheme="minorHAnsi" w:hAnsiTheme="minorHAnsi"/>
          <w:b w:val="0"/>
          <w:sz w:val="20"/>
          <w:szCs w:val="20"/>
        </w:rPr>
        <w:t>;</w:t>
      </w:r>
    </w:p>
    <w:p w:rsidR="00A930F7" w:rsidRPr="00E22137" w:rsidRDefault="00E619C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инспектировать производство участников </w:t>
      </w:r>
      <w:r w:rsidR="0033755C" w:rsidRPr="00E22137">
        <w:rPr>
          <w:rFonts w:asciiTheme="minorHAnsi" w:hAnsiTheme="minorHAnsi"/>
          <w:b w:val="0"/>
          <w:sz w:val="20"/>
          <w:szCs w:val="20"/>
        </w:rPr>
        <w:t xml:space="preserve">закупки </w:t>
      </w:r>
      <w:r w:rsidRPr="00E22137">
        <w:rPr>
          <w:rFonts w:asciiTheme="minorHAnsi" w:hAnsiTheme="minorHAnsi"/>
          <w:b w:val="0"/>
          <w:sz w:val="20"/>
          <w:szCs w:val="20"/>
        </w:rPr>
        <w:t xml:space="preserve">на предмет </w:t>
      </w:r>
      <w:r w:rsidR="00A930F7" w:rsidRPr="00E22137">
        <w:rPr>
          <w:rFonts w:asciiTheme="minorHAnsi" w:hAnsiTheme="minorHAnsi"/>
          <w:b w:val="0"/>
          <w:sz w:val="20"/>
          <w:szCs w:val="20"/>
        </w:rPr>
        <w:t xml:space="preserve">наличия </w:t>
      </w:r>
      <w:r w:rsidRPr="00E22137">
        <w:rPr>
          <w:rFonts w:asciiTheme="minorHAnsi" w:hAnsiTheme="minorHAnsi"/>
          <w:b w:val="0"/>
          <w:sz w:val="20"/>
          <w:szCs w:val="20"/>
        </w:rPr>
        <w:t xml:space="preserve">заявленных </w:t>
      </w:r>
      <w:r w:rsidR="00D51032" w:rsidRPr="00E22137">
        <w:rPr>
          <w:rFonts w:asciiTheme="minorHAnsi" w:hAnsiTheme="minorHAnsi"/>
          <w:b w:val="0"/>
          <w:sz w:val="20"/>
          <w:szCs w:val="20"/>
        </w:rPr>
        <w:t>ими</w:t>
      </w:r>
      <w:r w:rsidRPr="00E22137">
        <w:rPr>
          <w:rFonts w:asciiTheme="minorHAnsi" w:hAnsiTheme="minorHAnsi"/>
          <w:b w:val="0"/>
          <w:sz w:val="20"/>
          <w:szCs w:val="20"/>
        </w:rPr>
        <w:t xml:space="preserve"> характеристик и их соответствия установленным </w:t>
      </w:r>
      <w:r w:rsidR="0033755C" w:rsidRPr="00E22137">
        <w:rPr>
          <w:rFonts w:asciiTheme="minorHAnsi" w:hAnsiTheme="minorHAnsi"/>
          <w:b w:val="0"/>
          <w:sz w:val="20"/>
          <w:szCs w:val="20"/>
        </w:rPr>
        <w:t>в документации о закупке</w:t>
      </w:r>
      <w:r w:rsidRPr="00E22137">
        <w:rPr>
          <w:rFonts w:asciiTheme="minorHAnsi" w:hAnsiTheme="minorHAnsi"/>
          <w:b w:val="0"/>
          <w:sz w:val="20"/>
          <w:szCs w:val="20"/>
        </w:rPr>
        <w:t xml:space="preserve"> </w:t>
      </w:r>
      <w:r w:rsidR="00990E4E" w:rsidRPr="00E22137">
        <w:rPr>
          <w:rFonts w:asciiTheme="minorHAnsi" w:hAnsiTheme="minorHAnsi"/>
          <w:b w:val="0"/>
          <w:sz w:val="20"/>
          <w:szCs w:val="20"/>
        </w:rPr>
        <w:t>параметр</w:t>
      </w:r>
      <w:r w:rsidR="006853F7" w:rsidRPr="00E22137">
        <w:rPr>
          <w:rFonts w:asciiTheme="minorHAnsi" w:hAnsiTheme="minorHAnsi"/>
          <w:b w:val="0"/>
          <w:sz w:val="20"/>
          <w:szCs w:val="20"/>
        </w:rPr>
        <w:t>ам</w:t>
      </w:r>
      <w:r w:rsidR="00990E4E" w:rsidRPr="00E22137">
        <w:rPr>
          <w:rFonts w:asciiTheme="minorHAnsi" w:hAnsiTheme="minorHAnsi"/>
          <w:b w:val="0"/>
          <w:sz w:val="20"/>
          <w:szCs w:val="20"/>
        </w:rPr>
        <w:t xml:space="preserve"> квалификации и услови</w:t>
      </w:r>
      <w:r w:rsidR="006853F7" w:rsidRPr="00E22137">
        <w:rPr>
          <w:rFonts w:asciiTheme="minorHAnsi" w:hAnsiTheme="minorHAnsi"/>
          <w:b w:val="0"/>
          <w:sz w:val="20"/>
          <w:szCs w:val="20"/>
        </w:rPr>
        <w:t>ям</w:t>
      </w:r>
      <w:r w:rsidR="00990E4E" w:rsidRPr="00E22137">
        <w:rPr>
          <w:rFonts w:asciiTheme="minorHAnsi" w:hAnsiTheme="minorHAnsi"/>
          <w:b w:val="0"/>
          <w:sz w:val="20"/>
          <w:szCs w:val="20"/>
        </w:rPr>
        <w:t xml:space="preserve"> исполнения договора</w:t>
      </w:r>
      <w:r w:rsidR="00A930F7" w:rsidRPr="00E22137">
        <w:rPr>
          <w:rFonts w:asciiTheme="minorHAnsi" w:hAnsiTheme="minorHAnsi"/>
          <w:b w:val="0"/>
          <w:sz w:val="20"/>
          <w:szCs w:val="20"/>
        </w:rPr>
        <w:t>;</w:t>
      </w:r>
    </w:p>
    <w:p w:rsidR="00E619C0" w:rsidRPr="00E22137" w:rsidRDefault="00E619C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запрашивать у соответствующих органов государственной власти, у юридических и физических лиц, указанных в заявке и приложениях к ней, информацию о достоверности сведений, представленных в заявке.</w:t>
      </w:r>
    </w:p>
    <w:p w:rsidR="0009014F" w:rsidRPr="00E22137" w:rsidRDefault="0009014F"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По результатам проведения постквалификации </w:t>
      </w:r>
      <w:r w:rsidR="00914B8B" w:rsidRPr="00E22137">
        <w:rPr>
          <w:rFonts w:asciiTheme="minorHAnsi" w:hAnsiTheme="minorHAnsi"/>
          <w:b w:val="0"/>
          <w:sz w:val="20"/>
          <w:szCs w:val="20"/>
        </w:rPr>
        <w:t>ЗК</w:t>
      </w:r>
      <w:r w:rsidRPr="00E22137">
        <w:rPr>
          <w:rFonts w:asciiTheme="minorHAnsi" w:hAnsiTheme="minorHAnsi"/>
          <w:b w:val="0"/>
          <w:sz w:val="20"/>
          <w:szCs w:val="20"/>
        </w:rPr>
        <w:t xml:space="preserve"> </w:t>
      </w:r>
      <w:r w:rsidR="00DD4C6E" w:rsidRPr="00E22137">
        <w:rPr>
          <w:rFonts w:asciiTheme="minorHAnsi" w:hAnsiTheme="minorHAnsi"/>
          <w:b w:val="0"/>
          <w:sz w:val="20"/>
          <w:szCs w:val="20"/>
        </w:rPr>
        <w:t>вправе</w:t>
      </w:r>
      <w:r w:rsidRPr="00E22137">
        <w:rPr>
          <w:rFonts w:asciiTheme="minorHAnsi" w:hAnsiTheme="minorHAnsi"/>
          <w:b w:val="0"/>
          <w:sz w:val="20"/>
          <w:szCs w:val="20"/>
        </w:rPr>
        <w:t xml:space="preserve"> принять решени</w:t>
      </w:r>
      <w:r w:rsidR="00D51032" w:rsidRPr="00E22137">
        <w:rPr>
          <w:rFonts w:asciiTheme="minorHAnsi" w:hAnsiTheme="minorHAnsi"/>
          <w:b w:val="0"/>
          <w:sz w:val="20"/>
          <w:szCs w:val="20"/>
        </w:rPr>
        <w:t>е</w:t>
      </w:r>
      <w:r w:rsidRPr="00E22137">
        <w:rPr>
          <w:rFonts w:asciiTheme="minorHAnsi" w:hAnsiTheme="minorHAnsi"/>
          <w:b w:val="0"/>
          <w:sz w:val="20"/>
          <w:szCs w:val="20"/>
        </w:rPr>
        <w:t xml:space="preserve"> об </w:t>
      </w:r>
      <w:r w:rsidR="00990E4E" w:rsidRPr="00E22137">
        <w:rPr>
          <w:rFonts w:asciiTheme="minorHAnsi" w:hAnsiTheme="minorHAnsi"/>
          <w:b w:val="0"/>
          <w:sz w:val="20"/>
          <w:szCs w:val="20"/>
        </w:rPr>
        <w:t>отстранении</w:t>
      </w:r>
      <w:r w:rsidR="002866AB" w:rsidRPr="00E22137">
        <w:rPr>
          <w:rFonts w:asciiTheme="minorHAnsi" w:hAnsiTheme="minorHAnsi"/>
          <w:b w:val="0"/>
          <w:sz w:val="20"/>
          <w:szCs w:val="20"/>
        </w:rPr>
        <w:t xml:space="preserve"> </w:t>
      </w:r>
      <w:r w:rsidRPr="00E22137">
        <w:rPr>
          <w:rFonts w:asciiTheme="minorHAnsi" w:hAnsiTheme="minorHAnsi"/>
          <w:b w:val="0"/>
          <w:sz w:val="20"/>
          <w:szCs w:val="20"/>
        </w:rPr>
        <w:t>участников закупки</w:t>
      </w:r>
      <w:r w:rsidR="0068381F" w:rsidRPr="00E22137">
        <w:rPr>
          <w:rFonts w:asciiTheme="minorHAnsi" w:hAnsiTheme="minorHAnsi"/>
          <w:b w:val="0"/>
          <w:sz w:val="20"/>
          <w:szCs w:val="20"/>
        </w:rPr>
        <w:t xml:space="preserve"> (</w:t>
      </w:r>
      <w:r w:rsidR="00FF76FF" w:rsidRPr="00E22137">
        <w:rPr>
          <w:rFonts w:asciiTheme="minorHAnsi" w:hAnsiTheme="minorHAnsi"/>
          <w:b w:val="0"/>
          <w:sz w:val="20"/>
          <w:szCs w:val="20"/>
        </w:rPr>
        <w:t>под</w:t>
      </w:r>
      <w:r w:rsidR="0068381F" w:rsidRPr="00E22137">
        <w:rPr>
          <w:rFonts w:asciiTheme="minorHAnsi" w:hAnsiTheme="minorHAnsi"/>
          <w:b w:val="0"/>
          <w:sz w:val="20"/>
          <w:szCs w:val="20"/>
        </w:rPr>
        <w:t>раздел</w:t>
      </w:r>
      <w:r w:rsidR="007A4715"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_Ref410811227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11.7</w:t>
      </w:r>
      <w:r w:rsidR="009F6A3E" w:rsidRPr="00E22137">
        <w:rPr>
          <w:rFonts w:asciiTheme="minorHAnsi" w:hAnsiTheme="minorHAnsi"/>
          <w:b w:val="0"/>
          <w:sz w:val="20"/>
          <w:szCs w:val="20"/>
        </w:rPr>
        <w:fldChar w:fldCharType="end"/>
      </w:r>
      <w:r w:rsidR="0068381F" w:rsidRPr="00E22137">
        <w:rPr>
          <w:rFonts w:asciiTheme="minorHAnsi" w:hAnsiTheme="minorHAnsi"/>
          <w:b w:val="0"/>
          <w:sz w:val="20"/>
          <w:szCs w:val="20"/>
        </w:rPr>
        <w:t xml:space="preserve"> Положения)</w:t>
      </w:r>
      <w:r w:rsidR="00DD4C6E" w:rsidRPr="00E22137">
        <w:rPr>
          <w:rFonts w:asciiTheme="minorHAnsi" w:hAnsiTheme="minorHAnsi"/>
          <w:b w:val="0"/>
          <w:sz w:val="20"/>
          <w:szCs w:val="20"/>
        </w:rPr>
        <w:t>,</w:t>
      </w:r>
      <w:r w:rsidRPr="00E22137">
        <w:rPr>
          <w:rFonts w:asciiTheme="minorHAnsi" w:hAnsiTheme="minorHAnsi"/>
          <w:b w:val="0"/>
          <w:sz w:val="20"/>
          <w:szCs w:val="20"/>
        </w:rPr>
        <w:t xml:space="preserve"> не подтвердивших своего соответствия установленным в документации о закупк</w:t>
      </w:r>
      <w:r w:rsidR="002866AB" w:rsidRPr="00E22137">
        <w:rPr>
          <w:rFonts w:asciiTheme="minorHAnsi" w:hAnsiTheme="minorHAnsi"/>
          <w:b w:val="0"/>
          <w:sz w:val="20"/>
          <w:szCs w:val="20"/>
        </w:rPr>
        <w:t>е</w:t>
      </w:r>
      <w:r w:rsidRPr="00E22137" w:rsidDel="00990E4E">
        <w:rPr>
          <w:rFonts w:asciiTheme="minorHAnsi" w:hAnsiTheme="minorHAnsi"/>
          <w:b w:val="0"/>
          <w:sz w:val="20"/>
          <w:szCs w:val="20"/>
        </w:rPr>
        <w:t xml:space="preserve"> </w:t>
      </w:r>
      <w:r w:rsidR="00990E4E" w:rsidRPr="00E22137">
        <w:rPr>
          <w:rFonts w:asciiTheme="minorHAnsi" w:hAnsiTheme="minorHAnsi"/>
          <w:b w:val="0"/>
          <w:sz w:val="20"/>
          <w:szCs w:val="20"/>
        </w:rPr>
        <w:t>параметрам квалификации и условиям исполнения договора</w:t>
      </w:r>
      <w:r w:rsidRPr="00E22137">
        <w:rPr>
          <w:rFonts w:asciiTheme="minorHAnsi" w:hAnsiTheme="minorHAnsi"/>
          <w:b w:val="0"/>
          <w:sz w:val="20"/>
          <w:szCs w:val="20"/>
        </w:rPr>
        <w:t xml:space="preserve"> </w:t>
      </w:r>
      <w:r w:rsidR="00D51032" w:rsidRPr="00E22137">
        <w:rPr>
          <w:rFonts w:asciiTheme="minorHAnsi" w:hAnsiTheme="minorHAnsi"/>
          <w:b w:val="0"/>
          <w:sz w:val="20"/>
          <w:szCs w:val="20"/>
        </w:rPr>
        <w:t>(не прошедших постквалификацию)</w:t>
      </w:r>
      <w:r w:rsidRPr="00E22137">
        <w:rPr>
          <w:rFonts w:asciiTheme="minorHAnsi" w:hAnsiTheme="minorHAnsi"/>
          <w:b w:val="0"/>
          <w:sz w:val="20"/>
          <w:szCs w:val="20"/>
        </w:rPr>
        <w:t xml:space="preserve"> или отказавш</w:t>
      </w:r>
      <w:r w:rsidR="001E5DEB" w:rsidRPr="00E22137">
        <w:rPr>
          <w:rFonts w:asciiTheme="minorHAnsi" w:hAnsiTheme="minorHAnsi"/>
          <w:b w:val="0"/>
          <w:sz w:val="20"/>
          <w:szCs w:val="20"/>
        </w:rPr>
        <w:t>ихся от прохождения постквалификации.</w:t>
      </w:r>
    </w:p>
    <w:p w:rsidR="002D0934" w:rsidRPr="00E22137" w:rsidRDefault="001E5DEB"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По результатам проведения постквалификации </w:t>
      </w:r>
      <w:r w:rsidR="001E56CC" w:rsidRPr="00E22137">
        <w:rPr>
          <w:rFonts w:asciiTheme="minorHAnsi" w:hAnsiTheme="minorHAnsi"/>
          <w:b w:val="0"/>
          <w:sz w:val="20"/>
          <w:szCs w:val="20"/>
        </w:rPr>
        <w:t xml:space="preserve">перед выбором победителя </w:t>
      </w:r>
      <w:r w:rsidR="00D51032" w:rsidRPr="00E22137">
        <w:rPr>
          <w:rFonts w:asciiTheme="minorHAnsi" w:hAnsiTheme="minorHAnsi"/>
          <w:b w:val="0"/>
          <w:sz w:val="20"/>
          <w:szCs w:val="20"/>
        </w:rPr>
        <w:t xml:space="preserve">ЗК </w:t>
      </w:r>
      <w:r w:rsidR="00D06235" w:rsidRPr="00E22137">
        <w:rPr>
          <w:rFonts w:asciiTheme="minorHAnsi" w:hAnsiTheme="minorHAnsi"/>
          <w:b w:val="0"/>
          <w:sz w:val="20"/>
          <w:szCs w:val="20"/>
        </w:rPr>
        <w:t xml:space="preserve">утверждает имеющуюся ранжировку заявок (в случае успешного прохождения участниками закупки постквалификации) либо </w:t>
      </w:r>
      <w:r w:rsidR="002F37A0" w:rsidRPr="00E22137">
        <w:rPr>
          <w:rFonts w:asciiTheme="minorHAnsi" w:hAnsiTheme="minorHAnsi"/>
          <w:b w:val="0"/>
          <w:sz w:val="20"/>
          <w:szCs w:val="20"/>
        </w:rPr>
        <w:t xml:space="preserve">повторно </w:t>
      </w:r>
      <w:r w:rsidR="002D0934" w:rsidRPr="00E22137">
        <w:rPr>
          <w:rFonts w:asciiTheme="minorHAnsi" w:hAnsiTheme="minorHAnsi"/>
          <w:b w:val="0"/>
          <w:sz w:val="20"/>
          <w:szCs w:val="20"/>
        </w:rPr>
        <w:t>осущест</w:t>
      </w:r>
      <w:r w:rsidR="008A22B6" w:rsidRPr="00E22137">
        <w:rPr>
          <w:rFonts w:asciiTheme="minorHAnsi" w:hAnsiTheme="minorHAnsi"/>
          <w:b w:val="0"/>
          <w:sz w:val="20"/>
          <w:szCs w:val="20"/>
        </w:rPr>
        <w:t>в</w:t>
      </w:r>
      <w:r w:rsidR="002D0934" w:rsidRPr="00E22137">
        <w:rPr>
          <w:rFonts w:asciiTheme="minorHAnsi" w:hAnsiTheme="minorHAnsi"/>
          <w:b w:val="0"/>
          <w:sz w:val="20"/>
          <w:szCs w:val="20"/>
        </w:rPr>
        <w:t>ляет</w:t>
      </w:r>
      <w:r w:rsidR="00D06235" w:rsidRPr="00E22137">
        <w:rPr>
          <w:rFonts w:asciiTheme="minorHAnsi" w:hAnsiTheme="minorHAnsi"/>
          <w:b w:val="0"/>
          <w:sz w:val="20"/>
          <w:szCs w:val="20"/>
        </w:rPr>
        <w:t>, при необходимости,</w:t>
      </w:r>
      <w:r w:rsidRPr="00E22137">
        <w:rPr>
          <w:rFonts w:asciiTheme="minorHAnsi" w:hAnsiTheme="minorHAnsi"/>
          <w:b w:val="0"/>
          <w:sz w:val="20"/>
          <w:szCs w:val="20"/>
        </w:rPr>
        <w:t xml:space="preserve"> </w:t>
      </w:r>
      <w:r w:rsidR="00227BDA" w:rsidRPr="00E22137">
        <w:rPr>
          <w:rFonts w:asciiTheme="minorHAnsi" w:hAnsiTheme="minorHAnsi"/>
          <w:b w:val="0"/>
          <w:sz w:val="20"/>
          <w:szCs w:val="20"/>
        </w:rPr>
        <w:t>оценк</w:t>
      </w:r>
      <w:r w:rsidR="002F37A0" w:rsidRPr="00E22137">
        <w:rPr>
          <w:rFonts w:asciiTheme="minorHAnsi" w:hAnsiTheme="minorHAnsi"/>
          <w:b w:val="0"/>
          <w:sz w:val="20"/>
          <w:szCs w:val="20"/>
        </w:rPr>
        <w:t>у</w:t>
      </w:r>
      <w:r w:rsidR="00227BDA" w:rsidRPr="00E22137">
        <w:rPr>
          <w:rFonts w:asciiTheme="minorHAnsi" w:hAnsiTheme="minorHAnsi"/>
          <w:b w:val="0"/>
          <w:sz w:val="20"/>
          <w:szCs w:val="20"/>
        </w:rPr>
        <w:t xml:space="preserve"> и сопоставлени</w:t>
      </w:r>
      <w:r w:rsidR="002F37A0" w:rsidRPr="00E22137">
        <w:rPr>
          <w:rFonts w:asciiTheme="minorHAnsi" w:hAnsiTheme="minorHAnsi"/>
          <w:b w:val="0"/>
          <w:sz w:val="20"/>
          <w:szCs w:val="20"/>
        </w:rPr>
        <w:t>е</w:t>
      </w:r>
      <w:r w:rsidR="00227BDA" w:rsidRPr="00E22137">
        <w:rPr>
          <w:rFonts w:asciiTheme="minorHAnsi" w:hAnsiTheme="minorHAnsi"/>
          <w:b w:val="0"/>
          <w:sz w:val="20"/>
          <w:szCs w:val="20"/>
        </w:rPr>
        <w:t xml:space="preserve"> заявок и </w:t>
      </w:r>
      <w:r w:rsidR="002F37A0" w:rsidRPr="00E22137">
        <w:rPr>
          <w:rFonts w:asciiTheme="minorHAnsi" w:hAnsiTheme="minorHAnsi"/>
          <w:b w:val="0"/>
          <w:sz w:val="20"/>
          <w:szCs w:val="20"/>
        </w:rPr>
        <w:t xml:space="preserve">утверждает </w:t>
      </w:r>
      <w:r w:rsidRPr="00E22137">
        <w:rPr>
          <w:rFonts w:asciiTheme="minorHAnsi" w:hAnsiTheme="minorHAnsi"/>
          <w:b w:val="0"/>
          <w:sz w:val="20"/>
          <w:szCs w:val="20"/>
        </w:rPr>
        <w:t xml:space="preserve">новую ранжировку участников закупки с учетом </w:t>
      </w:r>
      <w:r w:rsidR="002D0934" w:rsidRPr="00E22137">
        <w:rPr>
          <w:rFonts w:asciiTheme="minorHAnsi" w:hAnsiTheme="minorHAnsi"/>
          <w:b w:val="0"/>
          <w:sz w:val="20"/>
          <w:szCs w:val="20"/>
        </w:rPr>
        <w:t>результатов постквалификации</w:t>
      </w:r>
      <w:r w:rsidR="001E56CC" w:rsidRPr="00E22137">
        <w:rPr>
          <w:rFonts w:asciiTheme="minorHAnsi" w:hAnsiTheme="minorHAnsi"/>
          <w:b w:val="0"/>
          <w:sz w:val="20"/>
          <w:szCs w:val="20"/>
        </w:rPr>
        <w:t>.</w:t>
      </w:r>
    </w:p>
    <w:p w:rsidR="002D0934" w:rsidRPr="00E22137" w:rsidRDefault="002D0934"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Победителем закупки признается участник</w:t>
      </w:r>
      <w:r w:rsidR="00741687" w:rsidRPr="00E22137">
        <w:rPr>
          <w:rFonts w:asciiTheme="minorHAnsi" w:hAnsiTheme="minorHAnsi"/>
          <w:b w:val="0"/>
          <w:sz w:val="20"/>
          <w:szCs w:val="20"/>
        </w:rPr>
        <w:t xml:space="preserve"> закупки</w:t>
      </w:r>
      <w:r w:rsidRPr="00E22137">
        <w:rPr>
          <w:rFonts w:asciiTheme="minorHAnsi" w:hAnsiTheme="minorHAnsi"/>
          <w:b w:val="0"/>
          <w:sz w:val="20"/>
          <w:szCs w:val="20"/>
        </w:rPr>
        <w:t xml:space="preserve">, который </w:t>
      </w:r>
      <w:r w:rsidR="00990E4E" w:rsidRPr="00E22137">
        <w:rPr>
          <w:rFonts w:asciiTheme="minorHAnsi" w:hAnsiTheme="minorHAnsi"/>
          <w:b w:val="0"/>
          <w:sz w:val="20"/>
          <w:szCs w:val="20"/>
        </w:rPr>
        <w:t xml:space="preserve">соответствует параметрам квалификации, </w:t>
      </w:r>
      <w:r w:rsidRPr="00E22137">
        <w:rPr>
          <w:rFonts w:asciiTheme="minorHAnsi" w:hAnsiTheme="minorHAnsi"/>
          <w:b w:val="0"/>
          <w:sz w:val="20"/>
          <w:szCs w:val="20"/>
        </w:rPr>
        <w:t xml:space="preserve">предложил лучшие условия исполнения договора и заявке которого присвоено первое </w:t>
      </w:r>
      <w:r w:rsidR="00741687" w:rsidRPr="00E22137">
        <w:rPr>
          <w:rFonts w:asciiTheme="minorHAnsi" w:hAnsiTheme="minorHAnsi"/>
          <w:b w:val="0"/>
          <w:sz w:val="20"/>
          <w:szCs w:val="20"/>
        </w:rPr>
        <w:t>место в итоговой ранжировке заявок.</w:t>
      </w:r>
    </w:p>
    <w:p w:rsidR="001E5DEB" w:rsidRPr="00E22137" w:rsidRDefault="00DD4C6E"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Решение</w:t>
      </w:r>
      <w:r w:rsidR="001E5DEB" w:rsidRPr="00E22137">
        <w:rPr>
          <w:rFonts w:asciiTheme="minorHAnsi" w:hAnsiTheme="minorHAnsi"/>
          <w:b w:val="0"/>
          <w:sz w:val="20"/>
          <w:szCs w:val="20"/>
        </w:rPr>
        <w:t xml:space="preserve"> по результатам проведения постквалификации </w:t>
      </w:r>
      <w:r w:rsidRPr="00E22137">
        <w:rPr>
          <w:rFonts w:asciiTheme="minorHAnsi" w:hAnsiTheme="minorHAnsi"/>
          <w:b w:val="0"/>
          <w:sz w:val="20"/>
          <w:szCs w:val="20"/>
        </w:rPr>
        <w:t>оформляе</w:t>
      </w:r>
      <w:r w:rsidR="001E5DEB" w:rsidRPr="00E22137">
        <w:rPr>
          <w:rFonts w:asciiTheme="minorHAnsi" w:hAnsiTheme="minorHAnsi"/>
          <w:b w:val="0"/>
          <w:sz w:val="20"/>
          <w:szCs w:val="20"/>
        </w:rPr>
        <w:t xml:space="preserve">тся протоколом </w:t>
      </w:r>
      <w:r w:rsidR="00914B8B" w:rsidRPr="00E22137">
        <w:rPr>
          <w:rFonts w:asciiTheme="minorHAnsi" w:hAnsiTheme="minorHAnsi"/>
          <w:b w:val="0"/>
          <w:sz w:val="20"/>
          <w:szCs w:val="20"/>
        </w:rPr>
        <w:t>ЗК</w:t>
      </w:r>
      <w:r w:rsidR="002D0934" w:rsidRPr="00E22137">
        <w:rPr>
          <w:rFonts w:asciiTheme="minorHAnsi" w:hAnsiTheme="minorHAnsi"/>
          <w:b w:val="0"/>
          <w:sz w:val="20"/>
          <w:szCs w:val="20"/>
        </w:rPr>
        <w:t xml:space="preserve">, который должен содержать </w:t>
      </w:r>
      <w:r w:rsidR="008A22B6" w:rsidRPr="00E22137">
        <w:rPr>
          <w:rFonts w:asciiTheme="minorHAnsi" w:hAnsiTheme="minorHAnsi"/>
          <w:b w:val="0"/>
          <w:sz w:val="20"/>
          <w:szCs w:val="20"/>
        </w:rPr>
        <w:t xml:space="preserve">аналогичные </w:t>
      </w:r>
      <w:r w:rsidR="002D0934" w:rsidRPr="00E22137">
        <w:rPr>
          <w:rFonts w:asciiTheme="minorHAnsi" w:hAnsiTheme="minorHAnsi"/>
          <w:b w:val="0"/>
          <w:sz w:val="20"/>
          <w:szCs w:val="20"/>
        </w:rPr>
        <w:t>сведения, указываемые в протоколе оценки и сопоставления заявок согласно настояще</w:t>
      </w:r>
      <w:r w:rsidR="008A22B6" w:rsidRPr="00E22137">
        <w:rPr>
          <w:rFonts w:asciiTheme="minorHAnsi" w:hAnsiTheme="minorHAnsi"/>
          <w:b w:val="0"/>
          <w:sz w:val="20"/>
          <w:szCs w:val="20"/>
        </w:rPr>
        <w:t xml:space="preserve">му </w:t>
      </w:r>
      <w:r w:rsidR="002D0934" w:rsidRPr="00E22137">
        <w:rPr>
          <w:rFonts w:asciiTheme="minorHAnsi" w:hAnsiTheme="minorHAnsi"/>
          <w:b w:val="0"/>
          <w:sz w:val="20"/>
          <w:szCs w:val="20"/>
        </w:rPr>
        <w:t>Положени</w:t>
      </w:r>
      <w:r w:rsidR="008A22B6" w:rsidRPr="00E22137">
        <w:rPr>
          <w:rFonts w:asciiTheme="minorHAnsi" w:hAnsiTheme="minorHAnsi"/>
          <w:b w:val="0"/>
          <w:sz w:val="20"/>
          <w:szCs w:val="20"/>
        </w:rPr>
        <w:t>ю</w:t>
      </w:r>
      <w:r w:rsidR="002D0934" w:rsidRPr="00E22137">
        <w:rPr>
          <w:rFonts w:asciiTheme="minorHAnsi" w:hAnsiTheme="minorHAnsi"/>
          <w:b w:val="0"/>
          <w:sz w:val="20"/>
          <w:szCs w:val="20"/>
        </w:rPr>
        <w:t xml:space="preserve"> по проводимому способу закупки</w:t>
      </w:r>
      <w:r w:rsidR="001E56CC" w:rsidRPr="00E22137" w:rsidDel="002D0934">
        <w:rPr>
          <w:rFonts w:asciiTheme="minorHAnsi" w:hAnsiTheme="minorHAnsi"/>
          <w:b w:val="0"/>
          <w:sz w:val="20"/>
          <w:szCs w:val="20"/>
        </w:rPr>
        <w:t>.</w:t>
      </w:r>
    </w:p>
    <w:p w:rsidR="00EA284A" w:rsidRPr="00E22137" w:rsidRDefault="00940B57" w:rsidP="009F335B">
      <w:pPr>
        <w:pStyle w:val="2"/>
        <w:numPr>
          <w:ilvl w:val="1"/>
          <w:numId w:val="5"/>
        </w:numPr>
        <w:ind w:left="709" w:hanging="709"/>
        <w:jc w:val="left"/>
        <w:rPr>
          <w:rFonts w:asciiTheme="minorHAnsi" w:hAnsiTheme="minorHAnsi"/>
          <w:sz w:val="20"/>
          <w:szCs w:val="20"/>
        </w:rPr>
      </w:pPr>
      <w:bookmarkStart w:id="3090" w:name="_Hlt310263771"/>
      <w:bookmarkStart w:id="3091" w:name="_Hlt299367893"/>
      <w:bookmarkStart w:id="3092" w:name="_Toc266995620"/>
      <w:bookmarkStart w:id="3093" w:name="_Toc266998908"/>
      <w:bookmarkStart w:id="3094" w:name="_Toc267034565"/>
      <w:bookmarkStart w:id="3095" w:name="_Toc268075474"/>
      <w:bookmarkStart w:id="3096" w:name="_Toc268245121"/>
      <w:bookmarkStart w:id="3097" w:name="_Toc268245398"/>
      <w:bookmarkStart w:id="3098" w:name="_Toc266995621"/>
      <w:bookmarkStart w:id="3099" w:name="_Toc266998909"/>
      <w:bookmarkStart w:id="3100" w:name="_Toc267034566"/>
      <w:bookmarkStart w:id="3101" w:name="_Toc268075475"/>
      <w:bookmarkStart w:id="3102" w:name="_Toc268245122"/>
      <w:bookmarkStart w:id="3103" w:name="_Toc268245399"/>
      <w:bookmarkStart w:id="3104" w:name="_Toc268245402"/>
      <w:bookmarkStart w:id="3105" w:name="_Toc268245403"/>
      <w:bookmarkStart w:id="3106" w:name="_Toc268245404"/>
      <w:bookmarkStart w:id="3107" w:name="_Toc268245405"/>
      <w:bookmarkStart w:id="3108" w:name="_Toc268245407"/>
      <w:bookmarkStart w:id="3109" w:name="_Toc268245408"/>
      <w:bookmarkStart w:id="3110" w:name="_Toc268245409"/>
      <w:bookmarkStart w:id="3111" w:name="_Toc268245410"/>
      <w:bookmarkStart w:id="3112" w:name="_Toc268245411"/>
      <w:bookmarkStart w:id="3113" w:name="_Toc268245412"/>
      <w:bookmarkStart w:id="3114" w:name="_Toc268245413"/>
      <w:bookmarkStart w:id="3115" w:name="_Toc268245414"/>
      <w:bookmarkStart w:id="3116" w:name="_Toc268245416"/>
      <w:bookmarkStart w:id="3117" w:name="_Toc268245417"/>
      <w:bookmarkStart w:id="3118" w:name="_Toc268245419"/>
      <w:bookmarkStart w:id="3119" w:name="_Toc266998918"/>
      <w:bookmarkStart w:id="3120" w:name="_Toc267034575"/>
      <w:bookmarkStart w:id="3121" w:name="_Toc268075484"/>
      <w:bookmarkStart w:id="3122" w:name="_Toc268245130"/>
      <w:bookmarkStart w:id="3123" w:name="_Toc268245420"/>
      <w:bookmarkStart w:id="3124" w:name="_Toc268245423"/>
      <w:bookmarkStart w:id="3125" w:name="_Toc268245424"/>
      <w:bookmarkStart w:id="3126" w:name="_Toc268245426"/>
      <w:bookmarkStart w:id="3127" w:name="_Toc268245427"/>
      <w:bookmarkStart w:id="3128" w:name="_Toc268245429"/>
      <w:bookmarkStart w:id="3129" w:name="_Toc268245430"/>
      <w:bookmarkStart w:id="3130" w:name="_Toc268245431"/>
      <w:bookmarkStart w:id="3131" w:name="_Toc268245432"/>
      <w:bookmarkStart w:id="3132" w:name="_Toc268245433"/>
      <w:bookmarkStart w:id="3133" w:name="_Toc268245435"/>
      <w:bookmarkStart w:id="3134" w:name="_Toc268245436"/>
      <w:bookmarkStart w:id="3135" w:name="_Toc268245437"/>
      <w:bookmarkStart w:id="3136" w:name="_Toc268245438"/>
      <w:bookmarkStart w:id="3137" w:name="_Toc268245439"/>
      <w:bookmarkStart w:id="3138" w:name="_Toc268245440"/>
      <w:bookmarkStart w:id="3139" w:name="_Toc268245441"/>
      <w:bookmarkStart w:id="3140" w:name="_Toc268245442"/>
      <w:bookmarkStart w:id="3141" w:name="_Toc268245443"/>
      <w:bookmarkStart w:id="3142" w:name="_Toc268245445"/>
      <w:bookmarkStart w:id="3143" w:name="_Toc268245446"/>
      <w:bookmarkStart w:id="3144" w:name="_Toc268245447"/>
      <w:bookmarkStart w:id="3145" w:name="_Toc266998921"/>
      <w:bookmarkStart w:id="3146" w:name="_Toc267034578"/>
      <w:bookmarkStart w:id="3147" w:name="_Toc268075487"/>
      <w:bookmarkStart w:id="3148" w:name="_Toc268245133"/>
      <w:bookmarkStart w:id="3149" w:name="_Toc268245448"/>
      <w:bookmarkStart w:id="3150" w:name="_Toc268245449"/>
      <w:bookmarkStart w:id="3151" w:name="_Toc268245450"/>
      <w:bookmarkStart w:id="3152" w:name="_Toc268245451"/>
      <w:bookmarkStart w:id="3153" w:name="_Toc268245452"/>
      <w:bookmarkStart w:id="3154" w:name="_Toc268245454"/>
      <w:bookmarkStart w:id="3155" w:name="_Toc268245458"/>
      <w:bookmarkStart w:id="3156" w:name="_Toc268245459"/>
      <w:bookmarkStart w:id="3157" w:name="_Toc268245461"/>
      <w:bookmarkStart w:id="3158" w:name="_Toc268245462"/>
      <w:bookmarkStart w:id="3159" w:name="_Toc268245463"/>
      <w:bookmarkStart w:id="3160" w:name="_Toc268245464"/>
      <w:bookmarkStart w:id="3161" w:name="_Toc268245465"/>
      <w:bookmarkStart w:id="3162" w:name="_Toc268245469"/>
      <w:bookmarkStart w:id="3163" w:name="_Toc268245471"/>
      <w:bookmarkStart w:id="3164" w:name="_Toc268245138"/>
      <w:bookmarkStart w:id="3165" w:name="_Toc268245475"/>
      <w:bookmarkStart w:id="3166" w:name="_Toc268245139"/>
      <w:bookmarkStart w:id="3167" w:name="_Toc268245476"/>
      <w:bookmarkStart w:id="3168" w:name="_Toc268245140"/>
      <w:bookmarkStart w:id="3169" w:name="_Toc268245477"/>
      <w:bookmarkStart w:id="3170" w:name="_Toc268245141"/>
      <w:bookmarkStart w:id="3171" w:name="_Toc268245478"/>
      <w:bookmarkStart w:id="3172" w:name="_Toc268245142"/>
      <w:bookmarkStart w:id="3173" w:name="_Toc268245479"/>
      <w:bookmarkStart w:id="3174" w:name="_Toc268245144"/>
      <w:bookmarkStart w:id="3175" w:name="_Toc268245481"/>
      <w:bookmarkStart w:id="3176" w:name="_Toc268245145"/>
      <w:bookmarkStart w:id="3177" w:name="_Toc268245482"/>
      <w:bookmarkStart w:id="3178" w:name="_Toc268245146"/>
      <w:bookmarkStart w:id="3179" w:name="_Toc268245483"/>
      <w:bookmarkStart w:id="3180" w:name="_Hlt266999296"/>
      <w:bookmarkStart w:id="3181" w:name="_Hlt266997423"/>
      <w:bookmarkStart w:id="3182" w:name="_Hlt266999305"/>
      <w:bookmarkStart w:id="3183" w:name="_Toc408775944"/>
      <w:bookmarkStart w:id="3184" w:name="_Toc408779135"/>
      <w:bookmarkStart w:id="3185" w:name="_Toc408780736"/>
      <w:bookmarkStart w:id="3186" w:name="_Toc408840795"/>
      <w:bookmarkStart w:id="3187" w:name="_Toc408842220"/>
      <w:bookmarkStart w:id="3188" w:name="_Ref341093450"/>
      <w:bookmarkStart w:id="3189" w:name="_Ref341093726"/>
      <w:bookmarkStart w:id="3190" w:name="_Toc368984293"/>
      <w:bookmarkStart w:id="3191" w:name="_Toc407284695"/>
      <w:bookmarkStart w:id="3192" w:name="_Toc407291423"/>
      <w:bookmarkStart w:id="3193" w:name="_Toc407300223"/>
      <w:bookmarkStart w:id="3194" w:name="_Toc407296773"/>
      <w:bookmarkStart w:id="3195" w:name="_Toc407714546"/>
      <w:bookmarkStart w:id="3196" w:name="_Toc407716711"/>
      <w:bookmarkStart w:id="3197" w:name="_Toc407722963"/>
      <w:bookmarkStart w:id="3198" w:name="_Toc407720393"/>
      <w:bookmarkStart w:id="3199" w:name="_Toc408003533"/>
      <w:bookmarkStart w:id="3200" w:name="_Toc408004289"/>
      <w:bookmarkStart w:id="3201" w:name="_Toc408161530"/>
      <w:bookmarkStart w:id="3202" w:name="_Toc408439752"/>
      <w:bookmarkStart w:id="3203" w:name="_Toc408446858"/>
      <w:bookmarkStart w:id="3204" w:name="_Toc408447122"/>
      <w:bookmarkStart w:id="3205" w:name="_Toc407992622"/>
      <w:bookmarkStart w:id="3206" w:name="_Toc407999050"/>
      <w:bookmarkStart w:id="3207" w:name="_Toc282982222"/>
      <w:bookmarkStart w:id="3208" w:name="_Toc409088659"/>
      <w:bookmarkStart w:id="3209" w:name="_Toc409088852"/>
      <w:bookmarkStart w:id="3210" w:name="_Toc409089545"/>
      <w:bookmarkStart w:id="3211" w:name="_Toc409089749"/>
      <w:bookmarkStart w:id="3212" w:name="_Toc409090433"/>
      <w:bookmarkStart w:id="3213" w:name="_Toc409113226"/>
      <w:bookmarkStart w:id="3214" w:name="_Toc409174008"/>
      <w:bookmarkStart w:id="3215" w:name="_Toc409174702"/>
      <w:bookmarkStart w:id="3216" w:name="_Toc409189102"/>
      <w:bookmarkStart w:id="3217" w:name="_Toc283058536"/>
      <w:bookmarkStart w:id="3218" w:name="_Toc409204326"/>
      <w:bookmarkStart w:id="3219" w:name="_Toc409474730"/>
      <w:bookmarkStart w:id="3220" w:name="_Toc409528439"/>
      <w:bookmarkStart w:id="3221" w:name="_Toc409630142"/>
      <w:bookmarkStart w:id="3222" w:name="_Toc409703588"/>
      <w:bookmarkStart w:id="3223" w:name="_Toc409711752"/>
      <w:bookmarkStart w:id="3224" w:name="_Toc409715472"/>
      <w:bookmarkStart w:id="3225" w:name="_Toc409721489"/>
      <w:bookmarkStart w:id="3226" w:name="_Toc409720620"/>
      <w:bookmarkStart w:id="3227" w:name="_Toc409721707"/>
      <w:bookmarkStart w:id="3228" w:name="_Toc409807425"/>
      <w:bookmarkStart w:id="3229" w:name="_Toc409812144"/>
      <w:bookmarkStart w:id="3230" w:name="_Toc283764372"/>
      <w:bookmarkStart w:id="3231" w:name="_Toc409908705"/>
      <w:bookmarkStart w:id="3232" w:name="_Toc410902878"/>
      <w:bookmarkStart w:id="3233" w:name="_Toc410907888"/>
      <w:bookmarkStart w:id="3234" w:name="_Toc410908077"/>
      <w:bookmarkStart w:id="3235" w:name="_Toc410910870"/>
      <w:bookmarkStart w:id="3236" w:name="_Toc410911143"/>
      <w:bookmarkStart w:id="3237" w:name="_Toc410920242"/>
      <w:bookmarkStart w:id="3238" w:name="_Toc411279882"/>
      <w:bookmarkStart w:id="3239" w:name="_Toc411626608"/>
      <w:bookmarkStart w:id="3240" w:name="_Toc411632151"/>
      <w:bookmarkStart w:id="3241" w:name="_Toc411882059"/>
      <w:bookmarkStart w:id="3242" w:name="_Toc411941069"/>
      <w:bookmarkStart w:id="3243" w:name="_Toc285801518"/>
      <w:bookmarkStart w:id="3244" w:name="_Toc411949544"/>
      <w:bookmarkStart w:id="3245" w:name="_Toc412111185"/>
      <w:bookmarkStart w:id="3246" w:name="_Toc285977789"/>
      <w:bookmarkStart w:id="3247" w:name="_Toc412127952"/>
      <w:bookmarkStart w:id="3248" w:name="_Toc285999918"/>
      <w:bookmarkStart w:id="3249" w:name="_Toc412218401"/>
      <w:bookmarkStart w:id="3250" w:name="_Toc412543686"/>
      <w:bookmarkStart w:id="3251" w:name="_Toc412551431"/>
      <w:bookmarkStart w:id="3252" w:name="_Toc412760302"/>
      <w:bookmarkStart w:id="3253" w:name="_Toc453143239"/>
      <w:bookmarkStart w:id="3254" w:name="_Toc516824485"/>
      <w:bookmarkStart w:id="3255" w:name="_Toc408003290"/>
      <w:bookmarkStart w:id="3256" w:name="_Ref270282081"/>
      <w:bookmarkStart w:id="3257" w:name="_Toc368984166"/>
      <w:bookmarkEnd w:id="2791"/>
      <w:bookmarkEnd w:id="2792"/>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r w:rsidRPr="00E22137">
        <w:rPr>
          <w:rFonts w:asciiTheme="minorHAnsi" w:hAnsiTheme="minorHAnsi"/>
          <w:sz w:val="20"/>
          <w:szCs w:val="20"/>
        </w:rPr>
        <w:t xml:space="preserve">Выбор </w:t>
      </w:r>
      <w:r w:rsidRPr="00E22137">
        <w:rPr>
          <w:rFonts w:asciiTheme="minorHAnsi" w:hAnsiTheme="minorHAnsi"/>
          <w:sz w:val="20"/>
          <w:szCs w:val="20"/>
          <w:lang w:eastAsia="en-US"/>
        </w:rPr>
        <w:t>нескольких</w:t>
      </w:r>
      <w:r w:rsidRPr="00E22137">
        <w:rPr>
          <w:rFonts w:asciiTheme="minorHAnsi" w:hAnsiTheme="minorHAnsi"/>
          <w:sz w:val="20"/>
          <w:szCs w:val="20"/>
        </w:rPr>
        <w:t xml:space="preserve"> победителей</w:t>
      </w:r>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p>
    <w:p w:rsidR="00FB0626" w:rsidRPr="00E22137" w:rsidRDefault="00FB0626" w:rsidP="009F335B">
      <w:pPr>
        <w:pStyle w:val="2"/>
        <w:numPr>
          <w:ilvl w:val="2"/>
          <w:numId w:val="5"/>
        </w:numPr>
        <w:spacing w:before="120"/>
        <w:ind w:left="709" w:hanging="709"/>
        <w:jc w:val="both"/>
        <w:rPr>
          <w:rFonts w:asciiTheme="minorHAnsi" w:hAnsiTheme="minorHAnsi"/>
          <w:b w:val="0"/>
          <w:sz w:val="20"/>
          <w:szCs w:val="20"/>
        </w:rPr>
      </w:pPr>
      <w:bookmarkStart w:id="3258" w:name="_Ref341093921"/>
      <w:bookmarkEnd w:id="3255"/>
      <w:r w:rsidRPr="00E22137">
        <w:rPr>
          <w:rFonts w:asciiTheme="minorHAnsi" w:hAnsiTheme="minorHAnsi"/>
          <w:b w:val="0"/>
          <w:sz w:val="20"/>
          <w:szCs w:val="20"/>
        </w:rPr>
        <w:t xml:space="preserve">В рамках одной процедуры закупки </w:t>
      </w:r>
      <w:r w:rsidR="00257A6D" w:rsidRPr="00E22137">
        <w:rPr>
          <w:rFonts w:asciiTheme="minorHAnsi" w:hAnsiTheme="minorHAnsi"/>
          <w:b w:val="0"/>
          <w:sz w:val="20"/>
          <w:szCs w:val="20"/>
        </w:rPr>
        <w:t xml:space="preserve">в </w:t>
      </w:r>
      <w:r w:rsidR="00914B8B" w:rsidRPr="00E22137">
        <w:rPr>
          <w:rFonts w:asciiTheme="minorHAnsi" w:hAnsiTheme="minorHAnsi"/>
          <w:b w:val="0"/>
          <w:sz w:val="20"/>
          <w:szCs w:val="20"/>
        </w:rPr>
        <w:t xml:space="preserve">документации о закупке </w:t>
      </w:r>
      <w:r w:rsidRPr="00E22137">
        <w:rPr>
          <w:rFonts w:asciiTheme="minorHAnsi" w:hAnsiTheme="minorHAnsi"/>
          <w:b w:val="0"/>
          <w:sz w:val="20"/>
          <w:szCs w:val="20"/>
        </w:rPr>
        <w:t xml:space="preserve">может быть предусмотрена возможность выбора </w:t>
      </w:r>
      <w:r w:rsidR="00257A6D" w:rsidRPr="00E22137">
        <w:rPr>
          <w:rFonts w:asciiTheme="minorHAnsi" w:hAnsiTheme="minorHAnsi"/>
          <w:b w:val="0"/>
          <w:sz w:val="20"/>
          <w:szCs w:val="20"/>
        </w:rPr>
        <w:t>нескольких</w:t>
      </w:r>
      <w:r w:rsidRPr="00E22137">
        <w:rPr>
          <w:rFonts w:asciiTheme="minorHAnsi" w:hAnsiTheme="minorHAnsi"/>
          <w:b w:val="0"/>
          <w:sz w:val="20"/>
          <w:szCs w:val="20"/>
        </w:rPr>
        <w:t xml:space="preserve"> победител</w:t>
      </w:r>
      <w:r w:rsidR="00257A6D" w:rsidRPr="00E22137">
        <w:rPr>
          <w:rFonts w:asciiTheme="minorHAnsi" w:hAnsiTheme="minorHAnsi"/>
          <w:b w:val="0"/>
          <w:sz w:val="20"/>
          <w:szCs w:val="20"/>
        </w:rPr>
        <w:t xml:space="preserve">ей </w:t>
      </w:r>
      <w:r w:rsidR="004B76BC" w:rsidRPr="00E22137">
        <w:rPr>
          <w:rFonts w:asciiTheme="minorHAnsi" w:hAnsiTheme="minorHAnsi"/>
          <w:b w:val="0"/>
          <w:sz w:val="20"/>
          <w:szCs w:val="20"/>
        </w:rPr>
        <w:t xml:space="preserve">по одному лоту </w:t>
      </w:r>
      <w:r w:rsidR="00257A6D" w:rsidRPr="00E22137">
        <w:rPr>
          <w:rFonts w:asciiTheme="minorHAnsi" w:hAnsiTheme="minorHAnsi"/>
          <w:b w:val="0"/>
          <w:sz w:val="20"/>
          <w:szCs w:val="20"/>
        </w:rPr>
        <w:t>путем применения</w:t>
      </w:r>
      <w:r w:rsidRPr="00E22137">
        <w:rPr>
          <w:rFonts w:asciiTheme="minorHAnsi" w:hAnsiTheme="minorHAnsi"/>
          <w:b w:val="0"/>
          <w:sz w:val="20"/>
          <w:szCs w:val="20"/>
        </w:rPr>
        <w:t xml:space="preserve"> одного </w:t>
      </w:r>
      <w:r w:rsidR="00257A6D" w:rsidRPr="00E22137">
        <w:rPr>
          <w:rFonts w:asciiTheme="minorHAnsi" w:hAnsiTheme="minorHAnsi"/>
          <w:b w:val="0"/>
          <w:sz w:val="20"/>
          <w:szCs w:val="20"/>
        </w:rPr>
        <w:t xml:space="preserve">из </w:t>
      </w:r>
      <w:r w:rsidR="00A33DE7" w:rsidRPr="00E22137">
        <w:rPr>
          <w:rFonts w:asciiTheme="minorHAnsi" w:hAnsiTheme="minorHAnsi"/>
          <w:b w:val="0"/>
          <w:sz w:val="20"/>
          <w:szCs w:val="20"/>
        </w:rPr>
        <w:t>следующих</w:t>
      </w:r>
      <w:r w:rsidR="00257A6D" w:rsidRPr="00E22137">
        <w:rPr>
          <w:rFonts w:asciiTheme="minorHAnsi" w:hAnsiTheme="minorHAnsi"/>
          <w:b w:val="0"/>
          <w:sz w:val="20"/>
          <w:szCs w:val="20"/>
        </w:rPr>
        <w:t xml:space="preserve"> механизмов:</w:t>
      </w:r>
    </w:p>
    <w:p w:rsidR="00257A6D" w:rsidRPr="00E22137" w:rsidRDefault="00257A6D" w:rsidP="009F335B">
      <w:pPr>
        <w:pStyle w:val="2"/>
        <w:numPr>
          <w:ilvl w:val="3"/>
          <w:numId w:val="5"/>
        </w:numPr>
        <w:spacing w:before="120"/>
        <w:ind w:left="1701" w:hanging="425"/>
        <w:jc w:val="both"/>
        <w:rPr>
          <w:rFonts w:asciiTheme="minorHAnsi" w:hAnsiTheme="minorHAnsi"/>
          <w:b w:val="0"/>
          <w:sz w:val="20"/>
          <w:szCs w:val="20"/>
        </w:rPr>
      </w:pPr>
      <w:bookmarkStart w:id="3259" w:name="_Ref410903834"/>
      <w:r w:rsidRPr="00E22137">
        <w:rPr>
          <w:rFonts w:asciiTheme="minorHAnsi" w:hAnsiTheme="minorHAnsi"/>
          <w:b w:val="0"/>
          <w:sz w:val="20"/>
          <w:szCs w:val="20"/>
        </w:rPr>
        <w:t xml:space="preserve">выбор нескольких победителей с целью распределения общего объема </w:t>
      </w:r>
      <w:r w:rsidR="00914B8B" w:rsidRPr="00E22137">
        <w:rPr>
          <w:rFonts w:asciiTheme="minorHAnsi" w:hAnsiTheme="minorHAnsi"/>
          <w:b w:val="0"/>
          <w:sz w:val="20"/>
          <w:szCs w:val="20"/>
        </w:rPr>
        <w:t xml:space="preserve">потребности заказчика </w:t>
      </w:r>
      <w:r w:rsidRPr="00E22137">
        <w:rPr>
          <w:rFonts w:asciiTheme="minorHAnsi" w:hAnsiTheme="minorHAnsi"/>
          <w:b w:val="0"/>
          <w:sz w:val="20"/>
          <w:szCs w:val="20"/>
        </w:rPr>
        <w:t>между ними;</w:t>
      </w:r>
      <w:bookmarkEnd w:id="3259"/>
    </w:p>
    <w:p w:rsidR="00257A6D" w:rsidRPr="00E22137" w:rsidRDefault="00257A6D" w:rsidP="009F335B">
      <w:pPr>
        <w:pStyle w:val="2"/>
        <w:numPr>
          <w:ilvl w:val="3"/>
          <w:numId w:val="5"/>
        </w:numPr>
        <w:spacing w:before="120"/>
        <w:ind w:left="1701" w:hanging="425"/>
        <w:jc w:val="both"/>
        <w:rPr>
          <w:rFonts w:asciiTheme="minorHAnsi" w:hAnsiTheme="minorHAnsi"/>
          <w:b w:val="0"/>
          <w:sz w:val="20"/>
          <w:szCs w:val="20"/>
        </w:rPr>
      </w:pPr>
      <w:bookmarkStart w:id="3260" w:name="_Ref410945593"/>
      <w:r w:rsidRPr="00E22137">
        <w:rPr>
          <w:rFonts w:asciiTheme="minorHAnsi" w:hAnsiTheme="minorHAnsi"/>
          <w:b w:val="0"/>
          <w:sz w:val="20"/>
          <w:szCs w:val="20"/>
        </w:rPr>
        <w:t xml:space="preserve">выбор нескольких победителей с целью заключения договора одинакового </w:t>
      </w:r>
      <w:r w:rsidR="00A33DE7" w:rsidRPr="00E22137">
        <w:rPr>
          <w:rFonts w:asciiTheme="minorHAnsi" w:hAnsiTheme="minorHAnsi"/>
          <w:b w:val="0"/>
          <w:sz w:val="20"/>
          <w:szCs w:val="20"/>
        </w:rPr>
        <w:t>объема</w:t>
      </w:r>
      <w:r w:rsidR="00914B8B" w:rsidRPr="00E22137">
        <w:rPr>
          <w:rFonts w:asciiTheme="minorHAnsi" w:hAnsiTheme="minorHAnsi"/>
          <w:b w:val="0"/>
          <w:sz w:val="20"/>
          <w:szCs w:val="20"/>
        </w:rPr>
        <w:t xml:space="preserve"> с каждым из победителей</w:t>
      </w:r>
      <w:r w:rsidR="00A33DE7" w:rsidRPr="00E22137">
        <w:rPr>
          <w:rFonts w:asciiTheme="minorHAnsi" w:hAnsiTheme="minorHAnsi"/>
          <w:b w:val="0"/>
          <w:sz w:val="20"/>
          <w:szCs w:val="20"/>
        </w:rPr>
        <w:t>.</w:t>
      </w:r>
      <w:bookmarkEnd w:id="3260"/>
    </w:p>
    <w:p w:rsidR="00F5727D" w:rsidRPr="00E22137" w:rsidRDefault="00FB0626" w:rsidP="009F335B">
      <w:pPr>
        <w:pStyle w:val="2"/>
        <w:numPr>
          <w:ilvl w:val="2"/>
          <w:numId w:val="5"/>
        </w:numPr>
        <w:spacing w:before="120"/>
        <w:ind w:left="709" w:hanging="709"/>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 xml:space="preserve">В случае проведения процедуры закупки </w:t>
      </w:r>
      <w:r w:rsidR="00F5727D" w:rsidRPr="00E22137">
        <w:rPr>
          <w:rFonts w:asciiTheme="minorHAnsi" w:hAnsiTheme="minorHAnsi"/>
          <w:b w:val="0"/>
          <w:color w:val="000000" w:themeColor="text1"/>
          <w:sz w:val="20"/>
          <w:szCs w:val="20"/>
        </w:rPr>
        <w:t xml:space="preserve">с целью распределения по частям общего объема потребности заказчика между победителями </w:t>
      </w:r>
      <w:r w:rsidRPr="00E22137">
        <w:rPr>
          <w:rFonts w:asciiTheme="minorHAnsi" w:hAnsiTheme="minorHAnsi"/>
          <w:b w:val="0"/>
          <w:color w:val="000000" w:themeColor="text1"/>
          <w:sz w:val="20"/>
          <w:szCs w:val="20"/>
        </w:rPr>
        <w:t>в документации о закупке долж</w:t>
      </w:r>
      <w:r w:rsidR="00867E97" w:rsidRPr="00E22137">
        <w:rPr>
          <w:rFonts w:asciiTheme="minorHAnsi" w:hAnsiTheme="minorHAnsi"/>
          <w:b w:val="0"/>
          <w:color w:val="000000" w:themeColor="text1"/>
          <w:sz w:val="20"/>
          <w:szCs w:val="20"/>
        </w:rPr>
        <w:t>ны</w:t>
      </w:r>
      <w:r w:rsidRPr="00E22137">
        <w:rPr>
          <w:rFonts w:asciiTheme="minorHAnsi" w:hAnsiTheme="minorHAnsi"/>
          <w:b w:val="0"/>
          <w:color w:val="000000" w:themeColor="text1"/>
          <w:sz w:val="20"/>
          <w:szCs w:val="20"/>
        </w:rPr>
        <w:t xml:space="preserve"> быть установлен</w:t>
      </w:r>
      <w:r w:rsidR="00867E97" w:rsidRPr="00E22137">
        <w:rPr>
          <w:rFonts w:asciiTheme="minorHAnsi" w:hAnsiTheme="minorHAnsi"/>
          <w:b w:val="0"/>
          <w:color w:val="000000" w:themeColor="text1"/>
          <w:sz w:val="20"/>
          <w:szCs w:val="20"/>
        </w:rPr>
        <w:t>ы</w:t>
      </w:r>
      <w:r w:rsidR="00F5727D" w:rsidRPr="00E22137">
        <w:rPr>
          <w:rFonts w:asciiTheme="minorHAnsi" w:hAnsiTheme="minorHAnsi"/>
          <w:b w:val="0"/>
          <w:color w:val="000000" w:themeColor="text1"/>
          <w:sz w:val="20"/>
          <w:szCs w:val="20"/>
        </w:rPr>
        <w:t>:</w:t>
      </w:r>
    </w:p>
    <w:p w:rsidR="00F5727D" w:rsidRPr="00E22137" w:rsidRDefault="00FB0626" w:rsidP="009F335B">
      <w:pPr>
        <w:pStyle w:val="2"/>
        <w:numPr>
          <w:ilvl w:val="3"/>
          <w:numId w:val="5"/>
        </w:numPr>
        <w:spacing w:before="120"/>
        <w:ind w:left="1701" w:hanging="425"/>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 xml:space="preserve">порядок </w:t>
      </w:r>
      <w:r w:rsidR="00A33DE7" w:rsidRPr="00E22137">
        <w:rPr>
          <w:rFonts w:asciiTheme="minorHAnsi" w:hAnsiTheme="minorHAnsi"/>
          <w:b w:val="0"/>
          <w:color w:val="000000" w:themeColor="text1"/>
          <w:sz w:val="20"/>
          <w:szCs w:val="20"/>
        </w:rPr>
        <w:t>определения победителей</w:t>
      </w:r>
      <w:r w:rsidR="00F5727D" w:rsidRPr="00E22137">
        <w:rPr>
          <w:rFonts w:asciiTheme="minorHAnsi" w:hAnsiTheme="minorHAnsi"/>
          <w:b w:val="0"/>
          <w:color w:val="000000" w:themeColor="text1"/>
          <w:sz w:val="20"/>
          <w:szCs w:val="20"/>
        </w:rPr>
        <w:t>;</w:t>
      </w:r>
    </w:p>
    <w:p w:rsidR="00FB0626" w:rsidRPr="00E22137" w:rsidRDefault="00A33DE7" w:rsidP="009F335B">
      <w:pPr>
        <w:pStyle w:val="2"/>
        <w:numPr>
          <w:ilvl w:val="3"/>
          <w:numId w:val="5"/>
        </w:numPr>
        <w:spacing w:before="120"/>
        <w:ind w:left="1701" w:hanging="425"/>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 xml:space="preserve">условия заключения договора с </w:t>
      </w:r>
      <w:r w:rsidR="00F5727D" w:rsidRPr="00E22137">
        <w:rPr>
          <w:rFonts w:asciiTheme="minorHAnsi" w:hAnsiTheme="minorHAnsi"/>
          <w:b w:val="0"/>
          <w:color w:val="000000" w:themeColor="text1"/>
          <w:sz w:val="20"/>
          <w:szCs w:val="20"/>
        </w:rPr>
        <w:t>победителями, в том числе порядок определения и условия распределения закупаемого объема продукции среди победителей</w:t>
      </w:r>
      <w:r w:rsidR="00F5727D" w:rsidRPr="00E22137" w:rsidDel="00F5727D">
        <w:rPr>
          <w:rFonts w:asciiTheme="minorHAnsi" w:hAnsiTheme="minorHAnsi"/>
          <w:b w:val="0"/>
          <w:color w:val="000000" w:themeColor="text1"/>
          <w:sz w:val="20"/>
          <w:szCs w:val="20"/>
        </w:rPr>
        <w:t xml:space="preserve"> </w:t>
      </w:r>
      <w:r w:rsidRPr="00E22137">
        <w:rPr>
          <w:rFonts w:asciiTheme="minorHAnsi" w:hAnsiTheme="minorHAnsi"/>
          <w:b w:val="0"/>
          <w:color w:val="000000" w:themeColor="text1"/>
          <w:sz w:val="20"/>
          <w:szCs w:val="20"/>
        </w:rPr>
        <w:t xml:space="preserve">по итогам </w:t>
      </w:r>
      <w:r w:rsidR="00FB0626" w:rsidRPr="00E22137">
        <w:rPr>
          <w:rFonts w:asciiTheme="minorHAnsi" w:hAnsiTheme="minorHAnsi"/>
          <w:b w:val="0"/>
          <w:color w:val="000000" w:themeColor="text1"/>
          <w:sz w:val="20"/>
          <w:szCs w:val="20"/>
        </w:rPr>
        <w:t>закупки.</w:t>
      </w:r>
    </w:p>
    <w:p w:rsidR="00D06235" w:rsidRPr="00E22137" w:rsidRDefault="00D06235" w:rsidP="009F335B">
      <w:pPr>
        <w:pStyle w:val="2"/>
        <w:numPr>
          <w:ilvl w:val="2"/>
          <w:numId w:val="5"/>
        </w:numPr>
        <w:spacing w:before="120"/>
        <w:ind w:left="709" w:hanging="709"/>
        <w:jc w:val="both"/>
        <w:rPr>
          <w:rFonts w:asciiTheme="minorHAnsi" w:hAnsiTheme="minorHAnsi"/>
          <w:b w:val="0"/>
          <w:color w:val="000000" w:themeColor="text1"/>
          <w:sz w:val="20"/>
          <w:szCs w:val="20"/>
        </w:rPr>
      </w:pPr>
      <w:bookmarkStart w:id="3261" w:name="_Ref410945632"/>
      <w:bookmarkStart w:id="3262" w:name="_Ref409384838"/>
      <w:r w:rsidRPr="00E22137">
        <w:rPr>
          <w:rFonts w:asciiTheme="minorHAnsi" w:hAnsiTheme="minorHAnsi"/>
          <w:b w:val="0"/>
          <w:color w:val="000000" w:themeColor="text1"/>
          <w:sz w:val="20"/>
          <w:szCs w:val="20"/>
        </w:rPr>
        <w:t>В случае проведения процедуры закупки с целью заключения договора одинакового объема с каждым из победителей в документации о закупке долж</w:t>
      </w:r>
      <w:r w:rsidR="00867E97" w:rsidRPr="00E22137">
        <w:rPr>
          <w:rFonts w:asciiTheme="minorHAnsi" w:hAnsiTheme="minorHAnsi"/>
          <w:b w:val="0"/>
          <w:color w:val="000000" w:themeColor="text1"/>
          <w:sz w:val="20"/>
          <w:szCs w:val="20"/>
        </w:rPr>
        <w:t>ны</w:t>
      </w:r>
      <w:r w:rsidRPr="00E22137">
        <w:rPr>
          <w:rFonts w:asciiTheme="minorHAnsi" w:hAnsiTheme="minorHAnsi"/>
          <w:b w:val="0"/>
          <w:color w:val="000000" w:themeColor="text1"/>
          <w:sz w:val="20"/>
          <w:szCs w:val="20"/>
        </w:rPr>
        <w:t xml:space="preserve"> быть установлен</w:t>
      </w:r>
      <w:r w:rsidR="00867E97" w:rsidRPr="00E22137">
        <w:rPr>
          <w:rFonts w:asciiTheme="minorHAnsi" w:hAnsiTheme="minorHAnsi"/>
          <w:b w:val="0"/>
          <w:color w:val="000000" w:themeColor="text1"/>
          <w:sz w:val="20"/>
          <w:szCs w:val="20"/>
        </w:rPr>
        <w:t>ы</w:t>
      </w:r>
      <w:r w:rsidRPr="00E22137">
        <w:rPr>
          <w:rFonts w:asciiTheme="minorHAnsi" w:hAnsiTheme="minorHAnsi"/>
          <w:b w:val="0"/>
          <w:color w:val="000000" w:themeColor="text1"/>
          <w:sz w:val="20"/>
          <w:szCs w:val="20"/>
        </w:rPr>
        <w:t>:</w:t>
      </w:r>
      <w:bookmarkEnd w:id="3261"/>
    </w:p>
    <w:p w:rsidR="00F5727D" w:rsidRPr="00E22137" w:rsidRDefault="00F5727D" w:rsidP="009F335B">
      <w:pPr>
        <w:pStyle w:val="2"/>
        <w:numPr>
          <w:ilvl w:val="3"/>
          <w:numId w:val="5"/>
        </w:numPr>
        <w:spacing w:before="120"/>
        <w:ind w:left="1701" w:hanging="425"/>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порядок определения победителей;</w:t>
      </w:r>
    </w:p>
    <w:p w:rsidR="00D06235" w:rsidRPr="00E22137" w:rsidRDefault="00D06235" w:rsidP="009F335B">
      <w:pPr>
        <w:pStyle w:val="2"/>
        <w:numPr>
          <w:ilvl w:val="3"/>
          <w:numId w:val="5"/>
        </w:numPr>
        <w:spacing w:before="120"/>
        <w:ind w:left="1701" w:hanging="425"/>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 xml:space="preserve">порядок определения и условия распределения фактического объема поставок товаров, выполнения работ, оказания услуг в ходе исполнения обязательств по заключенным с победителями </w:t>
      </w:r>
      <w:r w:rsidR="001758D4" w:rsidRPr="00E22137">
        <w:rPr>
          <w:rFonts w:asciiTheme="minorHAnsi" w:hAnsiTheme="minorHAnsi"/>
          <w:b w:val="0"/>
          <w:color w:val="000000" w:themeColor="text1"/>
          <w:sz w:val="20"/>
          <w:szCs w:val="20"/>
        </w:rPr>
        <w:t>договорам</w:t>
      </w:r>
      <w:r w:rsidR="00444F09" w:rsidRPr="00E22137">
        <w:rPr>
          <w:rFonts w:asciiTheme="minorHAnsi" w:hAnsiTheme="minorHAnsi"/>
          <w:b w:val="0"/>
          <w:color w:val="000000" w:themeColor="text1"/>
          <w:sz w:val="20"/>
          <w:szCs w:val="20"/>
        </w:rPr>
        <w:t>;</w:t>
      </w:r>
    </w:p>
    <w:p w:rsidR="00D06235" w:rsidRPr="00E22137" w:rsidRDefault="00D06235" w:rsidP="009F335B">
      <w:pPr>
        <w:pStyle w:val="2"/>
        <w:numPr>
          <w:ilvl w:val="3"/>
          <w:numId w:val="5"/>
        </w:numPr>
        <w:spacing w:before="120"/>
        <w:ind w:left="1701" w:hanging="425"/>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отсутствие обязанности у заказчика произвести полную выборку продукции, указанную в договоре, заключаемом с каждым победителем;</w:t>
      </w:r>
    </w:p>
    <w:p w:rsidR="00D06235" w:rsidRPr="00E22137" w:rsidRDefault="00D06235" w:rsidP="009F335B">
      <w:pPr>
        <w:pStyle w:val="2"/>
        <w:numPr>
          <w:ilvl w:val="3"/>
          <w:numId w:val="5"/>
        </w:numPr>
        <w:spacing w:before="120"/>
        <w:ind w:left="1701" w:hanging="425"/>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право заказчика на отказ от заключенного договора с любым победителем в случае ненадлежащего исполнения последним принятых на себя обязательств и условия признания неисполнения обязательств ненадлежащими.</w:t>
      </w:r>
    </w:p>
    <w:p w:rsidR="004B76BC" w:rsidRPr="00E22137" w:rsidRDefault="00C34108" w:rsidP="009F335B">
      <w:pPr>
        <w:pStyle w:val="2"/>
        <w:numPr>
          <w:ilvl w:val="2"/>
          <w:numId w:val="5"/>
        </w:numPr>
        <w:spacing w:before="120"/>
        <w:ind w:left="709" w:hanging="709"/>
        <w:jc w:val="both"/>
        <w:rPr>
          <w:rFonts w:asciiTheme="minorHAnsi" w:hAnsiTheme="minorHAnsi"/>
          <w:b w:val="0"/>
          <w:sz w:val="20"/>
          <w:szCs w:val="20"/>
        </w:rPr>
      </w:pPr>
      <w:bookmarkStart w:id="3263" w:name="_Ref412334523"/>
      <w:r w:rsidRPr="00E22137">
        <w:rPr>
          <w:rFonts w:asciiTheme="minorHAnsi" w:hAnsiTheme="minorHAnsi"/>
          <w:b w:val="0"/>
          <w:sz w:val="20"/>
          <w:szCs w:val="20"/>
        </w:rPr>
        <w:t>У</w:t>
      </w:r>
      <w:r w:rsidR="004B76BC" w:rsidRPr="00E22137">
        <w:rPr>
          <w:rFonts w:asciiTheme="minorHAnsi" w:hAnsiTheme="minorHAnsi"/>
          <w:b w:val="0"/>
          <w:sz w:val="20"/>
          <w:szCs w:val="20"/>
        </w:rPr>
        <w:t>частник</w:t>
      </w:r>
      <w:r w:rsidR="004B76BC" w:rsidRPr="00E22137" w:rsidDel="00FA2CB8">
        <w:rPr>
          <w:rFonts w:asciiTheme="minorHAnsi" w:hAnsiTheme="minorHAnsi"/>
          <w:b w:val="0"/>
          <w:sz w:val="20"/>
          <w:szCs w:val="20"/>
        </w:rPr>
        <w:t xml:space="preserve"> </w:t>
      </w:r>
      <w:r w:rsidR="00FA2CB8" w:rsidRPr="00E22137">
        <w:rPr>
          <w:rFonts w:asciiTheme="minorHAnsi" w:hAnsiTheme="minorHAnsi"/>
          <w:b w:val="0"/>
          <w:sz w:val="20"/>
          <w:szCs w:val="20"/>
        </w:rPr>
        <w:t xml:space="preserve">может </w:t>
      </w:r>
      <w:r w:rsidR="004B76BC" w:rsidRPr="00E22137">
        <w:rPr>
          <w:rFonts w:asciiTheme="minorHAnsi" w:hAnsiTheme="minorHAnsi"/>
          <w:b w:val="0"/>
          <w:sz w:val="20"/>
          <w:szCs w:val="20"/>
        </w:rPr>
        <w:t xml:space="preserve">подать только одну заявку </w:t>
      </w:r>
      <w:r w:rsidRPr="00E22137">
        <w:rPr>
          <w:rFonts w:asciiTheme="minorHAnsi" w:hAnsiTheme="minorHAnsi"/>
          <w:b w:val="0"/>
          <w:sz w:val="20"/>
          <w:szCs w:val="20"/>
        </w:rPr>
        <w:t>по</w:t>
      </w:r>
      <w:r w:rsidR="004B76BC" w:rsidRPr="00E22137">
        <w:rPr>
          <w:rFonts w:asciiTheme="minorHAnsi" w:hAnsiTheme="minorHAnsi"/>
          <w:b w:val="0"/>
          <w:sz w:val="20"/>
          <w:szCs w:val="20"/>
        </w:rPr>
        <w:t xml:space="preserve"> одном</w:t>
      </w:r>
      <w:r w:rsidRPr="00E22137">
        <w:rPr>
          <w:rFonts w:asciiTheme="minorHAnsi" w:hAnsiTheme="minorHAnsi"/>
          <w:b w:val="0"/>
          <w:sz w:val="20"/>
          <w:szCs w:val="20"/>
        </w:rPr>
        <w:t>у</w:t>
      </w:r>
      <w:r w:rsidR="004B76BC" w:rsidRPr="00E22137">
        <w:rPr>
          <w:rFonts w:asciiTheme="minorHAnsi" w:hAnsiTheme="minorHAnsi"/>
          <w:b w:val="0"/>
          <w:sz w:val="20"/>
          <w:szCs w:val="20"/>
        </w:rPr>
        <w:t xml:space="preserve"> лот</w:t>
      </w:r>
      <w:r w:rsidRPr="00E22137">
        <w:rPr>
          <w:rFonts w:asciiTheme="minorHAnsi" w:hAnsiTheme="minorHAnsi"/>
          <w:b w:val="0"/>
          <w:sz w:val="20"/>
          <w:szCs w:val="20"/>
        </w:rPr>
        <w:t>у</w:t>
      </w:r>
      <w:r w:rsidR="004B76BC" w:rsidRPr="00E22137">
        <w:rPr>
          <w:rFonts w:asciiTheme="minorHAnsi" w:hAnsiTheme="minorHAnsi"/>
          <w:b w:val="0"/>
          <w:sz w:val="20"/>
          <w:szCs w:val="20"/>
        </w:rPr>
        <w:t xml:space="preserve">. При этом в случае проведения закупки с возможностью выбора нескольких победителей </w:t>
      </w:r>
      <w:r w:rsidRPr="00E22137">
        <w:rPr>
          <w:rFonts w:asciiTheme="minorHAnsi" w:hAnsiTheme="minorHAnsi"/>
          <w:b w:val="0"/>
          <w:sz w:val="20"/>
          <w:szCs w:val="20"/>
        </w:rPr>
        <w:t>по лоту</w:t>
      </w:r>
      <w:r w:rsidR="004B76BC" w:rsidRPr="00E22137">
        <w:rPr>
          <w:rFonts w:asciiTheme="minorHAnsi" w:hAnsiTheme="minorHAnsi"/>
          <w:b w:val="0"/>
          <w:sz w:val="20"/>
          <w:szCs w:val="20"/>
        </w:rPr>
        <w:t xml:space="preserve"> с целью распределения общего объема потребности заказчика между ними, </w:t>
      </w:r>
      <w:r w:rsidR="0053190B" w:rsidRPr="00E22137">
        <w:rPr>
          <w:rFonts w:asciiTheme="minorHAnsi" w:hAnsiTheme="minorHAnsi"/>
          <w:b w:val="0"/>
          <w:sz w:val="20"/>
          <w:szCs w:val="20"/>
        </w:rPr>
        <w:t xml:space="preserve">в </w:t>
      </w:r>
      <w:r w:rsidR="00B80FBB" w:rsidRPr="00E22137">
        <w:rPr>
          <w:rFonts w:asciiTheme="minorHAnsi" w:hAnsiTheme="minorHAnsi"/>
          <w:b w:val="0"/>
          <w:sz w:val="20"/>
          <w:szCs w:val="20"/>
        </w:rPr>
        <w:t xml:space="preserve">извещении, </w:t>
      </w:r>
      <w:r w:rsidR="0053190B" w:rsidRPr="00E22137">
        <w:rPr>
          <w:rFonts w:asciiTheme="minorHAnsi" w:hAnsiTheme="minorHAnsi"/>
          <w:b w:val="0"/>
          <w:sz w:val="20"/>
          <w:szCs w:val="20"/>
        </w:rPr>
        <w:t xml:space="preserve">документации о закупке может быть предусмотрена возможность подать заявку </w:t>
      </w:r>
      <w:r w:rsidR="004B76BC" w:rsidRPr="00E22137">
        <w:rPr>
          <w:rFonts w:asciiTheme="minorHAnsi" w:hAnsiTheme="minorHAnsi"/>
          <w:b w:val="0"/>
          <w:sz w:val="20"/>
          <w:szCs w:val="20"/>
        </w:rPr>
        <w:t>как на весь объем, так и на его часть.</w:t>
      </w:r>
      <w:bookmarkEnd w:id="3262"/>
      <w:bookmarkEnd w:id="3263"/>
    </w:p>
    <w:p w:rsidR="00FB0626" w:rsidRPr="00E22137" w:rsidRDefault="00AD68EC"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w:t>
      </w:r>
      <w:r w:rsidR="00FB0626" w:rsidRPr="00E22137">
        <w:rPr>
          <w:rFonts w:asciiTheme="minorHAnsi" w:hAnsiTheme="minorHAnsi"/>
          <w:b w:val="0"/>
          <w:sz w:val="20"/>
          <w:szCs w:val="20"/>
        </w:rPr>
        <w:t>роведени</w:t>
      </w:r>
      <w:r w:rsidRPr="00E22137">
        <w:rPr>
          <w:rFonts w:asciiTheme="minorHAnsi" w:hAnsiTheme="minorHAnsi"/>
          <w:b w:val="0"/>
          <w:sz w:val="20"/>
          <w:szCs w:val="20"/>
        </w:rPr>
        <w:t>е</w:t>
      </w:r>
      <w:r w:rsidR="00FB0626" w:rsidRPr="00E22137">
        <w:rPr>
          <w:rFonts w:asciiTheme="minorHAnsi" w:hAnsiTheme="minorHAnsi"/>
          <w:b w:val="0"/>
          <w:sz w:val="20"/>
          <w:szCs w:val="20"/>
        </w:rPr>
        <w:t xml:space="preserve"> процедуры закупки</w:t>
      </w:r>
      <w:r w:rsidR="00C87C02" w:rsidRPr="00E22137">
        <w:rPr>
          <w:rFonts w:asciiTheme="minorHAnsi" w:hAnsiTheme="minorHAnsi"/>
          <w:b w:val="0"/>
          <w:sz w:val="20"/>
          <w:szCs w:val="20"/>
        </w:rPr>
        <w:t>,</w:t>
      </w:r>
      <w:r w:rsidR="00FB0626" w:rsidRPr="00E22137">
        <w:rPr>
          <w:rFonts w:asciiTheme="minorHAnsi" w:hAnsiTheme="minorHAnsi"/>
          <w:b w:val="0"/>
          <w:sz w:val="20"/>
          <w:szCs w:val="20"/>
        </w:rPr>
        <w:t xml:space="preserve"> предусматривающ</w:t>
      </w:r>
      <w:r w:rsidR="00C87C02" w:rsidRPr="00E22137">
        <w:rPr>
          <w:rFonts w:asciiTheme="minorHAnsi" w:hAnsiTheme="minorHAnsi"/>
          <w:b w:val="0"/>
          <w:sz w:val="20"/>
          <w:szCs w:val="20"/>
        </w:rPr>
        <w:t>ей</w:t>
      </w:r>
      <w:r w:rsidR="00FB0626" w:rsidRPr="00E22137">
        <w:rPr>
          <w:rFonts w:asciiTheme="minorHAnsi" w:hAnsiTheme="minorHAnsi"/>
          <w:b w:val="0"/>
          <w:sz w:val="20"/>
          <w:szCs w:val="20"/>
        </w:rPr>
        <w:t xml:space="preserve"> выбор нескольких победителей</w:t>
      </w:r>
      <w:r w:rsidR="004B76BC" w:rsidRPr="00E22137">
        <w:rPr>
          <w:rFonts w:asciiTheme="minorHAnsi" w:hAnsiTheme="minorHAnsi"/>
          <w:b w:val="0"/>
          <w:sz w:val="20"/>
          <w:szCs w:val="20"/>
        </w:rPr>
        <w:t xml:space="preserve"> по одному лоту</w:t>
      </w:r>
      <w:r w:rsidR="00C87C02" w:rsidRPr="00E22137">
        <w:rPr>
          <w:rFonts w:asciiTheme="minorHAnsi" w:hAnsiTheme="minorHAnsi"/>
          <w:b w:val="0"/>
          <w:sz w:val="20"/>
          <w:szCs w:val="20"/>
        </w:rPr>
        <w:t>,</w:t>
      </w:r>
      <w:r w:rsidR="00AE2D78" w:rsidRPr="00E22137">
        <w:rPr>
          <w:rFonts w:asciiTheme="minorHAnsi" w:hAnsiTheme="minorHAnsi"/>
          <w:b w:val="0"/>
          <w:sz w:val="20"/>
          <w:szCs w:val="20"/>
        </w:rPr>
        <w:t xml:space="preserve"> допускается при </w:t>
      </w:r>
      <w:r w:rsidR="00A33DE7" w:rsidRPr="00E22137">
        <w:rPr>
          <w:rFonts w:asciiTheme="minorHAnsi" w:hAnsiTheme="minorHAnsi"/>
          <w:b w:val="0"/>
          <w:sz w:val="20"/>
          <w:szCs w:val="20"/>
        </w:rPr>
        <w:t>закупке следующей продукции</w:t>
      </w:r>
      <w:r w:rsidR="00AE2D78" w:rsidRPr="00E22137">
        <w:rPr>
          <w:rFonts w:asciiTheme="minorHAnsi" w:hAnsiTheme="minorHAnsi"/>
          <w:b w:val="0"/>
          <w:sz w:val="20"/>
          <w:szCs w:val="20"/>
        </w:rPr>
        <w:t>:</w:t>
      </w:r>
    </w:p>
    <w:bookmarkEnd w:id="3258"/>
    <w:p w:rsidR="00DE10AA" w:rsidRPr="00E22137" w:rsidRDefault="00451C4A" w:rsidP="009F335B">
      <w:pPr>
        <w:pStyle w:val="2"/>
        <w:numPr>
          <w:ilvl w:val="3"/>
          <w:numId w:val="5"/>
        </w:numPr>
        <w:spacing w:before="120"/>
        <w:ind w:left="1701" w:hanging="425"/>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Научно-изыскательские работы</w:t>
      </w:r>
      <w:r w:rsidR="00DE10AA" w:rsidRPr="00E22137">
        <w:rPr>
          <w:rFonts w:asciiTheme="minorHAnsi" w:hAnsiTheme="minorHAnsi"/>
          <w:b w:val="0"/>
          <w:color w:val="000000" w:themeColor="text1"/>
          <w:sz w:val="20"/>
          <w:szCs w:val="20"/>
        </w:rPr>
        <w:t>;</w:t>
      </w:r>
    </w:p>
    <w:p w:rsidR="00940B57" w:rsidRPr="00E22137" w:rsidRDefault="00DE10AA"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консультационные услуги</w:t>
      </w:r>
      <w:r w:rsidR="00940B57" w:rsidRPr="00E22137">
        <w:rPr>
          <w:rFonts w:asciiTheme="minorHAnsi" w:hAnsiTheme="minorHAnsi"/>
          <w:b w:val="0"/>
          <w:sz w:val="20"/>
          <w:szCs w:val="20"/>
        </w:rPr>
        <w:t>;</w:t>
      </w:r>
    </w:p>
    <w:p w:rsidR="00940B57" w:rsidRPr="00E22137" w:rsidRDefault="00940B57"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поставка продуктов питания;</w:t>
      </w:r>
    </w:p>
    <w:p w:rsidR="00DE10AA" w:rsidRPr="00E22137" w:rsidRDefault="0097481B"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услуги по санаторно-курортному лечению</w:t>
      </w:r>
      <w:r w:rsidR="00DE10AA" w:rsidRPr="00E22137">
        <w:rPr>
          <w:rFonts w:asciiTheme="minorHAnsi" w:hAnsiTheme="minorHAnsi"/>
          <w:b w:val="0"/>
          <w:sz w:val="20"/>
          <w:szCs w:val="20"/>
        </w:rPr>
        <w:t>;</w:t>
      </w:r>
    </w:p>
    <w:p w:rsidR="00F70577" w:rsidRPr="00E22137" w:rsidRDefault="00DE10AA"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продукция, единичные расценки по которой устанавливаются заранее по перечню (прейскуранту)</w:t>
      </w:r>
      <w:r w:rsidR="00F70577" w:rsidRPr="00E22137">
        <w:rPr>
          <w:rFonts w:asciiTheme="minorHAnsi" w:hAnsiTheme="minorHAnsi"/>
          <w:b w:val="0"/>
          <w:sz w:val="20"/>
          <w:szCs w:val="20"/>
        </w:rPr>
        <w:t>;</w:t>
      </w:r>
    </w:p>
    <w:p w:rsidR="00841333" w:rsidRPr="00E22137" w:rsidRDefault="0097481B" w:rsidP="009F335B">
      <w:pPr>
        <w:pStyle w:val="2"/>
        <w:numPr>
          <w:ilvl w:val="3"/>
          <w:numId w:val="5"/>
        </w:numPr>
        <w:spacing w:before="120"/>
        <w:ind w:left="1701" w:hanging="425"/>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услуги, связанные с направлением сотрудников в командировку</w:t>
      </w:r>
      <w:r w:rsidR="00841333" w:rsidRPr="00E22137">
        <w:rPr>
          <w:rFonts w:asciiTheme="minorHAnsi" w:hAnsiTheme="minorHAnsi"/>
          <w:b w:val="0"/>
          <w:color w:val="000000" w:themeColor="text1"/>
          <w:sz w:val="20"/>
          <w:szCs w:val="20"/>
        </w:rPr>
        <w:t xml:space="preserve"> (обеспечение проезда к месту служебной командиро</w:t>
      </w:r>
      <w:r w:rsidR="00F7545A" w:rsidRPr="00E22137">
        <w:rPr>
          <w:rFonts w:asciiTheme="minorHAnsi" w:hAnsiTheme="minorHAnsi"/>
          <w:b w:val="0"/>
          <w:color w:val="000000" w:themeColor="text1"/>
          <w:sz w:val="20"/>
          <w:szCs w:val="20"/>
        </w:rPr>
        <w:t>вания</w:t>
      </w:r>
      <w:r w:rsidR="00841333" w:rsidRPr="00E22137">
        <w:rPr>
          <w:rFonts w:asciiTheme="minorHAnsi" w:hAnsiTheme="minorHAnsi"/>
          <w:b w:val="0"/>
          <w:color w:val="000000" w:themeColor="text1"/>
          <w:sz w:val="20"/>
          <w:szCs w:val="20"/>
        </w:rPr>
        <w:t xml:space="preserve"> и обратно, гостинично</w:t>
      </w:r>
      <w:r w:rsidR="00F7545A" w:rsidRPr="00E22137">
        <w:rPr>
          <w:rFonts w:asciiTheme="minorHAnsi" w:hAnsiTheme="minorHAnsi"/>
          <w:b w:val="0"/>
          <w:color w:val="000000" w:themeColor="text1"/>
          <w:sz w:val="20"/>
          <w:szCs w:val="20"/>
        </w:rPr>
        <w:t>го</w:t>
      </w:r>
      <w:r w:rsidR="00841333" w:rsidRPr="00E22137">
        <w:rPr>
          <w:rFonts w:asciiTheme="minorHAnsi" w:hAnsiTheme="minorHAnsi"/>
          <w:b w:val="0"/>
          <w:color w:val="000000" w:themeColor="text1"/>
          <w:sz w:val="20"/>
          <w:szCs w:val="20"/>
        </w:rPr>
        <w:t xml:space="preserve"> обслуживани</w:t>
      </w:r>
      <w:r w:rsidR="00F7545A" w:rsidRPr="00E22137">
        <w:rPr>
          <w:rFonts w:asciiTheme="minorHAnsi" w:hAnsiTheme="minorHAnsi"/>
          <w:b w:val="0"/>
          <w:color w:val="000000" w:themeColor="text1"/>
          <w:sz w:val="20"/>
          <w:szCs w:val="20"/>
        </w:rPr>
        <w:t>я</w:t>
      </w:r>
      <w:r w:rsidR="00841333" w:rsidRPr="00E22137">
        <w:rPr>
          <w:rFonts w:asciiTheme="minorHAnsi" w:hAnsiTheme="minorHAnsi"/>
          <w:b w:val="0"/>
          <w:color w:val="000000" w:themeColor="text1"/>
          <w:sz w:val="20"/>
          <w:szCs w:val="20"/>
        </w:rPr>
        <w:t xml:space="preserve"> или на</w:t>
      </w:r>
      <w:r w:rsidR="00F7545A" w:rsidRPr="00E22137">
        <w:rPr>
          <w:rFonts w:asciiTheme="minorHAnsi" w:hAnsiTheme="minorHAnsi"/>
          <w:b w:val="0"/>
          <w:color w:val="000000" w:themeColor="text1"/>
          <w:sz w:val="20"/>
          <w:szCs w:val="20"/>
        </w:rPr>
        <w:t>й</w:t>
      </w:r>
      <w:r w:rsidR="00841333" w:rsidRPr="00E22137">
        <w:rPr>
          <w:rFonts w:asciiTheme="minorHAnsi" w:hAnsiTheme="minorHAnsi"/>
          <w:b w:val="0"/>
          <w:color w:val="000000" w:themeColor="text1"/>
          <w:sz w:val="20"/>
          <w:szCs w:val="20"/>
        </w:rPr>
        <w:t>м</w:t>
      </w:r>
      <w:r w:rsidR="00F7545A" w:rsidRPr="00E22137">
        <w:rPr>
          <w:rFonts w:asciiTheme="minorHAnsi" w:hAnsiTheme="minorHAnsi"/>
          <w:b w:val="0"/>
          <w:color w:val="000000" w:themeColor="text1"/>
          <w:sz w:val="20"/>
          <w:szCs w:val="20"/>
        </w:rPr>
        <w:t>а</w:t>
      </w:r>
      <w:r w:rsidR="00841333" w:rsidRPr="00E22137">
        <w:rPr>
          <w:rFonts w:asciiTheme="minorHAnsi" w:hAnsiTheme="minorHAnsi"/>
          <w:b w:val="0"/>
          <w:color w:val="000000" w:themeColor="text1"/>
          <w:sz w:val="20"/>
          <w:szCs w:val="20"/>
        </w:rPr>
        <w:t xml:space="preserve"> жилого помещения, транспортно</w:t>
      </w:r>
      <w:r w:rsidR="00F7545A" w:rsidRPr="00E22137">
        <w:rPr>
          <w:rFonts w:asciiTheme="minorHAnsi" w:hAnsiTheme="minorHAnsi"/>
          <w:b w:val="0"/>
          <w:color w:val="000000" w:themeColor="text1"/>
          <w:sz w:val="20"/>
          <w:szCs w:val="20"/>
        </w:rPr>
        <w:t>го</w:t>
      </w:r>
      <w:r w:rsidR="00841333" w:rsidRPr="00E22137">
        <w:rPr>
          <w:rFonts w:asciiTheme="minorHAnsi" w:hAnsiTheme="minorHAnsi"/>
          <w:b w:val="0"/>
          <w:color w:val="000000" w:themeColor="text1"/>
          <w:sz w:val="20"/>
          <w:szCs w:val="20"/>
        </w:rPr>
        <w:t xml:space="preserve"> обслуживани</w:t>
      </w:r>
      <w:r w:rsidR="00F7545A" w:rsidRPr="00E22137">
        <w:rPr>
          <w:rFonts w:asciiTheme="minorHAnsi" w:hAnsiTheme="minorHAnsi"/>
          <w:b w:val="0"/>
          <w:color w:val="000000" w:themeColor="text1"/>
          <w:sz w:val="20"/>
          <w:szCs w:val="20"/>
        </w:rPr>
        <w:t>я</w:t>
      </w:r>
      <w:r w:rsidR="00841333" w:rsidRPr="00E22137">
        <w:rPr>
          <w:rFonts w:asciiTheme="minorHAnsi" w:hAnsiTheme="minorHAnsi"/>
          <w:b w:val="0"/>
          <w:color w:val="000000" w:themeColor="text1"/>
          <w:sz w:val="20"/>
          <w:szCs w:val="20"/>
        </w:rPr>
        <w:t>, обеспечени</w:t>
      </w:r>
      <w:r w:rsidR="00F7545A" w:rsidRPr="00E22137">
        <w:rPr>
          <w:rFonts w:asciiTheme="minorHAnsi" w:hAnsiTheme="minorHAnsi"/>
          <w:b w:val="0"/>
          <w:color w:val="000000" w:themeColor="text1"/>
          <w:sz w:val="20"/>
          <w:szCs w:val="20"/>
        </w:rPr>
        <w:t>я</w:t>
      </w:r>
      <w:r w:rsidR="00841333" w:rsidRPr="00E22137">
        <w:rPr>
          <w:rFonts w:asciiTheme="minorHAnsi" w:hAnsiTheme="minorHAnsi"/>
          <w:b w:val="0"/>
          <w:color w:val="000000" w:themeColor="text1"/>
          <w:sz w:val="20"/>
          <w:szCs w:val="20"/>
        </w:rPr>
        <w:t xml:space="preserve"> питания, услуг связи и прочи</w:t>
      </w:r>
      <w:r w:rsidR="00112E0E" w:rsidRPr="00E22137">
        <w:rPr>
          <w:rFonts w:asciiTheme="minorHAnsi" w:hAnsiTheme="minorHAnsi"/>
          <w:b w:val="0"/>
          <w:color w:val="000000" w:themeColor="text1"/>
          <w:sz w:val="20"/>
          <w:szCs w:val="20"/>
        </w:rPr>
        <w:t>х</w:t>
      </w:r>
      <w:r w:rsidR="00841333" w:rsidRPr="00E22137">
        <w:rPr>
          <w:rFonts w:asciiTheme="minorHAnsi" w:hAnsiTheme="minorHAnsi"/>
          <w:b w:val="0"/>
          <w:color w:val="000000" w:themeColor="text1"/>
          <w:sz w:val="20"/>
          <w:szCs w:val="20"/>
        </w:rPr>
        <w:t xml:space="preserve"> сопутствующи</w:t>
      </w:r>
      <w:r w:rsidR="00112E0E" w:rsidRPr="00E22137">
        <w:rPr>
          <w:rFonts w:asciiTheme="minorHAnsi" w:hAnsiTheme="minorHAnsi"/>
          <w:b w:val="0"/>
          <w:color w:val="000000" w:themeColor="text1"/>
          <w:sz w:val="20"/>
          <w:szCs w:val="20"/>
        </w:rPr>
        <w:t>х</w:t>
      </w:r>
      <w:r w:rsidR="00841333" w:rsidRPr="00E22137">
        <w:rPr>
          <w:rFonts w:asciiTheme="minorHAnsi" w:hAnsiTheme="minorHAnsi"/>
          <w:b w:val="0"/>
          <w:color w:val="000000" w:themeColor="text1"/>
          <w:sz w:val="20"/>
          <w:szCs w:val="20"/>
        </w:rPr>
        <w:t xml:space="preserve"> расход</w:t>
      </w:r>
      <w:r w:rsidR="00112E0E" w:rsidRPr="00E22137">
        <w:rPr>
          <w:rFonts w:asciiTheme="minorHAnsi" w:hAnsiTheme="minorHAnsi"/>
          <w:b w:val="0"/>
          <w:color w:val="000000" w:themeColor="text1"/>
          <w:sz w:val="20"/>
          <w:szCs w:val="20"/>
        </w:rPr>
        <w:t>ов</w:t>
      </w:r>
      <w:r w:rsidR="00841333" w:rsidRPr="00E22137">
        <w:rPr>
          <w:rFonts w:asciiTheme="minorHAnsi" w:hAnsiTheme="minorHAnsi"/>
          <w:b w:val="0"/>
          <w:color w:val="000000" w:themeColor="text1"/>
          <w:sz w:val="20"/>
          <w:szCs w:val="20"/>
        </w:rPr>
        <w:t>);</w:t>
      </w:r>
    </w:p>
    <w:p w:rsidR="00C02C5B" w:rsidRPr="00E22137" w:rsidRDefault="00665E8B"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иная продукция, если выбор нескольких победителей по одному лоту целесообразен как механизм распределения заказа </w:t>
      </w:r>
      <w:r w:rsidR="00254DF7" w:rsidRPr="00E22137">
        <w:rPr>
          <w:rFonts w:asciiTheme="minorHAnsi" w:hAnsiTheme="minorHAnsi"/>
          <w:b w:val="0"/>
          <w:sz w:val="20"/>
          <w:szCs w:val="20"/>
        </w:rPr>
        <w:t>в целях его диверсификации и</w:t>
      </w:r>
      <w:r w:rsidR="00C87E07" w:rsidRPr="00E22137">
        <w:rPr>
          <w:rFonts w:asciiTheme="minorHAnsi" w:hAnsiTheme="minorHAnsi"/>
          <w:b w:val="0"/>
          <w:sz w:val="20"/>
          <w:szCs w:val="20"/>
        </w:rPr>
        <w:t> / </w:t>
      </w:r>
      <w:r w:rsidR="00254DF7" w:rsidRPr="00E22137">
        <w:rPr>
          <w:rFonts w:asciiTheme="minorHAnsi" w:hAnsiTheme="minorHAnsi"/>
          <w:b w:val="0"/>
          <w:sz w:val="20"/>
          <w:szCs w:val="20"/>
        </w:rPr>
        <w:t>или обеспечения максимальной эффективности реализации заключенных договоров по результатам закупки.</w:t>
      </w:r>
    </w:p>
    <w:p w:rsidR="008E09C3" w:rsidRPr="00E22137" w:rsidRDefault="008E09C3" w:rsidP="009F335B">
      <w:pPr>
        <w:pStyle w:val="12"/>
        <w:numPr>
          <w:ilvl w:val="0"/>
          <w:numId w:val="2"/>
        </w:numPr>
        <w:ind w:left="993" w:hanging="993"/>
        <w:rPr>
          <w:rFonts w:asciiTheme="minorHAnsi" w:hAnsiTheme="minorHAnsi"/>
          <w:sz w:val="20"/>
          <w:szCs w:val="20"/>
        </w:rPr>
      </w:pPr>
      <w:bookmarkStart w:id="3264" w:name="_Toc451270860"/>
      <w:bookmarkStart w:id="3265" w:name="_Toc451271066"/>
      <w:bookmarkStart w:id="3266" w:name="_Toc451771759"/>
      <w:bookmarkStart w:id="3267" w:name="_Toc451782803"/>
      <w:bookmarkStart w:id="3268" w:name="_Toc452930953"/>
      <w:bookmarkStart w:id="3269" w:name="_Toc452931309"/>
      <w:bookmarkStart w:id="3270" w:name="_Toc452979266"/>
      <w:bookmarkStart w:id="3271" w:name="_Toc452979621"/>
      <w:bookmarkStart w:id="3272" w:name="_Toc451180098"/>
      <w:bookmarkStart w:id="3273" w:name="_Toc451180302"/>
      <w:bookmarkStart w:id="3274" w:name="_Toc451208241"/>
      <w:bookmarkStart w:id="3275" w:name="_Toc451270861"/>
      <w:bookmarkStart w:id="3276" w:name="_Toc451271067"/>
      <w:bookmarkStart w:id="3277" w:name="_Toc451771760"/>
      <w:bookmarkStart w:id="3278" w:name="_Toc451782804"/>
      <w:bookmarkStart w:id="3279" w:name="_Toc452930954"/>
      <w:bookmarkStart w:id="3280" w:name="_Toc452931310"/>
      <w:bookmarkStart w:id="3281" w:name="_Toc452979267"/>
      <w:bookmarkStart w:id="3282" w:name="_Toc452979622"/>
      <w:bookmarkStart w:id="3283" w:name="_Toc412539758"/>
      <w:bookmarkStart w:id="3284" w:name="_Toc412540752"/>
      <w:bookmarkStart w:id="3285" w:name="_Toc412541057"/>
      <w:bookmarkStart w:id="3286" w:name="_Toc412542435"/>
      <w:bookmarkStart w:id="3287" w:name="_Toc412542641"/>
      <w:bookmarkStart w:id="3288" w:name="_Toc412542904"/>
      <w:bookmarkStart w:id="3289" w:name="_Toc412543687"/>
      <w:bookmarkStart w:id="3290" w:name="_Toc412543893"/>
      <w:bookmarkStart w:id="3291" w:name="_Toc412545025"/>
      <w:bookmarkStart w:id="3292" w:name="_Toc412545579"/>
      <w:bookmarkStart w:id="3293" w:name="_Toc412545785"/>
      <w:bookmarkStart w:id="3294" w:name="_Toc412546545"/>
      <w:bookmarkStart w:id="3295" w:name="_Toc412547620"/>
      <w:bookmarkStart w:id="3296" w:name="_Toc412547278"/>
      <w:bookmarkStart w:id="3297" w:name="_Toc412547826"/>
      <w:bookmarkStart w:id="3298" w:name="_Toc412548032"/>
      <w:bookmarkStart w:id="3299" w:name="_Toc412548369"/>
      <w:bookmarkStart w:id="3300" w:name="_Toc412550348"/>
      <w:bookmarkStart w:id="3301" w:name="_Toc412550554"/>
      <w:bookmarkStart w:id="3302" w:name="_Toc412551020"/>
      <w:bookmarkStart w:id="3303" w:name="_Toc412551226"/>
      <w:bookmarkStart w:id="3304" w:name="_Toc412551432"/>
      <w:bookmarkStart w:id="3305" w:name="_Toc412557004"/>
      <w:bookmarkStart w:id="3306" w:name="_Toc407284704"/>
      <w:bookmarkStart w:id="3307" w:name="_Toc407291432"/>
      <w:bookmarkStart w:id="3308" w:name="_Toc407300232"/>
      <w:bookmarkStart w:id="3309" w:name="_Toc407296782"/>
      <w:bookmarkStart w:id="3310" w:name="_Toc407714547"/>
      <w:bookmarkStart w:id="3311" w:name="_Toc407716712"/>
      <w:bookmarkStart w:id="3312" w:name="_Toc407722964"/>
      <w:bookmarkStart w:id="3313" w:name="_Toc407720394"/>
      <w:bookmarkStart w:id="3314" w:name="_Toc407992623"/>
      <w:bookmarkStart w:id="3315" w:name="_Toc407999051"/>
      <w:bookmarkStart w:id="3316" w:name="_Toc408003291"/>
      <w:bookmarkStart w:id="3317" w:name="_Toc408003534"/>
      <w:bookmarkStart w:id="3318" w:name="_Toc408004290"/>
      <w:bookmarkStart w:id="3319" w:name="_Toc408161531"/>
      <w:bookmarkStart w:id="3320" w:name="_Toc408439753"/>
      <w:bookmarkStart w:id="3321" w:name="_Toc408446859"/>
      <w:bookmarkStart w:id="3322" w:name="_Toc408447123"/>
      <w:bookmarkStart w:id="3323" w:name="_Toc408775945"/>
      <w:bookmarkStart w:id="3324" w:name="_Toc408779136"/>
      <w:bookmarkStart w:id="3325" w:name="_Toc408780737"/>
      <w:bookmarkStart w:id="3326" w:name="_Toc408840796"/>
      <w:bookmarkStart w:id="3327" w:name="_Toc408842221"/>
      <w:bookmarkStart w:id="3328" w:name="_Toc282982223"/>
      <w:bookmarkStart w:id="3329" w:name="_Toc409088660"/>
      <w:bookmarkStart w:id="3330" w:name="_Toc409088853"/>
      <w:bookmarkStart w:id="3331" w:name="_Toc409089546"/>
      <w:bookmarkStart w:id="3332" w:name="_Toc409089750"/>
      <w:bookmarkStart w:id="3333" w:name="_Toc409090434"/>
      <w:bookmarkStart w:id="3334" w:name="_Toc409113227"/>
      <w:bookmarkStart w:id="3335" w:name="_Toc409174009"/>
      <w:bookmarkStart w:id="3336" w:name="_Toc409174703"/>
      <w:bookmarkStart w:id="3337" w:name="_Toc409189103"/>
      <w:bookmarkStart w:id="3338" w:name="_Toc409198839"/>
      <w:bookmarkStart w:id="3339" w:name="_Toc283058537"/>
      <w:bookmarkStart w:id="3340" w:name="_Toc409204327"/>
      <w:bookmarkStart w:id="3341" w:name="_Toc409474731"/>
      <w:bookmarkStart w:id="3342" w:name="_Toc409528440"/>
      <w:bookmarkStart w:id="3343" w:name="_Toc409630143"/>
      <w:bookmarkStart w:id="3344" w:name="_Toc409703589"/>
      <w:bookmarkStart w:id="3345" w:name="_Toc409711753"/>
      <w:bookmarkStart w:id="3346" w:name="_Toc409715473"/>
      <w:bookmarkStart w:id="3347" w:name="_Toc409721490"/>
      <w:bookmarkStart w:id="3348" w:name="_Toc409720621"/>
      <w:bookmarkStart w:id="3349" w:name="_Toc409721708"/>
      <w:bookmarkStart w:id="3350" w:name="_Toc409807426"/>
      <w:bookmarkStart w:id="3351" w:name="_Toc409812145"/>
      <w:bookmarkStart w:id="3352" w:name="_Toc283764373"/>
      <w:bookmarkStart w:id="3353" w:name="_Toc409908706"/>
      <w:bookmarkStart w:id="3354" w:name="_Toc410902879"/>
      <w:bookmarkStart w:id="3355" w:name="_Toc410907889"/>
      <w:bookmarkStart w:id="3356" w:name="_Toc410908078"/>
      <w:bookmarkStart w:id="3357" w:name="_Toc410910871"/>
      <w:bookmarkStart w:id="3358" w:name="_Toc410911144"/>
      <w:bookmarkStart w:id="3359" w:name="_Toc410920243"/>
      <w:bookmarkStart w:id="3360" w:name="_Toc411279883"/>
      <w:bookmarkStart w:id="3361" w:name="_Toc411626609"/>
      <w:bookmarkStart w:id="3362" w:name="_Toc411632152"/>
      <w:bookmarkStart w:id="3363" w:name="_Toc411882060"/>
      <w:bookmarkStart w:id="3364" w:name="_Toc411941070"/>
      <w:bookmarkStart w:id="3365" w:name="_Toc285801519"/>
      <w:bookmarkStart w:id="3366" w:name="_Toc411949545"/>
      <w:bookmarkStart w:id="3367" w:name="_Toc412111186"/>
      <w:bookmarkStart w:id="3368" w:name="_Toc285977790"/>
      <w:bookmarkStart w:id="3369" w:name="_Toc412127953"/>
      <w:bookmarkStart w:id="3370" w:name="_Toc285999919"/>
      <w:bookmarkStart w:id="3371" w:name="_Toc412218402"/>
      <w:bookmarkStart w:id="3372" w:name="_Toc412543688"/>
      <w:bookmarkStart w:id="3373" w:name="_Toc412551433"/>
      <w:bookmarkStart w:id="3374" w:name="_Toc412760303"/>
      <w:bookmarkStart w:id="3375" w:name="_Toc453143240"/>
      <w:bookmarkStart w:id="3376" w:name="_Toc516824486"/>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r w:rsidRPr="00E22137">
        <w:rPr>
          <w:rFonts w:asciiTheme="minorHAnsi" w:hAnsiTheme="minorHAnsi"/>
          <w:sz w:val="20"/>
          <w:szCs w:val="20"/>
        </w:rPr>
        <w:t>Планирование закупок</w:t>
      </w:r>
      <w:bookmarkEnd w:id="3256"/>
      <w:bookmarkEnd w:id="3257"/>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p>
    <w:p w:rsidR="00C933F8" w:rsidRPr="00E22137" w:rsidRDefault="00C933F8" w:rsidP="009F335B">
      <w:pPr>
        <w:pStyle w:val="2"/>
        <w:numPr>
          <w:ilvl w:val="0"/>
          <w:numId w:val="5"/>
        </w:numPr>
        <w:jc w:val="left"/>
        <w:rPr>
          <w:rFonts w:asciiTheme="minorHAnsi" w:hAnsiTheme="minorHAnsi"/>
          <w:smallCaps/>
          <w:sz w:val="20"/>
          <w:szCs w:val="20"/>
        </w:rPr>
      </w:pPr>
      <w:bookmarkStart w:id="3377" w:name="_Toc282982224"/>
      <w:bookmarkStart w:id="3378" w:name="_Toc409088661"/>
      <w:bookmarkStart w:id="3379" w:name="_Toc409088854"/>
      <w:bookmarkStart w:id="3380" w:name="_Toc409089547"/>
      <w:bookmarkStart w:id="3381" w:name="_Toc409089751"/>
      <w:bookmarkStart w:id="3382" w:name="_Toc409090435"/>
      <w:bookmarkStart w:id="3383" w:name="_Toc409113228"/>
      <w:bookmarkStart w:id="3384" w:name="_Toc409174010"/>
      <w:bookmarkStart w:id="3385" w:name="_Toc409174704"/>
      <w:bookmarkStart w:id="3386" w:name="_Toc409189104"/>
      <w:bookmarkStart w:id="3387" w:name="_Toc409198840"/>
      <w:bookmarkStart w:id="3388" w:name="_Toc283058538"/>
      <w:bookmarkStart w:id="3389" w:name="_Toc409204328"/>
      <w:bookmarkStart w:id="3390" w:name="_Toc409474732"/>
      <w:bookmarkStart w:id="3391" w:name="_Toc409528441"/>
      <w:bookmarkStart w:id="3392" w:name="_Toc409630144"/>
      <w:bookmarkStart w:id="3393" w:name="_Toc409703590"/>
      <w:bookmarkStart w:id="3394" w:name="_Toc409711754"/>
      <w:bookmarkStart w:id="3395" w:name="_Toc409715474"/>
      <w:bookmarkStart w:id="3396" w:name="_Toc409721491"/>
      <w:bookmarkStart w:id="3397" w:name="_Toc409720622"/>
      <w:bookmarkStart w:id="3398" w:name="_Toc409721709"/>
      <w:bookmarkStart w:id="3399" w:name="_Toc409807427"/>
      <w:bookmarkStart w:id="3400" w:name="_Toc409812146"/>
      <w:bookmarkStart w:id="3401" w:name="_Toc283764374"/>
      <w:bookmarkStart w:id="3402" w:name="_Toc409908707"/>
      <w:bookmarkStart w:id="3403" w:name="_Toc410902880"/>
      <w:bookmarkStart w:id="3404" w:name="_Toc410907890"/>
      <w:bookmarkStart w:id="3405" w:name="_Toc410908079"/>
      <w:bookmarkStart w:id="3406" w:name="_Toc410910872"/>
      <w:bookmarkStart w:id="3407" w:name="_Toc410911145"/>
      <w:bookmarkStart w:id="3408" w:name="_Toc410920244"/>
      <w:bookmarkStart w:id="3409" w:name="_Toc411279884"/>
      <w:bookmarkStart w:id="3410" w:name="_Toc411626610"/>
      <w:bookmarkStart w:id="3411" w:name="_Toc411632153"/>
      <w:bookmarkStart w:id="3412" w:name="_Toc411882061"/>
      <w:bookmarkStart w:id="3413" w:name="_Toc411941071"/>
      <w:bookmarkStart w:id="3414" w:name="_Toc285801520"/>
      <w:bookmarkStart w:id="3415" w:name="_Toc411949546"/>
      <w:bookmarkStart w:id="3416" w:name="_Toc412111187"/>
      <w:bookmarkStart w:id="3417" w:name="_Toc285977791"/>
      <w:bookmarkStart w:id="3418" w:name="_Toc412127954"/>
      <w:bookmarkStart w:id="3419" w:name="_Toc285999920"/>
      <w:bookmarkStart w:id="3420" w:name="_Toc412218403"/>
      <w:bookmarkStart w:id="3421" w:name="_Toc412543689"/>
      <w:bookmarkStart w:id="3422" w:name="_Toc412551434"/>
      <w:bookmarkStart w:id="3423" w:name="_Toc412760304"/>
      <w:bookmarkStart w:id="3424" w:name="_Toc453143241"/>
      <w:bookmarkStart w:id="3425" w:name="_Toc516824487"/>
      <w:r w:rsidRPr="00E22137">
        <w:rPr>
          <w:rFonts w:asciiTheme="minorHAnsi" w:hAnsiTheme="minorHAnsi"/>
          <w:smallCaps/>
          <w:sz w:val="20"/>
          <w:szCs w:val="20"/>
        </w:rPr>
        <w:t>Планирование закупок</w:t>
      </w:r>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p>
    <w:p w:rsidR="00EA284A" w:rsidRPr="00E22137" w:rsidRDefault="00DB14B8" w:rsidP="009F335B">
      <w:pPr>
        <w:pStyle w:val="2"/>
        <w:numPr>
          <w:ilvl w:val="1"/>
          <w:numId w:val="5"/>
        </w:numPr>
        <w:ind w:left="709" w:hanging="709"/>
        <w:jc w:val="left"/>
        <w:rPr>
          <w:rFonts w:asciiTheme="minorHAnsi" w:hAnsiTheme="minorHAnsi"/>
          <w:sz w:val="20"/>
          <w:szCs w:val="20"/>
          <w:lang w:eastAsia="en-US"/>
        </w:rPr>
      </w:pPr>
      <w:bookmarkStart w:id="3426" w:name="_Hlt309121781"/>
      <w:bookmarkStart w:id="3427" w:name="_Toc407714550"/>
      <w:bookmarkStart w:id="3428" w:name="_Toc407716715"/>
      <w:bookmarkStart w:id="3429" w:name="_Toc407722967"/>
      <w:bookmarkStart w:id="3430" w:name="_Toc407720397"/>
      <w:bookmarkStart w:id="3431" w:name="_Toc407992626"/>
      <w:bookmarkStart w:id="3432" w:name="_Toc407999054"/>
      <w:bookmarkStart w:id="3433" w:name="_Toc408003294"/>
      <w:bookmarkStart w:id="3434" w:name="_Toc408003537"/>
      <w:bookmarkStart w:id="3435" w:name="_Toc408004293"/>
      <w:bookmarkStart w:id="3436" w:name="_Toc408161534"/>
      <w:bookmarkStart w:id="3437" w:name="_Toc408439756"/>
      <w:bookmarkStart w:id="3438" w:name="_Toc408446862"/>
      <w:bookmarkStart w:id="3439" w:name="_Toc408447126"/>
      <w:bookmarkStart w:id="3440" w:name="_Toc408775948"/>
      <w:bookmarkStart w:id="3441" w:name="_Toc408779139"/>
      <w:bookmarkStart w:id="3442" w:name="_Toc408780740"/>
      <w:bookmarkStart w:id="3443" w:name="_Toc408840799"/>
      <w:bookmarkStart w:id="3444" w:name="_Toc408842224"/>
      <w:bookmarkStart w:id="3445" w:name="_Toc282982225"/>
      <w:bookmarkStart w:id="3446" w:name="_Toc409088662"/>
      <w:bookmarkStart w:id="3447" w:name="_Toc409088855"/>
      <w:bookmarkStart w:id="3448" w:name="_Toc409089548"/>
      <w:bookmarkStart w:id="3449" w:name="_Toc409089752"/>
      <w:bookmarkStart w:id="3450" w:name="_Toc409090436"/>
      <w:bookmarkStart w:id="3451" w:name="_Toc409113229"/>
      <w:bookmarkStart w:id="3452" w:name="_Toc409174011"/>
      <w:bookmarkStart w:id="3453" w:name="_Toc409174705"/>
      <w:bookmarkStart w:id="3454" w:name="_Toc409189105"/>
      <w:bookmarkStart w:id="3455" w:name="_Toc409198841"/>
      <w:bookmarkStart w:id="3456" w:name="_Toc283058539"/>
      <w:bookmarkStart w:id="3457" w:name="_Toc409204329"/>
      <w:bookmarkStart w:id="3458" w:name="_Toc409474733"/>
      <w:bookmarkStart w:id="3459" w:name="_Toc409528442"/>
      <w:bookmarkStart w:id="3460" w:name="_Toc409630145"/>
      <w:bookmarkStart w:id="3461" w:name="_Toc409703591"/>
      <w:bookmarkStart w:id="3462" w:name="_Toc409711755"/>
      <w:bookmarkStart w:id="3463" w:name="_Toc409715475"/>
      <w:bookmarkStart w:id="3464" w:name="_Toc409721492"/>
      <w:bookmarkStart w:id="3465" w:name="_Toc409720623"/>
      <w:bookmarkStart w:id="3466" w:name="_Toc409721710"/>
      <w:bookmarkStart w:id="3467" w:name="_Toc409807428"/>
      <w:bookmarkStart w:id="3468" w:name="_Toc409812147"/>
      <w:bookmarkStart w:id="3469" w:name="_Toc283764375"/>
      <w:bookmarkStart w:id="3470" w:name="_Toc409908708"/>
      <w:bookmarkStart w:id="3471" w:name="_Toc410902881"/>
      <w:bookmarkStart w:id="3472" w:name="_Toc410907891"/>
      <w:bookmarkStart w:id="3473" w:name="_Toc410908080"/>
      <w:bookmarkStart w:id="3474" w:name="_Toc410910873"/>
      <w:bookmarkStart w:id="3475" w:name="_Toc410911146"/>
      <w:bookmarkStart w:id="3476" w:name="_Toc410920245"/>
      <w:bookmarkStart w:id="3477" w:name="_Toc411279885"/>
      <w:bookmarkStart w:id="3478" w:name="_Toc411626611"/>
      <w:bookmarkStart w:id="3479" w:name="_Toc411632154"/>
      <w:bookmarkStart w:id="3480" w:name="_Toc411882062"/>
      <w:bookmarkStart w:id="3481" w:name="_Toc411941072"/>
      <w:bookmarkStart w:id="3482" w:name="_Toc285801521"/>
      <w:bookmarkStart w:id="3483" w:name="_Toc411949547"/>
      <w:bookmarkStart w:id="3484" w:name="_Toc412111188"/>
      <w:bookmarkStart w:id="3485" w:name="_Toc285977792"/>
      <w:bookmarkStart w:id="3486" w:name="_Toc412127955"/>
      <w:bookmarkStart w:id="3487" w:name="_Toc285999921"/>
      <w:bookmarkStart w:id="3488" w:name="_Toc412218404"/>
      <w:bookmarkStart w:id="3489" w:name="_Toc412543690"/>
      <w:bookmarkStart w:id="3490" w:name="_Toc412551435"/>
      <w:bookmarkStart w:id="3491" w:name="_Toc412760305"/>
      <w:bookmarkStart w:id="3492" w:name="_Toc453143242"/>
      <w:bookmarkStart w:id="3493" w:name="_Toc516824488"/>
      <w:bookmarkEnd w:id="3426"/>
      <w:r w:rsidRPr="00E22137">
        <w:rPr>
          <w:rFonts w:asciiTheme="minorHAnsi" w:hAnsiTheme="minorHAnsi"/>
          <w:sz w:val="20"/>
          <w:szCs w:val="20"/>
        </w:rPr>
        <w:t xml:space="preserve">Общие </w:t>
      </w:r>
      <w:r w:rsidRPr="00E22137">
        <w:rPr>
          <w:rFonts w:asciiTheme="minorHAnsi" w:hAnsiTheme="minorHAnsi"/>
          <w:sz w:val="20"/>
          <w:szCs w:val="20"/>
          <w:lang w:eastAsia="en-US"/>
        </w:rPr>
        <w:t>положения</w:t>
      </w:r>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p>
    <w:p w:rsidR="00A90463" w:rsidRPr="00E22137" w:rsidRDefault="00A90463" w:rsidP="009F335B">
      <w:pPr>
        <w:pStyle w:val="2"/>
        <w:numPr>
          <w:ilvl w:val="2"/>
          <w:numId w:val="5"/>
        </w:numPr>
        <w:spacing w:before="120"/>
        <w:ind w:left="709" w:hanging="709"/>
        <w:jc w:val="both"/>
        <w:rPr>
          <w:rFonts w:asciiTheme="minorHAnsi" w:hAnsiTheme="minorHAnsi"/>
          <w:b w:val="0"/>
          <w:sz w:val="20"/>
          <w:szCs w:val="20"/>
        </w:rPr>
      </w:pPr>
      <w:bookmarkStart w:id="3494" w:name="_Toc368984169"/>
      <w:r w:rsidRPr="00E22137">
        <w:rPr>
          <w:rFonts w:asciiTheme="minorHAnsi" w:hAnsiTheme="minorHAnsi"/>
          <w:b w:val="0"/>
          <w:sz w:val="20"/>
          <w:szCs w:val="20"/>
        </w:rPr>
        <w:t>Заказчик</w:t>
      </w:r>
      <w:r w:rsidR="00663C7D" w:rsidRPr="00E22137">
        <w:rPr>
          <w:rFonts w:asciiTheme="minorHAnsi" w:hAnsiTheme="minorHAnsi"/>
          <w:b w:val="0"/>
          <w:sz w:val="20"/>
          <w:szCs w:val="20"/>
        </w:rPr>
        <w:t xml:space="preserve"> осуществляет</w:t>
      </w:r>
      <w:r w:rsidRPr="00E22137">
        <w:rPr>
          <w:rFonts w:asciiTheme="minorHAnsi" w:hAnsiTheme="minorHAnsi"/>
          <w:b w:val="0"/>
          <w:sz w:val="20"/>
          <w:szCs w:val="20"/>
        </w:rPr>
        <w:t xml:space="preserve"> перспективное планирование закупок</w:t>
      </w:r>
      <w:r w:rsidR="00F337FC" w:rsidRPr="00E22137">
        <w:rPr>
          <w:rFonts w:asciiTheme="minorHAnsi" w:hAnsiTheme="minorHAnsi"/>
          <w:b w:val="0"/>
          <w:sz w:val="20"/>
          <w:szCs w:val="20"/>
        </w:rPr>
        <w:t xml:space="preserve"> путем формирования </w:t>
      </w:r>
      <w:r w:rsidR="000C0221" w:rsidRPr="00E22137">
        <w:rPr>
          <w:rFonts w:asciiTheme="minorHAnsi" w:hAnsiTheme="minorHAnsi"/>
          <w:b w:val="0"/>
          <w:sz w:val="20"/>
          <w:szCs w:val="20"/>
        </w:rPr>
        <w:t xml:space="preserve">ПЗ, </w:t>
      </w:r>
      <w:r w:rsidR="00F337FC" w:rsidRPr="00E22137">
        <w:rPr>
          <w:rFonts w:asciiTheme="minorHAnsi" w:hAnsiTheme="minorHAnsi"/>
          <w:b w:val="0"/>
          <w:sz w:val="20"/>
          <w:szCs w:val="20"/>
        </w:rPr>
        <w:t>ПЗИП</w:t>
      </w:r>
      <w:r w:rsidRPr="00E22137">
        <w:rPr>
          <w:rFonts w:asciiTheme="minorHAnsi" w:hAnsiTheme="minorHAnsi"/>
          <w:b w:val="0"/>
          <w:sz w:val="20"/>
          <w:szCs w:val="20"/>
        </w:rPr>
        <w:t xml:space="preserve"> и </w:t>
      </w:r>
      <w:r w:rsidR="00F337FC" w:rsidRPr="00E22137">
        <w:rPr>
          <w:rFonts w:asciiTheme="minorHAnsi" w:hAnsiTheme="minorHAnsi"/>
          <w:b w:val="0"/>
          <w:sz w:val="20"/>
          <w:szCs w:val="20"/>
        </w:rPr>
        <w:t>дальнейшей их корректировки</w:t>
      </w:r>
      <w:r w:rsidRPr="00E22137">
        <w:rPr>
          <w:rFonts w:asciiTheme="minorHAnsi" w:hAnsiTheme="minorHAnsi"/>
          <w:b w:val="0"/>
          <w:sz w:val="20"/>
          <w:szCs w:val="20"/>
        </w:rPr>
        <w:t xml:space="preserve"> по мере необходимости.</w:t>
      </w:r>
    </w:p>
    <w:p w:rsidR="00A90463" w:rsidRPr="00E22137" w:rsidRDefault="00A90463"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ПЗ</w:t>
      </w:r>
      <w:r w:rsidR="00AB3F16" w:rsidRPr="00E22137">
        <w:rPr>
          <w:rFonts w:asciiTheme="minorHAnsi" w:hAnsiTheme="minorHAnsi"/>
          <w:b w:val="0"/>
          <w:sz w:val="20"/>
          <w:szCs w:val="20"/>
        </w:rPr>
        <w:t> </w:t>
      </w:r>
      <w:r w:rsidRPr="00E22137">
        <w:rPr>
          <w:rFonts w:asciiTheme="minorHAnsi" w:hAnsiTheme="minorHAnsi"/>
          <w:b w:val="0"/>
          <w:sz w:val="20"/>
          <w:szCs w:val="20"/>
        </w:rPr>
        <w:t xml:space="preserve">является планом мероприятий заказчика по заключению договоров на поставку </w:t>
      </w:r>
      <w:r w:rsidR="004435CA" w:rsidRPr="00E22137">
        <w:rPr>
          <w:rFonts w:asciiTheme="minorHAnsi" w:hAnsiTheme="minorHAnsi"/>
          <w:b w:val="0"/>
          <w:sz w:val="20"/>
          <w:szCs w:val="20"/>
        </w:rPr>
        <w:t>продукции</w:t>
      </w:r>
      <w:r w:rsidRPr="00E22137">
        <w:rPr>
          <w:rFonts w:asciiTheme="minorHAnsi" w:hAnsiTheme="minorHAnsi"/>
          <w:b w:val="0"/>
          <w:sz w:val="20"/>
          <w:szCs w:val="20"/>
        </w:rPr>
        <w:t xml:space="preserve"> для нужд заказчика</w:t>
      </w:r>
      <w:r w:rsidR="00624257" w:rsidRPr="00E22137">
        <w:rPr>
          <w:rFonts w:asciiTheme="minorHAnsi" w:hAnsiTheme="minorHAnsi"/>
          <w:b w:val="0"/>
          <w:sz w:val="20"/>
          <w:szCs w:val="20"/>
        </w:rPr>
        <w:t xml:space="preserve"> </w:t>
      </w:r>
      <w:r w:rsidRPr="00E22137">
        <w:rPr>
          <w:rFonts w:asciiTheme="minorHAnsi" w:hAnsiTheme="minorHAnsi"/>
          <w:b w:val="0"/>
          <w:sz w:val="20"/>
          <w:szCs w:val="20"/>
        </w:rPr>
        <w:t xml:space="preserve">в течение планируемого календарного года. </w:t>
      </w:r>
      <w:r w:rsidR="004435CA" w:rsidRPr="00E22137">
        <w:rPr>
          <w:rFonts w:asciiTheme="minorHAnsi" w:hAnsiTheme="minorHAnsi"/>
          <w:b w:val="0"/>
          <w:sz w:val="20"/>
          <w:szCs w:val="20"/>
        </w:rPr>
        <w:t>Извещение</w:t>
      </w:r>
      <w:r w:rsidR="0066191C" w:rsidRPr="00E22137">
        <w:rPr>
          <w:rFonts w:asciiTheme="minorHAnsi" w:hAnsiTheme="minorHAnsi"/>
          <w:b w:val="0"/>
          <w:sz w:val="20"/>
          <w:szCs w:val="20"/>
        </w:rPr>
        <w:t>,</w:t>
      </w:r>
      <w:r w:rsidR="004435CA" w:rsidRPr="00E22137">
        <w:rPr>
          <w:rFonts w:asciiTheme="minorHAnsi" w:hAnsiTheme="minorHAnsi"/>
          <w:b w:val="0"/>
          <w:sz w:val="20"/>
          <w:szCs w:val="20"/>
        </w:rPr>
        <w:t xml:space="preserve"> документация о закупке </w:t>
      </w:r>
      <w:r w:rsidR="00F337FC" w:rsidRPr="00E22137">
        <w:rPr>
          <w:rFonts w:asciiTheme="minorHAnsi" w:hAnsiTheme="minorHAnsi"/>
          <w:b w:val="0"/>
          <w:sz w:val="20"/>
          <w:szCs w:val="20"/>
        </w:rPr>
        <w:t xml:space="preserve">подлежат </w:t>
      </w:r>
      <w:r w:rsidR="004435CA" w:rsidRPr="00E22137">
        <w:rPr>
          <w:rFonts w:asciiTheme="minorHAnsi" w:hAnsiTheme="minorHAnsi"/>
          <w:b w:val="0"/>
          <w:sz w:val="20"/>
          <w:szCs w:val="20"/>
        </w:rPr>
        <w:t xml:space="preserve">официальному размещению не ранее включения указанной закупки </w:t>
      </w:r>
      <w:r w:rsidRPr="00E22137">
        <w:rPr>
          <w:rFonts w:asciiTheme="minorHAnsi" w:hAnsiTheme="minorHAnsi"/>
          <w:b w:val="0"/>
          <w:sz w:val="20"/>
          <w:szCs w:val="20"/>
        </w:rPr>
        <w:t xml:space="preserve">в </w:t>
      </w:r>
      <w:r w:rsidR="00AB3F16" w:rsidRPr="00E22137">
        <w:rPr>
          <w:rFonts w:asciiTheme="minorHAnsi" w:hAnsiTheme="minorHAnsi"/>
          <w:b w:val="0"/>
          <w:sz w:val="20"/>
          <w:szCs w:val="20"/>
        </w:rPr>
        <w:t>ПЗ</w:t>
      </w:r>
      <w:r w:rsidR="00DF53A4" w:rsidRPr="00E22137">
        <w:rPr>
          <w:rFonts w:asciiTheme="minorHAnsi" w:hAnsiTheme="minorHAnsi"/>
          <w:b w:val="0"/>
          <w:sz w:val="20"/>
          <w:szCs w:val="20"/>
        </w:rPr>
        <w:t xml:space="preserve"> </w:t>
      </w:r>
      <w:r w:rsidRPr="00E22137">
        <w:rPr>
          <w:rFonts w:asciiTheme="minorHAnsi" w:hAnsiTheme="minorHAnsi"/>
          <w:b w:val="0"/>
          <w:sz w:val="20"/>
          <w:szCs w:val="20"/>
        </w:rPr>
        <w:t xml:space="preserve">и </w:t>
      </w:r>
      <w:r w:rsidR="0099793C" w:rsidRPr="00E22137">
        <w:rPr>
          <w:rFonts w:asciiTheme="minorHAnsi" w:hAnsiTheme="minorHAnsi"/>
          <w:b w:val="0"/>
          <w:sz w:val="20"/>
          <w:szCs w:val="20"/>
        </w:rPr>
        <w:t xml:space="preserve">официального размещения </w:t>
      </w:r>
      <w:r w:rsidRPr="00E22137">
        <w:rPr>
          <w:rFonts w:asciiTheme="minorHAnsi" w:hAnsiTheme="minorHAnsi"/>
          <w:b w:val="0"/>
          <w:sz w:val="20"/>
          <w:szCs w:val="20"/>
        </w:rPr>
        <w:t>ПЗ, кроме случаев, предусмотренных настоящим Положением.</w:t>
      </w:r>
    </w:p>
    <w:p w:rsidR="00DB14B8" w:rsidRPr="00E22137" w:rsidRDefault="00F337FC"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ПЗ, ПЗИП</w:t>
      </w:r>
      <w:r w:rsidR="004435CA" w:rsidRPr="00E22137">
        <w:rPr>
          <w:rFonts w:asciiTheme="minorHAnsi" w:hAnsiTheme="minorHAnsi"/>
          <w:b w:val="0"/>
          <w:sz w:val="20"/>
          <w:szCs w:val="20"/>
        </w:rPr>
        <w:t xml:space="preserve"> формируются заказчиком в соответствии с требованиями, установленными</w:t>
      </w:r>
      <w:r w:rsidR="00DB14B8" w:rsidRPr="00E22137">
        <w:rPr>
          <w:rFonts w:asciiTheme="minorHAnsi" w:hAnsiTheme="minorHAnsi"/>
          <w:b w:val="0"/>
          <w:sz w:val="20"/>
          <w:szCs w:val="20"/>
        </w:rPr>
        <w:t xml:space="preserve"> </w:t>
      </w:r>
      <w:r w:rsidR="004435CA" w:rsidRPr="00E22137">
        <w:rPr>
          <w:rFonts w:asciiTheme="minorHAnsi" w:hAnsiTheme="minorHAnsi"/>
          <w:b w:val="0"/>
          <w:sz w:val="20"/>
          <w:szCs w:val="20"/>
        </w:rPr>
        <w:t>НПА</w:t>
      </w:r>
      <w:r w:rsidR="00DB14B8" w:rsidRPr="00E22137">
        <w:rPr>
          <w:rFonts w:asciiTheme="minorHAnsi" w:hAnsiTheme="minorHAnsi"/>
          <w:b w:val="0"/>
          <w:sz w:val="20"/>
          <w:szCs w:val="20"/>
        </w:rPr>
        <w:t xml:space="preserve"> Российской Федерации, настоящим </w:t>
      </w:r>
      <w:r w:rsidR="00945A4A" w:rsidRPr="00E22137">
        <w:rPr>
          <w:rFonts w:asciiTheme="minorHAnsi" w:hAnsiTheme="minorHAnsi"/>
          <w:b w:val="0"/>
          <w:sz w:val="20"/>
          <w:szCs w:val="20"/>
        </w:rPr>
        <w:t>П</w:t>
      </w:r>
      <w:r w:rsidR="00DB14B8" w:rsidRPr="00E22137">
        <w:rPr>
          <w:rFonts w:asciiTheme="minorHAnsi" w:hAnsiTheme="minorHAnsi"/>
          <w:b w:val="0"/>
          <w:sz w:val="20"/>
          <w:szCs w:val="20"/>
        </w:rPr>
        <w:t xml:space="preserve">оложением и принятыми в </w:t>
      </w:r>
      <w:r w:rsidR="00473780" w:rsidRPr="00E22137">
        <w:rPr>
          <w:rFonts w:asciiTheme="minorHAnsi" w:hAnsiTheme="minorHAnsi"/>
          <w:b w:val="0"/>
          <w:sz w:val="20"/>
          <w:szCs w:val="20"/>
        </w:rPr>
        <w:t xml:space="preserve">его развитие правовыми актами </w:t>
      </w:r>
      <w:r w:rsidR="00410B52" w:rsidRPr="00E22137">
        <w:rPr>
          <w:rFonts w:asciiTheme="minorHAnsi" w:hAnsiTheme="minorHAnsi"/>
          <w:b w:val="0"/>
          <w:sz w:val="20"/>
          <w:szCs w:val="20"/>
        </w:rPr>
        <w:t>Учреждения</w:t>
      </w:r>
      <w:r w:rsidR="004435CA" w:rsidRPr="00E22137">
        <w:rPr>
          <w:rFonts w:asciiTheme="minorHAnsi" w:hAnsiTheme="minorHAnsi"/>
          <w:b w:val="0"/>
          <w:sz w:val="20"/>
          <w:szCs w:val="20"/>
        </w:rPr>
        <w:t>, РД заказчика</w:t>
      </w:r>
      <w:r w:rsidR="00473780" w:rsidRPr="00E22137">
        <w:rPr>
          <w:rFonts w:asciiTheme="minorHAnsi" w:hAnsiTheme="minorHAnsi"/>
          <w:b w:val="0"/>
          <w:sz w:val="20"/>
          <w:szCs w:val="20"/>
        </w:rPr>
        <w:t>.</w:t>
      </w:r>
    </w:p>
    <w:p w:rsidR="00DB14B8" w:rsidRPr="00E22137" w:rsidRDefault="00DB14B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В рамках планирования закупок </w:t>
      </w:r>
      <w:r w:rsidR="00BA0645" w:rsidRPr="00E22137">
        <w:rPr>
          <w:rFonts w:asciiTheme="minorHAnsi" w:hAnsiTheme="minorHAnsi"/>
          <w:b w:val="0"/>
          <w:sz w:val="20"/>
          <w:szCs w:val="20"/>
        </w:rPr>
        <w:t xml:space="preserve">заказчик </w:t>
      </w:r>
      <w:r w:rsidRPr="00E22137">
        <w:rPr>
          <w:rFonts w:asciiTheme="minorHAnsi" w:hAnsiTheme="minorHAnsi"/>
          <w:b w:val="0"/>
          <w:sz w:val="20"/>
          <w:szCs w:val="20"/>
        </w:rPr>
        <w:t>формирует:</w:t>
      </w:r>
    </w:p>
    <w:p w:rsidR="00DB14B8" w:rsidRPr="00E22137" w:rsidRDefault="00044927"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ПЗ</w:t>
      </w:r>
      <w:r w:rsidR="00DB14B8" w:rsidRPr="00E22137">
        <w:rPr>
          <w:rFonts w:asciiTheme="minorHAnsi" w:hAnsiTheme="minorHAnsi"/>
          <w:b w:val="0"/>
          <w:sz w:val="20"/>
          <w:szCs w:val="20"/>
        </w:rPr>
        <w:t xml:space="preserve"> (не менее чем на один год);</w:t>
      </w:r>
    </w:p>
    <w:p w:rsidR="00DB14B8" w:rsidRPr="00E22137" w:rsidRDefault="000C0221" w:rsidP="009F335B">
      <w:pPr>
        <w:pStyle w:val="2"/>
        <w:numPr>
          <w:ilvl w:val="3"/>
          <w:numId w:val="5"/>
        </w:numPr>
        <w:spacing w:before="120"/>
        <w:ind w:left="1701" w:hanging="425"/>
        <w:jc w:val="both"/>
        <w:rPr>
          <w:rFonts w:asciiTheme="minorHAnsi" w:hAnsiTheme="minorHAnsi"/>
          <w:b w:val="0"/>
          <w:sz w:val="20"/>
          <w:szCs w:val="20"/>
        </w:rPr>
      </w:pPr>
      <w:bookmarkStart w:id="3495" w:name="_Ref409187686"/>
      <w:r w:rsidRPr="00E22137">
        <w:rPr>
          <w:rFonts w:asciiTheme="minorHAnsi" w:hAnsiTheme="minorHAnsi"/>
          <w:b w:val="0"/>
          <w:sz w:val="20"/>
          <w:szCs w:val="20"/>
        </w:rPr>
        <w:t>ПЗИП</w:t>
      </w:r>
      <w:r w:rsidR="00DB14B8" w:rsidRPr="00E22137">
        <w:rPr>
          <w:rFonts w:asciiTheme="minorHAnsi" w:hAnsiTheme="minorHAnsi"/>
          <w:b w:val="0"/>
          <w:sz w:val="20"/>
          <w:szCs w:val="20"/>
        </w:rPr>
        <w:t xml:space="preserve"> (на срок от пяти до семи лет).</w:t>
      </w:r>
      <w:bookmarkEnd w:id="3495"/>
    </w:p>
    <w:p w:rsidR="00DB14B8" w:rsidRPr="00E22137" w:rsidRDefault="00BA0645"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ПЗ, </w:t>
      </w:r>
      <w:r w:rsidR="000C0221" w:rsidRPr="00E22137">
        <w:rPr>
          <w:rFonts w:asciiTheme="minorHAnsi" w:hAnsiTheme="minorHAnsi"/>
          <w:b w:val="0"/>
          <w:sz w:val="20"/>
          <w:szCs w:val="20"/>
        </w:rPr>
        <w:t>ПЗИП</w:t>
      </w:r>
      <w:r w:rsidRPr="00E22137">
        <w:rPr>
          <w:rFonts w:asciiTheme="minorHAnsi" w:hAnsiTheme="minorHAnsi"/>
          <w:b w:val="0"/>
          <w:sz w:val="20"/>
          <w:szCs w:val="20"/>
        </w:rPr>
        <w:t xml:space="preserve"> </w:t>
      </w:r>
      <w:r w:rsidR="004435CA" w:rsidRPr="00E22137">
        <w:rPr>
          <w:rFonts w:asciiTheme="minorHAnsi" w:hAnsiTheme="minorHAnsi"/>
          <w:b w:val="0"/>
          <w:sz w:val="20"/>
          <w:szCs w:val="20"/>
        </w:rPr>
        <w:t xml:space="preserve">составляются </w:t>
      </w:r>
      <w:r w:rsidR="00DB14B8" w:rsidRPr="00E22137">
        <w:rPr>
          <w:rFonts w:asciiTheme="minorHAnsi" w:hAnsiTheme="minorHAnsi"/>
          <w:b w:val="0"/>
          <w:sz w:val="20"/>
          <w:szCs w:val="20"/>
        </w:rPr>
        <w:t xml:space="preserve">на основании </w:t>
      </w:r>
      <w:r w:rsidR="004435CA" w:rsidRPr="00E22137">
        <w:rPr>
          <w:rFonts w:asciiTheme="minorHAnsi" w:hAnsiTheme="minorHAnsi"/>
          <w:b w:val="0"/>
          <w:sz w:val="20"/>
          <w:szCs w:val="20"/>
        </w:rPr>
        <w:t xml:space="preserve">сформированной </w:t>
      </w:r>
      <w:r w:rsidR="00DB14B8" w:rsidRPr="00E22137">
        <w:rPr>
          <w:rFonts w:asciiTheme="minorHAnsi" w:hAnsiTheme="minorHAnsi"/>
          <w:b w:val="0"/>
          <w:sz w:val="20"/>
          <w:szCs w:val="20"/>
        </w:rPr>
        <w:t xml:space="preserve">потребности </w:t>
      </w:r>
      <w:r w:rsidR="00945A4A" w:rsidRPr="00E22137">
        <w:rPr>
          <w:rFonts w:asciiTheme="minorHAnsi" w:hAnsiTheme="minorHAnsi"/>
          <w:b w:val="0"/>
          <w:sz w:val="20"/>
          <w:szCs w:val="20"/>
        </w:rPr>
        <w:t xml:space="preserve">заказчика </w:t>
      </w:r>
      <w:r w:rsidR="00DB14B8" w:rsidRPr="00E22137">
        <w:rPr>
          <w:rFonts w:asciiTheme="minorHAnsi" w:hAnsiTheme="minorHAnsi"/>
          <w:b w:val="0"/>
          <w:sz w:val="20"/>
          <w:szCs w:val="20"/>
        </w:rPr>
        <w:t xml:space="preserve">в </w:t>
      </w:r>
      <w:r w:rsidR="00FD6481" w:rsidRPr="00E22137">
        <w:rPr>
          <w:rFonts w:asciiTheme="minorHAnsi" w:hAnsiTheme="minorHAnsi"/>
          <w:b w:val="0"/>
          <w:sz w:val="20"/>
          <w:szCs w:val="20"/>
        </w:rPr>
        <w:t>продукции</w:t>
      </w:r>
      <w:r w:rsidR="004435CA" w:rsidRPr="00E22137">
        <w:rPr>
          <w:rFonts w:asciiTheme="minorHAnsi" w:hAnsiTheme="minorHAnsi"/>
          <w:b w:val="0"/>
          <w:sz w:val="20"/>
          <w:szCs w:val="20"/>
        </w:rPr>
        <w:t xml:space="preserve"> в соответствии с бюджетом заказчика</w:t>
      </w:r>
      <w:r w:rsidR="00DB14B8" w:rsidRPr="00E22137">
        <w:rPr>
          <w:rFonts w:asciiTheme="minorHAnsi" w:hAnsiTheme="minorHAnsi"/>
          <w:b w:val="0"/>
          <w:sz w:val="20"/>
          <w:szCs w:val="20"/>
        </w:rPr>
        <w:t>.</w:t>
      </w:r>
    </w:p>
    <w:p w:rsidR="00DB14B8" w:rsidRPr="00E22137" w:rsidRDefault="00DB14B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Включение информации о закупке в </w:t>
      </w:r>
      <w:r w:rsidR="00BA0645" w:rsidRPr="00E22137">
        <w:rPr>
          <w:rFonts w:asciiTheme="minorHAnsi" w:hAnsiTheme="minorHAnsi"/>
          <w:b w:val="0"/>
          <w:sz w:val="20"/>
          <w:szCs w:val="20"/>
        </w:rPr>
        <w:t>ПЗ</w:t>
      </w:r>
      <w:r w:rsidR="000C0221" w:rsidRPr="00E22137">
        <w:rPr>
          <w:rFonts w:asciiTheme="minorHAnsi" w:hAnsiTheme="minorHAnsi"/>
          <w:b w:val="0"/>
          <w:sz w:val="20"/>
          <w:szCs w:val="20"/>
        </w:rPr>
        <w:t xml:space="preserve">, ПЗИП </w:t>
      </w:r>
      <w:r w:rsidR="00BA0645" w:rsidRPr="00E22137">
        <w:rPr>
          <w:rFonts w:asciiTheme="minorHAnsi" w:hAnsiTheme="minorHAnsi"/>
          <w:b w:val="0"/>
          <w:sz w:val="20"/>
          <w:szCs w:val="20"/>
        </w:rPr>
        <w:t>является</w:t>
      </w:r>
      <w:r w:rsidRPr="00E22137">
        <w:rPr>
          <w:rFonts w:asciiTheme="minorHAnsi" w:hAnsiTheme="minorHAnsi"/>
          <w:b w:val="0"/>
          <w:sz w:val="20"/>
          <w:szCs w:val="20"/>
        </w:rPr>
        <w:t xml:space="preserve"> основанием для </w:t>
      </w:r>
      <w:r w:rsidR="004435CA" w:rsidRPr="00E22137">
        <w:rPr>
          <w:rFonts w:asciiTheme="minorHAnsi" w:hAnsiTheme="minorHAnsi"/>
          <w:b w:val="0"/>
          <w:sz w:val="20"/>
          <w:szCs w:val="20"/>
        </w:rPr>
        <w:t xml:space="preserve">подготовки </w:t>
      </w:r>
      <w:r w:rsidRPr="00E22137">
        <w:rPr>
          <w:rFonts w:asciiTheme="minorHAnsi" w:hAnsiTheme="minorHAnsi"/>
          <w:b w:val="0"/>
          <w:sz w:val="20"/>
          <w:szCs w:val="20"/>
        </w:rPr>
        <w:t xml:space="preserve">такой закупки. </w:t>
      </w:r>
      <w:r w:rsidR="00F070AC" w:rsidRPr="00E22137">
        <w:rPr>
          <w:rFonts w:asciiTheme="minorHAnsi" w:hAnsiTheme="minorHAnsi"/>
          <w:b w:val="0"/>
          <w:sz w:val="20"/>
          <w:szCs w:val="20"/>
        </w:rPr>
        <w:t>Конкурентный способ закупки</w:t>
      </w:r>
      <w:r w:rsidRPr="00E22137">
        <w:rPr>
          <w:rFonts w:asciiTheme="minorHAnsi" w:hAnsiTheme="minorHAnsi"/>
          <w:b w:val="0"/>
          <w:sz w:val="20"/>
          <w:szCs w:val="20"/>
        </w:rPr>
        <w:t xml:space="preserve">, информация о </w:t>
      </w:r>
      <w:r w:rsidR="00F070AC" w:rsidRPr="00E22137">
        <w:rPr>
          <w:rFonts w:asciiTheme="minorHAnsi" w:hAnsiTheme="minorHAnsi"/>
          <w:b w:val="0"/>
          <w:sz w:val="20"/>
          <w:szCs w:val="20"/>
        </w:rPr>
        <w:t xml:space="preserve">котором </w:t>
      </w:r>
      <w:r w:rsidRPr="00E22137">
        <w:rPr>
          <w:rFonts w:asciiTheme="minorHAnsi" w:hAnsiTheme="minorHAnsi"/>
          <w:b w:val="0"/>
          <w:sz w:val="20"/>
          <w:szCs w:val="20"/>
        </w:rPr>
        <w:t xml:space="preserve">отсутствует в </w:t>
      </w:r>
      <w:r w:rsidR="00BA0645" w:rsidRPr="00E22137">
        <w:rPr>
          <w:rFonts w:asciiTheme="minorHAnsi" w:hAnsiTheme="minorHAnsi"/>
          <w:b w:val="0"/>
          <w:sz w:val="20"/>
          <w:szCs w:val="20"/>
        </w:rPr>
        <w:t>ПЗ</w:t>
      </w:r>
      <w:r w:rsidRPr="00E22137">
        <w:rPr>
          <w:rFonts w:asciiTheme="minorHAnsi" w:hAnsiTheme="minorHAnsi"/>
          <w:b w:val="0"/>
          <w:sz w:val="20"/>
          <w:szCs w:val="20"/>
        </w:rPr>
        <w:t xml:space="preserve">, не может быть проведен до момента присвоения </w:t>
      </w:r>
      <w:r w:rsidR="00F070AC" w:rsidRPr="00E22137">
        <w:rPr>
          <w:rFonts w:asciiTheme="minorHAnsi" w:hAnsiTheme="minorHAnsi"/>
          <w:b w:val="0"/>
          <w:sz w:val="20"/>
          <w:szCs w:val="20"/>
        </w:rPr>
        <w:t xml:space="preserve">ему </w:t>
      </w:r>
      <w:r w:rsidR="00BA0645" w:rsidRPr="00E22137">
        <w:rPr>
          <w:rFonts w:asciiTheme="minorHAnsi" w:hAnsiTheme="minorHAnsi"/>
          <w:b w:val="0"/>
          <w:sz w:val="20"/>
          <w:szCs w:val="20"/>
        </w:rPr>
        <w:t xml:space="preserve">заказчиком </w:t>
      </w:r>
      <w:r w:rsidRPr="00E22137">
        <w:rPr>
          <w:rFonts w:asciiTheme="minorHAnsi" w:hAnsiTheme="minorHAnsi"/>
          <w:b w:val="0"/>
          <w:sz w:val="20"/>
          <w:szCs w:val="20"/>
        </w:rPr>
        <w:t xml:space="preserve">индивидуального номера и размещения информации о </w:t>
      </w:r>
      <w:r w:rsidR="00F070AC" w:rsidRPr="00E22137">
        <w:rPr>
          <w:rFonts w:asciiTheme="minorHAnsi" w:hAnsiTheme="minorHAnsi"/>
          <w:b w:val="0"/>
          <w:sz w:val="20"/>
          <w:szCs w:val="20"/>
        </w:rPr>
        <w:t xml:space="preserve">нем </w:t>
      </w:r>
      <w:r w:rsidRPr="00E22137">
        <w:rPr>
          <w:rFonts w:asciiTheme="minorHAnsi" w:hAnsiTheme="minorHAnsi"/>
          <w:b w:val="0"/>
          <w:sz w:val="20"/>
          <w:szCs w:val="20"/>
        </w:rPr>
        <w:t xml:space="preserve">в </w:t>
      </w:r>
      <w:r w:rsidR="00BA0645" w:rsidRPr="00E22137">
        <w:rPr>
          <w:rFonts w:asciiTheme="minorHAnsi" w:hAnsiTheme="minorHAnsi"/>
          <w:b w:val="0"/>
          <w:sz w:val="20"/>
          <w:szCs w:val="20"/>
        </w:rPr>
        <w:t>порядке, определенном в п</w:t>
      </w:r>
      <w:r w:rsidR="008A2D4F" w:rsidRPr="00E22137">
        <w:rPr>
          <w:rFonts w:asciiTheme="minorHAnsi" w:hAnsiTheme="minorHAnsi"/>
          <w:b w:val="0"/>
          <w:sz w:val="20"/>
          <w:szCs w:val="20"/>
        </w:rPr>
        <w:t>одразделе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_Ref409525278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9.8</w:t>
      </w:r>
      <w:r w:rsidR="009F6A3E" w:rsidRPr="00E22137">
        <w:rPr>
          <w:rFonts w:asciiTheme="minorHAnsi" w:hAnsiTheme="minorHAnsi"/>
          <w:b w:val="0"/>
          <w:sz w:val="20"/>
          <w:szCs w:val="20"/>
        </w:rPr>
        <w:fldChar w:fldCharType="end"/>
      </w:r>
      <w:r w:rsidR="00BA0645" w:rsidRPr="00E22137">
        <w:rPr>
          <w:rFonts w:asciiTheme="minorHAnsi" w:hAnsiTheme="minorHAnsi"/>
          <w:b w:val="0"/>
          <w:sz w:val="20"/>
          <w:szCs w:val="20"/>
        </w:rPr>
        <w:t xml:space="preserve"> </w:t>
      </w:r>
      <w:r w:rsidR="00166BEE" w:rsidRPr="00E22137">
        <w:rPr>
          <w:rFonts w:asciiTheme="minorHAnsi" w:hAnsiTheme="minorHAnsi"/>
          <w:b w:val="0"/>
          <w:sz w:val="20"/>
          <w:szCs w:val="20"/>
        </w:rPr>
        <w:t>П</w:t>
      </w:r>
      <w:r w:rsidR="00BA0645" w:rsidRPr="00E22137">
        <w:rPr>
          <w:rFonts w:asciiTheme="minorHAnsi" w:hAnsiTheme="minorHAnsi"/>
          <w:b w:val="0"/>
          <w:sz w:val="20"/>
          <w:szCs w:val="20"/>
        </w:rPr>
        <w:t>оложения</w:t>
      </w:r>
      <w:r w:rsidR="004435CA" w:rsidRPr="00E22137">
        <w:rPr>
          <w:rFonts w:asciiTheme="minorHAnsi" w:hAnsiTheme="minorHAnsi"/>
          <w:b w:val="0"/>
          <w:sz w:val="20"/>
          <w:szCs w:val="20"/>
        </w:rPr>
        <w:t>, за исключением случаев, указанных в подразделе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_Ref412474358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3.3</w:t>
      </w:r>
      <w:r w:rsidR="009F6A3E" w:rsidRPr="00E22137">
        <w:rPr>
          <w:rFonts w:asciiTheme="minorHAnsi" w:hAnsiTheme="minorHAnsi"/>
          <w:b w:val="0"/>
          <w:sz w:val="20"/>
          <w:szCs w:val="20"/>
        </w:rPr>
        <w:fldChar w:fldCharType="end"/>
      </w:r>
      <w:r w:rsidR="004435CA"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p>
    <w:p w:rsidR="00EA284A" w:rsidRPr="00E22137" w:rsidRDefault="00A90463" w:rsidP="009F335B">
      <w:pPr>
        <w:pStyle w:val="2"/>
        <w:numPr>
          <w:ilvl w:val="1"/>
          <w:numId w:val="5"/>
        </w:numPr>
        <w:ind w:left="709" w:hanging="709"/>
        <w:jc w:val="left"/>
        <w:rPr>
          <w:rFonts w:asciiTheme="minorHAnsi" w:hAnsiTheme="minorHAnsi"/>
          <w:sz w:val="20"/>
          <w:szCs w:val="20"/>
          <w:lang w:eastAsia="en-US"/>
        </w:rPr>
      </w:pPr>
      <w:bookmarkStart w:id="3496" w:name="_Toc408439757"/>
      <w:bookmarkStart w:id="3497" w:name="_Toc408446863"/>
      <w:bookmarkStart w:id="3498" w:name="_Toc408447127"/>
      <w:bookmarkStart w:id="3499" w:name="_Toc408775949"/>
      <w:bookmarkStart w:id="3500" w:name="_Toc408779140"/>
      <w:bookmarkStart w:id="3501" w:name="_Toc408780741"/>
      <w:bookmarkStart w:id="3502" w:name="_Toc408840800"/>
      <w:bookmarkStart w:id="3503" w:name="_Toc408842225"/>
      <w:bookmarkStart w:id="3504" w:name="_Toc282982226"/>
      <w:bookmarkStart w:id="3505" w:name="_Toc409088663"/>
      <w:bookmarkStart w:id="3506" w:name="_Toc409088856"/>
      <w:bookmarkStart w:id="3507" w:name="_Toc409089549"/>
      <w:bookmarkStart w:id="3508" w:name="_Toc409089753"/>
      <w:bookmarkStart w:id="3509" w:name="_Toc409090437"/>
      <w:bookmarkStart w:id="3510" w:name="_Toc409113230"/>
      <w:bookmarkStart w:id="3511" w:name="_Toc409174012"/>
      <w:bookmarkStart w:id="3512" w:name="_Toc409174706"/>
      <w:bookmarkStart w:id="3513" w:name="_Toc409189106"/>
      <w:bookmarkStart w:id="3514" w:name="_Toc409198842"/>
      <w:bookmarkStart w:id="3515" w:name="_Toc283058540"/>
      <w:bookmarkStart w:id="3516" w:name="_Toc409204330"/>
      <w:bookmarkStart w:id="3517" w:name="_Toc409474734"/>
      <w:bookmarkStart w:id="3518" w:name="_Toc409528443"/>
      <w:bookmarkStart w:id="3519" w:name="_Toc409630146"/>
      <w:bookmarkStart w:id="3520" w:name="_Toc409703592"/>
      <w:bookmarkStart w:id="3521" w:name="_Toc409711756"/>
      <w:bookmarkStart w:id="3522" w:name="_Toc409715476"/>
      <w:bookmarkStart w:id="3523" w:name="_Toc409721493"/>
      <w:bookmarkStart w:id="3524" w:name="_Toc409720624"/>
      <w:bookmarkStart w:id="3525" w:name="_Toc409721711"/>
      <w:bookmarkStart w:id="3526" w:name="_Toc409807429"/>
      <w:bookmarkStart w:id="3527" w:name="_Toc409812148"/>
      <w:bookmarkStart w:id="3528" w:name="_Toc283764376"/>
      <w:bookmarkStart w:id="3529" w:name="_Toc409908709"/>
      <w:bookmarkStart w:id="3530" w:name="_Toc410902882"/>
      <w:bookmarkStart w:id="3531" w:name="_Toc410907892"/>
      <w:bookmarkStart w:id="3532" w:name="_Toc410908081"/>
      <w:bookmarkStart w:id="3533" w:name="_Toc410910874"/>
      <w:bookmarkStart w:id="3534" w:name="_Toc410911147"/>
      <w:bookmarkStart w:id="3535" w:name="_Toc410920246"/>
      <w:bookmarkStart w:id="3536" w:name="_Toc411279886"/>
      <w:bookmarkStart w:id="3537" w:name="_Toc411626612"/>
      <w:bookmarkStart w:id="3538" w:name="_Toc411632155"/>
      <w:bookmarkStart w:id="3539" w:name="_Toc411882063"/>
      <w:bookmarkStart w:id="3540" w:name="_Toc411941073"/>
      <w:bookmarkStart w:id="3541" w:name="_Toc285801522"/>
      <w:bookmarkStart w:id="3542" w:name="_Toc411949548"/>
      <w:bookmarkStart w:id="3543" w:name="_Toc412111189"/>
      <w:bookmarkStart w:id="3544" w:name="_Toc285977793"/>
      <w:bookmarkStart w:id="3545" w:name="_Toc412127956"/>
      <w:bookmarkStart w:id="3546" w:name="_Toc285999922"/>
      <w:bookmarkStart w:id="3547" w:name="_Toc412218405"/>
      <w:bookmarkStart w:id="3548" w:name="_Toc412543691"/>
      <w:bookmarkStart w:id="3549" w:name="_Toc412551436"/>
      <w:bookmarkStart w:id="3550" w:name="_Toc412760306"/>
      <w:bookmarkStart w:id="3551" w:name="_Toc453143243"/>
      <w:bookmarkStart w:id="3552" w:name="_Toc516824489"/>
      <w:bookmarkStart w:id="3553" w:name="_Toc407714551"/>
      <w:bookmarkStart w:id="3554" w:name="_Toc407716716"/>
      <w:bookmarkStart w:id="3555" w:name="_Toc407722968"/>
      <w:bookmarkStart w:id="3556" w:name="_Toc407720398"/>
      <w:bookmarkStart w:id="3557" w:name="_Toc407726656"/>
      <w:r w:rsidRPr="00E22137">
        <w:rPr>
          <w:rFonts w:asciiTheme="minorHAnsi" w:hAnsiTheme="minorHAnsi"/>
          <w:sz w:val="20"/>
          <w:szCs w:val="20"/>
        </w:rPr>
        <w:t>Процесс планирования закупок</w:t>
      </w:r>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p>
    <w:p w:rsidR="003D1B0D" w:rsidRPr="00E22137" w:rsidRDefault="003D1B0D"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Планирование закупок осуществляется в следующей последовательности</w:t>
      </w:r>
      <w:r w:rsidR="004A6297" w:rsidRPr="00E22137">
        <w:rPr>
          <w:rFonts w:asciiTheme="minorHAnsi" w:hAnsiTheme="minorHAnsi"/>
          <w:b w:val="0"/>
          <w:sz w:val="20"/>
          <w:szCs w:val="20"/>
        </w:rPr>
        <w:t>:</w:t>
      </w:r>
    </w:p>
    <w:p w:rsidR="00A90463" w:rsidRPr="00E22137" w:rsidRDefault="00945A4A"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ф</w:t>
      </w:r>
      <w:r w:rsidR="00A90463" w:rsidRPr="00E22137">
        <w:rPr>
          <w:rFonts w:asciiTheme="minorHAnsi" w:hAnsiTheme="minorHAnsi"/>
          <w:b w:val="0"/>
          <w:sz w:val="20"/>
          <w:szCs w:val="20"/>
        </w:rPr>
        <w:t>ормирование</w:t>
      </w:r>
      <w:r w:rsidR="004435CA" w:rsidRPr="00E22137">
        <w:rPr>
          <w:rFonts w:asciiTheme="minorHAnsi" w:hAnsiTheme="minorHAnsi"/>
          <w:b w:val="0"/>
          <w:sz w:val="20"/>
          <w:szCs w:val="20"/>
        </w:rPr>
        <w:t xml:space="preserve"> </w:t>
      </w:r>
      <w:r w:rsidR="00A90463" w:rsidRPr="00E22137">
        <w:rPr>
          <w:rFonts w:asciiTheme="minorHAnsi" w:hAnsiTheme="minorHAnsi"/>
          <w:b w:val="0"/>
          <w:sz w:val="20"/>
          <w:szCs w:val="20"/>
        </w:rPr>
        <w:t>потребности в продукции</w:t>
      </w:r>
      <w:r w:rsidRPr="00E22137">
        <w:rPr>
          <w:rFonts w:asciiTheme="minorHAnsi" w:hAnsiTheme="minorHAnsi"/>
          <w:b w:val="0"/>
          <w:sz w:val="20"/>
          <w:szCs w:val="20"/>
        </w:rPr>
        <w:t>;</w:t>
      </w:r>
    </w:p>
    <w:p w:rsidR="00A90463" w:rsidRPr="00E22137" w:rsidRDefault="00945A4A"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ф</w:t>
      </w:r>
      <w:r w:rsidR="00A90463" w:rsidRPr="00E22137">
        <w:rPr>
          <w:rFonts w:asciiTheme="minorHAnsi" w:hAnsiTheme="minorHAnsi"/>
          <w:b w:val="0"/>
          <w:sz w:val="20"/>
          <w:szCs w:val="20"/>
        </w:rPr>
        <w:t xml:space="preserve">ормирование ПЗ, </w:t>
      </w:r>
      <w:r w:rsidR="000C0221" w:rsidRPr="00E22137">
        <w:rPr>
          <w:rFonts w:asciiTheme="minorHAnsi" w:hAnsiTheme="minorHAnsi"/>
          <w:b w:val="0"/>
          <w:sz w:val="20"/>
          <w:szCs w:val="20"/>
        </w:rPr>
        <w:t>ПЗИП</w:t>
      </w:r>
      <w:r w:rsidR="00A90463" w:rsidRPr="00E22137" w:rsidDel="00670271">
        <w:rPr>
          <w:rFonts w:asciiTheme="minorHAnsi" w:hAnsiTheme="minorHAnsi"/>
          <w:b w:val="0"/>
          <w:sz w:val="20"/>
          <w:szCs w:val="20"/>
        </w:rPr>
        <w:t xml:space="preserve"> </w:t>
      </w:r>
      <w:r w:rsidR="00A90463" w:rsidRPr="00E22137">
        <w:rPr>
          <w:rFonts w:asciiTheme="minorHAnsi" w:hAnsiTheme="minorHAnsi"/>
          <w:b w:val="0"/>
          <w:sz w:val="20"/>
          <w:szCs w:val="20"/>
        </w:rPr>
        <w:t>в соответствии с бюджетом</w:t>
      </w:r>
      <w:r w:rsidR="000C6CB6" w:rsidRPr="00E22137">
        <w:rPr>
          <w:rFonts w:asciiTheme="minorHAnsi" w:hAnsiTheme="minorHAnsi"/>
          <w:b w:val="0"/>
          <w:sz w:val="20"/>
          <w:szCs w:val="20"/>
        </w:rPr>
        <w:t>;</w:t>
      </w:r>
    </w:p>
    <w:p w:rsidR="00A90463" w:rsidRPr="00E22137" w:rsidRDefault="00166BEE"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w:t>
      </w:r>
      <w:r w:rsidR="00A90463" w:rsidRPr="00E22137">
        <w:rPr>
          <w:rFonts w:asciiTheme="minorHAnsi" w:hAnsiTheme="minorHAnsi"/>
          <w:b w:val="0"/>
          <w:sz w:val="20"/>
          <w:szCs w:val="20"/>
        </w:rPr>
        <w:t xml:space="preserve">роверка ПЗ, </w:t>
      </w:r>
      <w:r w:rsidR="00BC55F4" w:rsidRPr="00E22137">
        <w:rPr>
          <w:rFonts w:asciiTheme="minorHAnsi" w:hAnsiTheme="minorHAnsi"/>
          <w:b w:val="0"/>
          <w:sz w:val="20"/>
          <w:szCs w:val="20"/>
        </w:rPr>
        <w:t>ПЗИП</w:t>
      </w:r>
      <w:r w:rsidR="00A90463" w:rsidRPr="00E22137">
        <w:rPr>
          <w:rFonts w:asciiTheme="minorHAnsi" w:hAnsiTheme="minorHAnsi"/>
          <w:b w:val="0"/>
          <w:sz w:val="20"/>
          <w:szCs w:val="20"/>
        </w:rPr>
        <w:t xml:space="preserve"> на соответствие требованиям </w:t>
      </w:r>
      <w:r w:rsidR="00C87C02" w:rsidRPr="00E22137">
        <w:rPr>
          <w:rFonts w:asciiTheme="minorHAnsi" w:hAnsiTheme="minorHAnsi"/>
          <w:b w:val="0"/>
          <w:sz w:val="20"/>
          <w:szCs w:val="20"/>
        </w:rPr>
        <w:t>законодательства,</w:t>
      </w:r>
      <w:r w:rsidR="00A96EFE" w:rsidRPr="00E22137">
        <w:rPr>
          <w:rFonts w:asciiTheme="minorHAnsi" w:hAnsiTheme="minorHAnsi"/>
          <w:b w:val="0"/>
          <w:sz w:val="20"/>
          <w:szCs w:val="20"/>
        </w:rPr>
        <w:t xml:space="preserve"> правовым</w:t>
      </w:r>
      <w:r w:rsidR="00A90463" w:rsidRPr="00E22137" w:rsidDel="00A96EFE">
        <w:rPr>
          <w:rFonts w:asciiTheme="minorHAnsi" w:hAnsiTheme="minorHAnsi"/>
          <w:b w:val="0"/>
          <w:sz w:val="20"/>
          <w:szCs w:val="20"/>
        </w:rPr>
        <w:t xml:space="preserve"> </w:t>
      </w:r>
      <w:r w:rsidR="000A5EA5" w:rsidRPr="00E22137">
        <w:rPr>
          <w:rFonts w:asciiTheme="minorHAnsi" w:hAnsiTheme="minorHAnsi"/>
          <w:b w:val="0"/>
          <w:sz w:val="20"/>
          <w:szCs w:val="20"/>
        </w:rPr>
        <w:t>актам</w:t>
      </w:r>
      <w:r w:rsidR="00A90463" w:rsidRPr="00E22137">
        <w:rPr>
          <w:rFonts w:asciiTheme="minorHAnsi" w:hAnsiTheme="minorHAnsi"/>
          <w:b w:val="0"/>
          <w:sz w:val="20"/>
          <w:szCs w:val="20"/>
        </w:rPr>
        <w:t xml:space="preserve"> </w:t>
      </w:r>
      <w:r w:rsidR="00410B52" w:rsidRPr="00E22137">
        <w:rPr>
          <w:rFonts w:asciiTheme="minorHAnsi" w:hAnsiTheme="minorHAnsi"/>
          <w:b w:val="0"/>
          <w:sz w:val="20"/>
          <w:szCs w:val="20"/>
        </w:rPr>
        <w:t>Учреждения</w:t>
      </w:r>
      <w:r w:rsidR="00A90463" w:rsidRPr="00E22137">
        <w:rPr>
          <w:rFonts w:asciiTheme="minorHAnsi" w:hAnsiTheme="minorHAnsi"/>
          <w:b w:val="0"/>
          <w:sz w:val="20"/>
          <w:szCs w:val="20"/>
        </w:rPr>
        <w:t xml:space="preserve">, </w:t>
      </w:r>
      <w:r w:rsidR="000C0221" w:rsidRPr="00E22137">
        <w:rPr>
          <w:rFonts w:asciiTheme="minorHAnsi" w:hAnsiTheme="minorHAnsi"/>
          <w:b w:val="0"/>
          <w:sz w:val="20"/>
          <w:szCs w:val="20"/>
        </w:rPr>
        <w:t xml:space="preserve">организаций </w:t>
      </w:r>
      <w:r w:rsidR="00410B52" w:rsidRPr="00E22137">
        <w:rPr>
          <w:rFonts w:asciiTheme="minorHAnsi" w:hAnsiTheme="minorHAnsi"/>
          <w:b w:val="0"/>
          <w:sz w:val="20"/>
          <w:szCs w:val="20"/>
        </w:rPr>
        <w:t>Учреждения</w:t>
      </w:r>
      <w:r w:rsidRPr="00E22137">
        <w:rPr>
          <w:rFonts w:asciiTheme="minorHAnsi" w:hAnsiTheme="minorHAnsi"/>
          <w:b w:val="0"/>
          <w:sz w:val="20"/>
          <w:szCs w:val="20"/>
        </w:rPr>
        <w:t>;</w:t>
      </w:r>
    </w:p>
    <w:p w:rsidR="00C54541" w:rsidRPr="00E22137" w:rsidRDefault="00166BEE"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с</w:t>
      </w:r>
      <w:r w:rsidR="00A90463" w:rsidRPr="00E22137">
        <w:rPr>
          <w:rFonts w:asciiTheme="minorHAnsi" w:hAnsiTheme="minorHAnsi"/>
          <w:b w:val="0"/>
          <w:sz w:val="20"/>
          <w:szCs w:val="20"/>
        </w:rPr>
        <w:t xml:space="preserve">огласование ПЗ, </w:t>
      </w:r>
      <w:r w:rsidR="000C0221" w:rsidRPr="00E22137">
        <w:rPr>
          <w:rFonts w:asciiTheme="minorHAnsi" w:hAnsiTheme="minorHAnsi"/>
          <w:b w:val="0"/>
          <w:sz w:val="20"/>
          <w:szCs w:val="20"/>
        </w:rPr>
        <w:t>ПЗИП, защита плановых и сводных плановых показателей закупочной деятельности, утверждение ПЗ, ПЗИП</w:t>
      </w:r>
      <w:r w:rsidRPr="00E22137">
        <w:rPr>
          <w:rFonts w:asciiTheme="minorHAnsi" w:hAnsiTheme="minorHAnsi"/>
          <w:b w:val="0"/>
          <w:sz w:val="20"/>
          <w:szCs w:val="20"/>
        </w:rPr>
        <w:t>;</w:t>
      </w:r>
    </w:p>
    <w:p w:rsidR="00A90463" w:rsidRPr="00E22137" w:rsidRDefault="00C425E2"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официальное</w:t>
      </w:r>
      <w:r w:rsidR="00F23A98" w:rsidRPr="00E22137">
        <w:rPr>
          <w:rFonts w:asciiTheme="minorHAnsi" w:hAnsiTheme="minorHAnsi"/>
          <w:b w:val="0"/>
          <w:sz w:val="20"/>
          <w:szCs w:val="20"/>
        </w:rPr>
        <w:t xml:space="preserve"> </w:t>
      </w:r>
      <w:r w:rsidR="00166BEE" w:rsidRPr="00E22137">
        <w:rPr>
          <w:rFonts w:asciiTheme="minorHAnsi" w:hAnsiTheme="minorHAnsi"/>
          <w:b w:val="0"/>
          <w:sz w:val="20"/>
          <w:szCs w:val="20"/>
        </w:rPr>
        <w:t>р</w:t>
      </w:r>
      <w:r w:rsidR="00A90463" w:rsidRPr="00E22137">
        <w:rPr>
          <w:rFonts w:asciiTheme="minorHAnsi" w:hAnsiTheme="minorHAnsi"/>
          <w:b w:val="0"/>
          <w:sz w:val="20"/>
          <w:szCs w:val="20"/>
        </w:rPr>
        <w:t xml:space="preserve">азмещение ПЗ и </w:t>
      </w:r>
      <w:r w:rsidR="00F23A98" w:rsidRPr="00E22137">
        <w:rPr>
          <w:rFonts w:asciiTheme="minorHAnsi" w:hAnsiTheme="minorHAnsi"/>
          <w:b w:val="0"/>
          <w:sz w:val="20"/>
          <w:szCs w:val="20"/>
        </w:rPr>
        <w:t>ПЗИП</w:t>
      </w:r>
      <w:r w:rsidR="00A90463" w:rsidRPr="00E22137">
        <w:rPr>
          <w:rFonts w:asciiTheme="minorHAnsi" w:hAnsiTheme="minorHAnsi"/>
          <w:b w:val="0"/>
          <w:sz w:val="20"/>
          <w:szCs w:val="20"/>
        </w:rPr>
        <w:t xml:space="preserve"> в порядке, определенном в п</w:t>
      </w:r>
      <w:r w:rsidR="008A2D4F" w:rsidRPr="00E22137">
        <w:rPr>
          <w:rFonts w:asciiTheme="minorHAnsi" w:hAnsiTheme="minorHAnsi"/>
          <w:b w:val="0"/>
          <w:sz w:val="20"/>
          <w:szCs w:val="20"/>
        </w:rPr>
        <w:t>одразделе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_Ref410831897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9.8</w:t>
      </w:r>
      <w:r w:rsidR="009F6A3E" w:rsidRPr="00E22137">
        <w:rPr>
          <w:rFonts w:asciiTheme="minorHAnsi" w:hAnsiTheme="minorHAnsi"/>
          <w:b w:val="0"/>
          <w:sz w:val="20"/>
          <w:szCs w:val="20"/>
        </w:rPr>
        <w:fldChar w:fldCharType="end"/>
      </w:r>
      <w:r w:rsidR="00A90463" w:rsidRPr="00E22137">
        <w:rPr>
          <w:rFonts w:asciiTheme="minorHAnsi" w:hAnsiTheme="minorHAnsi"/>
          <w:b w:val="0"/>
          <w:sz w:val="20"/>
          <w:szCs w:val="20"/>
        </w:rPr>
        <w:t xml:space="preserve"> </w:t>
      </w:r>
      <w:r w:rsidR="005F510A" w:rsidRPr="00E22137">
        <w:rPr>
          <w:rFonts w:asciiTheme="minorHAnsi" w:hAnsiTheme="minorHAnsi"/>
          <w:b w:val="0"/>
          <w:sz w:val="20"/>
          <w:szCs w:val="20"/>
        </w:rPr>
        <w:t>П</w:t>
      </w:r>
      <w:r w:rsidR="00A90463" w:rsidRPr="00E22137">
        <w:rPr>
          <w:rFonts w:asciiTheme="minorHAnsi" w:hAnsiTheme="minorHAnsi"/>
          <w:b w:val="0"/>
          <w:sz w:val="20"/>
          <w:szCs w:val="20"/>
        </w:rPr>
        <w:t>оложения</w:t>
      </w:r>
      <w:r w:rsidR="00166BEE" w:rsidRPr="00E22137">
        <w:rPr>
          <w:rFonts w:asciiTheme="minorHAnsi" w:hAnsiTheme="minorHAnsi"/>
          <w:b w:val="0"/>
          <w:sz w:val="20"/>
          <w:szCs w:val="20"/>
        </w:rPr>
        <w:t>;</w:t>
      </w:r>
    </w:p>
    <w:p w:rsidR="00A90463" w:rsidRPr="00E22137" w:rsidRDefault="00166BEE"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к</w:t>
      </w:r>
      <w:r w:rsidR="00A90463" w:rsidRPr="00E22137">
        <w:rPr>
          <w:rFonts w:asciiTheme="minorHAnsi" w:hAnsiTheme="minorHAnsi"/>
          <w:b w:val="0"/>
          <w:sz w:val="20"/>
          <w:szCs w:val="20"/>
        </w:rPr>
        <w:t xml:space="preserve">орректировка ПЗ, </w:t>
      </w:r>
      <w:r w:rsidR="00C425E2" w:rsidRPr="00E22137">
        <w:rPr>
          <w:rFonts w:asciiTheme="minorHAnsi" w:hAnsiTheme="minorHAnsi"/>
          <w:b w:val="0"/>
          <w:sz w:val="20"/>
          <w:szCs w:val="20"/>
        </w:rPr>
        <w:t>ПЗИП</w:t>
      </w:r>
      <w:r w:rsidR="00A90463" w:rsidRPr="00E22137">
        <w:rPr>
          <w:rFonts w:asciiTheme="minorHAnsi" w:hAnsiTheme="minorHAnsi"/>
          <w:b w:val="0"/>
          <w:sz w:val="20"/>
          <w:szCs w:val="20"/>
        </w:rPr>
        <w:t xml:space="preserve"> </w:t>
      </w:r>
      <w:r w:rsidR="00C425E2" w:rsidRPr="00E22137">
        <w:rPr>
          <w:rFonts w:asciiTheme="minorHAnsi" w:hAnsiTheme="minorHAnsi"/>
          <w:b w:val="0"/>
          <w:sz w:val="20"/>
          <w:szCs w:val="20"/>
        </w:rPr>
        <w:t xml:space="preserve">(при необходимости) </w:t>
      </w:r>
      <w:r w:rsidR="002042E5" w:rsidRPr="00E22137">
        <w:rPr>
          <w:rFonts w:asciiTheme="minorHAnsi" w:hAnsiTheme="minorHAnsi"/>
          <w:b w:val="0"/>
          <w:sz w:val="20"/>
          <w:szCs w:val="20"/>
        </w:rPr>
        <w:t xml:space="preserve">и </w:t>
      </w:r>
      <w:r w:rsidR="00C425E2" w:rsidRPr="00E22137">
        <w:rPr>
          <w:rFonts w:asciiTheme="minorHAnsi" w:hAnsiTheme="minorHAnsi"/>
          <w:b w:val="0"/>
          <w:sz w:val="20"/>
          <w:szCs w:val="20"/>
        </w:rPr>
        <w:t xml:space="preserve">официальное </w:t>
      </w:r>
      <w:r w:rsidR="002042E5" w:rsidRPr="00E22137">
        <w:rPr>
          <w:rFonts w:asciiTheme="minorHAnsi" w:hAnsiTheme="minorHAnsi"/>
          <w:b w:val="0"/>
          <w:sz w:val="20"/>
          <w:szCs w:val="20"/>
        </w:rPr>
        <w:t xml:space="preserve">размещение </w:t>
      </w:r>
      <w:r w:rsidR="00C425E2" w:rsidRPr="00E22137">
        <w:rPr>
          <w:rFonts w:asciiTheme="minorHAnsi" w:hAnsiTheme="minorHAnsi"/>
          <w:b w:val="0"/>
          <w:sz w:val="20"/>
          <w:szCs w:val="20"/>
        </w:rPr>
        <w:t xml:space="preserve">скорректированных ПЗ, ПЗИП </w:t>
      </w:r>
      <w:r w:rsidR="002042E5" w:rsidRPr="00E22137">
        <w:rPr>
          <w:rFonts w:asciiTheme="minorHAnsi" w:hAnsiTheme="minorHAnsi"/>
          <w:b w:val="0"/>
          <w:sz w:val="20"/>
          <w:szCs w:val="20"/>
        </w:rPr>
        <w:t>в порядке, определенном в п.</w:t>
      </w:r>
      <w:r w:rsidR="007A4715"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_Ref409173501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9.6.4</w:t>
      </w:r>
      <w:r w:rsidR="009F6A3E" w:rsidRPr="00E22137">
        <w:rPr>
          <w:rFonts w:asciiTheme="minorHAnsi" w:hAnsiTheme="minorHAnsi"/>
          <w:b w:val="0"/>
          <w:sz w:val="20"/>
          <w:szCs w:val="20"/>
        </w:rPr>
        <w:fldChar w:fldCharType="end"/>
      </w:r>
      <w:r w:rsidR="002042E5" w:rsidRPr="00E22137">
        <w:rPr>
          <w:rFonts w:asciiTheme="minorHAnsi" w:hAnsiTheme="minorHAnsi"/>
          <w:b w:val="0"/>
          <w:sz w:val="20"/>
          <w:szCs w:val="20"/>
        </w:rPr>
        <w:t xml:space="preserve"> </w:t>
      </w:r>
      <w:r w:rsidR="005F510A" w:rsidRPr="00E22137">
        <w:rPr>
          <w:rFonts w:asciiTheme="minorHAnsi" w:hAnsiTheme="minorHAnsi"/>
          <w:b w:val="0"/>
          <w:sz w:val="20"/>
          <w:szCs w:val="20"/>
        </w:rPr>
        <w:t>П</w:t>
      </w:r>
      <w:r w:rsidR="002042E5" w:rsidRPr="00E22137">
        <w:rPr>
          <w:rFonts w:asciiTheme="minorHAnsi" w:hAnsiTheme="minorHAnsi"/>
          <w:b w:val="0"/>
          <w:sz w:val="20"/>
          <w:szCs w:val="20"/>
        </w:rPr>
        <w:t>оложения</w:t>
      </w:r>
      <w:r w:rsidRPr="00E22137">
        <w:rPr>
          <w:rFonts w:asciiTheme="minorHAnsi" w:hAnsiTheme="minorHAnsi"/>
          <w:b w:val="0"/>
          <w:sz w:val="20"/>
          <w:szCs w:val="20"/>
        </w:rPr>
        <w:t>;</w:t>
      </w:r>
    </w:p>
    <w:p w:rsidR="00A90463" w:rsidRPr="00E22137" w:rsidRDefault="00166BEE" w:rsidP="009F335B">
      <w:pPr>
        <w:pStyle w:val="2"/>
        <w:numPr>
          <w:ilvl w:val="3"/>
          <w:numId w:val="5"/>
        </w:numPr>
        <w:spacing w:before="120"/>
        <w:ind w:left="1701" w:hanging="425"/>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а</w:t>
      </w:r>
      <w:r w:rsidR="00A90463" w:rsidRPr="00E22137">
        <w:rPr>
          <w:rFonts w:asciiTheme="minorHAnsi" w:hAnsiTheme="minorHAnsi"/>
          <w:b w:val="0"/>
          <w:color w:val="000000" w:themeColor="text1"/>
          <w:sz w:val="20"/>
          <w:szCs w:val="20"/>
        </w:rPr>
        <w:t xml:space="preserve">нализ исполнения ПЗ, </w:t>
      </w:r>
      <w:r w:rsidR="00C425E2" w:rsidRPr="00E22137">
        <w:rPr>
          <w:rFonts w:asciiTheme="minorHAnsi" w:hAnsiTheme="minorHAnsi"/>
          <w:b w:val="0"/>
          <w:color w:val="000000" w:themeColor="text1"/>
          <w:sz w:val="20"/>
          <w:szCs w:val="20"/>
        </w:rPr>
        <w:t>ПЗИП, плановых и сводных плановых показателей закупочной деятельности</w:t>
      </w:r>
      <w:r w:rsidR="00A90463" w:rsidRPr="00E22137">
        <w:rPr>
          <w:rFonts w:asciiTheme="minorHAnsi" w:hAnsiTheme="minorHAnsi"/>
          <w:b w:val="0"/>
          <w:color w:val="000000" w:themeColor="text1"/>
          <w:sz w:val="20"/>
          <w:szCs w:val="20"/>
        </w:rPr>
        <w:t>.</w:t>
      </w:r>
    </w:p>
    <w:p w:rsidR="00EA284A" w:rsidRPr="00E22137" w:rsidRDefault="00DB14B8" w:rsidP="009F335B">
      <w:pPr>
        <w:pStyle w:val="2"/>
        <w:numPr>
          <w:ilvl w:val="1"/>
          <w:numId w:val="5"/>
        </w:numPr>
        <w:ind w:left="709" w:hanging="709"/>
        <w:jc w:val="left"/>
        <w:rPr>
          <w:rFonts w:asciiTheme="minorHAnsi" w:hAnsiTheme="minorHAnsi"/>
          <w:sz w:val="20"/>
          <w:szCs w:val="20"/>
          <w:lang w:eastAsia="en-US"/>
        </w:rPr>
      </w:pPr>
      <w:bookmarkStart w:id="3558" w:name="_Toc407714552"/>
      <w:bookmarkStart w:id="3559" w:name="_Toc407716717"/>
      <w:bookmarkStart w:id="3560" w:name="_Toc407722969"/>
      <w:bookmarkStart w:id="3561" w:name="_Toc407720399"/>
      <w:bookmarkStart w:id="3562" w:name="_Toc408446865"/>
      <w:bookmarkStart w:id="3563" w:name="_Toc408447129"/>
      <w:bookmarkStart w:id="3564" w:name="_Toc408775951"/>
      <w:bookmarkStart w:id="3565" w:name="_Toc408780743"/>
      <w:bookmarkStart w:id="3566" w:name="_Toc282982227"/>
      <w:bookmarkStart w:id="3567" w:name="_Toc409088664"/>
      <w:bookmarkStart w:id="3568" w:name="_Toc409088857"/>
      <w:bookmarkStart w:id="3569" w:name="_Toc409089754"/>
      <w:bookmarkStart w:id="3570" w:name="_Toc409113231"/>
      <w:bookmarkStart w:id="3571" w:name="_Toc409174013"/>
      <w:bookmarkStart w:id="3572" w:name="_Toc409174707"/>
      <w:bookmarkStart w:id="3573" w:name="_Toc409198843"/>
      <w:bookmarkStart w:id="3574" w:name="_Toc283058541"/>
      <w:bookmarkStart w:id="3575" w:name="_Toc409204331"/>
      <w:bookmarkStart w:id="3576" w:name="_Toc409474735"/>
      <w:bookmarkStart w:id="3577" w:name="_Toc409715477"/>
      <w:bookmarkStart w:id="3578" w:name="_Toc409720625"/>
      <w:bookmarkStart w:id="3579" w:name="_Toc409721712"/>
      <w:bookmarkStart w:id="3580" w:name="_Toc407992628"/>
      <w:bookmarkStart w:id="3581" w:name="_Toc407999056"/>
      <w:bookmarkStart w:id="3582" w:name="_Toc408003296"/>
      <w:bookmarkStart w:id="3583" w:name="_Toc408003539"/>
      <w:bookmarkStart w:id="3584" w:name="_Toc408004295"/>
      <w:bookmarkStart w:id="3585" w:name="_Toc408161536"/>
      <w:bookmarkStart w:id="3586" w:name="_Toc408439759"/>
      <w:bookmarkStart w:id="3587" w:name="_Toc408779142"/>
      <w:bookmarkStart w:id="3588" w:name="_Toc408840802"/>
      <w:bookmarkStart w:id="3589" w:name="_Toc408842227"/>
      <w:bookmarkStart w:id="3590" w:name="_Toc409089550"/>
      <w:bookmarkStart w:id="3591" w:name="_Toc409090438"/>
      <w:bookmarkStart w:id="3592" w:name="_Toc409189107"/>
      <w:bookmarkStart w:id="3593" w:name="_Toc409528444"/>
      <w:bookmarkStart w:id="3594" w:name="_Toc409630147"/>
      <w:bookmarkStart w:id="3595" w:name="_Toc409703593"/>
      <w:bookmarkStart w:id="3596" w:name="_Toc409711757"/>
      <w:bookmarkStart w:id="3597" w:name="_Toc409721494"/>
      <w:bookmarkStart w:id="3598" w:name="_Toc409807430"/>
      <w:bookmarkStart w:id="3599" w:name="_Toc409812149"/>
      <w:bookmarkStart w:id="3600" w:name="_Toc283764377"/>
      <w:bookmarkStart w:id="3601" w:name="_Toc409908710"/>
      <w:bookmarkStart w:id="3602" w:name="_Toc410902883"/>
      <w:bookmarkStart w:id="3603" w:name="_Toc410907893"/>
      <w:bookmarkStart w:id="3604" w:name="_Toc410908082"/>
      <w:bookmarkStart w:id="3605" w:name="_Toc410910875"/>
      <w:bookmarkStart w:id="3606" w:name="_Toc410911148"/>
      <w:bookmarkStart w:id="3607" w:name="_Toc410920247"/>
      <w:bookmarkStart w:id="3608" w:name="_Toc411279887"/>
      <w:bookmarkStart w:id="3609" w:name="_Toc411626613"/>
      <w:bookmarkStart w:id="3610" w:name="_Toc411632156"/>
      <w:bookmarkStart w:id="3611" w:name="_Toc411882064"/>
      <w:bookmarkStart w:id="3612" w:name="_Toc411941074"/>
      <w:bookmarkStart w:id="3613" w:name="_Toc285801523"/>
      <w:bookmarkStart w:id="3614" w:name="_Toc411949549"/>
      <w:bookmarkStart w:id="3615" w:name="_Toc412111190"/>
      <w:bookmarkStart w:id="3616" w:name="_Toc285977794"/>
      <w:bookmarkStart w:id="3617" w:name="_Toc412127957"/>
      <w:bookmarkStart w:id="3618" w:name="_Toc285999923"/>
      <w:bookmarkStart w:id="3619" w:name="_Toc412218406"/>
      <w:bookmarkStart w:id="3620" w:name="_Toc412543692"/>
      <w:bookmarkStart w:id="3621" w:name="_Toc412551437"/>
      <w:bookmarkStart w:id="3622" w:name="_Toc412760307"/>
      <w:bookmarkStart w:id="3623" w:name="_Toc453143244"/>
      <w:bookmarkStart w:id="3624" w:name="_Toc516824490"/>
      <w:bookmarkEnd w:id="3553"/>
      <w:bookmarkEnd w:id="3554"/>
      <w:bookmarkEnd w:id="3555"/>
      <w:bookmarkEnd w:id="3556"/>
      <w:bookmarkEnd w:id="3557"/>
      <w:r w:rsidRPr="00E22137">
        <w:rPr>
          <w:rFonts w:asciiTheme="minorHAnsi" w:hAnsiTheme="minorHAnsi"/>
          <w:sz w:val="20"/>
          <w:szCs w:val="20"/>
        </w:rPr>
        <w:t>Формирование</w:t>
      </w:r>
      <w:r w:rsidR="004435CA" w:rsidRPr="00E22137">
        <w:rPr>
          <w:rFonts w:asciiTheme="minorHAnsi" w:hAnsiTheme="minorHAnsi"/>
          <w:sz w:val="20"/>
          <w:szCs w:val="20"/>
        </w:rPr>
        <w:t xml:space="preserve"> </w:t>
      </w:r>
      <w:r w:rsidRPr="00E22137">
        <w:rPr>
          <w:rFonts w:asciiTheme="minorHAnsi" w:hAnsiTheme="minorHAnsi"/>
          <w:sz w:val="20"/>
          <w:szCs w:val="20"/>
        </w:rPr>
        <w:t xml:space="preserve">потребности в </w:t>
      </w:r>
      <w:bookmarkEnd w:id="3558"/>
      <w:bookmarkEnd w:id="3559"/>
      <w:bookmarkEnd w:id="3560"/>
      <w:bookmarkEnd w:id="3561"/>
      <w:r w:rsidRPr="00E22137">
        <w:rPr>
          <w:rFonts w:asciiTheme="minorHAnsi" w:hAnsiTheme="minorHAnsi"/>
          <w:sz w:val="20"/>
          <w:szCs w:val="20"/>
        </w:rPr>
        <w:t>продукци</w:t>
      </w:r>
      <w:r w:rsidR="00657297" w:rsidRPr="00E22137">
        <w:rPr>
          <w:rFonts w:asciiTheme="minorHAnsi" w:hAnsiTheme="minorHAnsi"/>
          <w:sz w:val="20"/>
          <w:szCs w:val="20"/>
          <w:lang w:eastAsia="en-US"/>
        </w:rPr>
        <w:t>и</w:t>
      </w:r>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p>
    <w:p w:rsidR="00DB14B8" w:rsidRPr="00E22137" w:rsidRDefault="00DB14B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Заказчик осуществляет формирование потребности в продукции на основании:</w:t>
      </w:r>
    </w:p>
    <w:p w:rsidR="00DB14B8" w:rsidRPr="00E22137" w:rsidRDefault="00AE62BC"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ежегодной оценки потребностей Заказчика в товарах, работах, услугах с целью нормального функционирования учреждения и эффективного выполнения своих функций. </w:t>
      </w:r>
    </w:p>
    <w:p w:rsidR="00DB14B8" w:rsidRPr="00E22137" w:rsidRDefault="00DB14B8"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иных программ и планов, реализация которых подразумевает проведение закупок.</w:t>
      </w:r>
    </w:p>
    <w:p w:rsidR="00DB14B8" w:rsidRPr="00E22137" w:rsidRDefault="00DB14B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При формировании потребности </w:t>
      </w:r>
      <w:r w:rsidR="004435CA" w:rsidRPr="00E22137">
        <w:rPr>
          <w:rFonts w:asciiTheme="minorHAnsi" w:hAnsiTheme="minorHAnsi"/>
          <w:b w:val="0"/>
          <w:sz w:val="20"/>
          <w:szCs w:val="20"/>
        </w:rPr>
        <w:t xml:space="preserve">в продукции </w:t>
      </w:r>
      <w:r w:rsidRPr="00E22137">
        <w:rPr>
          <w:rFonts w:asciiTheme="minorHAnsi" w:hAnsiTheme="minorHAnsi"/>
          <w:b w:val="0"/>
          <w:sz w:val="20"/>
          <w:szCs w:val="20"/>
        </w:rPr>
        <w:t xml:space="preserve">следует учитывать нормативную или расчетную длительность технологического цикла выполнения работ, оказания услуг, производства и поставки </w:t>
      </w:r>
      <w:r w:rsidR="004435CA" w:rsidRPr="00E22137">
        <w:rPr>
          <w:rFonts w:asciiTheme="minorHAnsi" w:hAnsiTheme="minorHAnsi"/>
          <w:b w:val="0"/>
          <w:sz w:val="20"/>
          <w:szCs w:val="20"/>
        </w:rPr>
        <w:t>товаров</w:t>
      </w:r>
      <w:r w:rsidR="00C928BD" w:rsidRPr="00E22137">
        <w:rPr>
          <w:rFonts w:asciiTheme="minorHAnsi" w:hAnsiTheme="minorHAnsi"/>
          <w:b w:val="0"/>
          <w:sz w:val="20"/>
          <w:szCs w:val="20"/>
        </w:rPr>
        <w:t>, сроки проведения процедуры закупки и заключения договора</w:t>
      </w:r>
      <w:r w:rsidRPr="00E22137">
        <w:rPr>
          <w:rFonts w:asciiTheme="minorHAnsi" w:hAnsiTheme="minorHAnsi"/>
          <w:b w:val="0"/>
          <w:sz w:val="20"/>
          <w:szCs w:val="20"/>
        </w:rPr>
        <w:t>.</w:t>
      </w:r>
    </w:p>
    <w:p w:rsidR="00EA284A" w:rsidRPr="00E22137" w:rsidRDefault="00DB14B8" w:rsidP="009F335B">
      <w:pPr>
        <w:pStyle w:val="2"/>
        <w:numPr>
          <w:ilvl w:val="1"/>
          <w:numId w:val="5"/>
        </w:numPr>
        <w:ind w:left="709" w:hanging="709"/>
        <w:jc w:val="left"/>
        <w:rPr>
          <w:rFonts w:asciiTheme="minorHAnsi" w:hAnsiTheme="minorHAnsi"/>
          <w:sz w:val="20"/>
          <w:szCs w:val="20"/>
          <w:lang w:eastAsia="en-US"/>
        </w:rPr>
      </w:pPr>
      <w:bookmarkStart w:id="3625" w:name="_Toc405225112"/>
      <w:bookmarkStart w:id="3626" w:name="_Toc407714554"/>
      <w:bookmarkStart w:id="3627" w:name="_Toc407716719"/>
      <w:bookmarkStart w:id="3628" w:name="_Toc407722971"/>
      <w:bookmarkStart w:id="3629" w:name="_Toc407720401"/>
      <w:bookmarkStart w:id="3630" w:name="_Toc407992630"/>
      <w:bookmarkStart w:id="3631" w:name="_Toc407999058"/>
      <w:bookmarkStart w:id="3632" w:name="_Toc408003298"/>
      <w:bookmarkStart w:id="3633" w:name="_Toc408003541"/>
      <w:bookmarkStart w:id="3634" w:name="_Toc408004297"/>
      <w:bookmarkStart w:id="3635" w:name="_Toc408161538"/>
      <w:bookmarkStart w:id="3636" w:name="_Toc408439761"/>
      <w:bookmarkStart w:id="3637" w:name="_Toc408446867"/>
      <w:bookmarkStart w:id="3638" w:name="_Toc408447131"/>
      <w:bookmarkStart w:id="3639" w:name="_Toc408775953"/>
      <w:bookmarkStart w:id="3640" w:name="_Toc408779144"/>
      <w:bookmarkStart w:id="3641" w:name="_Toc408780745"/>
      <w:bookmarkStart w:id="3642" w:name="_Toc408840804"/>
      <w:bookmarkStart w:id="3643" w:name="_Toc408842229"/>
      <w:bookmarkStart w:id="3644" w:name="_Toc282982229"/>
      <w:bookmarkStart w:id="3645" w:name="_Toc409088666"/>
      <w:bookmarkStart w:id="3646" w:name="_Toc409088859"/>
      <w:bookmarkStart w:id="3647" w:name="_Toc409089552"/>
      <w:bookmarkStart w:id="3648" w:name="_Toc409089756"/>
      <w:bookmarkStart w:id="3649" w:name="_Toc409090440"/>
      <w:bookmarkStart w:id="3650" w:name="_Toc409113233"/>
      <w:bookmarkStart w:id="3651" w:name="_Toc409174015"/>
      <w:bookmarkStart w:id="3652" w:name="_Toc409174709"/>
      <w:bookmarkStart w:id="3653" w:name="_Toc409189109"/>
      <w:bookmarkStart w:id="3654" w:name="_Toc409198845"/>
      <w:bookmarkStart w:id="3655" w:name="_Toc283058543"/>
      <w:bookmarkStart w:id="3656" w:name="_Toc409204333"/>
      <w:bookmarkStart w:id="3657" w:name="_Ref409215748"/>
      <w:bookmarkStart w:id="3658" w:name="_Toc409474737"/>
      <w:bookmarkStart w:id="3659" w:name="_Toc409528446"/>
      <w:bookmarkStart w:id="3660" w:name="_Toc409630149"/>
      <w:bookmarkStart w:id="3661" w:name="_Toc409703595"/>
      <w:bookmarkStart w:id="3662" w:name="_Toc409711759"/>
      <w:bookmarkStart w:id="3663" w:name="_Toc409715479"/>
      <w:bookmarkStart w:id="3664" w:name="_Toc409721496"/>
      <w:bookmarkStart w:id="3665" w:name="_Toc409720627"/>
      <w:bookmarkStart w:id="3666" w:name="_Toc409721714"/>
      <w:bookmarkStart w:id="3667" w:name="_Toc409807432"/>
      <w:bookmarkStart w:id="3668" w:name="_Toc409812151"/>
      <w:bookmarkStart w:id="3669" w:name="_Toc283764379"/>
      <w:bookmarkStart w:id="3670" w:name="_Toc409908712"/>
      <w:bookmarkStart w:id="3671" w:name="_Toc410902885"/>
      <w:bookmarkStart w:id="3672" w:name="_Toc410907895"/>
      <w:bookmarkStart w:id="3673" w:name="_Toc410908084"/>
      <w:bookmarkStart w:id="3674" w:name="_Toc410910877"/>
      <w:bookmarkStart w:id="3675" w:name="_Toc410911150"/>
      <w:bookmarkStart w:id="3676" w:name="_Toc410920249"/>
      <w:bookmarkStart w:id="3677" w:name="_Toc411279889"/>
      <w:bookmarkStart w:id="3678" w:name="_Toc411626615"/>
      <w:bookmarkStart w:id="3679" w:name="_Toc411632158"/>
      <w:bookmarkStart w:id="3680" w:name="_Toc411882066"/>
      <w:bookmarkStart w:id="3681" w:name="_Toc411941076"/>
      <w:bookmarkStart w:id="3682" w:name="_Toc285801525"/>
      <w:bookmarkStart w:id="3683" w:name="_Toc411949551"/>
      <w:bookmarkStart w:id="3684" w:name="_Toc412111192"/>
      <w:bookmarkStart w:id="3685" w:name="_Toc285977796"/>
      <w:bookmarkStart w:id="3686" w:name="_Toc412127959"/>
      <w:bookmarkStart w:id="3687" w:name="_Toc285999925"/>
      <w:bookmarkStart w:id="3688" w:name="_Toc412218408"/>
      <w:bookmarkStart w:id="3689" w:name="_Toc412543694"/>
      <w:bookmarkStart w:id="3690" w:name="_Toc412551439"/>
      <w:bookmarkStart w:id="3691" w:name="_Toc412760309"/>
      <w:bookmarkStart w:id="3692" w:name="_Toc453143246"/>
      <w:bookmarkStart w:id="3693" w:name="_Toc516824492"/>
      <w:r w:rsidRPr="00E22137">
        <w:rPr>
          <w:rFonts w:asciiTheme="minorHAnsi" w:hAnsiTheme="minorHAnsi"/>
          <w:sz w:val="20"/>
          <w:szCs w:val="20"/>
        </w:rPr>
        <w:t>Формирование</w:t>
      </w:r>
      <w:bookmarkEnd w:id="3625"/>
      <w:r w:rsidRPr="00E22137">
        <w:rPr>
          <w:rFonts w:asciiTheme="minorHAnsi" w:hAnsiTheme="minorHAnsi"/>
          <w:sz w:val="20"/>
          <w:szCs w:val="20"/>
        </w:rPr>
        <w:t xml:space="preserve">, согласование, защита и утверждение </w:t>
      </w:r>
      <w:bookmarkEnd w:id="3626"/>
      <w:bookmarkEnd w:id="3627"/>
      <w:bookmarkEnd w:id="3628"/>
      <w:bookmarkEnd w:id="3629"/>
      <w:r w:rsidR="00C928BD" w:rsidRPr="00E22137">
        <w:rPr>
          <w:rFonts w:asciiTheme="minorHAnsi" w:hAnsiTheme="minorHAnsi"/>
          <w:sz w:val="20"/>
          <w:szCs w:val="20"/>
          <w:lang w:eastAsia="en-US"/>
        </w:rPr>
        <w:t>ПЗ</w:t>
      </w:r>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p>
    <w:p w:rsidR="00DB14B8" w:rsidRPr="00E22137" w:rsidRDefault="00DB14B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Формирование ПЗ осуществляется </w:t>
      </w:r>
      <w:r w:rsidR="009A5ACD" w:rsidRPr="00E22137">
        <w:rPr>
          <w:rFonts w:asciiTheme="minorHAnsi" w:hAnsiTheme="minorHAnsi"/>
          <w:b w:val="0"/>
          <w:sz w:val="20"/>
          <w:szCs w:val="20"/>
        </w:rPr>
        <w:t xml:space="preserve">в соответствии с </w:t>
      </w:r>
      <w:r w:rsidR="00591027" w:rsidRPr="00E22137">
        <w:rPr>
          <w:rFonts w:asciiTheme="minorHAnsi" w:hAnsiTheme="minorHAnsi"/>
          <w:b w:val="0"/>
          <w:sz w:val="20"/>
          <w:szCs w:val="20"/>
        </w:rPr>
        <w:t>Законом</w:t>
      </w:r>
      <w:r w:rsidR="006546C8" w:rsidRPr="00E22137">
        <w:rPr>
          <w:rFonts w:asciiTheme="minorHAnsi" w:hAnsiTheme="minorHAnsi"/>
          <w:b w:val="0"/>
          <w:sz w:val="20"/>
          <w:szCs w:val="20"/>
        </w:rPr>
        <w:t> </w:t>
      </w:r>
      <w:r w:rsidR="009A5ACD" w:rsidRPr="00E22137">
        <w:rPr>
          <w:rFonts w:asciiTheme="minorHAnsi" w:hAnsiTheme="minorHAnsi"/>
          <w:b w:val="0"/>
          <w:sz w:val="20"/>
          <w:szCs w:val="20"/>
        </w:rPr>
        <w:t xml:space="preserve">223-ФЗ, </w:t>
      </w:r>
      <w:r w:rsidR="009A5ACD" w:rsidRPr="00E22137">
        <w:rPr>
          <w:rFonts w:asciiTheme="minorHAnsi" w:hAnsiTheme="minorHAnsi"/>
          <w:b w:val="0"/>
          <w:color w:val="000000" w:themeColor="text1"/>
          <w:sz w:val="20"/>
          <w:szCs w:val="20"/>
        </w:rPr>
        <w:t>ПП 932</w:t>
      </w:r>
      <w:r w:rsidR="009167CA" w:rsidRPr="00E22137">
        <w:rPr>
          <w:rFonts w:asciiTheme="minorHAnsi" w:hAnsiTheme="minorHAnsi"/>
          <w:b w:val="0"/>
          <w:color w:val="000000" w:themeColor="text1"/>
          <w:sz w:val="20"/>
          <w:szCs w:val="20"/>
        </w:rPr>
        <w:t xml:space="preserve"> </w:t>
      </w:r>
      <w:r w:rsidRPr="00E22137">
        <w:rPr>
          <w:rFonts w:asciiTheme="minorHAnsi" w:hAnsiTheme="minorHAnsi"/>
          <w:b w:val="0"/>
          <w:sz w:val="20"/>
          <w:szCs w:val="20"/>
        </w:rPr>
        <w:t>с учетом следующего:</w:t>
      </w:r>
    </w:p>
    <w:p w:rsidR="00AE62BC" w:rsidRPr="00E22137" w:rsidRDefault="00AE62BC"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Заказчик осуществляет формирование ПЗ путем формирования потребностей в продукции, выплаты по которым планируется осу</w:t>
      </w:r>
      <w:r w:rsidR="00706F41" w:rsidRPr="00E22137">
        <w:rPr>
          <w:rFonts w:asciiTheme="minorHAnsi" w:hAnsiTheme="minorHAnsi"/>
          <w:b w:val="0"/>
          <w:sz w:val="20"/>
          <w:szCs w:val="20"/>
        </w:rPr>
        <w:t>ществлять из бюджета заказчика.</w:t>
      </w:r>
    </w:p>
    <w:p w:rsidR="00AE62BC" w:rsidRPr="00E22137" w:rsidRDefault="00AE62BC"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В ПЗ на планируемый год включается потребность в продукции, закупку которой заказчик планирует </w:t>
      </w:r>
      <w:r w:rsidR="00D029EB" w:rsidRPr="00E22137">
        <w:rPr>
          <w:rFonts w:asciiTheme="minorHAnsi" w:hAnsiTheme="minorHAnsi"/>
          <w:b w:val="0"/>
          <w:sz w:val="20"/>
          <w:szCs w:val="20"/>
        </w:rPr>
        <w:t>объявить</w:t>
      </w:r>
      <w:r w:rsidRPr="00E22137">
        <w:rPr>
          <w:rFonts w:asciiTheme="minorHAnsi" w:hAnsiTheme="minorHAnsi"/>
          <w:b w:val="0"/>
          <w:sz w:val="20"/>
          <w:szCs w:val="20"/>
        </w:rPr>
        <w:t xml:space="preserve"> в данном году</w:t>
      </w:r>
      <w:r w:rsidR="00706F41" w:rsidRPr="00E22137">
        <w:rPr>
          <w:rFonts w:asciiTheme="minorHAnsi" w:hAnsiTheme="minorHAnsi"/>
          <w:b w:val="0"/>
          <w:color w:val="000000" w:themeColor="text1"/>
          <w:sz w:val="20"/>
          <w:szCs w:val="20"/>
        </w:rPr>
        <w:t>.</w:t>
      </w:r>
      <w:r w:rsidR="00706F41" w:rsidRPr="00E22137">
        <w:rPr>
          <w:rFonts w:asciiTheme="minorHAnsi" w:hAnsiTheme="minorHAnsi"/>
          <w:b w:val="0"/>
          <w:color w:val="FF0000"/>
          <w:sz w:val="20"/>
          <w:szCs w:val="20"/>
        </w:rPr>
        <w:t xml:space="preserve"> </w:t>
      </w:r>
      <w:r w:rsidRPr="00E22137">
        <w:rPr>
          <w:rFonts w:asciiTheme="minorHAnsi" w:hAnsiTheme="minorHAnsi"/>
          <w:b w:val="0"/>
          <w:sz w:val="20"/>
          <w:szCs w:val="20"/>
        </w:rPr>
        <w:t xml:space="preserve">При отсутствии утвержденного бюджета на планируемый год в ПЗ включаются закупки в соответствии с бюджетными ориентирами согласно проекту бюджета; после утверждения бюджета </w:t>
      </w:r>
      <w:r w:rsidR="00706F41" w:rsidRPr="00E22137">
        <w:rPr>
          <w:rFonts w:asciiTheme="minorHAnsi" w:hAnsiTheme="minorHAnsi"/>
          <w:b w:val="0"/>
          <w:sz w:val="20"/>
          <w:szCs w:val="20"/>
        </w:rPr>
        <w:t>ПЗ подлежит корректировке.</w:t>
      </w:r>
    </w:p>
    <w:p w:rsidR="00AE62BC" w:rsidRPr="00E22137" w:rsidRDefault="00AE62BC" w:rsidP="009F335B">
      <w:pPr>
        <w:pStyle w:val="2"/>
        <w:numPr>
          <w:ilvl w:val="3"/>
          <w:numId w:val="5"/>
        </w:numPr>
        <w:spacing w:before="120"/>
        <w:ind w:left="1701" w:hanging="425"/>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Если период исполнения договора превышает срок, на который утверждаются ПЗ (долгосрочные договоры), в ПЗ включаются сведения на весь период осуществления закупки до момента исполнения договора</w:t>
      </w:r>
      <w:r w:rsidR="00706F41" w:rsidRPr="00E22137">
        <w:rPr>
          <w:rFonts w:asciiTheme="minorHAnsi" w:hAnsiTheme="minorHAnsi"/>
          <w:b w:val="0"/>
          <w:color w:val="000000" w:themeColor="text1"/>
          <w:sz w:val="20"/>
          <w:szCs w:val="20"/>
        </w:rPr>
        <w:t>.</w:t>
      </w:r>
    </w:p>
    <w:p w:rsidR="007D1848" w:rsidRPr="00E22137" w:rsidRDefault="00DB14B8"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 решени</w:t>
      </w:r>
      <w:r w:rsidR="00014000" w:rsidRPr="00E22137">
        <w:rPr>
          <w:rFonts w:asciiTheme="minorHAnsi" w:hAnsiTheme="minorHAnsi"/>
          <w:b w:val="0"/>
          <w:sz w:val="20"/>
          <w:szCs w:val="20"/>
        </w:rPr>
        <w:t xml:space="preserve">ю </w:t>
      </w:r>
      <w:r w:rsidR="00C928BD" w:rsidRPr="00E22137">
        <w:rPr>
          <w:rFonts w:asciiTheme="minorHAnsi" w:hAnsiTheme="minorHAnsi"/>
          <w:b w:val="0"/>
          <w:sz w:val="20"/>
          <w:szCs w:val="20"/>
        </w:rPr>
        <w:t xml:space="preserve">заказчика </w:t>
      </w:r>
      <w:r w:rsidR="00014000" w:rsidRPr="00E22137">
        <w:rPr>
          <w:rFonts w:asciiTheme="minorHAnsi" w:hAnsiTheme="minorHAnsi"/>
          <w:b w:val="0"/>
          <w:sz w:val="20"/>
          <w:szCs w:val="20"/>
        </w:rPr>
        <w:t>в</w:t>
      </w:r>
      <w:r w:rsidRPr="00E22137">
        <w:rPr>
          <w:rFonts w:asciiTheme="minorHAnsi" w:hAnsiTheme="minorHAnsi"/>
          <w:b w:val="0"/>
          <w:sz w:val="20"/>
          <w:szCs w:val="20"/>
        </w:rPr>
        <w:t xml:space="preserve"> ПЗ могут не включаться сведения о закупках продукции, </w:t>
      </w:r>
      <w:r w:rsidR="00166BEE" w:rsidRPr="00E22137">
        <w:rPr>
          <w:rFonts w:asciiTheme="minorHAnsi" w:hAnsiTheme="minorHAnsi"/>
          <w:b w:val="0"/>
          <w:sz w:val="20"/>
          <w:szCs w:val="20"/>
        </w:rPr>
        <w:t xml:space="preserve">НМЦ </w:t>
      </w:r>
      <w:r w:rsidRPr="00E22137">
        <w:rPr>
          <w:rFonts w:asciiTheme="minorHAnsi" w:hAnsiTheme="minorHAnsi"/>
          <w:b w:val="0"/>
          <w:sz w:val="20"/>
          <w:szCs w:val="20"/>
        </w:rPr>
        <w:t>котор</w:t>
      </w:r>
      <w:r w:rsidR="00166BEE" w:rsidRPr="00E22137">
        <w:rPr>
          <w:rFonts w:asciiTheme="minorHAnsi" w:hAnsiTheme="minorHAnsi"/>
          <w:b w:val="0"/>
          <w:sz w:val="20"/>
          <w:szCs w:val="20"/>
        </w:rPr>
        <w:t>ых</w:t>
      </w:r>
      <w:r w:rsidRPr="00E22137">
        <w:rPr>
          <w:rFonts w:asciiTheme="minorHAnsi" w:hAnsiTheme="minorHAnsi"/>
          <w:b w:val="0"/>
          <w:sz w:val="20"/>
          <w:szCs w:val="20"/>
        </w:rPr>
        <w:t xml:space="preserve"> не превышает 100 000 руб</w:t>
      </w:r>
      <w:r w:rsidR="002477D8" w:rsidRPr="00E22137">
        <w:rPr>
          <w:rFonts w:asciiTheme="minorHAnsi" w:hAnsiTheme="minorHAnsi"/>
          <w:b w:val="0"/>
          <w:sz w:val="20"/>
          <w:szCs w:val="20"/>
        </w:rPr>
        <w:t xml:space="preserve">лей </w:t>
      </w:r>
      <w:r w:rsidRPr="00E22137">
        <w:rPr>
          <w:rFonts w:asciiTheme="minorHAnsi" w:hAnsiTheme="minorHAnsi"/>
          <w:b w:val="0"/>
          <w:sz w:val="20"/>
          <w:szCs w:val="20"/>
        </w:rPr>
        <w:t>с НДС</w:t>
      </w:r>
      <w:r w:rsidR="00330589" w:rsidRPr="00E22137">
        <w:rPr>
          <w:rFonts w:asciiTheme="minorHAnsi" w:hAnsiTheme="minorHAnsi"/>
          <w:b w:val="0"/>
          <w:sz w:val="20"/>
          <w:szCs w:val="20"/>
        </w:rPr>
        <w:t>.</w:t>
      </w:r>
    </w:p>
    <w:p w:rsidR="009C62B5" w:rsidRPr="00E22137" w:rsidRDefault="00FD6686"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в ПЗ не включаются сведения о закупке услуг по привлечению во вклады (включая размещение депозитных вкладов) денежных средств заказчиков,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r w:rsidR="00706F41" w:rsidRPr="00E22137">
        <w:rPr>
          <w:rFonts w:asciiTheme="minorHAnsi" w:hAnsiTheme="minorHAnsi"/>
          <w:b w:val="0"/>
          <w:sz w:val="20"/>
          <w:szCs w:val="20"/>
        </w:rPr>
        <w:t>.</w:t>
      </w:r>
    </w:p>
    <w:p w:rsidR="009C62B5" w:rsidRPr="00E22137" w:rsidRDefault="00FD6686"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в ПЗ не включаются сведения о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r w:rsidR="00706F41" w:rsidRPr="00E22137">
        <w:rPr>
          <w:rFonts w:asciiTheme="minorHAnsi" w:hAnsiTheme="minorHAnsi"/>
          <w:b w:val="0"/>
          <w:sz w:val="20"/>
          <w:szCs w:val="20"/>
        </w:rPr>
        <w:t>.</w:t>
      </w:r>
    </w:p>
    <w:p w:rsidR="00EA284A" w:rsidRPr="00E22137" w:rsidRDefault="00DB14B8" w:rsidP="009F335B">
      <w:pPr>
        <w:pStyle w:val="2"/>
        <w:numPr>
          <w:ilvl w:val="1"/>
          <w:numId w:val="5"/>
        </w:numPr>
        <w:ind w:left="709" w:hanging="709"/>
        <w:jc w:val="left"/>
        <w:rPr>
          <w:rFonts w:asciiTheme="minorHAnsi" w:hAnsiTheme="minorHAnsi"/>
          <w:sz w:val="20"/>
          <w:szCs w:val="20"/>
          <w:lang w:eastAsia="en-US"/>
        </w:rPr>
      </w:pPr>
      <w:bookmarkStart w:id="3694" w:name="_Toc407992631"/>
      <w:bookmarkStart w:id="3695" w:name="_Toc408003299"/>
      <w:bookmarkStart w:id="3696" w:name="_Toc408003542"/>
      <w:bookmarkStart w:id="3697" w:name="_Toc408004298"/>
      <w:bookmarkStart w:id="3698" w:name="_Toc408446868"/>
      <w:bookmarkStart w:id="3699" w:name="_Toc408447132"/>
      <w:bookmarkStart w:id="3700" w:name="_Toc408775954"/>
      <w:bookmarkStart w:id="3701" w:name="_Toc408780746"/>
      <w:bookmarkStart w:id="3702" w:name="_Toc282982230"/>
      <w:bookmarkStart w:id="3703" w:name="_Toc409088667"/>
      <w:bookmarkStart w:id="3704" w:name="_Toc409088860"/>
      <w:bookmarkStart w:id="3705" w:name="_Toc409089757"/>
      <w:bookmarkStart w:id="3706" w:name="_Toc409113234"/>
      <w:bookmarkStart w:id="3707" w:name="_Toc409174016"/>
      <w:bookmarkStart w:id="3708" w:name="_Toc409174710"/>
      <w:bookmarkStart w:id="3709" w:name="_Toc409198846"/>
      <w:bookmarkStart w:id="3710" w:name="_Toc283058544"/>
      <w:bookmarkStart w:id="3711" w:name="_Toc409204334"/>
      <w:bookmarkStart w:id="3712" w:name="_Toc409474738"/>
      <w:bookmarkStart w:id="3713" w:name="_Toc409715480"/>
      <w:bookmarkStart w:id="3714" w:name="_Toc409720628"/>
      <w:bookmarkStart w:id="3715" w:name="_Toc409721715"/>
      <w:bookmarkStart w:id="3716" w:name="_Toc409807433"/>
      <w:bookmarkStart w:id="3717" w:name="_Toc283764380"/>
      <w:bookmarkStart w:id="3718" w:name="_Toc409908713"/>
      <w:bookmarkStart w:id="3719" w:name="_Toc407714555"/>
      <w:bookmarkStart w:id="3720" w:name="_Toc407716720"/>
      <w:bookmarkStart w:id="3721" w:name="_Toc407722972"/>
      <w:bookmarkStart w:id="3722" w:name="_Toc407720402"/>
      <w:bookmarkStart w:id="3723" w:name="_Toc407999059"/>
      <w:bookmarkStart w:id="3724" w:name="_Toc408161539"/>
      <w:bookmarkStart w:id="3725" w:name="_Toc408439762"/>
      <w:bookmarkStart w:id="3726" w:name="_Toc408779145"/>
      <w:bookmarkStart w:id="3727" w:name="_Toc408840805"/>
      <w:bookmarkStart w:id="3728" w:name="_Toc408842230"/>
      <w:bookmarkStart w:id="3729" w:name="_Toc409089553"/>
      <w:bookmarkStart w:id="3730" w:name="_Toc409090441"/>
      <w:bookmarkStart w:id="3731" w:name="_Toc409189110"/>
      <w:bookmarkStart w:id="3732" w:name="_Toc409528447"/>
      <w:bookmarkStart w:id="3733" w:name="_Toc409630150"/>
      <w:bookmarkStart w:id="3734" w:name="_Toc409703596"/>
      <w:bookmarkStart w:id="3735" w:name="_Toc409711760"/>
      <w:bookmarkStart w:id="3736" w:name="_Toc409721497"/>
      <w:bookmarkStart w:id="3737" w:name="_Toc409812152"/>
      <w:bookmarkStart w:id="3738" w:name="_Toc410902886"/>
      <w:bookmarkStart w:id="3739" w:name="_Toc410907896"/>
      <w:bookmarkStart w:id="3740" w:name="_Toc410908085"/>
      <w:bookmarkStart w:id="3741" w:name="_Toc410910878"/>
      <w:bookmarkStart w:id="3742" w:name="_Toc410911151"/>
      <w:bookmarkStart w:id="3743" w:name="_Toc410920250"/>
      <w:bookmarkStart w:id="3744" w:name="_Toc411279890"/>
      <w:bookmarkStart w:id="3745" w:name="_Toc411626616"/>
      <w:bookmarkStart w:id="3746" w:name="_Toc411632159"/>
      <w:bookmarkStart w:id="3747" w:name="_Toc411882067"/>
      <w:bookmarkStart w:id="3748" w:name="_Toc411941077"/>
      <w:bookmarkStart w:id="3749" w:name="_Toc285801526"/>
      <w:bookmarkStart w:id="3750" w:name="_Toc411949552"/>
      <w:bookmarkStart w:id="3751" w:name="_Toc412111193"/>
      <w:bookmarkStart w:id="3752" w:name="_Toc285977797"/>
      <w:bookmarkStart w:id="3753" w:name="_Toc412127960"/>
      <w:bookmarkStart w:id="3754" w:name="_Toc285999926"/>
      <w:bookmarkStart w:id="3755" w:name="_Toc412218409"/>
      <w:bookmarkStart w:id="3756" w:name="_Toc412543695"/>
      <w:bookmarkStart w:id="3757" w:name="_Toc412551440"/>
      <w:bookmarkStart w:id="3758" w:name="_Toc412760310"/>
      <w:bookmarkStart w:id="3759" w:name="_Toc453143247"/>
      <w:bookmarkStart w:id="3760" w:name="_Toc516824493"/>
      <w:r w:rsidRPr="00E22137">
        <w:rPr>
          <w:rFonts w:asciiTheme="minorHAnsi" w:hAnsiTheme="minorHAnsi"/>
          <w:sz w:val="20"/>
          <w:szCs w:val="20"/>
        </w:rPr>
        <w:t xml:space="preserve">Формирование, согласование, защита и утверждение </w:t>
      </w:r>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r w:rsidR="00A328B8" w:rsidRPr="00E22137">
        <w:rPr>
          <w:rFonts w:asciiTheme="minorHAnsi" w:hAnsiTheme="minorHAnsi"/>
          <w:sz w:val="20"/>
          <w:szCs w:val="20"/>
        </w:rPr>
        <w:t>ПЗИП</w:t>
      </w:r>
      <w:bookmarkEnd w:id="3759"/>
      <w:bookmarkEnd w:id="3760"/>
    </w:p>
    <w:p w:rsidR="00DB14B8" w:rsidRPr="00E22137" w:rsidRDefault="00DB14B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Формирование </w:t>
      </w:r>
      <w:r w:rsidR="00A328B8" w:rsidRPr="00E22137">
        <w:rPr>
          <w:rFonts w:asciiTheme="minorHAnsi" w:hAnsiTheme="minorHAnsi"/>
          <w:b w:val="0"/>
          <w:sz w:val="20"/>
          <w:szCs w:val="20"/>
        </w:rPr>
        <w:t>ПЗИП</w:t>
      </w:r>
      <w:r w:rsidR="00C928BD" w:rsidRPr="00E22137">
        <w:rPr>
          <w:rFonts w:asciiTheme="minorHAnsi" w:hAnsiTheme="minorHAnsi"/>
          <w:b w:val="0"/>
          <w:sz w:val="20"/>
          <w:szCs w:val="20"/>
        </w:rPr>
        <w:t xml:space="preserve"> </w:t>
      </w:r>
      <w:r w:rsidRPr="00E22137">
        <w:rPr>
          <w:rFonts w:asciiTheme="minorHAnsi" w:hAnsiTheme="minorHAnsi"/>
          <w:b w:val="0"/>
          <w:sz w:val="20"/>
          <w:szCs w:val="20"/>
        </w:rPr>
        <w:t xml:space="preserve">осуществляется </w:t>
      </w:r>
      <w:r w:rsidR="009A5ACD" w:rsidRPr="00E22137">
        <w:rPr>
          <w:rFonts w:asciiTheme="minorHAnsi" w:hAnsiTheme="minorHAnsi"/>
          <w:b w:val="0"/>
          <w:sz w:val="20"/>
          <w:szCs w:val="20"/>
        </w:rPr>
        <w:t xml:space="preserve">в соответствии с </w:t>
      </w:r>
      <w:r w:rsidR="005E2A00" w:rsidRPr="00E22137">
        <w:rPr>
          <w:rFonts w:asciiTheme="minorHAnsi" w:hAnsiTheme="minorHAnsi"/>
          <w:b w:val="0"/>
          <w:sz w:val="20"/>
          <w:szCs w:val="20"/>
        </w:rPr>
        <w:t>Законом</w:t>
      </w:r>
      <w:r w:rsidR="006546C8" w:rsidRPr="00E22137">
        <w:rPr>
          <w:rFonts w:asciiTheme="minorHAnsi" w:hAnsiTheme="minorHAnsi"/>
          <w:b w:val="0"/>
          <w:sz w:val="20"/>
          <w:szCs w:val="20"/>
        </w:rPr>
        <w:t> </w:t>
      </w:r>
      <w:r w:rsidR="009A5ACD" w:rsidRPr="00E22137">
        <w:rPr>
          <w:rFonts w:asciiTheme="minorHAnsi" w:hAnsiTheme="minorHAnsi"/>
          <w:b w:val="0"/>
          <w:sz w:val="20"/>
          <w:szCs w:val="20"/>
        </w:rPr>
        <w:t xml:space="preserve">223-ФЗ, ПП 932 </w:t>
      </w:r>
      <w:r w:rsidRPr="00E22137">
        <w:rPr>
          <w:rFonts w:asciiTheme="minorHAnsi" w:hAnsiTheme="minorHAnsi"/>
          <w:b w:val="0"/>
          <w:sz w:val="20"/>
          <w:szCs w:val="20"/>
        </w:rPr>
        <w:t xml:space="preserve">с учетом результатов деятельности </w:t>
      </w:r>
      <w:r w:rsidR="00410B52" w:rsidRPr="00E22137">
        <w:rPr>
          <w:rFonts w:asciiTheme="minorHAnsi" w:hAnsiTheme="minorHAnsi"/>
          <w:b w:val="0"/>
          <w:sz w:val="20"/>
          <w:szCs w:val="20"/>
        </w:rPr>
        <w:t>Учреждения</w:t>
      </w:r>
      <w:r w:rsidRPr="00E22137">
        <w:rPr>
          <w:rFonts w:asciiTheme="minorHAnsi" w:hAnsiTheme="minorHAnsi"/>
          <w:b w:val="0"/>
          <w:sz w:val="20"/>
          <w:szCs w:val="20"/>
        </w:rPr>
        <w:t xml:space="preserve"> </w:t>
      </w:r>
      <w:r w:rsidR="009555F0" w:rsidRPr="00E22137">
        <w:rPr>
          <w:rFonts w:asciiTheme="minorHAnsi" w:hAnsiTheme="minorHAnsi"/>
          <w:b w:val="0"/>
          <w:sz w:val="20"/>
          <w:szCs w:val="20"/>
        </w:rPr>
        <w:t xml:space="preserve">по </w:t>
      </w:r>
      <w:r w:rsidRPr="00E22137">
        <w:rPr>
          <w:rFonts w:asciiTheme="minorHAnsi" w:hAnsiTheme="minorHAnsi"/>
          <w:b w:val="0"/>
          <w:sz w:val="20"/>
          <w:szCs w:val="20"/>
        </w:rPr>
        <w:t>поиск</w:t>
      </w:r>
      <w:r w:rsidR="009555F0" w:rsidRPr="00E22137">
        <w:rPr>
          <w:rFonts w:asciiTheme="minorHAnsi" w:hAnsiTheme="minorHAnsi"/>
          <w:b w:val="0"/>
          <w:sz w:val="20"/>
          <w:szCs w:val="20"/>
        </w:rPr>
        <w:t>у</w:t>
      </w:r>
      <w:r w:rsidRPr="00E22137">
        <w:rPr>
          <w:rFonts w:asciiTheme="minorHAnsi" w:hAnsiTheme="minorHAnsi"/>
          <w:b w:val="0"/>
          <w:sz w:val="20"/>
          <w:szCs w:val="20"/>
        </w:rPr>
        <w:t xml:space="preserve"> и</w:t>
      </w:r>
      <w:r w:rsidRPr="00E22137" w:rsidDel="009555F0">
        <w:rPr>
          <w:rFonts w:asciiTheme="minorHAnsi" w:hAnsiTheme="minorHAnsi"/>
          <w:b w:val="0"/>
          <w:sz w:val="20"/>
          <w:szCs w:val="20"/>
        </w:rPr>
        <w:t xml:space="preserve"> </w:t>
      </w:r>
      <w:r w:rsidR="009555F0" w:rsidRPr="00E22137">
        <w:rPr>
          <w:rFonts w:asciiTheme="minorHAnsi" w:hAnsiTheme="minorHAnsi"/>
          <w:b w:val="0"/>
          <w:sz w:val="20"/>
          <w:szCs w:val="20"/>
        </w:rPr>
        <w:t>отбору</w:t>
      </w:r>
      <w:r w:rsidRPr="00E22137">
        <w:rPr>
          <w:rFonts w:asciiTheme="minorHAnsi" w:hAnsiTheme="minorHAnsi"/>
          <w:b w:val="0"/>
          <w:sz w:val="20"/>
          <w:szCs w:val="20"/>
        </w:rPr>
        <w:t xml:space="preserve"> инновационной и высокотехнологичной продукции для нужд </w:t>
      </w:r>
      <w:r w:rsidR="00070F89" w:rsidRPr="00E22137">
        <w:rPr>
          <w:rFonts w:asciiTheme="minorHAnsi" w:hAnsiTheme="minorHAnsi"/>
          <w:b w:val="0"/>
          <w:sz w:val="20"/>
          <w:szCs w:val="20"/>
        </w:rPr>
        <w:t>заказчиков</w:t>
      </w:r>
      <w:r w:rsidRPr="00E22137">
        <w:rPr>
          <w:rFonts w:asciiTheme="minorHAnsi" w:hAnsiTheme="minorHAnsi"/>
          <w:b w:val="0"/>
          <w:sz w:val="20"/>
          <w:szCs w:val="20"/>
        </w:rPr>
        <w:t>.</w:t>
      </w:r>
    </w:p>
    <w:p w:rsidR="00224F60" w:rsidRPr="00E22137" w:rsidRDefault="009555F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При планировании инновационных и высокотехнологичных закупок заказчик </w:t>
      </w:r>
      <w:r w:rsidR="00224F60" w:rsidRPr="00E22137">
        <w:rPr>
          <w:rFonts w:asciiTheme="minorHAnsi" w:hAnsiTheme="minorHAnsi"/>
          <w:b w:val="0"/>
          <w:sz w:val="20"/>
          <w:szCs w:val="20"/>
        </w:rPr>
        <w:t>вправе использовать перечни (реестры) инновационной</w:t>
      </w:r>
      <w:r w:rsidR="00C87E07" w:rsidRPr="00E22137">
        <w:rPr>
          <w:rFonts w:asciiTheme="minorHAnsi" w:hAnsiTheme="minorHAnsi"/>
          <w:b w:val="0"/>
          <w:sz w:val="20"/>
          <w:szCs w:val="20"/>
        </w:rPr>
        <w:t> / </w:t>
      </w:r>
      <w:r w:rsidR="00224F60" w:rsidRPr="00E22137">
        <w:rPr>
          <w:rFonts w:asciiTheme="minorHAnsi" w:hAnsiTheme="minorHAnsi"/>
          <w:b w:val="0"/>
          <w:sz w:val="20"/>
          <w:szCs w:val="20"/>
        </w:rPr>
        <w:t>высокотехнологичной продукции, утвержденные НПА Российской Федерации</w:t>
      </w:r>
      <w:r w:rsidR="009F17FE" w:rsidRPr="00E22137">
        <w:rPr>
          <w:rFonts w:asciiTheme="minorHAnsi" w:hAnsiTheme="minorHAnsi"/>
          <w:b w:val="0"/>
          <w:sz w:val="20"/>
          <w:szCs w:val="20"/>
        </w:rPr>
        <w:t xml:space="preserve"> </w:t>
      </w:r>
      <w:r w:rsidR="00224F60" w:rsidRPr="00E22137">
        <w:rPr>
          <w:rFonts w:asciiTheme="minorHAnsi" w:hAnsiTheme="minorHAnsi"/>
          <w:b w:val="0"/>
          <w:sz w:val="20"/>
          <w:szCs w:val="20"/>
        </w:rPr>
        <w:t>(при наличии).</w:t>
      </w:r>
    </w:p>
    <w:p w:rsidR="00DB14B8" w:rsidRPr="00E22137" w:rsidRDefault="002C133A"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Выбор способа закупки при п</w:t>
      </w:r>
      <w:r w:rsidR="00DB14B8" w:rsidRPr="00E22137">
        <w:rPr>
          <w:rFonts w:asciiTheme="minorHAnsi" w:hAnsiTheme="minorHAnsi"/>
          <w:b w:val="0"/>
          <w:sz w:val="20"/>
          <w:szCs w:val="20"/>
        </w:rPr>
        <w:t>ланировани</w:t>
      </w:r>
      <w:r w:rsidRPr="00E22137">
        <w:rPr>
          <w:rFonts w:asciiTheme="minorHAnsi" w:hAnsiTheme="minorHAnsi"/>
          <w:b w:val="0"/>
          <w:sz w:val="20"/>
          <w:szCs w:val="20"/>
        </w:rPr>
        <w:t>и</w:t>
      </w:r>
      <w:r w:rsidR="00DB14B8" w:rsidRPr="00E22137">
        <w:rPr>
          <w:rFonts w:asciiTheme="minorHAnsi" w:hAnsiTheme="minorHAnsi"/>
          <w:b w:val="0"/>
          <w:sz w:val="20"/>
          <w:szCs w:val="20"/>
        </w:rPr>
        <w:t xml:space="preserve"> закупки инновационной и высокотехнологичной продукции </w:t>
      </w:r>
      <w:r w:rsidR="00692F0E" w:rsidRPr="00E22137">
        <w:rPr>
          <w:rFonts w:asciiTheme="minorHAnsi" w:hAnsiTheme="minorHAnsi"/>
          <w:b w:val="0"/>
          <w:sz w:val="20"/>
          <w:szCs w:val="20"/>
        </w:rPr>
        <w:t xml:space="preserve">осуществляется </w:t>
      </w:r>
      <w:r w:rsidRPr="00E22137">
        <w:rPr>
          <w:rFonts w:asciiTheme="minorHAnsi" w:hAnsiTheme="minorHAnsi"/>
          <w:b w:val="0"/>
          <w:sz w:val="20"/>
          <w:szCs w:val="20"/>
        </w:rPr>
        <w:t>с учетом подраздела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_Ref410832266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19.2</w:t>
      </w:r>
      <w:r w:rsidR="009F6A3E" w:rsidRPr="00E22137">
        <w:rPr>
          <w:rFonts w:asciiTheme="minorHAnsi" w:hAnsiTheme="minorHAnsi"/>
          <w:b w:val="0"/>
          <w:sz w:val="20"/>
          <w:szCs w:val="20"/>
        </w:rPr>
        <w:fldChar w:fldCharType="end"/>
      </w:r>
      <w:r w:rsidR="00303062" w:rsidRPr="00E22137">
        <w:rPr>
          <w:rFonts w:asciiTheme="minorHAnsi" w:hAnsiTheme="minorHAnsi"/>
          <w:b w:val="0"/>
          <w:sz w:val="20"/>
          <w:szCs w:val="20"/>
        </w:rPr>
        <w:t xml:space="preserve"> </w:t>
      </w:r>
      <w:r w:rsidR="00692F0E" w:rsidRPr="00E22137">
        <w:rPr>
          <w:rFonts w:asciiTheme="minorHAnsi" w:hAnsiTheme="minorHAnsi"/>
          <w:b w:val="0"/>
          <w:sz w:val="20"/>
          <w:szCs w:val="20"/>
        </w:rPr>
        <w:t>Положени</w:t>
      </w:r>
      <w:r w:rsidR="00D078B2" w:rsidRPr="00E22137">
        <w:rPr>
          <w:rFonts w:asciiTheme="minorHAnsi" w:hAnsiTheme="minorHAnsi"/>
          <w:b w:val="0"/>
          <w:sz w:val="20"/>
          <w:szCs w:val="20"/>
        </w:rPr>
        <w:t>я.</w:t>
      </w:r>
    </w:p>
    <w:p w:rsidR="00DB14B8" w:rsidRPr="00E22137" w:rsidRDefault="00DB14B8" w:rsidP="009F335B">
      <w:pPr>
        <w:pStyle w:val="2"/>
        <w:numPr>
          <w:ilvl w:val="2"/>
          <w:numId w:val="5"/>
        </w:numPr>
        <w:spacing w:before="120"/>
        <w:ind w:left="709" w:hanging="709"/>
        <w:jc w:val="both"/>
        <w:rPr>
          <w:rFonts w:asciiTheme="minorHAnsi" w:hAnsiTheme="minorHAnsi"/>
          <w:b w:val="0"/>
          <w:sz w:val="20"/>
          <w:szCs w:val="20"/>
        </w:rPr>
      </w:pPr>
      <w:bookmarkStart w:id="3761" w:name="_Ref409718470"/>
      <w:r w:rsidRPr="00E22137">
        <w:rPr>
          <w:rFonts w:asciiTheme="minorHAnsi" w:hAnsiTheme="minorHAnsi"/>
          <w:b w:val="0"/>
          <w:sz w:val="20"/>
          <w:szCs w:val="20"/>
        </w:rPr>
        <w:t xml:space="preserve">Согласование, защита и утверждение </w:t>
      </w:r>
      <w:r w:rsidR="00A328B8" w:rsidRPr="00E22137">
        <w:rPr>
          <w:rFonts w:asciiTheme="minorHAnsi" w:hAnsiTheme="minorHAnsi"/>
          <w:b w:val="0"/>
          <w:sz w:val="20"/>
          <w:szCs w:val="20"/>
        </w:rPr>
        <w:t>ПЗИП</w:t>
      </w:r>
      <w:r w:rsidR="004641B9" w:rsidRPr="00E22137">
        <w:rPr>
          <w:rFonts w:asciiTheme="minorHAnsi" w:hAnsiTheme="minorHAnsi"/>
          <w:b w:val="0"/>
          <w:sz w:val="20"/>
          <w:szCs w:val="20"/>
        </w:rPr>
        <w:t xml:space="preserve"> </w:t>
      </w:r>
      <w:r w:rsidRPr="00E22137">
        <w:rPr>
          <w:rFonts w:asciiTheme="minorHAnsi" w:hAnsiTheme="minorHAnsi"/>
          <w:b w:val="0"/>
          <w:sz w:val="20"/>
          <w:szCs w:val="20"/>
        </w:rPr>
        <w:t xml:space="preserve">осуществляются в </w:t>
      </w:r>
      <w:r w:rsidR="00014000" w:rsidRPr="00E22137">
        <w:rPr>
          <w:rFonts w:asciiTheme="minorHAnsi" w:hAnsiTheme="minorHAnsi"/>
          <w:b w:val="0"/>
          <w:sz w:val="20"/>
          <w:szCs w:val="20"/>
        </w:rPr>
        <w:t xml:space="preserve">порядке, </w:t>
      </w:r>
      <w:r w:rsidR="009A5ACD" w:rsidRPr="00E22137">
        <w:rPr>
          <w:rFonts w:asciiTheme="minorHAnsi" w:hAnsiTheme="minorHAnsi"/>
          <w:b w:val="0"/>
          <w:sz w:val="20"/>
          <w:szCs w:val="20"/>
        </w:rPr>
        <w:t xml:space="preserve">утвержденном правовым актом </w:t>
      </w:r>
      <w:r w:rsidR="00410B52" w:rsidRPr="00E22137">
        <w:rPr>
          <w:rFonts w:asciiTheme="minorHAnsi" w:hAnsiTheme="minorHAnsi"/>
          <w:b w:val="0"/>
          <w:sz w:val="20"/>
          <w:szCs w:val="20"/>
        </w:rPr>
        <w:t>Учреждения</w:t>
      </w:r>
      <w:r w:rsidR="009A5ACD" w:rsidRPr="00E22137">
        <w:rPr>
          <w:rFonts w:asciiTheme="minorHAnsi" w:hAnsiTheme="minorHAnsi"/>
          <w:b w:val="0"/>
          <w:sz w:val="20"/>
          <w:szCs w:val="20"/>
        </w:rPr>
        <w:t>, принятым в развитие настоящего Положения</w:t>
      </w:r>
      <w:r w:rsidR="00161CF5" w:rsidRPr="00E22137">
        <w:rPr>
          <w:rFonts w:asciiTheme="minorHAnsi" w:hAnsiTheme="minorHAnsi"/>
          <w:b w:val="0"/>
          <w:sz w:val="20"/>
          <w:szCs w:val="20"/>
        </w:rPr>
        <w:t xml:space="preserve"> </w:t>
      </w:r>
      <w:r w:rsidR="009A5ACD" w:rsidRPr="00E22137">
        <w:rPr>
          <w:rFonts w:asciiTheme="minorHAnsi" w:hAnsiTheme="minorHAnsi"/>
          <w:b w:val="0"/>
          <w:sz w:val="20"/>
          <w:szCs w:val="20"/>
        </w:rPr>
        <w:t>(</w:t>
      </w:r>
      <w:r w:rsidR="00AB450A" w:rsidRPr="00E22137">
        <w:rPr>
          <w:rFonts w:asciiTheme="minorHAnsi" w:hAnsiTheme="minorHAnsi"/>
          <w:b w:val="0"/>
          <w:sz w:val="20"/>
          <w:szCs w:val="20"/>
        </w:rPr>
        <w:t>согласно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_Ref442854065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1.1.6</w:t>
      </w:r>
      <w:r w:rsidR="009F6A3E" w:rsidRPr="00E22137">
        <w:rPr>
          <w:rFonts w:asciiTheme="minorHAnsi" w:hAnsiTheme="minorHAnsi"/>
          <w:b w:val="0"/>
          <w:sz w:val="20"/>
          <w:szCs w:val="20"/>
        </w:rPr>
        <w:fldChar w:fldCharType="end"/>
      </w:r>
      <w:r w:rsidR="00AB450A" w:rsidRPr="00E22137">
        <w:rPr>
          <w:rFonts w:asciiTheme="minorHAnsi" w:hAnsiTheme="minorHAnsi"/>
          <w:b w:val="0"/>
          <w:sz w:val="20"/>
          <w:szCs w:val="20"/>
        </w:rPr>
        <w:t xml:space="preserve"> Положения</w:t>
      </w:r>
      <w:r w:rsidR="009A5ACD" w:rsidRPr="00E22137">
        <w:rPr>
          <w:rFonts w:asciiTheme="minorHAnsi" w:hAnsiTheme="minorHAnsi"/>
          <w:b w:val="0"/>
          <w:sz w:val="20"/>
          <w:szCs w:val="20"/>
        </w:rPr>
        <w:t>)</w:t>
      </w:r>
      <w:r w:rsidRPr="00E22137">
        <w:rPr>
          <w:rFonts w:asciiTheme="minorHAnsi" w:hAnsiTheme="minorHAnsi"/>
          <w:b w:val="0"/>
          <w:sz w:val="20"/>
          <w:szCs w:val="20"/>
        </w:rPr>
        <w:t>.</w:t>
      </w:r>
      <w:bookmarkEnd w:id="3761"/>
    </w:p>
    <w:p w:rsidR="00EA284A" w:rsidRPr="00E22137" w:rsidRDefault="00DB14B8" w:rsidP="009F335B">
      <w:pPr>
        <w:pStyle w:val="2"/>
        <w:numPr>
          <w:ilvl w:val="1"/>
          <w:numId w:val="5"/>
        </w:numPr>
        <w:ind w:left="709" w:hanging="709"/>
        <w:jc w:val="left"/>
        <w:rPr>
          <w:rFonts w:asciiTheme="minorHAnsi" w:hAnsiTheme="minorHAnsi"/>
          <w:sz w:val="20"/>
          <w:szCs w:val="20"/>
        </w:rPr>
      </w:pPr>
      <w:bookmarkStart w:id="3762" w:name="_Toc412760311"/>
      <w:bookmarkStart w:id="3763" w:name="_Toc407992632"/>
      <w:bookmarkStart w:id="3764" w:name="_Toc408003300"/>
      <w:bookmarkStart w:id="3765" w:name="_Toc408003543"/>
      <w:bookmarkStart w:id="3766" w:name="_Toc408004299"/>
      <w:bookmarkStart w:id="3767" w:name="_Toc408446869"/>
      <w:bookmarkStart w:id="3768" w:name="_Toc408447133"/>
      <w:bookmarkStart w:id="3769" w:name="_Toc408775955"/>
      <w:bookmarkStart w:id="3770" w:name="_Toc408780747"/>
      <w:bookmarkStart w:id="3771" w:name="_Toc282982231"/>
      <w:bookmarkStart w:id="3772" w:name="_Toc409088668"/>
      <w:bookmarkStart w:id="3773" w:name="_Toc409088861"/>
      <w:bookmarkStart w:id="3774" w:name="_Toc409089758"/>
      <w:bookmarkStart w:id="3775" w:name="_Toc409113235"/>
      <w:bookmarkStart w:id="3776" w:name="_Toc409174017"/>
      <w:bookmarkStart w:id="3777" w:name="_Toc409174711"/>
      <w:bookmarkStart w:id="3778" w:name="_Toc409198847"/>
      <w:bookmarkStart w:id="3779" w:name="_Toc283058545"/>
      <w:bookmarkStart w:id="3780" w:name="_Toc409204335"/>
      <w:bookmarkStart w:id="3781" w:name="_Toc409474739"/>
      <w:bookmarkStart w:id="3782" w:name="_Toc409715481"/>
      <w:bookmarkStart w:id="3783" w:name="_Toc409720629"/>
      <w:bookmarkStart w:id="3784" w:name="_Toc409721716"/>
      <w:bookmarkStart w:id="3785" w:name="_Toc409807434"/>
      <w:bookmarkStart w:id="3786" w:name="_Toc283764381"/>
      <w:bookmarkStart w:id="3787" w:name="_Toc409908714"/>
      <w:bookmarkStart w:id="3788" w:name="_Toc407714556"/>
      <w:bookmarkStart w:id="3789" w:name="_Toc407716721"/>
      <w:bookmarkStart w:id="3790" w:name="_Toc407722973"/>
      <w:bookmarkStart w:id="3791" w:name="_Toc407720403"/>
      <w:bookmarkStart w:id="3792" w:name="_Toc407726661"/>
      <w:bookmarkStart w:id="3793" w:name="_Toc407999060"/>
      <w:bookmarkStart w:id="3794" w:name="_Toc408161540"/>
      <w:bookmarkStart w:id="3795" w:name="_Toc408439763"/>
      <w:bookmarkStart w:id="3796" w:name="_Toc408779146"/>
      <w:bookmarkStart w:id="3797" w:name="_Toc408840806"/>
      <w:bookmarkStart w:id="3798" w:name="_Toc408842231"/>
      <w:bookmarkStart w:id="3799" w:name="_Toc409089554"/>
      <w:bookmarkStart w:id="3800" w:name="_Toc409090442"/>
      <w:bookmarkStart w:id="3801" w:name="_Toc409189111"/>
      <w:bookmarkStart w:id="3802" w:name="_Toc409528448"/>
      <w:bookmarkStart w:id="3803" w:name="_Toc409630151"/>
      <w:bookmarkStart w:id="3804" w:name="_Toc409703597"/>
      <w:bookmarkStart w:id="3805" w:name="_Toc409711761"/>
      <w:bookmarkStart w:id="3806" w:name="_Toc409721498"/>
      <w:bookmarkStart w:id="3807" w:name="_Toc409812153"/>
      <w:bookmarkStart w:id="3808" w:name="_Toc410902887"/>
      <w:bookmarkStart w:id="3809" w:name="_Toc410907897"/>
      <w:bookmarkStart w:id="3810" w:name="_Toc410908086"/>
      <w:bookmarkStart w:id="3811" w:name="_Toc410910879"/>
      <w:bookmarkStart w:id="3812" w:name="_Toc410911152"/>
      <w:bookmarkStart w:id="3813" w:name="_Toc410920251"/>
      <w:bookmarkStart w:id="3814" w:name="_Toc411279891"/>
      <w:bookmarkStart w:id="3815" w:name="_Toc411626617"/>
      <w:bookmarkStart w:id="3816" w:name="_Toc411632160"/>
      <w:bookmarkStart w:id="3817" w:name="_Toc411882068"/>
      <w:bookmarkStart w:id="3818" w:name="_Toc411941078"/>
      <w:bookmarkStart w:id="3819" w:name="_Toc285801527"/>
      <w:bookmarkStart w:id="3820" w:name="_Toc411949553"/>
      <w:bookmarkStart w:id="3821" w:name="_Toc412111194"/>
      <w:bookmarkStart w:id="3822" w:name="_Toc285977798"/>
      <w:bookmarkStart w:id="3823" w:name="_Toc412127961"/>
      <w:bookmarkStart w:id="3824" w:name="_Toc285999927"/>
      <w:bookmarkStart w:id="3825" w:name="_Toc412218410"/>
      <w:bookmarkStart w:id="3826" w:name="_Toc412543696"/>
      <w:bookmarkStart w:id="3827" w:name="_Toc412551441"/>
      <w:bookmarkStart w:id="3828" w:name="_Toc453143248"/>
      <w:bookmarkStart w:id="3829" w:name="_Toc516824494"/>
      <w:r w:rsidRPr="00E22137">
        <w:rPr>
          <w:rFonts w:asciiTheme="minorHAnsi" w:hAnsiTheme="minorHAnsi"/>
          <w:sz w:val="20"/>
          <w:szCs w:val="20"/>
        </w:rPr>
        <w:t xml:space="preserve">Корректировка </w:t>
      </w:r>
      <w:r w:rsidR="00070F89" w:rsidRPr="00E22137">
        <w:rPr>
          <w:rFonts w:asciiTheme="minorHAnsi" w:hAnsiTheme="minorHAnsi"/>
          <w:sz w:val="20"/>
          <w:szCs w:val="20"/>
        </w:rPr>
        <w:t>ПЗ</w:t>
      </w:r>
      <w:bookmarkEnd w:id="3762"/>
      <w:r w:rsidR="00A328B8" w:rsidRPr="00E22137">
        <w:rPr>
          <w:rFonts w:asciiTheme="minorHAnsi" w:hAnsiTheme="minorHAnsi"/>
          <w:sz w:val="20"/>
          <w:szCs w:val="20"/>
        </w:rPr>
        <w:t xml:space="preserve">, </w:t>
      </w:r>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r w:rsidR="00A328B8" w:rsidRPr="00E22137">
        <w:rPr>
          <w:rFonts w:asciiTheme="minorHAnsi" w:hAnsiTheme="minorHAnsi"/>
          <w:sz w:val="20"/>
          <w:szCs w:val="20"/>
        </w:rPr>
        <w:t>ПЗИП</w:t>
      </w:r>
      <w:bookmarkEnd w:id="3828"/>
      <w:bookmarkEnd w:id="3829"/>
    </w:p>
    <w:p w:rsidR="00DB14B8" w:rsidRPr="00E22137" w:rsidRDefault="00DB14B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Корректировка ПЗ</w:t>
      </w:r>
      <w:r w:rsidR="00A328B8" w:rsidRPr="00E22137">
        <w:rPr>
          <w:rFonts w:asciiTheme="minorHAnsi" w:hAnsiTheme="minorHAnsi"/>
          <w:b w:val="0"/>
          <w:sz w:val="20"/>
          <w:szCs w:val="20"/>
        </w:rPr>
        <w:t>,</w:t>
      </w:r>
      <w:r w:rsidR="00BC55F4" w:rsidRPr="00E22137">
        <w:rPr>
          <w:rFonts w:asciiTheme="minorHAnsi" w:hAnsiTheme="minorHAnsi"/>
          <w:b w:val="0"/>
          <w:sz w:val="20"/>
          <w:szCs w:val="20"/>
        </w:rPr>
        <w:t xml:space="preserve"> </w:t>
      </w:r>
      <w:r w:rsidR="00A328B8" w:rsidRPr="00E22137">
        <w:rPr>
          <w:rFonts w:asciiTheme="minorHAnsi" w:hAnsiTheme="minorHAnsi"/>
          <w:b w:val="0"/>
          <w:sz w:val="20"/>
          <w:szCs w:val="20"/>
        </w:rPr>
        <w:t>ПЗИП</w:t>
      </w:r>
      <w:r w:rsidR="00BC55F4" w:rsidRPr="00E22137">
        <w:rPr>
          <w:rFonts w:asciiTheme="minorHAnsi" w:hAnsiTheme="minorHAnsi"/>
          <w:b w:val="0"/>
          <w:sz w:val="20"/>
          <w:szCs w:val="20"/>
        </w:rPr>
        <w:t xml:space="preserve"> </w:t>
      </w:r>
      <w:r w:rsidRPr="00E22137">
        <w:rPr>
          <w:rFonts w:asciiTheme="minorHAnsi" w:hAnsiTheme="minorHAnsi"/>
          <w:b w:val="0"/>
          <w:sz w:val="20"/>
          <w:szCs w:val="20"/>
        </w:rPr>
        <w:t>может быть плановой либо внеплановой.</w:t>
      </w:r>
    </w:p>
    <w:p w:rsidR="00DB14B8" w:rsidRPr="00E22137" w:rsidRDefault="00DB14B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Плановая корректировка </w:t>
      </w:r>
      <w:r w:rsidR="00070F89" w:rsidRPr="00E22137">
        <w:rPr>
          <w:rFonts w:asciiTheme="minorHAnsi" w:hAnsiTheme="minorHAnsi"/>
          <w:b w:val="0"/>
          <w:sz w:val="20"/>
          <w:szCs w:val="20"/>
        </w:rPr>
        <w:t>ПЗ</w:t>
      </w:r>
      <w:r w:rsidR="00A328B8" w:rsidRPr="00E22137">
        <w:rPr>
          <w:rFonts w:asciiTheme="minorHAnsi" w:hAnsiTheme="minorHAnsi"/>
          <w:b w:val="0"/>
          <w:sz w:val="20"/>
          <w:szCs w:val="20"/>
        </w:rPr>
        <w:t>,</w:t>
      </w:r>
      <w:r w:rsidR="00BC55F4" w:rsidRPr="00E22137">
        <w:rPr>
          <w:rFonts w:asciiTheme="minorHAnsi" w:hAnsiTheme="minorHAnsi"/>
          <w:b w:val="0"/>
          <w:sz w:val="20"/>
          <w:szCs w:val="20"/>
        </w:rPr>
        <w:t xml:space="preserve"> </w:t>
      </w:r>
      <w:r w:rsidR="00A328B8" w:rsidRPr="00E22137">
        <w:rPr>
          <w:rFonts w:asciiTheme="minorHAnsi" w:hAnsiTheme="minorHAnsi"/>
          <w:b w:val="0"/>
          <w:sz w:val="20"/>
          <w:szCs w:val="20"/>
        </w:rPr>
        <w:t xml:space="preserve">ПЗИП </w:t>
      </w:r>
      <w:r w:rsidRPr="00E22137">
        <w:rPr>
          <w:rFonts w:asciiTheme="minorHAnsi" w:hAnsiTheme="minorHAnsi"/>
          <w:b w:val="0"/>
          <w:sz w:val="20"/>
          <w:szCs w:val="20"/>
        </w:rPr>
        <w:t xml:space="preserve">проводится не чаще </w:t>
      </w:r>
      <w:r w:rsidR="007E5826" w:rsidRPr="00E22137">
        <w:rPr>
          <w:rFonts w:asciiTheme="minorHAnsi" w:hAnsiTheme="minorHAnsi"/>
          <w:b w:val="0"/>
          <w:sz w:val="20"/>
          <w:szCs w:val="20"/>
        </w:rPr>
        <w:t>1</w:t>
      </w:r>
      <w:r w:rsidR="009D7B5F" w:rsidRPr="00E22137">
        <w:rPr>
          <w:rFonts w:asciiTheme="minorHAnsi" w:hAnsiTheme="minorHAnsi"/>
          <w:b w:val="0"/>
          <w:sz w:val="20"/>
          <w:szCs w:val="20"/>
        </w:rPr>
        <w:t> </w:t>
      </w:r>
      <w:r w:rsidR="007E5826" w:rsidRPr="00E22137">
        <w:rPr>
          <w:rFonts w:asciiTheme="minorHAnsi" w:hAnsiTheme="minorHAnsi"/>
          <w:b w:val="0"/>
          <w:sz w:val="20"/>
          <w:szCs w:val="20"/>
        </w:rPr>
        <w:t>(</w:t>
      </w:r>
      <w:r w:rsidR="009555F0" w:rsidRPr="00E22137">
        <w:rPr>
          <w:rFonts w:asciiTheme="minorHAnsi" w:hAnsiTheme="minorHAnsi"/>
          <w:b w:val="0"/>
          <w:sz w:val="20"/>
          <w:szCs w:val="20"/>
        </w:rPr>
        <w:t>одного</w:t>
      </w:r>
      <w:r w:rsidR="007E5826" w:rsidRPr="00E22137">
        <w:rPr>
          <w:rFonts w:asciiTheme="minorHAnsi" w:hAnsiTheme="minorHAnsi"/>
          <w:b w:val="0"/>
          <w:sz w:val="20"/>
          <w:szCs w:val="20"/>
        </w:rPr>
        <w:t>)</w:t>
      </w:r>
      <w:r w:rsidRPr="00E22137">
        <w:rPr>
          <w:rFonts w:asciiTheme="minorHAnsi" w:hAnsiTheme="minorHAnsi"/>
          <w:b w:val="0"/>
          <w:sz w:val="20"/>
          <w:szCs w:val="20"/>
        </w:rPr>
        <w:t xml:space="preserve"> раза в месяц в целях заблаговременного информирования поставщиков об изменившейся (уточненной) потребности </w:t>
      </w:r>
      <w:r w:rsidR="00C928BD" w:rsidRPr="00E22137">
        <w:rPr>
          <w:rFonts w:asciiTheme="minorHAnsi" w:hAnsiTheme="minorHAnsi"/>
          <w:b w:val="0"/>
          <w:sz w:val="20"/>
          <w:szCs w:val="20"/>
        </w:rPr>
        <w:t xml:space="preserve">заказчика </w:t>
      </w:r>
      <w:r w:rsidRPr="00E22137">
        <w:rPr>
          <w:rFonts w:asciiTheme="minorHAnsi" w:hAnsiTheme="minorHAnsi"/>
          <w:b w:val="0"/>
          <w:sz w:val="20"/>
          <w:szCs w:val="20"/>
        </w:rPr>
        <w:t xml:space="preserve">на планируемый период. Внеплановая корректировка </w:t>
      </w:r>
      <w:r w:rsidR="00070F89" w:rsidRPr="00E22137">
        <w:rPr>
          <w:rFonts w:asciiTheme="minorHAnsi" w:hAnsiTheme="minorHAnsi"/>
          <w:b w:val="0"/>
          <w:sz w:val="20"/>
          <w:szCs w:val="20"/>
        </w:rPr>
        <w:t>ПЗ</w:t>
      </w:r>
      <w:r w:rsidR="00A328B8" w:rsidRPr="00E22137">
        <w:rPr>
          <w:rFonts w:asciiTheme="minorHAnsi" w:hAnsiTheme="minorHAnsi"/>
          <w:b w:val="0"/>
          <w:sz w:val="20"/>
          <w:szCs w:val="20"/>
        </w:rPr>
        <w:t>, ПЗИП</w:t>
      </w:r>
      <w:r w:rsidR="00BC55F4" w:rsidRPr="00E22137">
        <w:rPr>
          <w:rFonts w:asciiTheme="minorHAnsi" w:hAnsiTheme="minorHAnsi"/>
          <w:b w:val="0"/>
          <w:sz w:val="20"/>
          <w:szCs w:val="20"/>
        </w:rPr>
        <w:t xml:space="preserve"> </w:t>
      </w:r>
      <w:r w:rsidRPr="00E22137">
        <w:rPr>
          <w:rFonts w:asciiTheme="minorHAnsi" w:hAnsiTheme="minorHAnsi"/>
          <w:b w:val="0"/>
          <w:sz w:val="20"/>
          <w:szCs w:val="20"/>
        </w:rPr>
        <w:t xml:space="preserve">может быть проведена в любой момент при необходимости включения </w:t>
      </w:r>
      <w:r w:rsidR="0057128B" w:rsidRPr="00E22137">
        <w:rPr>
          <w:rFonts w:asciiTheme="minorHAnsi" w:hAnsiTheme="minorHAnsi"/>
          <w:b w:val="0"/>
          <w:sz w:val="20"/>
          <w:szCs w:val="20"/>
        </w:rPr>
        <w:t>в ПЗ</w:t>
      </w:r>
      <w:r w:rsidR="00A328B8" w:rsidRPr="00E22137">
        <w:rPr>
          <w:rFonts w:asciiTheme="minorHAnsi" w:hAnsiTheme="minorHAnsi"/>
          <w:b w:val="0"/>
          <w:sz w:val="20"/>
          <w:szCs w:val="20"/>
        </w:rPr>
        <w:t>, ПЗИП</w:t>
      </w:r>
      <w:r w:rsidR="00BC55F4" w:rsidRPr="00E22137">
        <w:rPr>
          <w:rFonts w:asciiTheme="minorHAnsi" w:hAnsiTheme="minorHAnsi"/>
          <w:b w:val="0"/>
          <w:sz w:val="20"/>
          <w:szCs w:val="20"/>
        </w:rPr>
        <w:t xml:space="preserve"> </w:t>
      </w:r>
      <w:r w:rsidRPr="00E22137">
        <w:rPr>
          <w:rFonts w:asciiTheme="minorHAnsi" w:hAnsiTheme="minorHAnsi"/>
          <w:b w:val="0"/>
          <w:sz w:val="20"/>
          <w:szCs w:val="20"/>
        </w:rPr>
        <w:t xml:space="preserve">информации о срочной потребности </w:t>
      </w:r>
      <w:r w:rsidR="00C928BD" w:rsidRPr="00E22137">
        <w:rPr>
          <w:rFonts w:asciiTheme="minorHAnsi" w:hAnsiTheme="minorHAnsi"/>
          <w:b w:val="0"/>
          <w:sz w:val="20"/>
          <w:szCs w:val="20"/>
        </w:rPr>
        <w:t>заказчика</w:t>
      </w:r>
      <w:r w:rsidRPr="00E22137">
        <w:rPr>
          <w:rFonts w:asciiTheme="minorHAnsi" w:hAnsiTheme="minorHAnsi"/>
          <w:b w:val="0"/>
          <w:sz w:val="20"/>
          <w:szCs w:val="20"/>
        </w:rPr>
        <w:t>.</w:t>
      </w:r>
    </w:p>
    <w:p w:rsidR="00DB14B8" w:rsidRPr="00E22137" w:rsidRDefault="00DB14B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Корректировка ПЗ</w:t>
      </w:r>
      <w:r w:rsidR="00A328B8" w:rsidRPr="00E22137">
        <w:rPr>
          <w:rFonts w:asciiTheme="minorHAnsi" w:hAnsiTheme="minorHAnsi"/>
          <w:b w:val="0"/>
          <w:sz w:val="20"/>
          <w:szCs w:val="20"/>
        </w:rPr>
        <w:t>, ПЗИП</w:t>
      </w:r>
      <w:r w:rsidR="00BC55F4" w:rsidRPr="00E22137">
        <w:rPr>
          <w:rFonts w:asciiTheme="minorHAnsi" w:hAnsiTheme="minorHAnsi"/>
          <w:b w:val="0"/>
          <w:sz w:val="20"/>
          <w:szCs w:val="20"/>
        </w:rPr>
        <w:t xml:space="preserve"> </w:t>
      </w:r>
      <w:r w:rsidRPr="00E22137">
        <w:rPr>
          <w:rFonts w:asciiTheme="minorHAnsi" w:hAnsiTheme="minorHAnsi"/>
          <w:b w:val="0"/>
          <w:sz w:val="20"/>
          <w:szCs w:val="20"/>
        </w:rPr>
        <w:t>осуществляется:</w:t>
      </w:r>
    </w:p>
    <w:p w:rsidR="00DB14B8" w:rsidRPr="00E22137" w:rsidRDefault="009555F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в случае </w:t>
      </w:r>
      <w:r w:rsidR="00DB14B8" w:rsidRPr="00E22137">
        <w:rPr>
          <w:rFonts w:asciiTheme="minorHAnsi" w:hAnsiTheme="minorHAnsi"/>
          <w:b w:val="0"/>
          <w:sz w:val="20"/>
          <w:szCs w:val="20"/>
        </w:rPr>
        <w:t>изменения потребности в продукции, в том числе</w:t>
      </w:r>
      <w:r w:rsidR="00A70F48" w:rsidRPr="00E22137">
        <w:rPr>
          <w:rFonts w:asciiTheme="minorHAnsi" w:hAnsiTheme="minorHAnsi"/>
          <w:b w:val="0"/>
          <w:sz w:val="20"/>
          <w:szCs w:val="20"/>
        </w:rPr>
        <w:t xml:space="preserve"> планируемой даты или периода размещения извещения</w:t>
      </w:r>
      <w:r w:rsidR="00DB14B8" w:rsidRPr="00E22137">
        <w:rPr>
          <w:rFonts w:asciiTheme="minorHAnsi" w:hAnsiTheme="minorHAnsi"/>
          <w:b w:val="0"/>
          <w:sz w:val="20"/>
          <w:szCs w:val="20"/>
        </w:rPr>
        <w:t>, срока исполнения договора;</w:t>
      </w:r>
    </w:p>
    <w:p w:rsidR="00DB14B8" w:rsidRPr="00E22137" w:rsidRDefault="009555F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в случае </w:t>
      </w:r>
      <w:r w:rsidR="00DB14B8" w:rsidRPr="00E22137">
        <w:rPr>
          <w:rFonts w:asciiTheme="minorHAnsi" w:hAnsiTheme="minorHAnsi"/>
          <w:b w:val="0"/>
          <w:sz w:val="20"/>
          <w:szCs w:val="20"/>
        </w:rPr>
        <w:t xml:space="preserve">изменения более чем на 10% </w:t>
      </w:r>
      <w:r w:rsidR="009A5ACD" w:rsidRPr="00E22137">
        <w:rPr>
          <w:rFonts w:asciiTheme="minorHAnsi" w:hAnsiTheme="minorHAnsi"/>
          <w:b w:val="0"/>
          <w:sz w:val="20"/>
          <w:szCs w:val="20"/>
        </w:rPr>
        <w:t xml:space="preserve">(десять процентов) </w:t>
      </w:r>
      <w:r w:rsidR="00DB14B8" w:rsidRPr="00E22137">
        <w:rPr>
          <w:rFonts w:asciiTheme="minorHAnsi" w:hAnsiTheme="minorHAnsi"/>
          <w:b w:val="0"/>
          <w:sz w:val="20"/>
          <w:szCs w:val="20"/>
        </w:rPr>
        <w:t xml:space="preserve">НМЦ планируемой к приобретению продукции, выявленного в </w:t>
      </w:r>
      <w:r w:rsidRPr="00E22137">
        <w:rPr>
          <w:rFonts w:asciiTheme="minorHAnsi" w:hAnsiTheme="minorHAnsi"/>
          <w:b w:val="0"/>
          <w:sz w:val="20"/>
          <w:szCs w:val="20"/>
        </w:rPr>
        <w:t xml:space="preserve">ходе </w:t>
      </w:r>
      <w:r w:rsidR="00DB14B8" w:rsidRPr="00E22137">
        <w:rPr>
          <w:rFonts w:asciiTheme="minorHAnsi" w:hAnsiTheme="minorHAnsi"/>
          <w:b w:val="0"/>
          <w:sz w:val="20"/>
          <w:szCs w:val="20"/>
        </w:rPr>
        <w:t xml:space="preserve">подготовки к процедуре проведения </w:t>
      </w:r>
      <w:r w:rsidR="00F070AC" w:rsidRPr="00E22137">
        <w:rPr>
          <w:rFonts w:asciiTheme="minorHAnsi" w:hAnsiTheme="minorHAnsi"/>
          <w:b w:val="0"/>
          <w:sz w:val="20"/>
          <w:szCs w:val="20"/>
        </w:rPr>
        <w:t xml:space="preserve">конкурентного способа </w:t>
      </w:r>
      <w:r w:rsidR="00DB14B8" w:rsidRPr="00E22137">
        <w:rPr>
          <w:rFonts w:asciiTheme="minorHAnsi" w:hAnsiTheme="minorHAnsi"/>
          <w:b w:val="0"/>
          <w:sz w:val="20"/>
          <w:szCs w:val="20"/>
        </w:rPr>
        <w:t xml:space="preserve">закупки, вследствие чего невозможно осуществление закупки в соответствии с объемом денежных средств, предусмотренным </w:t>
      </w:r>
      <w:r w:rsidR="00070F89" w:rsidRPr="00E22137">
        <w:rPr>
          <w:rFonts w:asciiTheme="minorHAnsi" w:hAnsiTheme="minorHAnsi"/>
          <w:b w:val="0"/>
          <w:sz w:val="20"/>
          <w:szCs w:val="20"/>
        </w:rPr>
        <w:t>РПЗ</w:t>
      </w:r>
      <w:r w:rsidR="009A5ACD" w:rsidRPr="00E22137">
        <w:rPr>
          <w:rFonts w:asciiTheme="minorHAnsi" w:hAnsiTheme="minorHAnsi"/>
          <w:b w:val="0"/>
          <w:sz w:val="20"/>
          <w:szCs w:val="20"/>
        </w:rPr>
        <w:t xml:space="preserve">, </w:t>
      </w:r>
      <w:r w:rsidR="00070F89" w:rsidRPr="00E22137">
        <w:rPr>
          <w:rFonts w:asciiTheme="minorHAnsi" w:hAnsiTheme="minorHAnsi"/>
          <w:b w:val="0"/>
          <w:sz w:val="20"/>
          <w:szCs w:val="20"/>
        </w:rPr>
        <w:t>ПЗ</w:t>
      </w:r>
      <w:r w:rsidR="00A328B8" w:rsidRPr="00E22137">
        <w:rPr>
          <w:rFonts w:asciiTheme="minorHAnsi" w:hAnsiTheme="minorHAnsi"/>
          <w:b w:val="0"/>
          <w:sz w:val="20"/>
          <w:szCs w:val="20"/>
        </w:rPr>
        <w:t>, ПЗИП</w:t>
      </w:r>
      <w:r w:rsidR="00DB14B8" w:rsidRPr="00E22137">
        <w:rPr>
          <w:rFonts w:asciiTheme="minorHAnsi" w:hAnsiTheme="minorHAnsi"/>
          <w:b w:val="0"/>
          <w:sz w:val="20"/>
          <w:szCs w:val="20"/>
        </w:rPr>
        <w:t>;</w:t>
      </w:r>
    </w:p>
    <w:p w:rsidR="00DB14B8" w:rsidRPr="00E22137" w:rsidRDefault="00DB14B8"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в связи с корректировками инвестиционной, производственной и иных программ и мероприятий </w:t>
      </w:r>
      <w:r w:rsidR="00692F0E" w:rsidRPr="00E22137">
        <w:rPr>
          <w:rFonts w:asciiTheme="minorHAnsi" w:hAnsiTheme="minorHAnsi"/>
          <w:b w:val="0"/>
          <w:sz w:val="20"/>
          <w:szCs w:val="20"/>
        </w:rPr>
        <w:t>заказчика</w:t>
      </w:r>
      <w:r w:rsidRPr="00E22137">
        <w:rPr>
          <w:rFonts w:asciiTheme="minorHAnsi" w:hAnsiTheme="minorHAnsi"/>
          <w:b w:val="0"/>
          <w:sz w:val="20"/>
          <w:szCs w:val="20"/>
        </w:rPr>
        <w:t>, если данные корректировки меняют сведения, указанные в</w:t>
      </w:r>
      <w:r w:rsidR="009A5ACD" w:rsidRPr="00E22137">
        <w:rPr>
          <w:rFonts w:asciiTheme="minorHAnsi" w:hAnsiTheme="minorHAnsi"/>
          <w:b w:val="0"/>
          <w:sz w:val="20"/>
          <w:szCs w:val="20"/>
        </w:rPr>
        <w:t xml:space="preserve"> </w:t>
      </w:r>
      <w:r w:rsidR="00070F89" w:rsidRPr="00E22137">
        <w:rPr>
          <w:rFonts w:asciiTheme="minorHAnsi" w:hAnsiTheme="minorHAnsi"/>
          <w:b w:val="0"/>
          <w:sz w:val="20"/>
          <w:szCs w:val="20"/>
        </w:rPr>
        <w:t>ПЗ</w:t>
      </w:r>
      <w:r w:rsidR="00A328B8" w:rsidRPr="00E22137">
        <w:rPr>
          <w:rFonts w:asciiTheme="minorHAnsi" w:hAnsiTheme="minorHAnsi"/>
          <w:b w:val="0"/>
          <w:sz w:val="20"/>
          <w:szCs w:val="20"/>
        </w:rPr>
        <w:t>, ПЗИП</w:t>
      </w:r>
      <w:r w:rsidRPr="00E22137">
        <w:rPr>
          <w:rFonts w:asciiTheme="minorHAnsi" w:hAnsiTheme="minorHAnsi"/>
          <w:b w:val="0"/>
          <w:sz w:val="20"/>
          <w:szCs w:val="20"/>
        </w:rPr>
        <w:t>;</w:t>
      </w:r>
    </w:p>
    <w:p w:rsidR="00DB14B8" w:rsidRPr="00E22137" w:rsidRDefault="00DB14B8"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в связи с изменением бюджета планируемой закупки, если данные корректировки меняют сведения, указанные в </w:t>
      </w:r>
      <w:r w:rsidR="00070F89" w:rsidRPr="00E22137">
        <w:rPr>
          <w:rFonts w:asciiTheme="minorHAnsi" w:hAnsiTheme="minorHAnsi"/>
          <w:b w:val="0"/>
          <w:sz w:val="20"/>
          <w:szCs w:val="20"/>
        </w:rPr>
        <w:t>ПЗ</w:t>
      </w:r>
      <w:r w:rsidR="00A328B8" w:rsidRPr="00E22137">
        <w:rPr>
          <w:rFonts w:asciiTheme="minorHAnsi" w:hAnsiTheme="minorHAnsi"/>
          <w:b w:val="0"/>
          <w:sz w:val="20"/>
          <w:szCs w:val="20"/>
        </w:rPr>
        <w:t>, ПЗИП</w:t>
      </w:r>
      <w:r w:rsidRPr="00E22137">
        <w:rPr>
          <w:rFonts w:asciiTheme="minorHAnsi" w:hAnsiTheme="minorHAnsi"/>
          <w:b w:val="0"/>
          <w:sz w:val="20"/>
          <w:szCs w:val="20"/>
        </w:rPr>
        <w:t>;</w:t>
      </w:r>
    </w:p>
    <w:p w:rsidR="00461F14" w:rsidRPr="00E22137" w:rsidRDefault="009555F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в случае </w:t>
      </w:r>
      <w:r w:rsidR="00461F14" w:rsidRPr="00E22137">
        <w:rPr>
          <w:rFonts w:asciiTheme="minorHAnsi" w:hAnsiTheme="minorHAnsi"/>
          <w:b w:val="0"/>
          <w:sz w:val="20"/>
          <w:szCs w:val="20"/>
        </w:rPr>
        <w:t>изменения способа закуп</w:t>
      </w:r>
      <w:r w:rsidRPr="00E22137">
        <w:rPr>
          <w:rFonts w:asciiTheme="minorHAnsi" w:hAnsiTheme="minorHAnsi"/>
          <w:b w:val="0"/>
          <w:sz w:val="20"/>
          <w:szCs w:val="20"/>
        </w:rPr>
        <w:t>к</w:t>
      </w:r>
      <w:r w:rsidR="00461F14" w:rsidRPr="00E22137">
        <w:rPr>
          <w:rFonts w:asciiTheme="minorHAnsi" w:hAnsiTheme="minorHAnsi"/>
          <w:b w:val="0"/>
          <w:sz w:val="20"/>
          <w:szCs w:val="20"/>
        </w:rPr>
        <w:t>и;</w:t>
      </w:r>
    </w:p>
    <w:p w:rsidR="00DB14B8" w:rsidRPr="00E22137" w:rsidRDefault="00DB14B8"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по иным основаниям, связанным с </w:t>
      </w:r>
      <w:r w:rsidR="009A5ACD" w:rsidRPr="00E22137">
        <w:rPr>
          <w:rFonts w:asciiTheme="minorHAnsi" w:hAnsiTheme="minorHAnsi"/>
          <w:b w:val="0"/>
          <w:sz w:val="20"/>
          <w:szCs w:val="20"/>
        </w:rPr>
        <w:t xml:space="preserve">заранее </w:t>
      </w:r>
      <w:r w:rsidRPr="00E22137">
        <w:rPr>
          <w:rFonts w:asciiTheme="minorHAnsi" w:hAnsiTheme="minorHAnsi"/>
          <w:b w:val="0"/>
          <w:sz w:val="20"/>
          <w:szCs w:val="20"/>
        </w:rPr>
        <w:t>непредвиденной необходимостью</w:t>
      </w:r>
      <w:r w:rsidR="00984E9C" w:rsidRPr="00E22137">
        <w:rPr>
          <w:rFonts w:asciiTheme="minorHAnsi" w:hAnsiTheme="minorHAnsi"/>
          <w:b w:val="0"/>
          <w:sz w:val="20"/>
          <w:szCs w:val="20"/>
        </w:rPr>
        <w:t>.</w:t>
      </w:r>
    </w:p>
    <w:p w:rsidR="00DB14B8" w:rsidRPr="00E22137" w:rsidRDefault="00DB14B8" w:rsidP="00FD51FC">
      <w:pPr>
        <w:pStyle w:val="2"/>
        <w:numPr>
          <w:ilvl w:val="2"/>
          <w:numId w:val="5"/>
        </w:numPr>
        <w:spacing w:before="120"/>
        <w:ind w:left="709" w:hanging="709"/>
        <w:jc w:val="both"/>
        <w:rPr>
          <w:rFonts w:asciiTheme="minorHAnsi" w:hAnsiTheme="minorHAnsi"/>
          <w:b w:val="0"/>
          <w:sz w:val="20"/>
          <w:szCs w:val="20"/>
        </w:rPr>
      </w:pPr>
      <w:bookmarkStart w:id="3830" w:name="_Ref409173501"/>
      <w:r w:rsidRPr="00E22137">
        <w:rPr>
          <w:rFonts w:asciiTheme="minorHAnsi" w:hAnsiTheme="minorHAnsi"/>
          <w:b w:val="0"/>
          <w:sz w:val="20"/>
          <w:szCs w:val="20"/>
        </w:rPr>
        <w:t xml:space="preserve">Размещение </w:t>
      </w:r>
      <w:r w:rsidR="00A328B8" w:rsidRPr="00E22137">
        <w:rPr>
          <w:rFonts w:asciiTheme="minorHAnsi" w:hAnsiTheme="minorHAnsi"/>
          <w:b w:val="0"/>
          <w:sz w:val="20"/>
          <w:szCs w:val="20"/>
        </w:rPr>
        <w:t xml:space="preserve">скорректированных </w:t>
      </w:r>
      <w:r w:rsidRPr="00E22137">
        <w:rPr>
          <w:rFonts w:asciiTheme="minorHAnsi" w:hAnsiTheme="minorHAnsi"/>
          <w:b w:val="0"/>
          <w:sz w:val="20"/>
          <w:szCs w:val="20"/>
        </w:rPr>
        <w:t>ПЗ</w:t>
      </w:r>
      <w:r w:rsidR="00A328B8" w:rsidRPr="00E22137">
        <w:rPr>
          <w:rFonts w:asciiTheme="minorHAnsi" w:hAnsiTheme="minorHAnsi"/>
          <w:b w:val="0"/>
          <w:sz w:val="20"/>
          <w:szCs w:val="20"/>
        </w:rPr>
        <w:t>,</w:t>
      </w:r>
      <w:r w:rsidRPr="00E22137">
        <w:rPr>
          <w:rFonts w:asciiTheme="minorHAnsi" w:hAnsiTheme="minorHAnsi"/>
          <w:b w:val="0"/>
          <w:sz w:val="20"/>
          <w:szCs w:val="20"/>
        </w:rPr>
        <w:t xml:space="preserve"> </w:t>
      </w:r>
      <w:r w:rsidR="00A328B8" w:rsidRPr="00E22137">
        <w:rPr>
          <w:rFonts w:asciiTheme="minorHAnsi" w:hAnsiTheme="minorHAnsi"/>
          <w:b w:val="0"/>
          <w:sz w:val="20"/>
          <w:szCs w:val="20"/>
        </w:rPr>
        <w:t>ПЗИП</w:t>
      </w:r>
      <w:r w:rsidR="00C928BD" w:rsidRPr="00E22137">
        <w:rPr>
          <w:rFonts w:asciiTheme="minorHAnsi" w:hAnsiTheme="minorHAnsi"/>
          <w:b w:val="0"/>
          <w:sz w:val="20"/>
          <w:szCs w:val="20"/>
        </w:rPr>
        <w:t xml:space="preserve"> </w:t>
      </w:r>
      <w:r w:rsidRPr="00E22137">
        <w:rPr>
          <w:rFonts w:asciiTheme="minorHAnsi" w:hAnsiTheme="minorHAnsi"/>
          <w:b w:val="0"/>
          <w:sz w:val="20"/>
          <w:szCs w:val="20"/>
        </w:rPr>
        <w:t xml:space="preserve">осуществляется в порядке, аналогичном </w:t>
      </w:r>
      <w:r w:rsidR="00842B98" w:rsidRPr="00E22137">
        <w:rPr>
          <w:rFonts w:asciiTheme="minorHAnsi" w:hAnsiTheme="minorHAnsi"/>
          <w:b w:val="0"/>
          <w:sz w:val="20"/>
          <w:szCs w:val="20"/>
        </w:rPr>
        <w:t>порядку</w:t>
      </w:r>
      <w:r w:rsidR="002042E5" w:rsidRPr="00E22137">
        <w:rPr>
          <w:rFonts w:asciiTheme="minorHAnsi" w:hAnsiTheme="minorHAnsi"/>
          <w:b w:val="0"/>
          <w:sz w:val="20"/>
          <w:szCs w:val="20"/>
        </w:rPr>
        <w:t xml:space="preserve"> размещения ПЗ</w:t>
      </w:r>
      <w:r w:rsidR="00A328B8" w:rsidRPr="00E22137">
        <w:rPr>
          <w:rFonts w:asciiTheme="minorHAnsi" w:hAnsiTheme="minorHAnsi"/>
          <w:b w:val="0"/>
          <w:sz w:val="20"/>
          <w:szCs w:val="20"/>
        </w:rPr>
        <w:t>, ПЗИП</w:t>
      </w:r>
      <w:r w:rsidR="00842B98" w:rsidRPr="00E22137">
        <w:rPr>
          <w:rFonts w:asciiTheme="minorHAnsi" w:hAnsiTheme="minorHAnsi"/>
          <w:b w:val="0"/>
          <w:sz w:val="20"/>
          <w:szCs w:val="20"/>
        </w:rPr>
        <w:t>,</w:t>
      </w:r>
      <w:r w:rsidR="002042E5" w:rsidRPr="00E22137">
        <w:rPr>
          <w:rFonts w:asciiTheme="minorHAnsi" w:hAnsiTheme="minorHAnsi"/>
          <w:b w:val="0"/>
          <w:sz w:val="20"/>
          <w:szCs w:val="20"/>
        </w:rPr>
        <w:t xml:space="preserve"> который</w:t>
      </w:r>
      <w:r w:rsidR="00842B98" w:rsidRPr="00E22137">
        <w:rPr>
          <w:rFonts w:asciiTheme="minorHAnsi" w:hAnsiTheme="minorHAnsi"/>
          <w:b w:val="0"/>
          <w:sz w:val="20"/>
          <w:szCs w:val="20"/>
        </w:rPr>
        <w:t xml:space="preserve"> определен в п</w:t>
      </w:r>
      <w:r w:rsidR="008A2D4F" w:rsidRPr="00E22137">
        <w:rPr>
          <w:rFonts w:asciiTheme="minorHAnsi" w:hAnsiTheme="minorHAnsi"/>
          <w:b w:val="0"/>
          <w:sz w:val="20"/>
          <w:szCs w:val="20"/>
        </w:rPr>
        <w:t>одразделе</w:t>
      </w:r>
      <w:r w:rsidR="001C6ED9"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_Ref409173218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9.8</w:t>
      </w:r>
      <w:r w:rsidR="009F6A3E" w:rsidRPr="00E22137">
        <w:rPr>
          <w:rFonts w:asciiTheme="minorHAnsi" w:hAnsiTheme="minorHAnsi"/>
          <w:b w:val="0"/>
          <w:sz w:val="20"/>
          <w:szCs w:val="20"/>
        </w:rPr>
        <w:fldChar w:fldCharType="end"/>
      </w:r>
      <w:r w:rsidR="00842B98" w:rsidRPr="00E22137">
        <w:rPr>
          <w:rFonts w:asciiTheme="minorHAnsi" w:hAnsiTheme="minorHAnsi"/>
          <w:b w:val="0"/>
          <w:sz w:val="20"/>
          <w:szCs w:val="20"/>
        </w:rPr>
        <w:t xml:space="preserve"> </w:t>
      </w:r>
      <w:r w:rsidR="005F510A" w:rsidRPr="00E22137">
        <w:rPr>
          <w:rFonts w:asciiTheme="minorHAnsi" w:hAnsiTheme="minorHAnsi"/>
          <w:b w:val="0"/>
          <w:sz w:val="20"/>
          <w:szCs w:val="20"/>
        </w:rPr>
        <w:t>Положения</w:t>
      </w:r>
      <w:r w:rsidRPr="00E22137">
        <w:rPr>
          <w:rFonts w:asciiTheme="minorHAnsi" w:hAnsiTheme="minorHAnsi"/>
          <w:b w:val="0"/>
          <w:sz w:val="20"/>
          <w:szCs w:val="20"/>
        </w:rPr>
        <w:t>.</w:t>
      </w:r>
      <w:bookmarkEnd w:id="3830"/>
    </w:p>
    <w:p w:rsidR="00DB14B8" w:rsidRPr="00E22137" w:rsidRDefault="00DB14B8" w:rsidP="00FD51FC">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Согласование, защита и утверждение корректировок </w:t>
      </w:r>
      <w:r w:rsidR="00842B98" w:rsidRPr="00E22137">
        <w:rPr>
          <w:rFonts w:asciiTheme="minorHAnsi" w:hAnsiTheme="minorHAnsi"/>
          <w:b w:val="0"/>
          <w:sz w:val="20"/>
          <w:szCs w:val="20"/>
        </w:rPr>
        <w:t>ПЗ</w:t>
      </w:r>
      <w:r w:rsidR="00CC6AB1" w:rsidRPr="00E22137">
        <w:rPr>
          <w:rFonts w:asciiTheme="minorHAnsi" w:hAnsiTheme="minorHAnsi"/>
          <w:b w:val="0"/>
          <w:sz w:val="20"/>
          <w:szCs w:val="20"/>
        </w:rPr>
        <w:t>, ПЗИП</w:t>
      </w:r>
      <w:r w:rsidR="001F4D19" w:rsidRPr="00E22137">
        <w:rPr>
          <w:rFonts w:asciiTheme="minorHAnsi" w:hAnsiTheme="minorHAnsi"/>
          <w:b w:val="0"/>
          <w:sz w:val="20"/>
          <w:szCs w:val="20"/>
        </w:rPr>
        <w:t xml:space="preserve"> </w:t>
      </w:r>
      <w:r w:rsidR="009555F0" w:rsidRPr="00E22137">
        <w:rPr>
          <w:rFonts w:asciiTheme="minorHAnsi" w:hAnsiTheme="minorHAnsi"/>
          <w:b w:val="0"/>
          <w:sz w:val="20"/>
          <w:szCs w:val="20"/>
        </w:rPr>
        <w:t xml:space="preserve">осуществляются </w:t>
      </w:r>
      <w:r w:rsidRPr="00E22137">
        <w:rPr>
          <w:rFonts w:asciiTheme="minorHAnsi" w:hAnsiTheme="minorHAnsi"/>
          <w:b w:val="0"/>
          <w:sz w:val="20"/>
          <w:szCs w:val="20"/>
        </w:rPr>
        <w:t xml:space="preserve">в порядке, </w:t>
      </w:r>
      <w:r w:rsidR="009A5ACD" w:rsidRPr="00E22137">
        <w:rPr>
          <w:rFonts w:asciiTheme="minorHAnsi" w:hAnsiTheme="minorHAnsi"/>
          <w:b w:val="0"/>
          <w:sz w:val="20"/>
          <w:szCs w:val="20"/>
        </w:rPr>
        <w:t xml:space="preserve">утвержденном правовым актом </w:t>
      </w:r>
      <w:r w:rsidR="00410B52" w:rsidRPr="00E22137">
        <w:rPr>
          <w:rFonts w:asciiTheme="minorHAnsi" w:hAnsiTheme="minorHAnsi"/>
          <w:b w:val="0"/>
          <w:sz w:val="20"/>
          <w:szCs w:val="20"/>
        </w:rPr>
        <w:t>Учреждения</w:t>
      </w:r>
      <w:r w:rsidR="009A5ACD" w:rsidRPr="00E22137">
        <w:rPr>
          <w:rFonts w:asciiTheme="minorHAnsi" w:hAnsiTheme="minorHAnsi"/>
          <w:b w:val="0"/>
          <w:sz w:val="20"/>
          <w:szCs w:val="20"/>
        </w:rPr>
        <w:t>, принятым в развитие настоящего Положения (</w:t>
      </w:r>
      <w:r w:rsidR="00AB450A" w:rsidRPr="00E22137">
        <w:rPr>
          <w:rFonts w:asciiTheme="minorHAnsi" w:hAnsiTheme="minorHAnsi"/>
          <w:b w:val="0"/>
          <w:sz w:val="20"/>
          <w:szCs w:val="20"/>
        </w:rPr>
        <w:t>согласно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_Ref442854065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1.1.6</w:t>
      </w:r>
      <w:r w:rsidR="009F6A3E" w:rsidRPr="00E22137">
        <w:rPr>
          <w:rFonts w:asciiTheme="minorHAnsi" w:hAnsiTheme="minorHAnsi"/>
          <w:b w:val="0"/>
          <w:sz w:val="20"/>
          <w:szCs w:val="20"/>
        </w:rPr>
        <w:fldChar w:fldCharType="end"/>
      </w:r>
      <w:r w:rsidR="00AB450A" w:rsidRPr="00E22137">
        <w:rPr>
          <w:rFonts w:asciiTheme="minorHAnsi" w:hAnsiTheme="minorHAnsi"/>
          <w:b w:val="0"/>
          <w:sz w:val="20"/>
          <w:szCs w:val="20"/>
        </w:rPr>
        <w:t xml:space="preserve"> Положения</w:t>
      </w:r>
      <w:r w:rsidR="009A5ACD" w:rsidRPr="00E22137">
        <w:rPr>
          <w:rFonts w:asciiTheme="minorHAnsi" w:hAnsiTheme="minorHAnsi"/>
          <w:b w:val="0"/>
          <w:sz w:val="20"/>
          <w:szCs w:val="20"/>
        </w:rPr>
        <w:t>).</w:t>
      </w:r>
    </w:p>
    <w:p w:rsidR="00EA284A" w:rsidRPr="00E22137" w:rsidRDefault="00DB14B8" w:rsidP="009F335B">
      <w:pPr>
        <w:pStyle w:val="2"/>
        <w:numPr>
          <w:ilvl w:val="1"/>
          <w:numId w:val="5"/>
        </w:numPr>
        <w:ind w:left="709" w:hanging="709"/>
        <w:jc w:val="left"/>
        <w:rPr>
          <w:rFonts w:asciiTheme="minorHAnsi" w:hAnsiTheme="minorHAnsi"/>
          <w:sz w:val="20"/>
          <w:szCs w:val="20"/>
          <w:lang w:eastAsia="en-US"/>
        </w:rPr>
      </w:pPr>
      <w:bookmarkStart w:id="3831" w:name="_Toc407714557"/>
      <w:bookmarkStart w:id="3832" w:name="_Toc407716722"/>
      <w:bookmarkStart w:id="3833" w:name="_Toc407722974"/>
      <w:bookmarkStart w:id="3834" w:name="_Toc407720404"/>
      <w:bookmarkStart w:id="3835" w:name="_Toc407992633"/>
      <w:bookmarkStart w:id="3836" w:name="_Toc407999061"/>
      <w:bookmarkStart w:id="3837" w:name="_Toc408003301"/>
      <w:bookmarkStart w:id="3838" w:name="_Toc408003544"/>
      <w:bookmarkStart w:id="3839" w:name="_Toc408004300"/>
      <w:bookmarkStart w:id="3840" w:name="_Toc408161541"/>
      <w:bookmarkStart w:id="3841" w:name="_Toc408439764"/>
      <w:bookmarkStart w:id="3842" w:name="_Toc408446870"/>
      <w:bookmarkStart w:id="3843" w:name="_Toc408447134"/>
      <w:bookmarkStart w:id="3844" w:name="_Toc408775956"/>
      <w:bookmarkStart w:id="3845" w:name="_Toc408779147"/>
      <w:bookmarkStart w:id="3846" w:name="_Toc408780748"/>
      <w:bookmarkStart w:id="3847" w:name="_Toc408840807"/>
      <w:bookmarkStart w:id="3848" w:name="_Toc408842232"/>
      <w:bookmarkStart w:id="3849" w:name="_Toc282982232"/>
      <w:bookmarkStart w:id="3850" w:name="_Toc409088669"/>
      <w:bookmarkStart w:id="3851" w:name="_Toc409088862"/>
      <w:bookmarkStart w:id="3852" w:name="_Toc409089555"/>
      <w:bookmarkStart w:id="3853" w:name="_Toc409089759"/>
      <w:bookmarkStart w:id="3854" w:name="_Toc409090443"/>
      <w:bookmarkStart w:id="3855" w:name="_Toc409113236"/>
      <w:bookmarkStart w:id="3856" w:name="_Toc409174018"/>
      <w:bookmarkStart w:id="3857" w:name="_Toc409174712"/>
      <w:bookmarkStart w:id="3858" w:name="_Toc409189112"/>
      <w:bookmarkStart w:id="3859" w:name="_Toc409198848"/>
      <w:bookmarkStart w:id="3860" w:name="_Toc283058546"/>
      <w:bookmarkStart w:id="3861" w:name="_Toc409204336"/>
      <w:bookmarkStart w:id="3862" w:name="_Toc409474740"/>
      <w:bookmarkStart w:id="3863" w:name="_Toc409528449"/>
      <w:bookmarkStart w:id="3864" w:name="_Toc409630152"/>
      <w:bookmarkStart w:id="3865" w:name="_Toc409703598"/>
      <w:bookmarkStart w:id="3866" w:name="_Toc409711762"/>
      <w:bookmarkStart w:id="3867" w:name="_Toc409715482"/>
      <w:bookmarkStart w:id="3868" w:name="_Toc409721499"/>
      <w:bookmarkStart w:id="3869" w:name="_Toc409720630"/>
      <w:bookmarkStart w:id="3870" w:name="_Toc409721717"/>
      <w:bookmarkStart w:id="3871" w:name="_Toc409807435"/>
      <w:bookmarkStart w:id="3872" w:name="_Toc409812154"/>
      <w:bookmarkStart w:id="3873" w:name="_Toc283764382"/>
      <w:bookmarkStart w:id="3874" w:name="_Toc409908715"/>
      <w:bookmarkStart w:id="3875" w:name="_Toc410902888"/>
      <w:bookmarkStart w:id="3876" w:name="_Toc410907898"/>
      <w:bookmarkStart w:id="3877" w:name="_Toc410908087"/>
      <w:bookmarkStart w:id="3878" w:name="_Toc410910880"/>
      <w:bookmarkStart w:id="3879" w:name="_Toc410911153"/>
      <w:bookmarkStart w:id="3880" w:name="_Toc410920252"/>
      <w:bookmarkStart w:id="3881" w:name="_Toc411279892"/>
      <w:bookmarkStart w:id="3882" w:name="_Toc411626618"/>
      <w:bookmarkStart w:id="3883" w:name="_Toc411632161"/>
      <w:bookmarkStart w:id="3884" w:name="_Toc411882069"/>
      <w:bookmarkStart w:id="3885" w:name="_Toc411941079"/>
      <w:bookmarkStart w:id="3886" w:name="_Toc285801528"/>
      <w:bookmarkStart w:id="3887" w:name="_Toc411949554"/>
      <w:bookmarkStart w:id="3888" w:name="_Toc412111195"/>
      <w:bookmarkStart w:id="3889" w:name="_Toc285977799"/>
      <w:bookmarkStart w:id="3890" w:name="_Toc412127962"/>
      <w:bookmarkStart w:id="3891" w:name="_Toc285999928"/>
      <w:bookmarkStart w:id="3892" w:name="_Toc412218411"/>
      <w:bookmarkStart w:id="3893" w:name="_Toc412543697"/>
      <w:bookmarkStart w:id="3894" w:name="_Toc412551442"/>
      <w:bookmarkStart w:id="3895" w:name="_Toc412760312"/>
      <w:bookmarkStart w:id="3896" w:name="_Toc453143249"/>
      <w:bookmarkStart w:id="3897" w:name="_Ref475468724"/>
      <w:bookmarkStart w:id="3898" w:name="_Toc516824495"/>
      <w:r w:rsidRPr="00E22137">
        <w:rPr>
          <w:rFonts w:asciiTheme="minorHAnsi" w:hAnsiTheme="minorHAnsi"/>
          <w:sz w:val="20"/>
          <w:szCs w:val="20"/>
        </w:rPr>
        <w:t>Формирование основных условий закупки на стадии планирования</w:t>
      </w:r>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p>
    <w:p w:rsidR="00DB14B8" w:rsidRPr="00E22137" w:rsidRDefault="00DB14B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В рамках планирования закупок </w:t>
      </w:r>
      <w:r w:rsidR="00842B98" w:rsidRPr="00E22137">
        <w:rPr>
          <w:rFonts w:asciiTheme="minorHAnsi" w:hAnsiTheme="minorHAnsi"/>
          <w:b w:val="0"/>
          <w:sz w:val="20"/>
          <w:szCs w:val="20"/>
        </w:rPr>
        <w:t xml:space="preserve">заказчик </w:t>
      </w:r>
      <w:r w:rsidRPr="00E22137">
        <w:rPr>
          <w:rFonts w:asciiTheme="minorHAnsi" w:hAnsiTheme="minorHAnsi"/>
          <w:b w:val="0"/>
          <w:sz w:val="20"/>
          <w:szCs w:val="20"/>
        </w:rPr>
        <w:t>определяет основные условия планируемой закупки в том числе:</w:t>
      </w:r>
    </w:p>
    <w:p w:rsidR="00DB14B8" w:rsidRPr="00E22137" w:rsidRDefault="00DB14B8"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наименование закупаемой продукции</w:t>
      </w:r>
      <w:r w:rsidR="00935588" w:rsidRPr="00E22137">
        <w:rPr>
          <w:rFonts w:asciiTheme="minorHAnsi" w:hAnsiTheme="minorHAnsi"/>
          <w:b w:val="0"/>
          <w:sz w:val="20"/>
          <w:szCs w:val="20"/>
        </w:rPr>
        <w:t xml:space="preserve"> –</w:t>
      </w:r>
      <w:r w:rsidRPr="00E22137">
        <w:rPr>
          <w:rFonts w:asciiTheme="minorHAnsi" w:hAnsiTheme="minorHAnsi"/>
          <w:b w:val="0"/>
          <w:sz w:val="20"/>
          <w:szCs w:val="20"/>
        </w:rPr>
        <w:t xml:space="preserve"> </w:t>
      </w:r>
      <w:r w:rsidR="00935588" w:rsidRPr="00E22137">
        <w:rPr>
          <w:rFonts w:asciiTheme="minorHAnsi" w:hAnsiTheme="minorHAnsi"/>
          <w:b w:val="0"/>
          <w:sz w:val="20"/>
          <w:szCs w:val="20"/>
        </w:rPr>
        <w:t>з</w:t>
      </w:r>
      <w:r w:rsidRPr="00E22137">
        <w:rPr>
          <w:rFonts w:asciiTheme="minorHAnsi" w:hAnsiTheme="minorHAnsi"/>
          <w:b w:val="0"/>
          <w:sz w:val="20"/>
          <w:szCs w:val="20"/>
        </w:rPr>
        <w:t>аказчик кратко указывает предмет закупаемой продукции в целях корректного доведения до сведения поставщиков информации о планируемой закупке;</w:t>
      </w:r>
    </w:p>
    <w:p w:rsidR="00DB14B8" w:rsidRPr="00E22137" w:rsidRDefault="00DB14B8"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способ и форм</w:t>
      </w:r>
      <w:r w:rsidR="0037133F" w:rsidRPr="00E22137">
        <w:rPr>
          <w:rFonts w:asciiTheme="minorHAnsi" w:hAnsiTheme="minorHAnsi"/>
          <w:b w:val="0"/>
          <w:sz w:val="20"/>
          <w:szCs w:val="20"/>
        </w:rPr>
        <w:t>у</w:t>
      </w:r>
      <w:r w:rsidRPr="00E22137">
        <w:rPr>
          <w:rFonts w:asciiTheme="minorHAnsi" w:hAnsiTheme="minorHAnsi"/>
          <w:b w:val="0"/>
          <w:sz w:val="20"/>
          <w:szCs w:val="20"/>
        </w:rPr>
        <w:t xml:space="preserve"> закупки </w:t>
      </w:r>
      <w:r w:rsidR="00935588" w:rsidRPr="00E22137">
        <w:rPr>
          <w:rFonts w:asciiTheme="minorHAnsi" w:hAnsiTheme="minorHAnsi"/>
          <w:b w:val="0"/>
          <w:sz w:val="20"/>
          <w:szCs w:val="20"/>
        </w:rPr>
        <w:t>–</w:t>
      </w:r>
      <w:r w:rsidRPr="00E22137">
        <w:rPr>
          <w:rFonts w:asciiTheme="minorHAnsi" w:hAnsiTheme="minorHAnsi"/>
          <w:b w:val="0"/>
          <w:sz w:val="20"/>
          <w:szCs w:val="20"/>
        </w:rPr>
        <w:t xml:space="preserve"> </w:t>
      </w:r>
      <w:r w:rsidR="00935588" w:rsidRPr="00E22137">
        <w:rPr>
          <w:rFonts w:asciiTheme="minorHAnsi" w:hAnsiTheme="minorHAnsi"/>
          <w:b w:val="0"/>
          <w:sz w:val="20"/>
          <w:szCs w:val="20"/>
        </w:rPr>
        <w:t>п</w:t>
      </w:r>
      <w:r w:rsidRPr="00E22137">
        <w:rPr>
          <w:rFonts w:asciiTheme="minorHAnsi" w:hAnsiTheme="minorHAnsi"/>
          <w:b w:val="0"/>
          <w:sz w:val="20"/>
          <w:szCs w:val="20"/>
        </w:rPr>
        <w:t xml:space="preserve">ри выборе способа планируемой закупки преимущество отдается </w:t>
      </w:r>
      <w:r w:rsidR="00F070AC" w:rsidRPr="00E22137">
        <w:rPr>
          <w:rFonts w:asciiTheme="minorHAnsi" w:hAnsiTheme="minorHAnsi"/>
          <w:b w:val="0"/>
          <w:sz w:val="20"/>
          <w:szCs w:val="20"/>
        </w:rPr>
        <w:t>открытому конкурентному способу закупки</w:t>
      </w:r>
      <w:r w:rsidRPr="00E22137">
        <w:rPr>
          <w:rFonts w:asciiTheme="minorHAnsi" w:hAnsiTheme="minorHAnsi"/>
          <w:b w:val="0"/>
          <w:sz w:val="20"/>
          <w:szCs w:val="20"/>
        </w:rPr>
        <w:t>, а также процедурам закупки, проводимым в электронной форме</w:t>
      </w:r>
      <w:r w:rsidR="00BD0ACB" w:rsidRPr="00E22137">
        <w:rPr>
          <w:rFonts w:asciiTheme="minorHAnsi" w:hAnsiTheme="minorHAnsi"/>
          <w:b w:val="0"/>
          <w:sz w:val="20"/>
          <w:szCs w:val="20"/>
        </w:rPr>
        <w:t>;</w:t>
      </w:r>
      <w:r w:rsidRPr="00E22137">
        <w:rPr>
          <w:rFonts w:asciiTheme="minorHAnsi" w:hAnsiTheme="minorHAnsi"/>
          <w:b w:val="0"/>
          <w:sz w:val="20"/>
          <w:szCs w:val="20"/>
        </w:rPr>
        <w:t xml:space="preserve"> </w:t>
      </w:r>
      <w:r w:rsidR="00BD0ACB" w:rsidRPr="00E22137">
        <w:rPr>
          <w:rFonts w:asciiTheme="minorHAnsi" w:hAnsiTheme="minorHAnsi"/>
          <w:b w:val="0"/>
          <w:sz w:val="20"/>
          <w:szCs w:val="20"/>
        </w:rPr>
        <w:t>в</w:t>
      </w:r>
      <w:r w:rsidRPr="00E22137">
        <w:rPr>
          <w:rFonts w:asciiTheme="minorHAnsi" w:hAnsiTheme="minorHAnsi"/>
          <w:b w:val="0"/>
          <w:sz w:val="20"/>
          <w:szCs w:val="20"/>
        </w:rPr>
        <w:t>ыбор неконкурентной формы закупки должен быть обоснован</w:t>
      </w:r>
      <w:r w:rsidR="00014000" w:rsidRPr="00E22137">
        <w:rPr>
          <w:rFonts w:asciiTheme="minorHAnsi" w:hAnsiTheme="minorHAnsi"/>
          <w:b w:val="0"/>
          <w:sz w:val="20"/>
          <w:szCs w:val="20"/>
        </w:rPr>
        <w:t xml:space="preserve"> </w:t>
      </w:r>
      <w:r w:rsidR="00842B98" w:rsidRPr="00E22137">
        <w:rPr>
          <w:rFonts w:asciiTheme="minorHAnsi" w:hAnsiTheme="minorHAnsi"/>
          <w:b w:val="0"/>
          <w:sz w:val="20"/>
          <w:szCs w:val="20"/>
        </w:rPr>
        <w:t xml:space="preserve">и </w:t>
      </w:r>
      <w:r w:rsidR="00014000" w:rsidRPr="00E22137">
        <w:rPr>
          <w:rFonts w:asciiTheme="minorHAnsi" w:hAnsiTheme="minorHAnsi"/>
          <w:b w:val="0"/>
          <w:sz w:val="20"/>
          <w:szCs w:val="20"/>
        </w:rPr>
        <w:t xml:space="preserve">осуществляется в соответствии с </w:t>
      </w:r>
      <w:r w:rsidR="00A86650" w:rsidRPr="00E22137">
        <w:rPr>
          <w:rFonts w:asciiTheme="minorHAnsi" w:hAnsiTheme="minorHAnsi"/>
          <w:b w:val="0"/>
          <w:sz w:val="20"/>
          <w:szCs w:val="20"/>
        </w:rPr>
        <w:t>разделами</w:t>
      </w:r>
      <w:r w:rsidR="007A4715"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_Ref411531077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6</w:t>
      </w:r>
      <w:r w:rsidR="009F6A3E" w:rsidRPr="00E22137">
        <w:rPr>
          <w:rFonts w:asciiTheme="minorHAnsi" w:hAnsiTheme="minorHAnsi"/>
          <w:b w:val="0"/>
          <w:sz w:val="20"/>
          <w:szCs w:val="20"/>
        </w:rPr>
        <w:fldChar w:fldCharType="end"/>
      </w:r>
      <w:r w:rsidR="009A5ACD" w:rsidRPr="00E22137">
        <w:rPr>
          <w:rFonts w:asciiTheme="minorHAnsi" w:hAnsiTheme="minorHAnsi"/>
          <w:b w:val="0"/>
          <w:sz w:val="20"/>
          <w:szCs w:val="20"/>
        </w:rPr>
        <w:t>,</w:t>
      </w:r>
      <w:r w:rsidR="00AB3F16"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_Ref407267011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7</w:t>
      </w:r>
      <w:r w:rsidR="009F6A3E" w:rsidRPr="00E22137">
        <w:rPr>
          <w:rFonts w:asciiTheme="minorHAnsi" w:hAnsiTheme="minorHAnsi"/>
          <w:b w:val="0"/>
          <w:sz w:val="20"/>
          <w:szCs w:val="20"/>
        </w:rPr>
        <w:fldChar w:fldCharType="end"/>
      </w:r>
      <w:r w:rsidR="00842B98" w:rsidRPr="00E22137">
        <w:rPr>
          <w:rFonts w:asciiTheme="minorHAnsi" w:hAnsiTheme="minorHAnsi"/>
          <w:b w:val="0"/>
          <w:sz w:val="20"/>
          <w:szCs w:val="20"/>
        </w:rPr>
        <w:t xml:space="preserve"> </w:t>
      </w:r>
      <w:r w:rsidR="000C6CB6" w:rsidRPr="00E22137">
        <w:rPr>
          <w:rFonts w:asciiTheme="minorHAnsi" w:hAnsiTheme="minorHAnsi"/>
          <w:b w:val="0"/>
          <w:sz w:val="20"/>
          <w:szCs w:val="20"/>
        </w:rPr>
        <w:t>П</w:t>
      </w:r>
      <w:r w:rsidR="0060336A" w:rsidRPr="00E22137">
        <w:rPr>
          <w:rFonts w:asciiTheme="minorHAnsi" w:hAnsiTheme="minorHAnsi"/>
          <w:b w:val="0"/>
          <w:sz w:val="20"/>
          <w:szCs w:val="20"/>
        </w:rPr>
        <w:t>оложения</w:t>
      </w:r>
      <w:r w:rsidRPr="00E22137">
        <w:rPr>
          <w:rFonts w:asciiTheme="minorHAnsi" w:hAnsiTheme="minorHAnsi"/>
          <w:b w:val="0"/>
          <w:sz w:val="20"/>
          <w:szCs w:val="20"/>
        </w:rPr>
        <w:t>;</w:t>
      </w:r>
    </w:p>
    <w:p w:rsidR="00DB14B8" w:rsidRPr="00E22137" w:rsidRDefault="00DB14B8"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сроки проведения закупки и заключения договора по результатам закупки </w:t>
      </w:r>
      <w:r w:rsidR="00935588" w:rsidRPr="00E22137">
        <w:rPr>
          <w:rFonts w:asciiTheme="minorHAnsi" w:hAnsiTheme="minorHAnsi"/>
          <w:b w:val="0"/>
          <w:sz w:val="20"/>
          <w:szCs w:val="20"/>
        </w:rPr>
        <w:t>–</w:t>
      </w:r>
      <w:r w:rsidRPr="00E22137">
        <w:rPr>
          <w:rFonts w:asciiTheme="minorHAnsi" w:hAnsiTheme="minorHAnsi"/>
          <w:b w:val="0"/>
          <w:sz w:val="20"/>
          <w:szCs w:val="20"/>
        </w:rPr>
        <w:t xml:space="preserve"> </w:t>
      </w:r>
      <w:r w:rsidR="00935588" w:rsidRPr="00E22137">
        <w:rPr>
          <w:rFonts w:asciiTheme="minorHAnsi" w:hAnsiTheme="minorHAnsi"/>
          <w:b w:val="0"/>
          <w:sz w:val="20"/>
          <w:szCs w:val="20"/>
        </w:rPr>
        <w:t>с</w:t>
      </w:r>
      <w:r w:rsidRPr="00E22137">
        <w:rPr>
          <w:rFonts w:asciiTheme="minorHAnsi" w:hAnsiTheme="minorHAnsi"/>
          <w:b w:val="0"/>
          <w:sz w:val="20"/>
          <w:szCs w:val="20"/>
        </w:rPr>
        <w:t xml:space="preserve">роки </w:t>
      </w:r>
      <w:r w:rsidR="00014000" w:rsidRPr="00E22137">
        <w:rPr>
          <w:rFonts w:asciiTheme="minorHAnsi" w:hAnsiTheme="minorHAnsi"/>
          <w:b w:val="0"/>
          <w:sz w:val="20"/>
          <w:szCs w:val="20"/>
        </w:rPr>
        <w:t>рассчитываются</w:t>
      </w:r>
      <w:r w:rsidRPr="00E22137">
        <w:rPr>
          <w:rFonts w:asciiTheme="minorHAnsi" w:hAnsiTheme="minorHAnsi"/>
          <w:b w:val="0"/>
          <w:sz w:val="20"/>
          <w:szCs w:val="20"/>
        </w:rPr>
        <w:t xml:space="preserve"> исходя из планируемой длительности подготовки к процедуре закупки, проведения процедуры закупки в зависимости от способа закупки, заключения договора по результатам закупки;</w:t>
      </w:r>
    </w:p>
    <w:p w:rsidR="00DB14B8" w:rsidRPr="00E22137" w:rsidRDefault="00466AEA"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размер </w:t>
      </w:r>
      <w:r w:rsidR="00DB14B8" w:rsidRPr="00E22137">
        <w:rPr>
          <w:rFonts w:asciiTheme="minorHAnsi" w:hAnsiTheme="minorHAnsi"/>
          <w:b w:val="0"/>
          <w:sz w:val="20"/>
          <w:szCs w:val="20"/>
        </w:rPr>
        <w:t xml:space="preserve">НМЦ </w:t>
      </w:r>
      <w:r w:rsidR="00935588" w:rsidRPr="00E22137">
        <w:rPr>
          <w:rFonts w:asciiTheme="minorHAnsi" w:hAnsiTheme="minorHAnsi"/>
          <w:b w:val="0"/>
          <w:sz w:val="20"/>
          <w:szCs w:val="20"/>
        </w:rPr>
        <w:t>–</w:t>
      </w:r>
      <w:r w:rsidR="00DB14B8" w:rsidRPr="00E22137">
        <w:rPr>
          <w:rFonts w:asciiTheme="minorHAnsi" w:hAnsiTheme="minorHAnsi"/>
          <w:b w:val="0"/>
          <w:sz w:val="20"/>
          <w:szCs w:val="20"/>
        </w:rPr>
        <w:t xml:space="preserve"> </w:t>
      </w:r>
      <w:r w:rsidR="00935588" w:rsidRPr="00E22137">
        <w:rPr>
          <w:rFonts w:asciiTheme="minorHAnsi" w:hAnsiTheme="minorHAnsi"/>
          <w:b w:val="0"/>
          <w:sz w:val="20"/>
          <w:szCs w:val="20"/>
        </w:rPr>
        <w:t>з</w:t>
      </w:r>
      <w:r w:rsidR="00E03190" w:rsidRPr="00E22137">
        <w:rPr>
          <w:rFonts w:asciiTheme="minorHAnsi" w:hAnsiTheme="minorHAnsi"/>
          <w:b w:val="0"/>
          <w:sz w:val="20"/>
          <w:szCs w:val="20"/>
        </w:rPr>
        <w:t>аказчик</w:t>
      </w:r>
      <w:r w:rsidR="00DB14B8" w:rsidRPr="00E22137">
        <w:rPr>
          <w:rFonts w:asciiTheme="minorHAnsi" w:hAnsiTheme="minorHAnsi"/>
          <w:b w:val="0"/>
          <w:sz w:val="20"/>
          <w:szCs w:val="20"/>
        </w:rPr>
        <w:t xml:space="preserve"> формирует НМЦ с учетом бюджета, выделенного на такую закупку</w:t>
      </w:r>
      <w:r w:rsidR="00D660EA" w:rsidRPr="00E22137">
        <w:rPr>
          <w:rFonts w:asciiTheme="minorHAnsi" w:hAnsiTheme="minorHAnsi"/>
          <w:b w:val="0"/>
          <w:sz w:val="20"/>
          <w:szCs w:val="20"/>
        </w:rPr>
        <w:t>,</w:t>
      </w:r>
      <w:r w:rsidRPr="00E22137">
        <w:rPr>
          <w:rFonts w:asciiTheme="minorHAnsi" w:hAnsiTheme="minorHAnsi"/>
          <w:b w:val="0"/>
          <w:sz w:val="20"/>
          <w:szCs w:val="20"/>
        </w:rPr>
        <w:t xml:space="preserve"> </w:t>
      </w:r>
      <w:r w:rsidR="00D660EA" w:rsidRPr="00E22137">
        <w:rPr>
          <w:rFonts w:asciiTheme="minorHAnsi" w:hAnsiTheme="minorHAnsi"/>
          <w:b w:val="0"/>
          <w:sz w:val="20"/>
          <w:szCs w:val="20"/>
        </w:rPr>
        <w:t>и методикой</w:t>
      </w:r>
      <w:r w:rsidR="00D029EB" w:rsidRPr="00E22137">
        <w:rPr>
          <w:rFonts w:asciiTheme="minorHAnsi" w:hAnsiTheme="minorHAnsi"/>
          <w:b w:val="0"/>
          <w:sz w:val="20"/>
          <w:szCs w:val="20"/>
        </w:rPr>
        <w:t xml:space="preserve"> </w:t>
      </w:r>
      <w:r w:rsidR="00FF646A" w:rsidRPr="00E22137">
        <w:rPr>
          <w:rFonts w:asciiTheme="minorHAnsi" w:hAnsiTheme="minorHAnsi"/>
          <w:b w:val="0"/>
          <w:sz w:val="20"/>
          <w:szCs w:val="20"/>
        </w:rPr>
        <w:t>расчет</w:t>
      </w:r>
      <w:r w:rsidR="00D029EB" w:rsidRPr="00E22137">
        <w:rPr>
          <w:rFonts w:asciiTheme="minorHAnsi" w:hAnsiTheme="minorHAnsi"/>
          <w:b w:val="0"/>
          <w:sz w:val="20"/>
          <w:szCs w:val="20"/>
        </w:rPr>
        <w:t>а</w:t>
      </w:r>
      <w:r w:rsidR="00FF646A" w:rsidRPr="00E22137">
        <w:rPr>
          <w:rFonts w:asciiTheme="minorHAnsi" w:hAnsiTheme="minorHAnsi"/>
          <w:b w:val="0"/>
          <w:sz w:val="20"/>
          <w:szCs w:val="20"/>
        </w:rPr>
        <w:t xml:space="preserve"> </w:t>
      </w:r>
      <w:r w:rsidR="00D660EA" w:rsidRPr="00E22137">
        <w:rPr>
          <w:rFonts w:asciiTheme="minorHAnsi" w:hAnsiTheme="minorHAnsi"/>
          <w:b w:val="0"/>
          <w:sz w:val="20"/>
          <w:szCs w:val="20"/>
        </w:rPr>
        <w:t>НМЦК</w:t>
      </w:r>
      <w:r w:rsidR="00FF646A" w:rsidRPr="00E22137">
        <w:rPr>
          <w:rFonts w:asciiTheme="minorHAnsi" w:hAnsiTheme="minorHAnsi"/>
          <w:b w:val="0"/>
          <w:sz w:val="20"/>
          <w:szCs w:val="20"/>
        </w:rPr>
        <w:t xml:space="preserve"> </w:t>
      </w:r>
      <w:r w:rsidR="00D660EA" w:rsidRPr="00E22137">
        <w:rPr>
          <w:rFonts w:asciiTheme="minorHAnsi" w:hAnsiTheme="minorHAnsi"/>
          <w:b w:val="0"/>
          <w:sz w:val="20"/>
          <w:szCs w:val="20"/>
        </w:rPr>
        <w:t>(</w:t>
      </w:r>
      <w:r w:rsidR="00FF646A" w:rsidRPr="00E22137">
        <w:rPr>
          <w:rFonts w:asciiTheme="minorHAnsi" w:hAnsiTheme="minorHAnsi"/>
          <w:b w:val="0"/>
          <w:sz w:val="20"/>
          <w:szCs w:val="20"/>
        </w:rPr>
        <w:t>подраздел 10.8 Положения</w:t>
      </w:r>
      <w:r w:rsidR="00D660EA" w:rsidRPr="00E22137">
        <w:rPr>
          <w:rFonts w:asciiTheme="minorHAnsi" w:hAnsiTheme="minorHAnsi"/>
          <w:b w:val="0"/>
          <w:sz w:val="20"/>
          <w:szCs w:val="20"/>
        </w:rPr>
        <w:t>)</w:t>
      </w:r>
    </w:p>
    <w:p w:rsidR="00DB14B8" w:rsidRPr="00E22137" w:rsidRDefault="00DB14B8"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требования к закупаемой продукции;</w:t>
      </w:r>
    </w:p>
    <w:p w:rsidR="00DB14B8" w:rsidRPr="00E22137" w:rsidRDefault="00DB14B8"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возможность консолидации однотипной </w:t>
      </w:r>
      <w:r w:rsidR="00D660EA" w:rsidRPr="00E22137">
        <w:rPr>
          <w:rFonts w:asciiTheme="minorHAnsi" w:hAnsiTheme="minorHAnsi"/>
          <w:b w:val="0"/>
          <w:sz w:val="20"/>
          <w:szCs w:val="20"/>
        </w:rPr>
        <w:t>потребности в</w:t>
      </w:r>
      <w:r w:rsidRPr="00E22137">
        <w:rPr>
          <w:rFonts w:asciiTheme="minorHAnsi" w:hAnsiTheme="minorHAnsi"/>
          <w:b w:val="0"/>
          <w:sz w:val="20"/>
          <w:szCs w:val="20"/>
        </w:rPr>
        <w:t xml:space="preserve"> продукции (в том числе в целях проведения централизованных </w:t>
      </w:r>
      <w:r w:rsidR="009A5ACD" w:rsidRPr="00E22137">
        <w:rPr>
          <w:rFonts w:asciiTheme="minorHAnsi" w:hAnsiTheme="minorHAnsi"/>
          <w:b w:val="0"/>
          <w:sz w:val="20"/>
          <w:szCs w:val="20"/>
        </w:rPr>
        <w:t xml:space="preserve">(консолидированных) </w:t>
      </w:r>
      <w:r w:rsidRPr="00E22137">
        <w:rPr>
          <w:rFonts w:asciiTheme="minorHAnsi" w:hAnsiTheme="minorHAnsi"/>
          <w:b w:val="0"/>
          <w:sz w:val="20"/>
          <w:szCs w:val="20"/>
        </w:rPr>
        <w:t xml:space="preserve">закупок для нужд нескольких </w:t>
      </w:r>
      <w:r w:rsidR="00E03190" w:rsidRPr="00E22137">
        <w:rPr>
          <w:rFonts w:asciiTheme="minorHAnsi" w:hAnsiTheme="minorHAnsi"/>
          <w:b w:val="0"/>
          <w:sz w:val="20"/>
          <w:szCs w:val="20"/>
        </w:rPr>
        <w:t>заказчиков</w:t>
      </w:r>
      <w:r w:rsidRPr="00E22137">
        <w:rPr>
          <w:rFonts w:asciiTheme="minorHAnsi" w:hAnsiTheme="minorHAnsi"/>
          <w:b w:val="0"/>
          <w:sz w:val="20"/>
          <w:szCs w:val="20"/>
        </w:rPr>
        <w:t xml:space="preserve">) либо обоснованного дробления потребности в продукции </w:t>
      </w:r>
      <w:r w:rsidR="00935588" w:rsidRPr="00E22137">
        <w:rPr>
          <w:rFonts w:asciiTheme="minorHAnsi" w:hAnsiTheme="minorHAnsi"/>
          <w:b w:val="0"/>
          <w:sz w:val="20"/>
          <w:szCs w:val="20"/>
        </w:rPr>
        <w:t>–</w:t>
      </w:r>
      <w:r w:rsidRPr="00E22137">
        <w:rPr>
          <w:rFonts w:asciiTheme="minorHAnsi" w:hAnsiTheme="minorHAnsi"/>
          <w:b w:val="0"/>
          <w:sz w:val="20"/>
          <w:szCs w:val="20"/>
        </w:rPr>
        <w:t xml:space="preserve"> </w:t>
      </w:r>
      <w:r w:rsidR="00935588" w:rsidRPr="00E22137">
        <w:rPr>
          <w:rFonts w:asciiTheme="minorHAnsi" w:hAnsiTheme="minorHAnsi"/>
          <w:b w:val="0"/>
          <w:sz w:val="20"/>
          <w:szCs w:val="20"/>
        </w:rPr>
        <w:t>о</w:t>
      </w:r>
      <w:r w:rsidRPr="00E22137">
        <w:rPr>
          <w:rFonts w:asciiTheme="minorHAnsi" w:hAnsiTheme="minorHAnsi"/>
          <w:b w:val="0"/>
          <w:sz w:val="20"/>
          <w:szCs w:val="20"/>
        </w:rPr>
        <w:t xml:space="preserve">существляется исходя из потребности получения наилучших для </w:t>
      </w:r>
      <w:r w:rsidR="00E03190" w:rsidRPr="00E22137">
        <w:rPr>
          <w:rFonts w:asciiTheme="minorHAnsi" w:hAnsiTheme="minorHAnsi"/>
          <w:b w:val="0"/>
          <w:sz w:val="20"/>
          <w:szCs w:val="20"/>
        </w:rPr>
        <w:t xml:space="preserve">заказчика </w:t>
      </w:r>
      <w:r w:rsidRPr="00E22137">
        <w:rPr>
          <w:rFonts w:asciiTheme="minorHAnsi" w:hAnsiTheme="minorHAnsi"/>
          <w:b w:val="0"/>
          <w:sz w:val="20"/>
          <w:szCs w:val="20"/>
        </w:rPr>
        <w:t xml:space="preserve">коммерческих условий закупки за счет </w:t>
      </w:r>
      <w:r w:rsidR="00330589" w:rsidRPr="00E22137">
        <w:rPr>
          <w:rFonts w:asciiTheme="minorHAnsi" w:hAnsiTheme="minorHAnsi"/>
          <w:b w:val="0"/>
          <w:sz w:val="20"/>
          <w:szCs w:val="20"/>
        </w:rPr>
        <w:t>укрупнения,</w:t>
      </w:r>
      <w:r w:rsidRPr="00E22137">
        <w:rPr>
          <w:rFonts w:asciiTheme="minorHAnsi" w:hAnsiTheme="minorHAnsi"/>
          <w:b w:val="0"/>
          <w:sz w:val="20"/>
          <w:szCs w:val="20"/>
        </w:rPr>
        <w:t xml:space="preserve"> либо разделения потребности </w:t>
      </w:r>
      <w:r w:rsidR="00E03190" w:rsidRPr="00E22137">
        <w:rPr>
          <w:rFonts w:asciiTheme="minorHAnsi" w:hAnsiTheme="minorHAnsi"/>
          <w:b w:val="0"/>
          <w:sz w:val="20"/>
          <w:szCs w:val="20"/>
        </w:rPr>
        <w:t>заказчика</w:t>
      </w:r>
      <w:r w:rsidRPr="00E22137">
        <w:rPr>
          <w:rFonts w:asciiTheme="minorHAnsi" w:hAnsiTheme="minorHAnsi"/>
          <w:b w:val="0"/>
          <w:sz w:val="20"/>
          <w:szCs w:val="20"/>
        </w:rPr>
        <w:t>.</w:t>
      </w:r>
    </w:p>
    <w:p w:rsidR="00216E78" w:rsidRPr="00E22137" w:rsidRDefault="00216E7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При подготовке к проведению закупки заказчик проводит анализ рынка с целью определения конкурентной среды и направления поставщикам дополнительного приглашения к участию в закупке после официального размещения информации о закупке.</w:t>
      </w:r>
    </w:p>
    <w:p w:rsidR="00EA284A" w:rsidRPr="00E22137" w:rsidRDefault="00F064E4" w:rsidP="009F335B">
      <w:pPr>
        <w:pStyle w:val="2"/>
        <w:numPr>
          <w:ilvl w:val="1"/>
          <w:numId w:val="5"/>
        </w:numPr>
        <w:ind w:left="709" w:hanging="709"/>
        <w:jc w:val="left"/>
        <w:rPr>
          <w:rFonts w:asciiTheme="minorHAnsi" w:hAnsiTheme="minorHAnsi"/>
          <w:sz w:val="20"/>
          <w:szCs w:val="20"/>
        </w:rPr>
      </w:pPr>
      <w:bookmarkStart w:id="3899" w:name="_Toc442770518"/>
      <w:bookmarkStart w:id="3900" w:name="_Toc442770737"/>
      <w:bookmarkStart w:id="3901" w:name="_Toc442773317"/>
      <w:bookmarkStart w:id="3902" w:name="_Toc442773573"/>
      <w:bookmarkStart w:id="3903" w:name="_Toc442773828"/>
      <w:bookmarkStart w:id="3904" w:name="_Toc442782083"/>
      <w:bookmarkStart w:id="3905" w:name="_Toc442782349"/>
      <w:bookmarkStart w:id="3906" w:name="_Toc442782605"/>
      <w:bookmarkStart w:id="3907" w:name="_Toc442770519"/>
      <w:bookmarkStart w:id="3908" w:name="_Toc442770738"/>
      <w:bookmarkStart w:id="3909" w:name="_Toc442773318"/>
      <w:bookmarkStart w:id="3910" w:name="_Toc442773574"/>
      <w:bookmarkStart w:id="3911" w:name="_Toc442773829"/>
      <w:bookmarkStart w:id="3912" w:name="_Toc442782084"/>
      <w:bookmarkStart w:id="3913" w:name="_Toc442782350"/>
      <w:bookmarkStart w:id="3914" w:name="_Toc442782606"/>
      <w:bookmarkStart w:id="3915" w:name="_Toc442770520"/>
      <w:bookmarkStart w:id="3916" w:name="_Toc442770739"/>
      <w:bookmarkStart w:id="3917" w:name="_Toc442773319"/>
      <w:bookmarkStart w:id="3918" w:name="_Toc442773575"/>
      <w:bookmarkStart w:id="3919" w:name="_Toc442773830"/>
      <w:bookmarkStart w:id="3920" w:name="_Toc442782085"/>
      <w:bookmarkStart w:id="3921" w:name="_Toc442782351"/>
      <w:bookmarkStart w:id="3922" w:name="_Toc442782607"/>
      <w:bookmarkStart w:id="3923" w:name="_Toc442866807"/>
      <w:bookmarkStart w:id="3924" w:name="_Toc442873301"/>
      <w:bookmarkStart w:id="3925" w:name="_Toc442866808"/>
      <w:bookmarkStart w:id="3926" w:name="_Toc442873302"/>
      <w:bookmarkStart w:id="3927" w:name="_Toc442866809"/>
      <w:bookmarkStart w:id="3928" w:name="_Toc442873303"/>
      <w:bookmarkStart w:id="3929" w:name="_Toc408439765"/>
      <w:bookmarkStart w:id="3930" w:name="_Toc408446871"/>
      <w:bookmarkStart w:id="3931" w:name="_Toc408447135"/>
      <w:bookmarkStart w:id="3932" w:name="_Toc408775957"/>
      <w:bookmarkStart w:id="3933" w:name="_Toc408779148"/>
      <w:bookmarkStart w:id="3934" w:name="_Toc408780749"/>
      <w:bookmarkStart w:id="3935" w:name="_Toc408840808"/>
      <w:bookmarkStart w:id="3936" w:name="_Toc408842233"/>
      <w:bookmarkStart w:id="3937" w:name="_Toc282982233"/>
      <w:bookmarkStart w:id="3938" w:name="_Toc409088670"/>
      <w:bookmarkStart w:id="3939" w:name="_Toc409088863"/>
      <w:bookmarkStart w:id="3940" w:name="_Toc409089556"/>
      <w:bookmarkStart w:id="3941" w:name="_Toc409089760"/>
      <w:bookmarkStart w:id="3942" w:name="_Toc409090444"/>
      <w:bookmarkStart w:id="3943" w:name="_Toc409113237"/>
      <w:bookmarkStart w:id="3944" w:name="_Ref409173218"/>
      <w:bookmarkStart w:id="3945" w:name="_Toc409174019"/>
      <w:bookmarkStart w:id="3946" w:name="_Toc409174713"/>
      <w:bookmarkStart w:id="3947" w:name="_Toc409189113"/>
      <w:bookmarkStart w:id="3948" w:name="_Toc409198849"/>
      <w:bookmarkStart w:id="3949" w:name="_Toc283058547"/>
      <w:bookmarkStart w:id="3950" w:name="_Toc409204337"/>
      <w:bookmarkStart w:id="3951" w:name="_Toc409474741"/>
      <w:bookmarkStart w:id="3952" w:name="_Ref409525278"/>
      <w:bookmarkStart w:id="3953" w:name="_Toc409528450"/>
      <w:bookmarkStart w:id="3954" w:name="_Toc409630153"/>
      <w:bookmarkStart w:id="3955" w:name="_Toc409703599"/>
      <w:bookmarkStart w:id="3956" w:name="_Toc409711763"/>
      <w:bookmarkStart w:id="3957" w:name="_Toc409715483"/>
      <w:bookmarkStart w:id="3958" w:name="_Toc409721500"/>
      <w:bookmarkStart w:id="3959" w:name="_Toc409720631"/>
      <w:bookmarkStart w:id="3960" w:name="_Toc409721718"/>
      <w:bookmarkStart w:id="3961" w:name="_Toc409807436"/>
      <w:bookmarkStart w:id="3962" w:name="_Toc409812155"/>
      <w:bookmarkStart w:id="3963" w:name="_Toc283764383"/>
      <w:bookmarkStart w:id="3964" w:name="_Toc409908716"/>
      <w:bookmarkStart w:id="3965" w:name="_Ref410831897"/>
      <w:bookmarkStart w:id="3966" w:name="_Toc410902889"/>
      <w:bookmarkStart w:id="3967" w:name="_Toc410907899"/>
      <w:bookmarkStart w:id="3968" w:name="_Toc410908088"/>
      <w:bookmarkStart w:id="3969" w:name="_Toc410910881"/>
      <w:bookmarkStart w:id="3970" w:name="_Toc410911154"/>
      <w:bookmarkStart w:id="3971" w:name="_Toc410920253"/>
      <w:bookmarkStart w:id="3972" w:name="_Toc411279893"/>
      <w:bookmarkStart w:id="3973" w:name="_Toc411626619"/>
      <w:bookmarkStart w:id="3974" w:name="_Toc411632162"/>
      <w:bookmarkStart w:id="3975" w:name="_Toc411882070"/>
      <w:bookmarkStart w:id="3976" w:name="_Toc411941080"/>
      <w:bookmarkStart w:id="3977" w:name="_Toc285801529"/>
      <w:bookmarkStart w:id="3978" w:name="_Toc411949555"/>
      <w:bookmarkStart w:id="3979" w:name="_Toc412111196"/>
      <w:bookmarkStart w:id="3980" w:name="_Toc285977800"/>
      <w:bookmarkStart w:id="3981" w:name="_Toc412127963"/>
      <w:bookmarkStart w:id="3982" w:name="_Toc285999929"/>
      <w:bookmarkStart w:id="3983" w:name="_Toc412218412"/>
      <w:bookmarkStart w:id="3984" w:name="_Toc412543698"/>
      <w:bookmarkStart w:id="3985" w:name="_Toc412551443"/>
      <w:bookmarkStart w:id="3986" w:name="_Toc412760313"/>
      <w:bookmarkStart w:id="3987" w:name="_Toc453143250"/>
      <w:bookmarkStart w:id="3988" w:name="_Toc516824496"/>
      <w:bookmarkStart w:id="3989" w:name="_Toc405225113"/>
      <w:bookmarkStart w:id="3990" w:name="_Toc407714558"/>
      <w:bookmarkStart w:id="3991" w:name="_Toc407716723"/>
      <w:bookmarkStart w:id="3992" w:name="_Toc407722975"/>
      <w:bookmarkStart w:id="3993" w:name="_Toc407720405"/>
      <w:bookmarkStart w:id="3994" w:name="_Ref110165746"/>
      <w:bookmarkEnd w:id="3494"/>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r w:rsidRPr="00E22137">
        <w:rPr>
          <w:rFonts w:asciiTheme="minorHAnsi" w:hAnsiTheme="minorHAnsi"/>
          <w:sz w:val="20"/>
          <w:szCs w:val="20"/>
        </w:rPr>
        <w:t xml:space="preserve">Официальное размещение ПЗ, </w:t>
      </w:r>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r w:rsidR="00CC6AB1" w:rsidRPr="00E22137">
        <w:rPr>
          <w:rFonts w:asciiTheme="minorHAnsi" w:hAnsiTheme="minorHAnsi"/>
          <w:sz w:val="20"/>
          <w:szCs w:val="20"/>
        </w:rPr>
        <w:t>ПЗИП</w:t>
      </w:r>
      <w:bookmarkEnd w:id="3987"/>
      <w:bookmarkEnd w:id="3988"/>
    </w:p>
    <w:p w:rsidR="00F064E4" w:rsidRPr="00E22137" w:rsidRDefault="00F064E4"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ПЗ и </w:t>
      </w:r>
      <w:r w:rsidR="00CC6AB1" w:rsidRPr="00E22137">
        <w:rPr>
          <w:rFonts w:asciiTheme="minorHAnsi" w:hAnsiTheme="minorHAnsi"/>
          <w:b w:val="0"/>
          <w:sz w:val="20"/>
          <w:szCs w:val="20"/>
        </w:rPr>
        <w:t>ПЗИП</w:t>
      </w:r>
      <w:r w:rsidRPr="00E22137">
        <w:rPr>
          <w:rFonts w:asciiTheme="minorHAnsi" w:hAnsiTheme="minorHAnsi"/>
          <w:b w:val="0"/>
          <w:sz w:val="20"/>
          <w:szCs w:val="20"/>
        </w:rPr>
        <w:t xml:space="preserve"> размещаются</w:t>
      </w:r>
      <w:r w:rsidR="006E0148" w:rsidRPr="00E22137">
        <w:rPr>
          <w:rFonts w:asciiTheme="minorHAnsi" w:hAnsiTheme="minorHAnsi"/>
          <w:b w:val="0"/>
          <w:sz w:val="20"/>
          <w:szCs w:val="20"/>
        </w:rPr>
        <w:t xml:space="preserve"> </w:t>
      </w:r>
      <w:r w:rsidR="00123FAD" w:rsidRPr="00E22137">
        <w:rPr>
          <w:rFonts w:asciiTheme="minorHAnsi" w:hAnsiTheme="minorHAnsi"/>
          <w:b w:val="0"/>
          <w:sz w:val="20"/>
          <w:szCs w:val="20"/>
        </w:rPr>
        <w:t xml:space="preserve">в ЕИС </w:t>
      </w:r>
      <w:r w:rsidR="006E0148" w:rsidRPr="00E22137">
        <w:rPr>
          <w:rFonts w:asciiTheme="minorHAnsi" w:hAnsiTheme="minorHAnsi"/>
          <w:b w:val="0"/>
          <w:sz w:val="20"/>
          <w:szCs w:val="20"/>
        </w:rPr>
        <w:t>в сроки, определенные в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_Ref441954469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3.2.1(2)</w:t>
      </w:r>
      <w:r w:rsidR="009F6A3E" w:rsidRPr="00E22137">
        <w:rPr>
          <w:rFonts w:asciiTheme="minorHAnsi" w:hAnsiTheme="minorHAnsi"/>
          <w:b w:val="0"/>
          <w:sz w:val="20"/>
          <w:szCs w:val="20"/>
        </w:rPr>
        <w:fldChar w:fldCharType="end"/>
      </w:r>
      <w:r w:rsidR="006E0148"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_Ref409700269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3.2.1(3)</w:t>
      </w:r>
      <w:r w:rsidR="009F6A3E" w:rsidRPr="00E22137">
        <w:rPr>
          <w:rFonts w:asciiTheme="minorHAnsi" w:hAnsiTheme="minorHAnsi"/>
          <w:b w:val="0"/>
          <w:sz w:val="20"/>
          <w:szCs w:val="20"/>
        </w:rPr>
        <w:fldChar w:fldCharType="end"/>
      </w:r>
      <w:r w:rsidR="006E0148" w:rsidRPr="00E22137">
        <w:rPr>
          <w:rFonts w:asciiTheme="minorHAnsi" w:hAnsiTheme="minorHAnsi"/>
          <w:b w:val="0"/>
          <w:sz w:val="20"/>
          <w:szCs w:val="20"/>
        </w:rPr>
        <w:t xml:space="preserve"> Положения</w:t>
      </w:r>
    </w:p>
    <w:p w:rsidR="00EA284A" w:rsidRPr="00E22137" w:rsidRDefault="00DB14B8" w:rsidP="009F335B">
      <w:pPr>
        <w:pStyle w:val="2"/>
        <w:numPr>
          <w:ilvl w:val="1"/>
          <w:numId w:val="5"/>
        </w:numPr>
        <w:ind w:left="709" w:hanging="709"/>
        <w:jc w:val="left"/>
        <w:rPr>
          <w:rFonts w:asciiTheme="minorHAnsi" w:hAnsiTheme="minorHAnsi"/>
          <w:sz w:val="20"/>
          <w:szCs w:val="20"/>
        </w:rPr>
      </w:pPr>
      <w:bookmarkStart w:id="3995" w:name="_Toc407992634"/>
      <w:bookmarkStart w:id="3996" w:name="_Toc407999062"/>
      <w:bookmarkStart w:id="3997" w:name="_Toc408003302"/>
      <w:bookmarkStart w:id="3998" w:name="_Toc408003545"/>
      <w:bookmarkStart w:id="3999" w:name="_Toc408004301"/>
      <w:bookmarkStart w:id="4000" w:name="_Toc408161542"/>
      <w:bookmarkStart w:id="4001" w:name="_Toc408439766"/>
      <w:bookmarkStart w:id="4002" w:name="_Toc408446872"/>
      <w:bookmarkStart w:id="4003" w:name="_Toc408447136"/>
      <w:bookmarkStart w:id="4004" w:name="_Toc408775958"/>
      <w:bookmarkStart w:id="4005" w:name="_Toc408779149"/>
      <w:bookmarkStart w:id="4006" w:name="_Toc408780750"/>
      <w:bookmarkStart w:id="4007" w:name="_Toc408840809"/>
      <w:bookmarkStart w:id="4008" w:name="_Toc408842234"/>
      <w:bookmarkStart w:id="4009" w:name="_Toc282982234"/>
      <w:bookmarkStart w:id="4010" w:name="_Toc409088671"/>
      <w:bookmarkStart w:id="4011" w:name="_Toc409088864"/>
      <w:bookmarkStart w:id="4012" w:name="_Toc409089557"/>
      <w:bookmarkStart w:id="4013" w:name="_Toc409089761"/>
      <w:bookmarkStart w:id="4014" w:name="_Toc409090445"/>
      <w:bookmarkStart w:id="4015" w:name="_Toc409113238"/>
      <w:bookmarkStart w:id="4016" w:name="_Toc409174020"/>
      <w:bookmarkStart w:id="4017" w:name="_Toc409174714"/>
      <w:bookmarkStart w:id="4018" w:name="_Toc409189114"/>
      <w:bookmarkStart w:id="4019" w:name="_Toc409198850"/>
      <w:bookmarkStart w:id="4020" w:name="_Toc283058548"/>
      <w:bookmarkStart w:id="4021" w:name="_Toc409204338"/>
      <w:bookmarkStart w:id="4022" w:name="_Toc409474742"/>
      <w:bookmarkStart w:id="4023" w:name="_Toc409528451"/>
      <w:bookmarkStart w:id="4024" w:name="_Toc409630154"/>
      <w:bookmarkStart w:id="4025" w:name="_Toc409703600"/>
      <w:bookmarkStart w:id="4026" w:name="_Toc409711764"/>
      <w:bookmarkStart w:id="4027" w:name="_Toc409715484"/>
      <w:bookmarkStart w:id="4028" w:name="_Toc409721501"/>
      <w:bookmarkStart w:id="4029" w:name="_Toc409720632"/>
      <w:bookmarkStart w:id="4030" w:name="_Toc409721719"/>
      <w:bookmarkStart w:id="4031" w:name="_Toc409807437"/>
      <w:bookmarkStart w:id="4032" w:name="_Toc409812156"/>
      <w:bookmarkStart w:id="4033" w:name="_Toc283764384"/>
      <w:bookmarkStart w:id="4034" w:name="_Toc409908717"/>
      <w:bookmarkStart w:id="4035" w:name="_Toc410902890"/>
      <w:bookmarkStart w:id="4036" w:name="_Toc410907900"/>
      <w:bookmarkStart w:id="4037" w:name="_Toc410908089"/>
      <w:bookmarkStart w:id="4038" w:name="_Toc410910882"/>
      <w:bookmarkStart w:id="4039" w:name="_Toc410911155"/>
      <w:bookmarkStart w:id="4040" w:name="_Toc410920254"/>
      <w:bookmarkStart w:id="4041" w:name="_Toc411279894"/>
      <w:bookmarkStart w:id="4042" w:name="_Toc411626620"/>
      <w:bookmarkStart w:id="4043" w:name="_Toc411632163"/>
      <w:bookmarkStart w:id="4044" w:name="_Toc411882071"/>
      <w:bookmarkStart w:id="4045" w:name="_Toc411941081"/>
      <w:bookmarkStart w:id="4046" w:name="_Toc285801530"/>
      <w:bookmarkStart w:id="4047" w:name="_Toc411949556"/>
      <w:bookmarkStart w:id="4048" w:name="_Toc412111197"/>
      <w:bookmarkStart w:id="4049" w:name="_Toc285977801"/>
      <w:bookmarkStart w:id="4050" w:name="_Toc412127964"/>
      <w:bookmarkStart w:id="4051" w:name="_Toc285999930"/>
      <w:bookmarkStart w:id="4052" w:name="_Toc412218413"/>
      <w:bookmarkStart w:id="4053" w:name="_Toc412543699"/>
      <w:bookmarkStart w:id="4054" w:name="_Toc412551444"/>
      <w:bookmarkStart w:id="4055" w:name="_Toc412760314"/>
      <w:bookmarkStart w:id="4056" w:name="_Toc453143251"/>
      <w:bookmarkStart w:id="4057" w:name="_Toc516824497"/>
      <w:r w:rsidRPr="00E22137">
        <w:rPr>
          <w:rFonts w:asciiTheme="minorHAnsi" w:hAnsiTheme="minorHAnsi"/>
          <w:sz w:val="20"/>
          <w:szCs w:val="20"/>
        </w:rPr>
        <w:t>Запрет на необоснованное дробление закупок</w:t>
      </w:r>
      <w:bookmarkEnd w:id="3989"/>
      <w:bookmarkEnd w:id="3990"/>
      <w:bookmarkEnd w:id="3991"/>
      <w:bookmarkEnd w:id="3992"/>
      <w:bookmarkEnd w:id="3993"/>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p>
    <w:p w:rsidR="009A5ACD" w:rsidRPr="00E22137" w:rsidRDefault="007D184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Необоснованное дробление закупок запрещается.</w:t>
      </w:r>
    </w:p>
    <w:p w:rsidR="009A5ACD" w:rsidRPr="00E22137" w:rsidRDefault="009A5ACD" w:rsidP="009F335B">
      <w:pPr>
        <w:pStyle w:val="2"/>
        <w:numPr>
          <w:ilvl w:val="2"/>
          <w:numId w:val="5"/>
        </w:numPr>
        <w:spacing w:before="120"/>
        <w:ind w:left="709" w:hanging="709"/>
        <w:jc w:val="both"/>
        <w:rPr>
          <w:rFonts w:asciiTheme="minorHAnsi" w:hAnsiTheme="minorHAnsi"/>
          <w:b w:val="0"/>
          <w:color w:val="FF0000"/>
          <w:sz w:val="20"/>
          <w:szCs w:val="20"/>
        </w:rPr>
      </w:pPr>
      <w:r w:rsidRPr="00E22137">
        <w:rPr>
          <w:rFonts w:asciiTheme="minorHAnsi" w:hAnsiTheme="minorHAnsi"/>
          <w:b w:val="0"/>
          <w:sz w:val="20"/>
          <w:szCs w:val="20"/>
        </w:rPr>
        <w:t>Запрещается дробить объем закупок на части с целью снижения НМЦ для получения возможности применения процедур закупок с установленными ценовыми порогами (запрос предложений</w:t>
      </w:r>
      <w:r w:rsidR="00706BC7" w:rsidRPr="00E22137">
        <w:rPr>
          <w:rFonts w:asciiTheme="minorHAnsi" w:hAnsiTheme="minorHAnsi"/>
          <w:b w:val="0"/>
          <w:sz w:val="20"/>
          <w:szCs w:val="20"/>
        </w:rPr>
        <w:t> </w:t>
      </w:r>
      <w:r w:rsidRPr="00E22137">
        <w:rPr>
          <w:rFonts w:asciiTheme="minorHAnsi" w:hAnsiTheme="minorHAnsi"/>
          <w:b w:val="0"/>
          <w:sz w:val="20"/>
          <w:szCs w:val="20"/>
        </w:rPr>
        <w:t>, запрос котировок</w:t>
      </w:r>
      <w:r w:rsidR="00706BC7" w:rsidRPr="00E22137">
        <w:rPr>
          <w:rFonts w:asciiTheme="minorHAnsi" w:hAnsiTheme="minorHAnsi"/>
          <w:b w:val="0"/>
          <w:sz w:val="20"/>
          <w:szCs w:val="20"/>
        </w:rPr>
        <w:t> </w:t>
      </w:r>
      <w:r w:rsidRPr="00E22137">
        <w:rPr>
          <w:rFonts w:asciiTheme="minorHAnsi" w:hAnsiTheme="minorHAnsi"/>
          <w:b w:val="0"/>
          <w:sz w:val="20"/>
          <w:szCs w:val="20"/>
        </w:rPr>
        <w:t xml:space="preserve">) или проведения закупки у </w:t>
      </w:r>
      <w:r w:rsidR="00E554A9" w:rsidRPr="00E22137">
        <w:rPr>
          <w:rFonts w:asciiTheme="minorHAnsi" w:hAnsiTheme="minorHAnsi"/>
          <w:b w:val="0"/>
          <w:sz w:val="20"/>
          <w:szCs w:val="20"/>
        </w:rPr>
        <w:t>единственного поставщика</w:t>
      </w:r>
      <w:r w:rsidRPr="00E22137">
        <w:rPr>
          <w:rFonts w:asciiTheme="minorHAnsi" w:hAnsiTheme="minorHAnsi"/>
          <w:b w:val="0"/>
          <w:sz w:val="20"/>
          <w:szCs w:val="20"/>
        </w:rPr>
        <w:t xml:space="preserve">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_Ref409903702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6.6.2(30)</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r w:rsidR="00D660EA" w:rsidRPr="00E22137">
        <w:rPr>
          <w:rFonts w:asciiTheme="minorHAnsi" w:hAnsiTheme="minorHAnsi"/>
          <w:b w:val="0"/>
          <w:color w:val="FF0000"/>
          <w:sz w:val="20"/>
          <w:szCs w:val="20"/>
        </w:rPr>
        <w:t>.</w:t>
      </w:r>
    </w:p>
    <w:p w:rsidR="00DB14B8" w:rsidRPr="00E22137" w:rsidRDefault="00DB14B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Под необоснованным дроблением закупок понимается искусственное уменьшение объема отдельной закупки, НМЦ при условии, что потребность в такой продукции на плановый период заранее известна </w:t>
      </w:r>
      <w:r w:rsidR="00070F89" w:rsidRPr="00E22137">
        <w:rPr>
          <w:rFonts w:asciiTheme="minorHAnsi" w:hAnsiTheme="minorHAnsi"/>
          <w:b w:val="0"/>
          <w:sz w:val="20"/>
          <w:szCs w:val="20"/>
        </w:rPr>
        <w:t xml:space="preserve">заказчику </w:t>
      </w:r>
      <w:r w:rsidRPr="00E22137">
        <w:rPr>
          <w:rFonts w:asciiTheme="minorHAnsi" w:hAnsiTheme="minorHAnsi"/>
          <w:b w:val="0"/>
          <w:sz w:val="20"/>
          <w:szCs w:val="20"/>
        </w:rPr>
        <w:t xml:space="preserve">и не существует препятствий технологического или экономического характера, не позволяющих провести одну процедуру закупки для </w:t>
      </w:r>
      <w:r w:rsidR="006934BA" w:rsidRPr="00E22137">
        <w:rPr>
          <w:rFonts w:asciiTheme="minorHAnsi" w:hAnsiTheme="minorHAnsi"/>
          <w:b w:val="0"/>
          <w:sz w:val="20"/>
          <w:szCs w:val="20"/>
        </w:rPr>
        <w:t xml:space="preserve">планируемого </w:t>
      </w:r>
      <w:r w:rsidRPr="00E22137">
        <w:rPr>
          <w:rFonts w:asciiTheme="minorHAnsi" w:hAnsiTheme="minorHAnsi"/>
          <w:b w:val="0"/>
          <w:sz w:val="20"/>
          <w:szCs w:val="20"/>
        </w:rPr>
        <w:t>объема требуемой продукции.</w:t>
      </w:r>
    </w:p>
    <w:p w:rsidR="00A91239" w:rsidRPr="00E22137" w:rsidRDefault="00A91239" w:rsidP="00330589">
      <w:pPr>
        <w:pStyle w:val="4"/>
        <w:numPr>
          <w:ilvl w:val="0"/>
          <w:numId w:val="0"/>
        </w:numPr>
        <w:ind w:left="709"/>
        <w:rPr>
          <w:rFonts w:asciiTheme="minorHAnsi" w:hAnsiTheme="minorHAnsi"/>
          <w:sz w:val="20"/>
          <w:szCs w:val="20"/>
        </w:rPr>
      </w:pPr>
      <w:r w:rsidRPr="00E22137">
        <w:rPr>
          <w:rFonts w:asciiTheme="minorHAnsi" w:hAnsiTheme="minorHAnsi"/>
          <w:sz w:val="20"/>
          <w:szCs w:val="20"/>
        </w:rPr>
        <w:t xml:space="preserve">Ответственность за </w:t>
      </w:r>
      <w:r w:rsidR="00731C3E" w:rsidRPr="00E22137">
        <w:rPr>
          <w:rFonts w:asciiTheme="minorHAnsi" w:hAnsiTheme="minorHAnsi"/>
          <w:sz w:val="20"/>
          <w:szCs w:val="20"/>
        </w:rPr>
        <w:t>решения, приводящие или способные привести к необоснованному дроблению закупок, в том числе при</w:t>
      </w:r>
      <w:r w:rsidRPr="00E22137">
        <w:rPr>
          <w:rFonts w:asciiTheme="minorHAnsi" w:hAnsiTheme="minorHAnsi"/>
          <w:sz w:val="20"/>
          <w:szCs w:val="20"/>
        </w:rPr>
        <w:t xml:space="preserve"> </w:t>
      </w:r>
      <w:r w:rsidR="00731C3E" w:rsidRPr="00E22137">
        <w:rPr>
          <w:rFonts w:asciiTheme="minorHAnsi" w:hAnsiTheme="minorHAnsi"/>
          <w:sz w:val="20"/>
          <w:szCs w:val="20"/>
        </w:rPr>
        <w:t>проведении закупки у единственного поставщика на основании подп.</w:t>
      </w:r>
      <w:r w:rsidR="003D36BE" w:rsidRPr="00E22137">
        <w:rPr>
          <w:rFonts w:asciiTheme="minorHAnsi" w:hAnsiTheme="minorHAnsi"/>
          <w:sz w:val="20"/>
          <w:szCs w:val="20"/>
        </w:rPr>
        <w:t>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_Ref409903702 \r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6.6.2(30)</w:t>
      </w:r>
      <w:r w:rsidR="009F6A3E" w:rsidRPr="00E22137">
        <w:rPr>
          <w:rFonts w:asciiTheme="minorHAnsi" w:hAnsiTheme="minorHAnsi"/>
          <w:sz w:val="20"/>
          <w:szCs w:val="20"/>
        </w:rPr>
        <w:fldChar w:fldCharType="end"/>
      </w:r>
      <w:r w:rsidR="00731C3E" w:rsidRPr="00E22137">
        <w:rPr>
          <w:rFonts w:asciiTheme="minorHAnsi" w:hAnsiTheme="minorHAnsi"/>
          <w:sz w:val="20"/>
          <w:szCs w:val="20"/>
        </w:rPr>
        <w:t xml:space="preserve"> Положения, несут уполномоченные лица заказчиков,</w:t>
      </w:r>
      <w:r w:rsidRPr="00E22137">
        <w:rPr>
          <w:rFonts w:asciiTheme="minorHAnsi" w:hAnsiTheme="minorHAnsi"/>
          <w:sz w:val="20"/>
          <w:szCs w:val="20"/>
        </w:rPr>
        <w:t xml:space="preserve"> </w:t>
      </w:r>
      <w:r w:rsidR="00731C3E" w:rsidRPr="00E22137">
        <w:rPr>
          <w:rFonts w:asciiTheme="minorHAnsi" w:hAnsiTheme="minorHAnsi"/>
          <w:sz w:val="20"/>
          <w:szCs w:val="20"/>
        </w:rPr>
        <w:t>принимающие</w:t>
      </w:r>
      <w:r w:rsidR="00182152" w:rsidRPr="00E22137">
        <w:rPr>
          <w:rFonts w:asciiTheme="minorHAnsi" w:hAnsiTheme="minorHAnsi"/>
          <w:sz w:val="20"/>
          <w:szCs w:val="20"/>
        </w:rPr>
        <w:t xml:space="preserve"> соответствующие </w:t>
      </w:r>
      <w:r w:rsidR="00731C3E" w:rsidRPr="00E22137">
        <w:rPr>
          <w:rFonts w:asciiTheme="minorHAnsi" w:hAnsiTheme="minorHAnsi"/>
          <w:sz w:val="20"/>
          <w:szCs w:val="20"/>
        </w:rPr>
        <w:t>решения в сфере закупочной деятельности.</w:t>
      </w:r>
    </w:p>
    <w:p w:rsidR="00EA284A" w:rsidRPr="00E22137" w:rsidRDefault="00DB14B8" w:rsidP="009F335B">
      <w:pPr>
        <w:pStyle w:val="2"/>
        <w:numPr>
          <w:ilvl w:val="1"/>
          <w:numId w:val="5"/>
        </w:numPr>
        <w:ind w:left="709" w:hanging="709"/>
        <w:jc w:val="left"/>
        <w:rPr>
          <w:rFonts w:asciiTheme="minorHAnsi" w:hAnsiTheme="minorHAnsi"/>
          <w:sz w:val="20"/>
          <w:szCs w:val="20"/>
        </w:rPr>
      </w:pPr>
      <w:bookmarkStart w:id="4058" w:name="_Toc407714559"/>
      <w:bookmarkStart w:id="4059" w:name="_Toc407716724"/>
      <w:bookmarkStart w:id="4060" w:name="_Toc407722976"/>
      <w:bookmarkStart w:id="4061" w:name="_Toc407720406"/>
      <w:bookmarkStart w:id="4062" w:name="_Toc407992635"/>
      <w:bookmarkStart w:id="4063" w:name="_Toc407999063"/>
      <w:bookmarkStart w:id="4064" w:name="_Toc408003303"/>
      <w:bookmarkStart w:id="4065" w:name="_Toc408003546"/>
      <w:bookmarkStart w:id="4066" w:name="_Toc408004302"/>
      <w:bookmarkStart w:id="4067" w:name="_Toc408161543"/>
      <w:bookmarkStart w:id="4068" w:name="_Toc408439767"/>
      <w:bookmarkStart w:id="4069" w:name="_Toc408446873"/>
      <w:bookmarkStart w:id="4070" w:name="_Toc408447137"/>
      <w:bookmarkStart w:id="4071" w:name="_Toc408775959"/>
      <w:bookmarkStart w:id="4072" w:name="_Toc408779150"/>
      <w:bookmarkStart w:id="4073" w:name="_Toc408780751"/>
      <w:bookmarkStart w:id="4074" w:name="_Toc408840810"/>
      <w:bookmarkStart w:id="4075" w:name="_Toc408842235"/>
      <w:bookmarkStart w:id="4076" w:name="_Toc282982235"/>
      <w:bookmarkStart w:id="4077" w:name="_Toc409088672"/>
      <w:bookmarkStart w:id="4078" w:name="_Toc409088865"/>
      <w:bookmarkStart w:id="4079" w:name="_Toc409089558"/>
      <w:bookmarkStart w:id="4080" w:name="_Toc409089763"/>
      <w:bookmarkStart w:id="4081" w:name="_Toc409090446"/>
      <w:bookmarkStart w:id="4082" w:name="_Toc409113239"/>
      <w:bookmarkStart w:id="4083" w:name="_Toc409174021"/>
      <w:bookmarkStart w:id="4084" w:name="_Toc409174715"/>
      <w:bookmarkStart w:id="4085" w:name="_Toc409189115"/>
      <w:bookmarkStart w:id="4086" w:name="_Toc409198851"/>
      <w:bookmarkStart w:id="4087" w:name="_Toc283058549"/>
      <w:bookmarkStart w:id="4088" w:name="_Toc409204339"/>
      <w:bookmarkStart w:id="4089" w:name="_Toc409474743"/>
      <w:bookmarkStart w:id="4090" w:name="_Toc409528452"/>
      <w:bookmarkStart w:id="4091" w:name="_Toc409630155"/>
      <w:bookmarkStart w:id="4092" w:name="_Toc409703601"/>
      <w:bookmarkStart w:id="4093" w:name="_Toc409711765"/>
      <w:bookmarkStart w:id="4094" w:name="_Toc409715485"/>
      <w:bookmarkStart w:id="4095" w:name="_Toc409721502"/>
      <w:bookmarkStart w:id="4096" w:name="_Toc409720633"/>
      <w:bookmarkStart w:id="4097" w:name="_Toc409721720"/>
      <w:bookmarkStart w:id="4098" w:name="_Toc409807438"/>
      <w:bookmarkStart w:id="4099" w:name="_Toc409812157"/>
      <w:bookmarkStart w:id="4100" w:name="_Toc283764385"/>
      <w:bookmarkStart w:id="4101" w:name="_Toc409908718"/>
      <w:bookmarkStart w:id="4102" w:name="_Toc410902891"/>
      <w:bookmarkStart w:id="4103" w:name="_Toc410907901"/>
      <w:bookmarkStart w:id="4104" w:name="_Toc410908090"/>
      <w:bookmarkStart w:id="4105" w:name="_Toc410910883"/>
      <w:bookmarkStart w:id="4106" w:name="_Toc410911156"/>
      <w:bookmarkStart w:id="4107" w:name="_Toc410920255"/>
      <w:bookmarkStart w:id="4108" w:name="_Toc411279895"/>
      <w:bookmarkStart w:id="4109" w:name="_Toc411626621"/>
      <w:bookmarkStart w:id="4110" w:name="_Toc411632164"/>
      <w:bookmarkStart w:id="4111" w:name="_Toc411882072"/>
      <w:bookmarkStart w:id="4112" w:name="_Toc411941082"/>
      <w:bookmarkStart w:id="4113" w:name="_Toc285801531"/>
      <w:bookmarkStart w:id="4114" w:name="_Toc411949557"/>
      <w:bookmarkStart w:id="4115" w:name="_Toc412111198"/>
      <w:bookmarkStart w:id="4116" w:name="_Toc285977802"/>
      <w:bookmarkStart w:id="4117" w:name="_Toc412127965"/>
      <w:bookmarkStart w:id="4118" w:name="_Toc285999931"/>
      <w:bookmarkStart w:id="4119" w:name="_Toc412218414"/>
      <w:bookmarkStart w:id="4120" w:name="_Toc412543700"/>
      <w:bookmarkStart w:id="4121" w:name="_Toc412551445"/>
      <w:bookmarkStart w:id="4122" w:name="_Toc412760315"/>
      <w:bookmarkStart w:id="4123" w:name="_Toc453143252"/>
      <w:bookmarkStart w:id="4124" w:name="_Toc516824498"/>
      <w:r w:rsidRPr="00E22137">
        <w:rPr>
          <w:rFonts w:asciiTheme="minorHAnsi" w:hAnsiTheme="minorHAnsi"/>
          <w:sz w:val="20"/>
          <w:szCs w:val="20"/>
        </w:rPr>
        <w:t>Категоризация стандартизованной продукции</w:t>
      </w:r>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p>
    <w:p w:rsidR="00096568" w:rsidRPr="00E22137" w:rsidRDefault="00DB14B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При планировании и осуществлении закупочной деятельности </w:t>
      </w:r>
      <w:r w:rsidR="00070F89" w:rsidRPr="00E22137">
        <w:rPr>
          <w:rFonts w:asciiTheme="minorHAnsi" w:hAnsiTheme="minorHAnsi"/>
          <w:b w:val="0"/>
          <w:sz w:val="20"/>
          <w:szCs w:val="20"/>
        </w:rPr>
        <w:t xml:space="preserve">заказчик </w:t>
      </w:r>
      <w:r w:rsidRPr="00E22137">
        <w:rPr>
          <w:rFonts w:asciiTheme="minorHAnsi" w:hAnsiTheme="minorHAnsi"/>
          <w:b w:val="0"/>
          <w:sz w:val="20"/>
          <w:szCs w:val="20"/>
        </w:rPr>
        <w:t xml:space="preserve">вправе применять </w:t>
      </w:r>
      <w:r w:rsidR="000A5EA5" w:rsidRPr="00E22137">
        <w:rPr>
          <w:rFonts w:asciiTheme="minorHAnsi" w:hAnsiTheme="minorHAnsi"/>
          <w:b w:val="0"/>
          <w:sz w:val="20"/>
          <w:szCs w:val="20"/>
        </w:rPr>
        <w:t>правила</w:t>
      </w:r>
      <w:r w:rsidRPr="00E22137">
        <w:rPr>
          <w:rFonts w:asciiTheme="minorHAnsi" w:hAnsiTheme="minorHAnsi"/>
          <w:b w:val="0"/>
          <w:sz w:val="20"/>
          <w:szCs w:val="20"/>
        </w:rPr>
        <w:t xml:space="preserve"> соответствующих</w:t>
      </w:r>
      <w:r w:rsidR="000A5EA5" w:rsidRPr="00E22137">
        <w:rPr>
          <w:rFonts w:asciiTheme="minorHAnsi" w:hAnsiTheme="minorHAnsi"/>
          <w:b w:val="0"/>
          <w:sz w:val="20"/>
          <w:szCs w:val="20"/>
        </w:rPr>
        <w:t xml:space="preserve"> </w:t>
      </w:r>
      <w:r w:rsidR="00B429CC" w:rsidRPr="00E22137">
        <w:rPr>
          <w:rFonts w:asciiTheme="minorHAnsi" w:hAnsiTheme="minorHAnsi"/>
          <w:b w:val="0"/>
          <w:sz w:val="20"/>
          <w:szCs w:val="20"/>
        </w:rPr>
        <w:t xml:space="preserve">правовых </w:t>
      </w:r>
      <w:r w:rsidR="000A5EA5" w:rsidRPr="00E22137">
        <w:rPr>
          <w:rFonts w:asciiTheme="minorHAnsi" w:hAnsiTheme="minorHAnsi"/>
          <w:b w:val="0"/>
          <w:sz w:val="20"/>
          <w:szCs w:val="20"/>
        </w:rPr>
        <w:t>актов</w:t>
      </w:r>
      <w:r w:rsidRPr="00E22137">
        <w:rPr>
          <w:rFonts w:asciiTheme="minorHAnsi" w:hAnsiTheme="minorHAnsi"/>
          <w:b w:val="0"/>
          <w:sz w:val="20"/>
          <w:szCs w:val="20"/>
        </w:rPr>
        <w:t xml:space="preserve"> </w:t>
      </w:r>
      <w:r w:rsidR="00410B52" w:rsidRPr="00E22137">
        <w:rPr>
          <w:rFonts w:asciiTheme="minorHAnsi" w:hAnsiTheme="minorHAnsi"/>
          <w:b w:val="0"/>
          <w:sz w:val="20"/>
          <w:szCs w:val="20"/>
        </w:rPr>
        <w:t>Учреждения</w:t>
      </w:r>
      <w:r w:rsidRPr="00E22137">
        <w:rPr>
          <w:rFonts w:asciiTheme="minorHAnsi" w:hAnsiTheme="minorHAnsi"/>
          <w:b w:val="0"/>
          <w:sz w:val="20"/>
          <w:szCs w:val="20"/>
        </w:rPr>
        <w:t xml:space="preserve">, утверждающих единую номенклатуру закупок, построенную по принципу </w:t>
      </w:r>
      <w:r w:rsidR="00142C30" w:rsidRPr="00E22137">
        <w:rPr>
          <w:rFonts w:asciiTheme="minorHAnsi" w:hAnsiTheme="minorHAnsi"/>
          <w:b w:val="0"/>
          <w:sz w:val="20"/>
          <w:szCs w:val="20"/>
        </w:rPr>
        <w:t xml:space="preserve">кодификации </w:t>
      </w:r>
      <w:r w:rsidRPr="00E22137">
        <w:rPr>
          <w:rFonts w:asciiTheme="minorHAnsi" w:hAnsiTheme="minorHAnsi"/>
          <w:b w:val="0"/>
          <w:sz w:val="20"/>
          <w:szCs w:val="20"/>
        </w:rPr>
        <w:t xml:space="preserve">информации о закупках </w:t>
      </w:r>
      <w:r w:rsidR="00410B52" w:rsidRPr="00E22137">
        <w:rPr>
          <w:rFonts w:asciiTheme="minorHAnsi" w:hAnsiTheme="minorHAnsi"/>
          <w:b w:val="0"/>
          <w:sz w:val="20"/>
          <w:szCs w:val="20"/>
        </w:rPr>
        <w:t>Учреждения</w:t>
      </w:r>
      <w:r w:rsidRPr="00E22137">
        <w:rPr>
          <w:rFonts w:asciiTheme="minorHAnsi" w:hAnsiTheme="minorHAnsi"/>
          <w:b w:val="0"/>
          <w:sz w:val="20"/>
          <w:szCs w:val="20"/>
        </w:rPr>
        <w:t xml:space="preserve"> и организаций </w:t>
      </w:r>
      <w:r w:rsidR="00410B52" w:rsidRPr="00E22137">
        <w:rPr>
          <w:rFonts w:asciiTheme="minorHAnsi" w:hAnsiTheme="minorHAnsi"/>
          <w:b w:val="0"/>
          <w:sz w:val="20"/>
          <w:szCs w:val="20"/>
        </w:rPr>
        <w:t>Учреждения</w:t>
      </w:r>
      <w:r w:rsidRPr="00E22137">
        <w:rPr>
          <w:rFonts w:asciiTheme="minorHAnsi" w:hAnsiTheme="minorHAnsi"/>
          <w:b w:val="0"/>
          <w:sz w:val="20"/>
          <w:szCs w:val="20"/>
        </w:rPr>
        <w:t xml:space="preserve"> по стандартизованным видам продукции.</w:t>
      </w:r>
    </w:p>
    <w:p w:rsidR="00086BF3" w:rsidRPr="00E22137" w:rsidRDefault="00086BF3" w:rsidP="009F335B">
      <w:pPr>
        <w:pStyle w:val="2"/>
        <w:numPr>
          <w:ilvl w:val="2"/>
          <w:numId w:val="5"/>
        </w:numPr>
        <w:spacing w:before="120"/>
        <w:ind w:left="709" w:hanging="709"/>
        <w:jc w:val="both"/>
        <w:rPr>
          <w:rFonts w:asciiTheme="minorHAnsi" w:hAnsiTheme="minorHAnsi"/>
          <w:b w:val="0"/>
          <w:sz w:val="20"/>
          <w:szCs w:val="20"/>
        </w:rPr>
      </w:pPr>
      <w:bookmarkStart w:id="4125" w:name="_Ref475468099"/>
      <w:r w:rsidRPr="00E22137">
        <w:rPr>
          <w:rFonts w:asciiTheme="minorHAnsi" w:hAnsiTheme="minorHAnsi"/>
          <w:b w:val="0"/>
          <w:sz w:val="20"/>
          <w:szCs w:val="20"/>
        </w:rPr>
        <w:t xml:space="preserve">Правовым актом </w:t>
      </w:r>
      <w:r w:rsidR="00410B52" w:rsidRPr="00E22137">
        <w:rPr>
          <w:rFonts w:asciiTheme="minorHAnsi" w:hAnsiTheme="minorHAnsi"/>
          <w:b w:val="0"/>
          <w:sz w:val="20"/>
          <w:szCs w:val="20"/>
        </w:rPr>
        <w:t>Учреждения</w:t>
      </w:r>
      <w:r w:rsidRPr="00E22137">
        <w:rPr>
          <w:rFonts w:asciiTheme="minorHAnsi" w:hAnsiTheme="minorHAnsi"/>
          <w:b w:val="0"/>
          <w:sz w:val="20"/>
          <w:szCs w:val="20"/>
        </w:rPr>
        <w:t xml:space="preserve"> может быть определен перечень продукции, при закупке которой заказчиками используются типовые (станд</w:t>
      </w:r>
      <w:r w:rsidR="000C3E8D" w:rsidRPr="00E22137">
        <w:rPr>
          <w:rFonts w:asciiTheme="minorHAnsi" w:hAnsiTheme="minorHAnsi"/>
          <w:b w:val="0"/>
          <w:sz w:val="20"/>
          <w:szCs w:val="20"/>
        </w:rPr>
        <w:t>арт</w:t>
      </w:r>
      <w:r w:rsidRPr="00E22137">
        <w:rPr>
          <w:rFonts w:asciiTheme="minorHAnsi" w:hAnsiTheme="minorHAnsi"/>
          <w:b w:val="0"/>
          <w:sz w:val="20"/>
          <w:szCs w:val="20"/>
        </w:rPr>
        <w:t>изированные) подходы к подготовке и проведению закупки (типовые закупочные ситуации).</w:t>
      </w:r>
      <w:bookmarkEnd w:id="4125"/>
    </w:p>
    <w:p w:rsidR="00086BF3" w:rsidRPr="00E22137" w:rsidRDefault="00086BF3"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Проведение закупок в условиях типовых закупочных ситуаций осуществляется по общим правилам, установленным Положением, с учетом особенностей,</w:t>
      </w:r>
      <w:r w:rsidR="005A2082" w:rsidRPr="00E22137">
        <w:rPr>
          <w:rFonts w:asciiTheme="minorHAnsi" w:hAnsiTheme="minorHAnsi"/>
          <w:b w:val="0"/>
          <w:sz w:val="20"/>
          <w:szCs w:val="20"/>
        </w:rPr>
        <w:t xml:space="preserve"> </w:t>
      </w:r>
      <w:r w:rsidRPr="00E22137">
        <w:rPr>
          <w:rFonts w:asciiTheme="minorHAnsi" w:hAnsiTheme="minorHAnsi"/>
          <w:b w:val="0"/>
          <w:sz w:val="20"/>
          <w:szCs w:val="20"/>
        </w:rPr>
        <w:t>предусмотренных настоящим подразделом.</w:t>
      </w:r>
    </w:p>
    <w:p w:rsidR="00086BF3" w:rsidRPr="00E22137" w:rsidRDefault="00086BF3"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В случае проведения закупок в условиях типовых закупочных ситуаций заказчики обязаны использовать установленные правовым актом </w:t>
      </w:r>
      <w:r w:rsidR="00410B52" w:rsidRPr="00E22137">
        <w:rPr>
          <w:rFonts w:asciiTheme="minorHAnsi" w:hAnsiTheme="minorHAnsi"/>
          <w:b w:val="0"/>
          <w:sz w:val="20"/>
          <w:szCs w:val="20"/>
        </w:rPr>
        <w:t>Учреждения</w:t>
      </w:r>
      <w:r w:rsidRPr="00E22137">
        <w:rPr>
          <w:rFonts w:asciiTheme="minorHAnsi" w:hAnsiTheme="minorHAnsi"/>
          <w:b w:val="0"/>
          <w:sz w:val="20"/>
          <w:szCs w:val="20"/>
        </w:rPr>
        <w:t>, принятым в соответствии с п.</w:t>
      </w:r>
      <w:r w:rsidR="003F630C"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_Ref475468099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9.10.2</w:t>
      </w:r>
      <w:r w:rsidR="009F6A3E" w:rsidRPr="00E22137">
        <w:rPr>
          <w:rFonts w:asciiTheme="minorHAnsi" w:hAnsiTheme="minorHAnsi"/>
          <w:b w:val="0"/>
          <w:sz w:val="20"/>
          <w:szCs w:val="20"/>
        </w:rPr>
        <w:fldChar w:fldCharType="end"/>
      </w:r>
      <w:r w:rsidR="00526DBA" w:rsidRPr="00E22137">
        <w:rPr>
          <w:rFonts w:asciiTheme="minorHAnsi" w:hAnsiTheme="minorHAnsi"/>
          <w:b w:val="0"/>
          <w:sz w:val="20"/>
          <w:szCs w:val="20"/>
        </w:rPr>
        <w:t xml:space="preserve"> </w:t>
      </w:r>
      <w:r w:rsidRPr="00E22137">
        <w:rPr>
          <w:rFonts w:asciiTheme="minorHAnsi" w:hAnsiTheme="minorHAnsi"/>
          <w:b w:val="0"/>
          <w:sz w:val="20"/>
          <w:szCs w:val="20"/>
        </w:rPr>
        <w:t>Положения, единые подходы к порядку:</w:t>
      </w:r>
    </w:p>
    <w:p w:rsidR="00086BF3" w:rsidRPr="00E22137" w:rsidRDefault="00086BF3"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указан</w:t>
      </w:r>
      <w:r w:rsidR="005A2082" w:rsidRPr="00E22137">
        <w:rPr>
          <w:rFonts w:asciiTheme="minorHAnsi" w:hAnsiTheme="minorHAnsi"/>
          <w:b w:val="0"/>
          <w:sz w:val="20"/>
          <w:szCs w:val="20"/>
        </w:rPr>
        <w:t>ия наименования продукции (подраздел</w:t>
      </w:r>
      <w:r w:rsidR="003F630C"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_Ref491348649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в том числе при планировании закупок (</w:t>
      </w:r>
      <w:r w:rsidR="005A2082" w:rsidRPr="00E22137">
        <w:rPr>
          <w:rFonts w:asciiTheme="minorHAnsi" w:hAnsiTheme="minorHAnsi"/>
          <w:b w:val="0"/>
          <w:sz w:val="20"/>
          <w:szCs w:val="20"/>
        </w:rPr>
        <w:t>подраздел</w:t>
      </w:r>
      <w:r w:rsidR="003F630C"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_Ref475468724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9.7</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086BF3" w:rsidRPr="00E22137" w:rsidRDefault="00086BF3"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указания кодов обще</w:t>
      </w:r>
      <w:r w:rsidR="0075064C" w:rsidRPr="00E22137">
        <w:rPr>
          <w:rFonts w:asciiTheme="minorHAnsi" w:hAnsiTheme="minorHAnsi"/>
          <w:b w:val="0"/>
          <w:sz w:val="20"/>
          <w:szCs w:val="20"/>
        </w:rPr>
        <w:t>р</w:t>
      </w:r>
      <w:r w:rsidRPr="00E22137">
        <w:rPr>
          <w:rFonts w:asciiTheme="minorHAnsi" w:hAnsiTheme="minorHAnsi"/>
          <w:b w:val="0"/>
          <w:sz w:val="20"/>
          <w:szCs w:val="20"/>
        </w:rPr>
        <w:t xml:space="preserve">оссийских классификаторов </w:t>
      </w:r>
      <w:r w:rsidRPr="00E22137">
        <w:rPr>
          <w:rFonts w:asciiTheme="minorHAnsi" w:hAnsiTheme="minorHAnsi"/>
          <w:b w:val="0"/>
          <w:color w:val="000000" w:themeColor="text1"/>
          <w:sz w:val="20"/>
          <w:szCs w:val="20"/>
        </w:rPr>
        <w:t>(ОКПД2, ОКВЭД2</w:t>
      </w:r>
      <w:r w:rsidR="00D660EA" w:rsidRPr="00E22137">
        <w:rPr>
          <w:rFonts w:asciiTheme="minorHAnsi" w:hAnsiTheme="minorHAnsi"/>
          <w:b w:val="0"/>
          <w:color w:val="000000" w:themeColor="text1"/>
          <w:sz w:val="20"/>
          <w:szCs w:val="20"/>
        </w:rPr>
        <w:t>, КТРУ</w:t>
      </w:r>
      <w:r w:rsidRPr="00E22137">
        <w:rPr>
          <w:rFonts w:asciiTheme="minorHAnsi" w:hAnsiTheme="minorHAnsi"/>
          <w:b w:val="0"/>
          <w:color w:val="000000" w:themeColor="text1"/>
          <w:sz w:val="20"/>
          <w:szCs w:val="20"/>
        </w:rPr>
        <w:t>);</w:t>
      </w:r>
    </w:p>
    <w:p w:rsidR="00086BF3" w:rsidRPr="00E22137" w:rsidRDefault="00086BF3"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определени</w:t>
      </w:r>
      <w:r w:rsidR="005A2082" w:rsidRPr="00E22137">
        <w:rPr>
          <w:rFonts w:asciiTheme="minorHAnsi" w:hAnsiTheme="minorHAnsi"/>
          <w:b w:val="0"/>
          <w:sz w:val="20"/>
          <w:szCs w:val="20"/>
        </w:rPr>
        <w:t>я характеристик продукции (подраздел</w:t>
      </w:r>
      <w:r w:rsidR="003F630C"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_Ref491348657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086BF3" w:rsidRPr="00E22137" w:rsidRDefault="00086BF3"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выбора способа закупки, применимой формы закупки, дополнительных элементов закупки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_Ref451763610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к Положению,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_Ref451763497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Приложение2</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к Положению,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_Ref451763499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Приложение3</w:t>
      </w:r>
      <w:r w:rsidR="009F6A3E" w:rsidRPr="00E22137">
        <w:rPr>
          <w:rFonts w:asciiTheme="minorHAnsi" w:hAnsiTheme="minorHAnsi"/>
          <w:b w:val="0"/>
          <w:sz w:val="20"/>
          <w:szCs w:val="20"/>
        </w:rPr>
        <w:fldChar w:fldCharType="end"/>
      </w:r>
      <w:r w:rsidR="00D660EA" w:rsidRPr="00E22137">
        <w:rPr>
          <w:rFonts w:asciiTheme="minorHAnsi" w:hAnsiTheme="minorHAnsi"/>
          <w:b w:val="0"/>
          <w:sz w:val="20"/>
          <w:szCs w:val="20"/>
        </w:rPr>
        <w:t xml:space="preserve"> к Положению</w:t>
      </w:r>
      <w:r w:rsidRPr="00E22137">
        <w:rPr>
          <w:rFonts w:asciiTheme="minorHAnsi" w:hAnsiTheme="minorHAnsi"/>
          <w:b w:val="0"/>
          <w:sz w:val="20"/>
          <w:szCs w:val="20"/>
        </w:rPr>
        <w:t>);</w:t>
      </w:r>
    </w:p>
    <w:p w:rsidR="00086BF3" w:rsidRPr="00E22137" w:rsidRDefault="00086BF3"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установления требований к обеспечению заявки на участие в закупке (подр</w:t>
      </w:r>
      <w:r w:rsidR="005A2082" w:rsidRPr="00E22137">
        <w:rPr>
          <w:rFonts w:asciiTheme="minorHAnsi" w:hAnsiTheme="minorHAnsi"/>
          <w:b w:val="0"/>
          <w:sz w:val="20"/>
          <w:szCs w:val="20"/>
        </w:rPr>
        <w:t>аздел</w:t>
      </w:r>
      <w:r w:rsidR="003F630C"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_Ref491348603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10.10</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086BF3" w:rsidRPr="00E22137" w:rsidRDefault="00086BF3"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установления требований к предоставлению обеспе</w:t>
      </w:r>
      <w:r w:rsidR="005A2082" w:rsidRPr="00E22137">
        <w:rPr>
          <w:rFonts w:asciiTheme="minorHAnsi" w:hAnsiTheme="minorHAnsi"/>
          <w:b w:val="0"/>
          <w:sz w:val="20"/>
          <w:szCs w:val="20"/>
        </w:rPr>
        <w:t>чения исполнения договора (подраздел</w:t>
      </w:r>
      <w:r w:rsidR="003F630C"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_Ref491348690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086BF3" w:rsidRPr="00E22137" w:rsidRDefault="00086BF3"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установления требований к порядку описания продукции (подр</w:t>
      </w:r>
      <w:r w:rsidR="005A2082" w:rsidRPr="00E22137">
        <w:rPr>
          <w:rFonts w:asciiTheme="minorHAnsi" w:hAnsiTheme="minorHAnsi"/>
          <w:b w:val="0"/>
          <w:sz w:val="20"/>
          <w:szCs w:val="20"/>
        </w:rPr>
        <w:t>аздел</w:t>
      </w:r>
      <w:r w:rsidR="003F630C"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_Ref491348707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10.6</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086BF3" w:rsidRPr="00E22137" w:rsidRDefault="00086BF3"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разработки проекта договора (подр</w:t>
      </w:r>
      <w:r w:rsidR="005A2082" w:rsidRPr="00E22137">
        <w:rPr>
          <w:rFonts w:asciiTheme="minorHAnsi" w:hAnsiTheme="minorHAnsi"/>
          <w:b w:val="0"/>
          <w:sz w:val="20"/>
          <w:szCs w:val="20"/>
        </w:rPr>
        <w:t>аздел</w:t>
      </w:r>
      <w:r w:rsidR="003F630C"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_Ref491348723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10.7</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086BF3" w:rsidRPr="00E22137" w:rsidRDefault="00086BF3"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установления критериев и порядка оценки (подр</w:t>
      </w:r>
      <w:r w:rsidR="005A2082" w:rsidRPr="00E22137">
        <w:rPr>
          <w:rFonts w:asciiTheme="minorHAnsi" w:hAnsiTheme="minorHAnsi"/>
          <w:b w:val="0"/>
          <w:sz w:val="20"/>
          <w:szCs w:val="20"/>
        </w:rPr>
        <w:t>аздел</w:t>
      </w:r>
      <w:r w:rsidR="003F630C"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_Ref491348741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086BF3" w:rsidRPr="00E22137" w:rsidRDefault="00086BF3"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определения иных условий проведения процедуры закупки.</w:t>
      </w:r>
    </w:p>
    <w:p w:rsidR="00086BF3" w:rsidRPr="00E22137" w:rsidRDefault="00086BF3"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Положения правового акта </w:t>
      </w:r>
      <w:r w:rsidR="00410B52" w:rsidRPr="00E22137">
        <w:rPr>
          <w:rFonts w:asciiTheme="minorHAnsi" w:hAnsiTheme="minorHAnsi"/>
          <w:b w:val="0"/>
          <w:sz w:val="20"/>
          <w:szCs w:val="20"/>
        </w:rPr>
        <w:t>Учреждения</w:t>
      </w:r>
      <w:r w:rsidRPr="00E22137">
        <w:rPr>
          <w:rFonts w:asciiTheme="minorHAnsi" w:hAnsiTheme="minorHAnsi"/>
          <w:b w:val="0"/>
          <w:sz w:val="20"/>
          <w:szCs w:val="20"/>
        </w:rPr>
        <w:t>, принятого в соответствии с п.</w:t>
      </w:r>
      <w:r w:rsidR="003F630C"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_Ref475468099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9.10.2</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не могут противоречить нормам Положения и</w:t>
      </w:r>
      <w:r w:rsidR="00706BC7" w:rsidRPr="00E22137">
        <w:rPr>
          <w:rFonts w:asciiTheme="minorHAnsi" w:hAnsiTheme="minorHAnsi"/>
          <w:b w:val="0"/>
          <w:sz w:val="20"/>
          <w:szCs w:val="20"/>
        </w:rPr>
        <w:t> </w:t>
      </w:r>
      <w:r w:rsidRPr="00E22137">
        <w:rPr>
          <w:rFonts w:asciiTheme="minorHAnsi" w:hAnsiTheme="minorHAnsi"/>
          <w:b w:val="0"/>
          <w:sz w:val="20"/>
          <w:szCs w:val="20"/>
        </w:rPr>
        <w:t>/</w:t>
      </w:r>
      <w:r w:rsidR="00706BC7" w:rsidRPr="00E22137">
        <w:rPr>
          <w:rFonts w:asciiTheme="minorHAnsi" w:hAnsiTheme="minorHAnsi"/>
          <w:b w:val="0"/>
          <w:sz w:val="20"/>
          <w:szCs w:val="20"/>
        </w:rPr>
        <w:t> </w:t>
      </w:r>
      <w:r w:rsidRPr="00E22137">
        <w:rPr>
          <w:rFonts w:asciiTheme="minorHAnsi" w:hAnsiTheme="minorHAnsi"/>
          <w:b w:val="0"/>
          <w:sz w:val="20"/>
          <w:szCs w:val="20"/>
        </w:rPr>
        <w:t>или содержать условия, не предусмотренные настоящим Положением.</w:t>
      </w:r>
    </w:p>
    <w:p w:rsidR="00086BF3" w:rsidRPr="00E22137" w:rsidRDefault="00086BF3"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Правовым актом </w:t>
      </w:r>
      <w:r w:rsidR="00410B52" w:rsidRPr="00E22137">
        <w:rPr>
          <w:rFonts w:asciiTheme="minorHAnsi" w:hAnsiTheme="minorHAnsi"/>
          <w:b w:val="0"/>
          <w:sz w:val="20"/>
          <w:szCs w:val="20"/>
        </w:rPr>
        <w:t>Учреждения</w:t>
      </w:r>
      <w:r w:rsidRPr="00E22137">
        <w:rPr>
          <w:rFonts w:asciiTheme="minorHAnsi" w:hAnsiTheme="minorHAnsi"/>
          <w:b w:val="0"/>
          <w:sz w:val="20"/>
          <w:szCs w:val="20"/>
        </w:rPr>
        <w:t>, принятым в соответствии с п.</w:t>
      </w:r>
      <w:r w:rsidR="003F630C"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_Ref475468099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9.10.2</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мо</w:t>
      </w:r>
      <w:r w:rsidR="005F434F" w:rsidRPr="00E22137">
        <w:rPr>
          <w:rFonts w:asciiTheme="minorHAnsi" w:hAnsiTheme="minorHAnsi"/>
          <w:b w:val="0"/>
          <w:sz w:val="20"/>
          <w:szCs w:val="20"/>
        </w:rPr>
        <w:t>гу</w:t>
      </w:r>
      <w:r w:rsidRPr="00E22137">
        <w:rPr>
          <w:rFonts w:asciiTheme="minorHAnsi" w:hAnsiTheme="minorHAnsi"/>
          <w:b w:val="0"/>
          <w:sz w:val="20"/>
          <w:szCs w:val="20"/>
        </w:rPr>
        <w:t xml:space="preserve">т быть утверждены типовые формы (шаблоны) документов, используемых при проведении закупки. </w:t>
      </w:r>
    </w:p>
    <w:p w:rsidR="00086BF3" w:rsidRPr="00E22137" w:rsidRDefault="00086BF3" w:rsidP="00CF4438">
      <w:pPr>
        <w:pStyle w:val="4"/>
        <w:numPr>
          <w:ilvl w:val="0"/>
          <w:numId w:val="0"/>
        </w:numPr>
        <w:rPr>
          <w:rFonts w:asciiTheme="minorHAnsi" w:hAnsiTheme="minorHAnsi"/>
          <w:sz w:val="20"/>
          <w:szCs w:val="20"/>
        </w:rPr>
      </w:pPr>
    </w:p>
    <w:p w:rsidR="00A5654B" w:rsidRPr="00E22137" w:rsidRDefault="00A5654B" w:rsidP="009F335B">
      <w:pPr>
        <w:pStyle w:val="12"/>
        <w:numPr>
          <w:ilvl w:val="0"/>
          <w:numId w:val="2"/>
        </w:numPr>
        <w:ind w:left="993" w:hanging="993"/>
        <w:rPr>
          <w:rFonts w:asciiTheme="minorHAnsi" w:hAnsiTheme="minorHAnsi"/>
          <w:sz w:val="20"/>
          <w:szCs w:val="20"/>
        </w:rPr>
      </w:pPr>
      <w:bookmarkStart w:id="4126" w:name="_Toc298491835"/>
      <w:bookmarkStart w:id="4127" w:name="_Toc298491836"/>
      <w:bookmarkStart w:id="4128" w:name="_Toc274777448"/>
      <w:bookmarkStart w:id="4129" w:name="_Toc271021248"/>
      <w:bookmarkStart w:id="4130" w:name="_Toc271225873"/>
      <w:bookmarkStart w:id="4131" w:name="_Toc271228032"/>
      <w:bookmarkStart w:id="4132" w:name="_Toc271228227"/>
      <w:bookmarkStart w:id="4133" w:name="_Toc271228422"/>
      <w:bookmarkStart w:id="4134" w:name="_Toc266995657"/>
      <w:bookmarkStart w:id="4135" w:name="_Toc266998947"/>
      <w:bookmarkStart w:id="4136" w:name="_Toc267034604"/>
      <w:bookmarkStart w:id="4137" w:name="_Toc268075513"/>
      <w:bookmarkStart w:id="4138" w:name="_Toc268245171"/>
      <w:bookmarkStart w:id="4139" w:name="_Toc268245508"/>
      <w:bookmarkStart w:id="4140" w:name="_Toc268259816"/>
      <w:bookmarkStart w:id="4141" w:name="_Toc268608813"/>
      <w:bookmarkStart w:id="4142" w:name="_Toc270006728"/>
      <w:bookmarkStart w:id="4143" w:name="_Toc270010939"/>
      <w:bookmarkStart w:id="4144" w:name="_Toc270089191"/>
      <w:bookmarkStart w:id="4145" w:name="_Toc266995658"/>
      <w:bookmarkStart w:id="4146" w:name="_Toc266998948"/>
      <w:bookmarkStart w:id="4147" w:name="_Toc267034605"/>
      <w:bookmarkStart w:id="4148" w:name="_Toc268075514"/>
      <w:bookmarkStart w:id="4149" w:name="_Toc268245172"/>
      <w:bookmarkStart w:id="4150" w:name="_Toc268245509"/>
      <w:bookmarkStart w:id="4151" w:name="_Toc268259817"/>
      <w:bookmarkStart w:id="4152" w:name="_Toc268608814"/>
      <w:bookmarkStart w:id="4153" w:name="_Toc270006729"/>
      <w:bookmarkStart w:id="4154" w:name="_Toc270010940"/>
      <w:bookmarkStart w:id="4155" w:name="_Toc270089192"/>
      <w:bookmarkStart w:id="4156" w:name="_Toc408840720"/>
      <w:bookmarkStart w:id="4157" w:name="_Toc408842145"/>
      <w:bookmarkStart w:id="4158" w:name="_Toc282982236"/>
      <w:bookmarkStart w:id="4159" w:name="_Toc409088673"/>
      <w:bookmarkStart w:id="4160" w:name="_Toc409088866"/>
      <w:bookmarkStart w:id="4161" w:name="_Toc409089559"/>
      <w:bookmarkStart w:id="4162" w:name="_Toc409089764"/>
      <w:bookmarkStart w:id="4163" w:name="_Toc409090447"/>
      <w:bookmarkStart w:id="4164" w:name="_Toc409113240"/>
      <w:bookmarkStart w:id="4165" w:name="_Toc409174022"/>
      <w:bookmarkStart w:id="4166" w:name="_Toc409174716"/>
      <w:bookmarkStart w:id="4167" w:name="_Toc409189116"/>
      <w:bookmarkStart w:id="4168" w:name="_Toc409198852"/>
      <w:bookmarkStart w:id="4169" w:name="_Toc283058550"/>
      <w:bookmarkStart w:id="4170" w:name="_Toc409204340"/>
      <w:bookmarkStart w:id="4171" w:name="_Toc409474744"/>
      <w:bookmarkStart w:id="4172" w:name="_Toc409528453"/>
      <w:bookmarkStart w:id="4173" w:name="_Toc409630156"/>
      <w:bookmarkStart w:id="4174" w:name="_Toc409703602"/>
      <w:bookmarkStart w:id="4175" w:name="_Toc409711766"/>
      <w:bookmarkStart w:id="4176" w:name="_Toc409715486"/>
      <w:bookmarkStart w:id="4177" w:name="_Toc409721503"/>
      <w:bookmarkStart w:id="4178" w:name="_Toc409720634"/>
      <w:bookmarkStart w:id="4179" w:name="_Toc409721721"/>
      <w:bookmarkStart w:id="4180" w:name="_Toc409807439"/>
      <w:bookmarkStart w:id="4181" w:name="_Toc409812158"/>
      <w:bookmarkStart w:id="4182" w:name="_Toc283764386"/>
      <w:bookmarkStart w:id="4183" w:name="_Toc409908719"/>
      <w:bookmarkStart w:id="4184" w:name="_Toc410902892"/>
      <w:bookmarkStart w:id="4185" w:name="_Toc410907902"/>
      <w:bookmarkStart w:id="4186" w:name="_Toc410908091"/>
      <w:bookmarkStart w:id="4187" w:name="_Toc410910884"/>
      <w:bookmarkStart w:id="4188" w:name="_Toc410911157"/>
      <w:bookmarkStart w:id="4189" w:name="_Toc410920256"/>
      <w:bookmarkStart w:id="4190" w:name="_Toc411279896"/>
      <w:bookmarkStart w:id="4191" w:name="_Toc411626622"/>
      <w:bookmarkStart w:id="4192" w:name="_Toc411632165"/>
      <w:bookmarkStart w:id="4193" w:name="_Toc411882073"/>
      <w:bookmarkStart w:id="4194" w:name="_Toc411941083"/>
      <w:bookmarkStart w:id="4195" w:name="_Toc285801532"/>
      <w:bookmarkStart w:id="4196" w:name="_Toc411949558"/>
      <w:bookmarkStart w:id="4197" w:name="_Toc412111199"/>
      <w:bookmarkStart w:id="4198" w:name="_Toc285977803"/>
      <w:bookmarkStart w:id="4199" w:name="_Toc412127966"/>
      <w:bookmarkStart w:id="4200" w:name="_Toc285999932"/>
      <w:bookmarkStart w:id="4201" w:name="_Toc412218415"/>
      <w:bookmarkStart w:id="4202" w:name="_Toc412543701"/>
      <w:bookmarkStart w:id="4203" w:name="_Toc412551446"/>
      <w:bookmarkStart w:id="4204" w:name="_Toc412760316"/>
      <w:bookmarkStart w:id="4205" w:name="_Toc453143253"/>
      <w:bookmarkStart w:id="4206" w:name="_Toc516824499"/>
      <w:bookmarkEnd w:id="3994"/>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r w:rsidRPr="00E22137">
        <w:rPr>
          <w:rFonts w:asciiTheme="minorHAnsi" w:hAnsiTheme="minorHAnsi"/>
          <w:sz w:val="20"/>
          <w:szCs w:val="20"/>
        </w:rPr>
        <w:t>Подготовка закупок</w:t>
      </w:r>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p>
    <w:p w:rsidR="000C13FF" w:rsidRPr="00E22137" w:rsidRDefault="000C13FF" w:rsidP="009F335B">
      <w:pPr>
        <w:pStyle w:val="2"/>
        <w:numPr>
          <w:ilvl w:val="0"/>
          <w:numId w:val="5"/>
        </w:numPr>
        <w:jc w:val="left"/>
        <w:rPr>
          <w:rFonts w:asciiTheme="minorHAnsi" w:hAnsiTheme="minorHAnsi"/>
          <w:smallCaps/>
          <w:sz w:val="20"/>
          <w:szCs w:val="20"/>
        </w:rPr>
      </w:pPr>
      <w:bookmarkStart w:id="4207" w:name="_Toc408775961"/>
      <w:bookmarkStart w:id="4208" w:name="_Toc408779152"/>
      <w:bookmarkStart w:id="4209" w:name="_Toc408780753"/>
      <w:bookmarkStart w:id="4210" w:name="_Toc408840812"/>
      <w:bookmarkStart w:id="4211" w:name="_Toc408842237"/>
      <w:bookmarkStart w:id="4212" w:name="_Ref409043013"/>
      <w:bookmarkStart w:id="4213" w:name="_Toc282982237"/>
      <w:bookmarkStart w:id="4214" w:name="_Toc409088674"/>
      <w:bookmarkStart w:id="4215" w:name="_Toc409088867"/>
      <w:bookmarkStart w:id="4216" w:name="_Toc409089560"/>
      <w:bookmarkStart w:id="4217" w:name="_Toc409089765"/>
      <w:bookmarkStart w:id="4218" w:name="_Toc409090448"/>
      <w:bookmarkStart w:id="4219" w:name="_Toc409113241"/>
      <w:bookmarkStart w:id="4220" w:name="_Toc409174023"/>
      <w:bookmarkStart w:id="4221" w:name="_Toc409174717"/>
      <w:bookmarkStart w:id="4222" w:name="_Toc409189117"/>
      <w:bookmarkStart w:id="4223" w:name="_Toc409198853"/>
      <w:bookmarkStart w:id="4224" w:name="_Toc283058551"/>
      <w:bookmarkStart w:id="4225" w:name="_Toc409204341"/>
      <w:bookmarkStart w:id="4226" w:name="_Toc409474745"/>
      <w:bookmarkStart w:id="4227" w:name="_Toc409528454"/>
      <w:bookmarkStart w:id="4228" w:name="_Toc409630157"/>
      <w:bookmarkStart w:id="4229" w:name="_Toc409703603"/>
      <w:bookmarkStart w:id="4230" w:name="_Toc409711767"/>
      <w:bookmarkStart w:id="4231" w:name="_Toc409715487"/>
      <w:bookmarkStart w:id="4232" w:name="_Toc409721504"/>
      <w:bookmarkStart w:id="4233" w:name="_Toc409720635"/>
      <w:bookmarkStart w:id="4234" w:name="_Toc409721722"/>
      <w:bookmarkStart w:id="4235" w:name="_Toc409807440"/>
      <w:bookmarkStart w:id="4236" w:name="_Toc409812159"/>
      <w:bookmarkStart w:id="4237" w:name="_Toc283764387"/>
      <w:bookmarkStart w:id="4238" w:name="_Toc409908720"/>
      <w:bookmarkStart w:id="4239" w:name="_Toc410902893"/>
      <w:bookmarkStart w:id="4240" w:name="_Toc410907903"/>
      <w:bookmarkStart w:id="4241" w:name="_Toc410908092"/>
      <w:bookmarkStart w:id="4242" w:name="_Toc410910885"/>
      <w:bookmarkStart w:id="4243" w:name="_Toc410911158"/>
      <w:bookmarkStart w:id="4244" w:name="_Toc410920257"/>
      <w:bookmarkStart w:id="4245" w:name="_Toc410916788"/>
      <w:bookmarkStart w:id="4246" w:name="_Toc411279897"/>
      <w:bookmarkStart w:id="4247" w:name="_Toc411626623"/>
      <w:bookmarkStart w:id="4248" w:name="_Toc411632166"/>
      <w:bookmarkStart w:id="4249" w:name="_Toc411882074"/>
      <w:bookmarkStart w:id="4250" w:name="_Toc411941084"/>
      <w:bookmarkStart w:id="4251" w:name="_Toc285801533"/>
      <w:bookmarkStart w:id="4252" w:name="_Toc411949559"/>
      <w:bookmarkStart w:id="4253" w:name="_Toc412111200"/>
      <w:bookmarkStart w:id="4254" w:name="_Toc285977804"/>
      <w:bookmarkStart w:id="4255" w:name="_Toc412127967"/>
      <w:bookmarkStart w:id="4256" w:name="_Toc285999933"/>
      <w:bookmarkStart w:id="4257" w:name="_Toc412218416"/>
      <w:bookmarkStart w:id="4258" w:name="_Toc412543702"/>
      <w:bookmarkStart w:id="4259" w:name="_Toc412551447"/>
      <w:bookmarkStart w:id="4260" w:name="_Toc412760317"/>
      <w:bookmarkStart w:id="4261" w:name="_Toc453143254"/>
      <w:bookmarkStart w:id="4262" w:name="_Toc516824500"/>
      <w:r w:rsidRPr="00E22137">
        <w:rPr>
          <w:rFonts w:asciiTheme="minorHAnsi" w:hAnsiTheme="minorHAnsi"/>
          <w:smallCaps/>
          <w:sz w:val="20"/>
          <w:szCs w:val="20"/>
        </w:rPr>
        <w:t>Подготовка к проведению закупки</w:t>
      </w:r>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p>
    <w:p w:rsidR="00EA284A" w:rsidRPr="00E22137" w:rsidRDefault="003D1B0D" w:rsidP="009F335B">
      <w:pPr>
        <w:pStyle w:val="2"/>
        <w:numPr>
          <w:ilvl w:val="1"/>
          <w:numId w:val="5"/>
        </w:numPr>
        <w:ind w:left="709" w:hanging="709"/>
        <w:jc w:val="left"/>
        <w:rPr>
          <w:rFonts w:asciiTheme="minorHAnsi" w:hAnsiTheme="minorHAnsi"/>
          <w:sz w:val="20"/>
          <w:szCs w:val="20"/>
        </w:rPr>
      </w:pPr>
      <w:bookmarkStart w:id="4263" w:name="_Toc408439769"/>
      <w:bookmarkStart w:id="4264" w:name="_Toc408446875"/>
      <w:bookmarkStart w:id="4265" w:name="_Toc408447139"/>
      <w:bookmarkStart w:id="4266" w:name="_Toc408775962"/>
      <w:bookmarkStart w:id="4267" w:name="_Toc408779153"/>
      <w:bookmarkStart w:id="4268" w:name="_Toc408780754"/>
      <w:bookmarkStart w:id="4269" w:name="_Toc408840813"/>
      <w:bookmarkStart w:id="4270" w:name="_Toc408842238"/>
      <w:bookmarkStart w:id="4271" w:name="_Toc282982238"/>
      <w:bookmarkStart w:id="4272" w:name="_Toc409088675"/>
      <w:bookmarkStart w:id="4273" w:name="_Toc409088868"/>
      <w:bookmarkStart w:id="4274" w:name="_Toc409089561"/>
      <w:bookmarkStart w:id="4275" w:name="_Toc409089766"/>
      <w:bookmarkStart w:id="4276" w:name="_Toc409090449"/>
      <w:bookmarkStart w:id="4277" w:name="_Toc409113242"/>
      <w:bookmarkStart w:id="4278" w:name="_Toc409174024"/>
      <w:bookmarkStart w:id="4279" w:name="_Toc409174718"/>
      <w:bookmarkStart w:id="4280" w:name="_Toc409189118"/>
      <w:bookmarkStart w:id="4281" w:name="_Toc409198854"/>
      <w:bookmarkStart w:id="4282" w:name="_Toc283058552"/>
      <w:bookmarkStart w:id="4283" w:name="_Toc409204342"/>
      <w:bookmarkStart w:id="4284" w:name="_Toc409474746"/>
      <w:bookmarkStart w:id="4285" w:name="_Toc409528455"/>
      <w:bookmarkStart w:id="4286" w:name="_Toc409630158"/>
      <w:bookmarkStart w:id="4287" w:name="_Toc409703604"/>
      <w:bookmarkStart w:id="4288" w:name="_Toc409711768"/>
      <w:bookmarkStart w:id="4289" w:name="_Toc409715488"/>
      <w:bookmarkStart w:id="4290" w:name="_Toc409721505"/>
      <w:bookmarkStart w:id="4291" w:name="_Toc409720636"/>
      <w:bookmarkStart w:id="4292" w:name="_Toc409721723"/>
      <w:bookmarkStart w:id="4293" w:name="_Toc409807441"/>
      <w:bookmarkStart w:id="4294" w:name="_Toc409812160"/>
      <w:bookmarkStart w:id="4295" w:name="_Toc283764388"/>
      <w:bookmarkStart w:id="4296" w:name="_Toc409908721"/>
      <w:bookmarkStart w:id="4297" w:name="_Toc410902894"/>
      <w:bookmarkStart w:id="4298" w:name="_Toc410907904"/>
      <w:bookmarkStart w:id="4299" w:name="_Toc410908093"/>
      <w:bookmarkStart w:id="4300" w:name="_Toc410910886"/>
      <w:bookmarkStart w:id="4301" w:name="_Toc410911159"/>
      <w:bookmarkStart w:id="4302" w:name="_Toc410920258"/>
      <w:bookmarkStart w:id="4303" w:name="_Toc410916789"/>
      <w:bookmarkStart w:id="4304" w:name="_Toc411279898"/>
      <w:bookmarkStart w:id="4305" w:name="_Toc411626624"/>
      <w:bookmarkStart w:id="4306" w:name="_Toc411632167"/>
      <w:bookmarkStart w:id="4307" w:name="_Toc411882075"/>
      <w:bookmarkStart w:id="4308" w:name="_Toc411941085"/>
      <w:bookmarkStart w:id="4309" w:name="_Toc285801534"/>
      <w:bookmarkStart w:id="4310" w:name="_Toc411949560"/>
      <w:bookmarkStart w:id="4311" w:name="_Toc412111201"/>
      <w:bookmarkStart w:id="4312" w:name="_Toc285977805"/>
      <w:bookmarkStart w:id="4313" w:name="_Toc412127968"/>
      <w:bookmarkStart w:id="4314" w:name="_Toc285999934"/>
      <w:bookmarkStart w:id="4315" w:name="_Toc412218417"/>
      <w:bookmarkStart w:id="4316" w:name="_Toc412543703"/>
      <w:bookmarkStart w:id="4317" w:name="_Toc412551448"/>
      <w:bookmarkStart w:id="4318" w:name="_Toc412760318"/>
      <w:bookmarkStart w:id="4319" w:name="_Toc453143255"/>
      <w:bookmarkStart w:id="4320" w:name="_Toc516824501"/>
      <w:bookmarkStart w:id="4321" w:name="_Toc407992637"/>
      <w:bookmarkStart w:id="4322" w:name="_Toc407999065"/>
      <w:bookmarkStart w:id="4323" w:name="_Toc408003305"/>
      <w:bookmarkStart w:id="4324" w:name="_Toc408003548"/>
      <w:bookmarkStart w:id="4325" w:name="_Toc408004304"/>
      <w:bookmarkStart w:id="4326" w:name="_Toc408161545"/>
      <w:r w:rsidRPr="00E22137">
        <w:rPr>
          <w:rFonts w:asciiTheme="minorHAnsi" w:hAnsiTheme="minorHAnsi"/>
          <w:sz w:val="20"/>
          <w:szCs w:val="20"/>
        </w:rPr>
        <w:t>Процесс подготовки к проведению закупки</w:t>
      </w:r>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p>
    <w:p w:rsidR="00A308A0" w:rsidRPr="00E22137" w:rsidRDefault="00A308A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Подготовка к проведению закупки осуществляется в следующей последовательности:</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выявление потребности в продукции;</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подготовка проекта извещения и документации о закупке, включая проект договора;</w:t>
      </w:r>
    </w:p>
    <w:p w:rsidR="003D1B0D"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утверждение извещения</w:t>
      </w:r>
      <w:r w:rsidR="00005963"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w:t>
      </w:r>
    </w:p>
    <w:p w:rsidR="00381D97" w:rsidRPr="00E22137" w:rsidRDefault="00A308A0" w:rsidP="009F335B">
      <w:pPr>
        <w:pStyle w:val="2"/>
        <w:numPr>
          <w:ilvl w:val="2"/>
          <w:numId w:val="5"/>
        </w:numPr>
        <w:spacing w:before="120"/>
        <w:ind w:left="709" w:hanging="709"/>
        <w:jc w:val="both"/>
        <w:rPr>
          <w:rFonts w:asciiTheme="minorHAnsi" w:hAnsiTheme="minorHAnsi"/>
          <w:b w:val="0"/>
          <w:sz w:val="20"/>
          <w:szCs w:val="20"/>
        </w:rPr>
      </w:pPr>
      <w:bookmarkStart w:id="4327" w:name="_Toc266995663"/>
      <w:bookmarkStart w:id="4328" w:name="_Toc266998953"/>
      <w:bookmarkStart w:id="4329" w:name="_Toc267034610"/>
      <w:bookmarkStart w:id="4330" w:name="_Toc268075519"/>
      <w:bookmarkStart w:id="4331" w:name="_Toc268245177"/>
      <w:bookmarkStart w:id="4332" w:name="_Toc268245514"/>
      <w:bookmarkStart w:id="4333" w:name="_Toc266995665"/>
      <w:bookmarkStart w:id="4334" w:name="_Toc266998955"/>
      <w:bookmarkStart w:id="4335" w:name="_Toc267034612"/>
      <w:bookmarkStart w:id="4336" w:name="_Toc268075521"/>
      <w:bookmarkStart w:id="4337" w:name="_Toc268245179"/>
      <w:bookmarkStart w:id="4338" w:name="_Toc268245516"/>
      <w:bookmarkStart w:id="4339" w:name="_Toc266995667"/>
      <w:bookmarkStart w:id="4340" w:name="_Toc266998957"/>
      <w:bookmarkStart w:id="4341" w:name="_Toc267034614"/>
      <w:bookmarkStart w:id="4342" w:name="_Toc268075523"/>
      <w:bookmarkStart w:id="4343" w:name="_Toc268245181"/>
      <w:bookmarkStart w:id="4344" w:name="_Toc268245518"/>
      <w:bookmarkStart w:id="4345" w:name="_Toc266995669"/>
      <w:bookmarkStart w:id="4346" w:name="_Toc266998959"/>
      <w:bookmarkStart w:id="4347" w:name="_Toc267034616"/>
      <w:bookmarkStart w:id="4348" w:name="_Toc268075525"/>
      <w:bookmarkStart w:id="4349" w:name="_Toc268245183"/>
      <w:bookmarkStart w:id="4350" w:name="_Toc268245520"/>
      <w:bookmarkStart w:id="4351" w:name="_Toc266995670"/>
      <w:bookmarkStart w:id="4352" w:name="_Toc266998960"/>
      <w:bookmarkStart w:id="4353" w:name="_Toc267034617"/>
      <w:bookmarkStart w:id="4354" w:name="_Toc268075526"/>
      <w:bookmarkStart w:id="4355" w:name="_Toc268245184"/>
      <w:bookmarkStart w:id="4356" w:name="_Toc268245521"/>
      <w:bookmarkStart w:id="4357" w:name="_Toc266995672"/>
      <w:bookmarkStart w:id="4358" w:name="_Toc266998962"/>
      <w:bookmarkStart w:id="4359" w:name="_Toc267034619"/>
      <w:bookmarkStart w:id="4360" w:name="_Toc268075528"/>
      <w:bookmarkStart w:id="4361" w:name="_Toc268245186"/>
      <w:bookmarkStart w:id="4362" w:name="_Toc268245523"/>
      <w:bookmarkStart w:id="4363" w:name="_Toc407992638"/>
      <w:bookmarkStart w:id="4364" w:name="_Toc407999066"/>
      <w:bookmarkStart w:id="4365" w:name="_Toc408003306"/>
      <w:bookmarkStart w:id="4366" w:name="_Toc408003549"/>
      <w:bookmarkStart w:id="4367" w:name="_Toc408004305"/>
      <w:bookmarkStart w:id="4368" w:name="_Toc408161546"/>
      <w:bookmarkStart w:id="4369" w:name="_Toc408439770"/>
      <w:bookmarkStart w:id="4370" w:name="_Toc408446876"/>
      <w:bookmarkStart w:id="4371" w:name="_Toc408447140"/>
      <w:bookmarkStart w:id="4372" w:name="_Ref263895168"/>
      <w:bookmarkStart w:id="4373" w:name="_Toc368984174"/>
      <w:bookmarkStart w:id="4374" w:name="_Toc407284713"/>
      <w:bookmarkStart w:id="4375" w:name="_Toc407291441"/>
      <w:bookmarkStart w:id="4376" w:name="_Toc407300241"/>
      <w:bookmarkStart w:id="4377" w:name="_Toc407296791"/>
      <w:bookmarkStart w:id="4378" w:name="_Toc407714561"/>
      <w:bookmarkStart w:id="4379" w:name="_Toc407716726"/>
      <w:bookmarkStart w:id="4380" w:name="_Toc407722978"/>
      <w:bookmarkStart w:id="4381" w:name="_Toc407720408"/>
      <w:bookmarkStart w:id="4382" w:name="_Toc408775963"/>
      <w:bookmarkStart w:id="4383" w:name="_Toc408779154"/>
      <w:bookmarkStart w:id="4384" w:name="_Toc408780755"/>
      <w:bookmarkStart w:id="4385" w:name="_Toc408840814"/>
      <w:bookmarkStart w:id="4386" w:name="_Toc408842239"/>
      <w:bookmarkStart w:id="4387" w:name="_Toc282982239"/>
      <w:bookmarkStart w:id="4388" w:name="_Toc409088676"/>
      <w:bookmarkStart w:id="4389" w:name="_Toc409088869"/>
      <w:bookmarkStart w:id="4390" w:name="_Toc409089562"/>
      <w:bookmarkStart w:id="4391" w:name="_Toc409089767"/>
      <w:bookmarkStart w:id="4392" w:name="_Toc409090450"/>
      <w:bookmarkStart w:id="4393" w:name="_Toc409113243"/>
      <w:bookmarkStart w:id="4394" w:name="_Toc409174025"/>
      <w:bookmarkStart w:id="4395" w:name="_Toc409174719"/>
      <w:bookmarkStart w:id="4396" w:name="_Toc409189119"/>
      <w:bookmarkStart w:id="4397" w:name="_Toc409198855"/>
      <w:bookmarkStart w:id="4398" w:name="_Toc283058553"/>
      <w:bookmarkStart w:id="4399" w:name="_Toc409204343"/>
      <w:bookmarkStart w:id="4400" w:name="_Ref409207520"/>
      <w:bookmarkStart w:id="4401" w:name="_Toc409474747"/>
      <w:bookmarkStart w:id="4402" w:name="_Toc409528456"/>
      <w:bookmarkStart w:id="4403" w:name="_Toc409630159"/>
      <w:bookmarkStart w:id="4404" w:name="_Toc409703605"/>
      <w:bookmarkStart w:id="4405" w:name="_Toc409711769"/>
      <w:bookmarkStart w:id="4406" w:name="_Toc409715489"/>
      <w:bookmarkStart w:id="4407" w:name="_Toc409721506"/>
      <w:bookmarkStart w:id="4408" w:name="_Toc409720637"/>
      <w:bookmarkStart w:id="4409" w:name="_Toc409721724"/>
      <w:bookmarkStart w:id="4410" w:name="_Toc409807442"/>
      <w:bookmarkStart w:id="4411" w:name="_Toc409812161"/>
      <w:bookmarkStart w:id="4412" w:name="_Toc283764389"/>
      <w:bookmarkStart w:id="4413" w:name="_Toc409908722"/>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r w:rsidRPr="00E22137">
        <w:rPr>
          <w:rFonts w:asciiTheme="minorHAnsi" w:hAnsiTheme="minorHAnsi"/>
          <w:b w:val="0"/>
          <w:sz w:val="20"/>
          <w:szCs w:val="20"/>
        </w:rPr>
        <w:t>Порядок взаимодействия структурных подразделений при подготовке к проведению закупки устанавливается правовыми актами заказчика.</w:t>
      </w:r>
    </w:p>
    <w:p w:rsidR="00EA284A" w:rsidRPr="00E22137" w:rsidRDefault="008E09C3" w:rsidP="009F335B">
      <w:pPr>
        <w:pStyle w:val="2"/>
        <w:numPr>
          <w:ilvl w:val="1"/>
          <w:numId w:val="5"/>
        </w:numPr>
        <w:ind w:left="709" w:hanging="709"/>
        <w:jc w:val="left"/>
        <w:rPr>
          <w:rFonts w:asciiTheme="minorHAnsi" w:hAnsiTheme="minorHAnsi"/>
          <w:sz w:val="20"/>
          <w:szCs w:val="20"/>
        </w:rPr>
      </w:pPr>
      <w:bookmarkStart w:id="4414" w:name="_Toc410902895"/>
      <w:bookmarkStart w:id="4415" w:name="_Toc410907905"/>
      <w:bookmarkStart w:id="4416" w:name="_Toc410908094"/>
      <w:bookmarkStart w:id="4417" w:name="_Toc410910887"/>
      <w:bookmarkStart w:id="4418" w:name="_Toc410911160"/>
      <w:bookmarkStart w:id="4419" w:name="_Toc410920259"/>
      <w:bookmarkStart w:id="4420" w:name="_Toc410916790"/>
      <w:bookmarkStart w:id="4421" w:name="_Toc411279899"/>
      <w:bookmarkStart w:id="4422" w:name="_Toc411626625"/>
      <w:bookmarkStart w:id="4423" w:name="_Toc411632168"/>
      <w:bookmarkStart w:id="4424" w:name="_Toc411882076"/>
      <w:bookmarkStart w:id="4425" w:name="_Toc411941086"/>
      <w:bookmarkStart w:id="4426" w:name="_Toc285801535"/>
      <w:bookmarkStart w:id="4427" w:name="_Toc411949561"/>
      <w:bookmarkStart w:id="4428" w:name="_Toc412111202"/>
      <w:bookmarkStart w:id="4429" w:name="_Toc285977806"/>
      <w:bookmarkStart w:id="4430" w:name="_Toc412127969"/>
      <w:bookmarkStart w:id="4431" w:name="_Toc285999935"/>
      <w:bookmarkStart w:id="4432" w:name="_Toc412218418"/>
      <w:bookmarkStart w:id="4433" w:name="_Toc412543704"/>
      <w:bookmarkStart w:id="4434" w:name="_Toc412551449"/>
      <w:bookmarkStart w:id="4435" w:name="_Toc412760319"/>
      <w:bookmarkStart w:id="4436" w:name="_Toc453143256"/>
      <w:bookmarkStart w:id="4437" w:name="_Toc516824502"/>
      <w:r w:rsidRPr="00E22137">
        <w:rPr>
          <w:rFonts w:asciiTheme="minorHAnsi" w:hAnsiTheme="minorHAnsi"/>
          <w:sz w:val="20"/>
          <w:szCs w:val="20"/>
        </w:rPr>
        <w:t xml:space="preserve">Общие </w:t>
      </w:r>
      <w:bookmarkEnd w:id="4363"/>
      <w:bookmarkEnd w:id="4364"/>
      <w:bookmarkEnd w:id="4365"/>
      <w:bookmarkEnd w:id="4366"/>
      <w:bookmarkEnd w:id="4367"/>
      <w:bookmarkEnd w:id="4368"/>
      <w:r w:rsidR="00D365D1" w:rsidRPr="00E22137">
        <w:rPr>
          <w:rFonts w:asciiTheme="minorHAnsi" w:hAnsiTheme="minorHAnsi"/>
          <w:sz w:val="20"/>
          <w:szCs w:val="20"/>
        </w:rPr>
        <w:t>положения</w:t>
      </w:r>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p>
    <w:p w:rsidR="00381D97" w:rsidRPr="00E22137" w:rsidRDefault="00A308A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Подготовка извещения</w:t>
      </w:r>
      <w:r w:rsidR="00CF496F"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 осуществляется на основании настоящего Положения</w:t>
      </w:r>
      <w:r w:rsidR="00F83536" w:rsidRPr="00E22137">
        <w:rPr>
          <w:rFonts w:asciiTheme="minorHAnsi" w:hAnsiTheme="minorHAnsi"/>
          <w:b w:val="0"/>
          <w:sz w:val="20"/>
          <w:szCs w:val="20"/>
        </w:rPr>
        <w:t>.</w:t>
      </w:r>
    </w:p>
    <w:p w:rsidR="00381D97" w:rsidRPr="00E22137" w:rsidRDefault="00A308A0" w:rsidP="009F335B">
      <w:pPr>
        <w:pStyle w:val="2"/>
        <w:numPr>
          <w:ilvl w:val="2"/>
          <w:numId w:val="5"/>
        </w:numPr>
        <w:spacing w:before="120"/>
        <w:ind w:left="709" w:hanging="709"/>
        <w:jc w:val="both"/>
        <w:rPr>
          <w:rFonts w:asciiTheme="minorHAnsi" w:hAnsiTheme="minorHAnsi"/>
          <w:b w:val="0"/>
          <w:sz w:val="20"/>
          <w:szCs w:val="20"/>
        </w:rPr>
      </w:pPr>
      <w:bookmarkStart w:id="4438" w:name="_Ref412338513"/>
      <w:r w:rsidRPr="00E22137">
        <w:rPr>
          <w:rFonts w:asciiTheme="minorHAnsi" w:hAnsiTheme="minorHAnsi"/>
          <w:b w:val="0"/>
          <w:sz w:val="20"/>
          <w:szCs w:val="20"/>
        </w:rPr>
        <w:t xml:space="preserve">В процессе подготовки к проведению закупки заказчик, </w:t>
      </w:r>
      <w:r w:rsidR="00E373FC" w:rsidRPr="00E22137">
        <w:rPr>
          <w:rFonts w:asciiTheme="minorHAnsi" w:hAnsiTheme="minorHAnsi"/>
          <w:b w:val="0"/>
          <w:sz w:val="20"/>
          <w:szCs w:val="20"/>
        </w:rPr>
        <w:t>Заказчик</w:t>
      </w:r>
      <w:r w:rsidR="008D7037" w:rsidRPr="00E22137">
        <w:rPr>
          <w:rFonts w:asciiTheme="minorHAnsi" w:hAnsiTheme="minorHAnsi"/>
          <w:b w:val="0"/>
          <w:sz w:val="20"/>
          <w:szCs w:val="20"/>
        </w:rPr>
        <w:t>/о</w:t>
      </w:r>
      <w:r w:rsidR="0099256C" w:rsidRPr="00E22137">
        <w:rPr>
          <w:rFonts w:asciiTheme="minorHAnsi" w:hAnsiTheme="minorHAnsi"/>
          <w:b w:val="0"/>
          <w:sz w:val="20"/>
          <w:szCs w:val="20"/>
        </w:rPr>
        <w:t>рганизатор закупки</w:t>
      </w:r>
      <w:r w:rsidRPr="00E22137">
        <w:rPr>
          <w:rFonts w:asciiTheme="minorHAnsi" w:hAnsiTheme="minorHAnsi"/>
          <w:b w:val="0"/>
          <w:sz w:val="20"/>
          <w:szCs w:val="20"/>
        </w:rPr>
        <w:t>, ЗК на основе норм Положения устанавливают требования, условия и ограничения, необходимые для проведения закупки, которые включают в себя:</w:t>
      </w:r>
      <w:bookmarkEnd w:id="4438"/>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требования к продукции (подраздел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_Ref491348769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требования к участникам закупки, в том числе ко всем лицам, выступающим на стороне одного участника закупки (подразделы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_Ref410722888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_Ref491348785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10.5</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требования к описанию предлагаемой продукции и ее характеристик (подраздел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_Ref491348797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10.6</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проект договора (подраздел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_Ref491348808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10.7</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требования к НМЦ (подраздел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_Ref491348822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10.8</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требования к содержанию, форме, оформлению и составу заявки</w:t>
      </w:r>
      <w:r w:rsidR="00FF646A" w:rsidRPr="00E22137">
        <w:rPr>
          <w:rFonts w:asciiTheme="minorHAnsi" w:hAnsiTheme="minorHAnsi"/>
          <w:b w:val="0"/>
          <w:sz w:val="20"/>
          <w:szCs w:val="20"/>
        </w:rPr>
        <w:t xml:space="preserve"> на участие в закупке</w:t>
      </w:r>
      <w:r w:rsidRPr="00E22137">
        <w:rPr>
          <w:rFonts w:asciiTheme="minorHAnsi" w:hAnsiTheme="minorHAnsi"/>
          <w:b w:val="0"/>
          <w:sz w:val="20"/>
          <w:szCs w:val="20"/>
        </w:rPr>
        <w:t xml:space="preserve"> (подраздел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_Ref491348830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10.9</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требования к размеру, сроку и порядку предоставления обеспечения заявки (обеспечение заявок) (подраздел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_Ref491348839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10.10</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требования к размеру, сроку и порядку предоставления обеспечения исполнения договора (обеспечение исполнения договора) (подраздел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_Ref491348853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порядок рассмотрения заявок (подраздел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_Ref491348873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10.12</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381D97"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порядок оценки и сопоставления заявок (подраздел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_Ref491348886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EA284A" w:rsidRPr="00E22137" w:rsidRDefault="00381D97" w:rsidP="009F335B">
      <w:pPr>
        <w:pStyle w:val="2"/>
        <w:numPr>
          <w:ilvl w:val="1"/>
          <w:numId w:val="5"/>
        </w:numPr>
        <w:ind w:left="709" w:hanging="709"/>
        <w:jc w:val="left"/>
        <w:rPr>
          <w:rFonts w:asciiTheme="minorHAnsi" w:hAnsiTheme="minorHAnsi"/>
          <w:sz w:val="20"/>
          <w:szCs w:val="20"/>
        </w:rPr>
      </w:pPr>
      <w:bookmarkStart w:id="4439" w:name="_Toc410902896"/>
      <w:bookmarkStart w:id="4440" w:name="_Toc410907906"/>
      <w:bookmarkStart w:id="4441" w:name="_Toc410908095"/>
      <w:bookmarkStart w:id="4442" w:name="_Toc410910888"/>
      <w:bookmarkStart w:id="4443" w:name="_Toc410911161"/>
      <w:bookmarkStart w:id="4444" w:name="_Toc410920260"/>
      <w:bookmarkStart w:id="4445" w:name="_Toc410916791"/>
      <w:bookmarkStart w:id="4446" w:name="_Toc411279900"/>
      <w:bookmarkStart w:id="4447" w:name="_Toc411626626"/>
      <w:bookmarkStart w:id="4448" w:name="_Toc411632169"/>
      <w:bookmarkStart w:id="4449" w:name="_Toc411882077"/>
      <w:bookmarkStart w:id="4450" w:name="_Toc411941087"/>
      <w:bookmarkStart w:id="4451" w:name="_Toc285801536"/>
      <w:bookmarkStart w:id="4452" w:name="_Toc411949562"/>
      <w:bookmarkStart w:id="4453" w:name="_Toc412111203"/>
      <w:bookmarkStart w:id="4454" w:name="_Toc285977807"/>
      <w:bookmarkStart w:id="4455" w:name="_Toc412127970"/>
      <w:bookmarkStart w:id="4456" w:name="_Toc285999936"/>
      <w:bookmarkStart w:id="4457" w:name="_Toc412218419"/>
      <w:bookmarkStart w:id="4458" w:name="_Toc412543705"/>
      <w:bookmarkStart w:id="4459" w:name="_Toc412551450"/>
      <w:bookmarkStart w:id="4460" w:name="_Toc412760320"/>
      <w:bookmarkStart w:id="4461" w:name="_Toc453143257"/>
      <w:bookmarkStart w:id="4462" w:name="_Ref491348649"/>
      <w:bookmarkStart w:id="4463" w:name="_Ref491348657"/>
      <w:bookmarkStart w:id="4464" w:name="_Ref491348769"/>
      <w:bookmarkStart w:id="4465" w:name="_Ref491348927"/>
      <w:bookmarkStart w:id="4466" w:name="_Ref491349764"/>
      <w:bookmarkStart w:id="4467" w:name="_Ref491350451"/>
      <w:bookmarkStart w:id="4468" w:name="_Ref491350529"/>
      <w:bookmarkStart w:id="4469" w:name="_Toc516824503"/>
      <w:bookmarkStart w:id="4470" w:name="_Ref522475564"/>
      <w:r w:rsidRPr="00E22137">
        <w:rPr>
          <w:rFonts w:asciiTheme="minorHAnsi" w:hAnsiTheme="minorHAnsi"/>
          <w:sz w:val="20"/>
          <w:szCs w:val="20"/>
        </w:rPr>
        <w:t>Требования к продукции</w:t>
      </w:r>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r w:rsidR="00A80B0D" w:rsidRPr="00E22137">
        <w:rPr>
          <w:rFonts w:asciiTheme="minorHAnsi" w:hAnsiTheme="minorHAnsi"/>
          <w:sz w:val="20"/>
          <w:szCs w:val="20"/>
        </w:rPr>
        <w:t xml:space="preserve"> (предмету </w:t>
      </w:r>
      <w:r w:rsidR="00C21671" w:rsidRPr="00E22137">
        <w:rPr>
          <w:rFonts w:asciiTheme="minorHAnsi" w:hAnsiTheme="minorHAnsi"/>
          <w:sz w:val="20"/>
          <w:szCs w:val="20"/>
        </w:rPr>
        <w:t>закупки</w:t>
      </w:r>
      <w:r w:rsidR="00A80B0D" w:rsidRPr="00E22137">
        <w:rPr>
          <w:rFonts w:asciiTheme="minorHAnsi" w:hAnsiTheme="minorHAnsi"/>
          <w:sz w:val="20"/>
          <w:szCs w:val="20"/>
        </w:rPr>
        <w:t>)</w:t>
      </w:r>
      <w:bookmarkEnd w:id="4469"/>
      <w:bookmarkEnd w:id="4470"/>
    </w:p>
    <w:p w:rsidR="00527845" w:rsidRPr="00E22137" w:rsidRDefault="00A308A0" w:rsidP="009F335B">
      <w:pPr>
        <w:pStyle w:val="2"/>
        <w:numPr>
          <w:ilvl w:val="2"/>
          <w:numId w:val="5"/>
        </w:numPr>
        <w:spacing w:before="120"/>
        <w:ind w:left="709" w:hanging="709"/>
        <w:jc w:val="both"/>
        <w:rPr>
          <w:rFonts w:asciiTheme="minorHAnsi" w:hAnsiTheme="minorHAnsi"/>
          <w:b w:val="0"/>
          <w:sz w:val="20"/>
          <w:szCs w:val="20"/>
        </w:rPr>
      </w:pPr>
      <w:bookmarkStart w:id="4471" w:name="_Hlt311735110"/>
      <w:bookmarkStart w:id="4472" w:name="_Hlt311747954"/>
      <w:bookmarkStart w:id="4473" w:name="_Hlt364072907"/>
      <w:bookmarkStart w:id="4474" w:name="_Hlt364095141"/>
      <w:bookmarkStart w:id="4475" w:name="_Hlt311467604"/>
      <w:bookmarkStart w:id="4476" w:name="_Hlt311733574"/>
      <w:bookmarkStart w:id="4477" w:name="_Hlt311733912"/>
      <w:bookmarkStart w:id="4478" w:name="_Hlt314228225"/>
      <w:bookmarkStart w:id="4479" w:name="_Hlt314228027"/>
      <w:bookmarkStart w:id="4480" w:name="_Hlt314228435"/>
      <w:bookmarkStart w:id="4481" w:name="_Hlt342295007"/>
      <w:bookmarkStart w:id="4482" w:name="_Hlt311467607"/>
      <w:bookmarkStart w:id="4483" w:name="_Hlt311733578"/>
      <w:bookmarkStart w:id="4484" w:name="_Hlt342295012"/>
      <w:bookmarkStart w:id="4485" w:name="_Hlt364067321"/>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r w:rsidRPr="00E22137">
        <w:rPr>
          <w:rFonts w:asciiTheme="minorHAnsi" w:hAnsiTheme="minorHAnsi"/>
          <w:b w:val="0"/>
          <w:sz w:val="20"/>
          <w:szCs w:val="20"/>
        </w:rPr>
        <w:t xml:space="preserve">Требования к продукции устанавливаются </w:t>
      </w:r>
      <w:r w:rsidR="00F83536" w:rsidRPr="00E22137">
        <w:rPr>
          <w:rFonts w:asciiTheme="minorHAnsi" w:hAnsiTheme="minorHAnsi"/>
          <w:b w:val="0"/>
          <w:sz w:val="20"/>
          <w:szCs w:val="20"/>
        </w:rPr>
        <w:t>Заказчиком</w:t>
      </w:r>
      <w:r w:rsidRPr="00E22137">
        <w:rPr>
          <w:rFonts w:asciiTheme="minorHAnsi" w:hAnsiTheme="minorHAnsi"/>
          <w:b w:val="0"/>
          <w:sz w:val="20"/>
          <w:szCs w:val="20"/>
        </w:rPr>
        <w:t xml:space="preserve"> на основе реальных потребностей, исходя из необходимости своевременного и полного удовлетворения таких потребностей путем приобретения продукции с необходимыми показателями цены, качества и надежности, в требуемом объеме.</w:t>
      </w:r>
    </w:p>
    <w:p w:rsidR="00381D97" w:rsidRPr="00E22137" w:rsidRDefault="00A308A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Требования к продукции представляют собой показатели, характеристики, свойства продукции, имеющие практическую ценность для заказчика в рамках удовлетворения существующей потребности, и могут включать в себя технические, функциональные (потребительские), качественные, количественные, эксплуатационные и иные характеристики продукции</w:t>
      </w:r>
      <w:r w:rsidR="00214352" w:rsidRPr="00E22137">
        <w:rPr>
          <w:rFonts w:asciiTheme="minorHAnsi" w:hAnsiTheme="minorHAnsi"/>
          <w:b w:val="0"/>
          <w:sz w:val="20"/>
          <w:szCs w:val="20"/>
        </w:rPr>
        <w:t xml:space="preserve"> </w:t>
      </w:r>
      <w:r w:rsidR="00214352" w:rsidRPr="00E22137">
        <w:rPr>
          <w:rFonts w:asciiTheme="minorHAnsi" w:hAnsiTheme="minorHAnsi"/>
          <w:b w:val="0"/>
          <w:color w:val="000000" w:themeColor="text1"/>
          <w:sz w:val="20"/>
          <w:szCs w:val="20"/>
        </w:rPr>
        <w:t>(при необходимости)</w:t>
      </w:r>
      <w:r w:rsidRPr="00E22137">
        <w:rPr>
          <w:rFonts w:asciiTheme="minorHAnsi" w:hAnsiTheme="minorHAnsi"/>
          <w:b w:val="0"/>
          <w:color w:val="000000" w:themeColor="text1"/>
          <w:sz w:val="20"/>
          <w:szCs w:val="20"/>
        </w:rPr>
        <w:t>.</w:t>
      </w:r>
    </w:p>
    <w:p w:rsidR="00381D97" w:rsidRPr="00E22137" w:rsidRDefault="00A308A0" w:rsidP="009F335B">
      <w:pPr>
        <w:pStyle w:val="2"/>
        <w:numPr>
          <w:ilvl w:val="2"/>
          <w:numId w:val="5"/>
        </w:numPr>
        <w:spacing w:before="120"/>
        <w:ind w:left="709" w:hanging="709"/>
        <w:jc w:val="both"/>
        <w:rPr>
          <w:rFonts w:asciiTheme="minorHAnsi" w:hAnsiTheme="minorHAnsi"/>
          <w:b w:val="0"/>
          <w:sz w:val="20"/>
          <w:szCs w:val="20"/>
        </w:rPr>
      </w:pPr>
      <w:bookmarkStart w:id="4486" w:name="_Ref410726768"/>
      <w:r w:rsidRPr="00E22137">
        <w:rPr>
          <w:rFonts w:asciiTheme="minorHAnsi" w:hAnsiTheme="minorHAnsi"/>
          <w:b w:val="0"/>
          <w:sz w:val="20"/>
          <w:szCs w:val="20"/>
        </w:rPr>
        <w:t>Требования к продукции устанавливаются заказчиком с учетом специфики закупаемой продукции с соблюдением следующих принципов:</w:t>
      </w:r>
      <w:bookmarkEnd w:id="4486"/>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bookmarkStart w:id="4487" w:name="_Ref410727378"/>
      <w:r w:rsidRPr="00E22137">
        <w:rPr>
          <w:rFonts w:asciiTheme="minorHAnsi" w:hAnsiTheme="minorHAnsi"/>
          <w:b w:val="0"/>
          <w:sz w:val="20"/>
          <w:szCs w:val="20"/>
        </w:rPr>
        <w:t>требования к продукции должны быть измеряемыми и выражаться в числовых значениях и</w:t>
      </w:r>
      <w:r w:rsidR="00B03A5E" w:rsidRPr="00E22137">
        <w:rPr>
          <w:rFonts w:asciiTheme="minorHAnsi" w:hAnsiTheme="minorHAnsi"/>
          <w:b w:val="0"/>
          <w:sz w:val="20"/>
          <w:szCs w:val="20"/>
        </w:rPr>
        <w:t> </w:t>
      </w:r>
      <w:r w:rsidRPr="00E22137">
        <w:rPr>
          <w:rFonts w:asciiTheme="minorHAnsi" w:hAnsiTheme="minorHAnsi"/>
          <w:b w:val="0"/>
          <w:sz w:val="20"/>
          <w:szCs w:val="20"/>
        </w:rPr>
        <w:t>/</w:t>
      </w:r>
      <w:r w:rsidR="00B03A5E" w:rsidRPr="00E22137">
        <w:rPr>
          <w:rFonts w:asciiTheme="minorHAnsi" w:hAnsiTheme="minorHAnsi"/>
          <w:b w:val="0"/>
          <w:sz w:val="20"/>
          <w:szCs w:val="20"/>
        </w:rPr>
        <w:t> </w:t>
      </w:r>
      <w:r w:rsidRPr="00E22137">
        <w:rPr>
          <w:rFonts w:asciiTheme="minorHAnsi" w:hAnsiTheme="minorHAnsi"/>
          <w:b w:val="0"/>
          <w:sz w:val="20"/>
          <w:szCs w:val="20"/>
        </w:rPr>
        <w:t>или в виде безальтернативных показателей (да</w:t>
      </w:r>
      <w:r w:rsidR="00B03A5E" w:rsidRPr="00E22137">
        <w:rPr>
          <w:rFonts w:asciiTheme="minorHAnsi" w:hAnsiTheme="minorHAnsi"/>
          <w:b w:val="0"/>
          <w:sz w:val="20"/>
          <w:szCs w:val="20"/>
        </w:rPr>
        <w:t> </w:t>
      </w:r>
      <w:r w:rsidRPr="00E22137">
        <w:rPr>
          <w:rFonts w:asciiTheme="minorHAnsi" w:hAnsiTheme="minorHAnsi"/>
          <w:b w:val="0"/>
          <w:sz w:val="20"/>
          <w:szCs w:val="20"/>
        </w:rPr>
        <w:t>/</w:t>
      </w:r>
      <w:r w:rsidR="00B03A5E" w:rsidRPr="00E22137">
        <w:rPr>
          <w:rFonts w:asciiTheme="minorHAnsi" w:hAnsiTheme="minorHAnsi"/>
          <w:b w:val="0"/>
          <w:sz w:val="20"/>
          <w:szCs w:val="20"/>
        </w:rPr>
        <w:t> </w:t>
      </w:r>
      <w:r w:rsidRPr="00E22137">
        <w:rPr>
          <w:rFonts w:asciiTheme="minorHAnsi" w:hAnsiTheme="minorHAnsi"/>
          <w:b w:val="0"/>
          <w:sz w:val="20"/>
          <w:szCs w:val="20"/>
        </w:rPr>
        <w:t>нет, наличие</w:t>
      </w:r>
      <w:r w:rsidR="00B03A5E" w:rsidRPr="00E22137">
        <w:rPr>
          <w:rFonts w:asciiTheme="minorHAnsi" w:hAnsiTheme="minorHAnsi"/>
          <w:b w:val="0"/>
          <w:sz w:val="20"/>
          <w:szCs w:val="20"/>
        </w:rPr>
        <w:t> </w:t>
      </w:r>
      <w:r w:rsidRPr="00E22137">
        <w:rPr>
          <w:rFonts w:asciiTheme="minorHAnsi" w:hAnsiTheme="minorHAnsi"/>
          <w:b w:val="0"/>
          <w:sz w:val="20"/>
          <w:szCs w:val="20"/>
        </w:rPr>
        <w:t>/</w:t>
      </w:r>
      <w:r w:rsidR="00B03A5E" w:rsidRPr="00E22137">
        <w:rPr>
          <w:rFonts w:asciiTheme="minorHAnsi" w:hAnsiTheme="minorHAnsi"/>
          <w:b w:val="0"/>
          <w:sz w:val="20"/>
          <w:szCs w:val="20"/>
        </w:rPr>
        <w:t> </w:t>
      </w:r>
      <w:r w:rsidRPr="00E22137">
        <w:rPr>
          <w:rFonts w:asciiTheme="minorHAnsi" w:hAnsiTheme="minorHAnsi"/>
          <w:b w:val="0"/>
          <w:sz w:val="20"/>
          <w:szCs w:val="20"/>
        </w:rPr>
        <w:t>отсутствие), за исключением случаев приобретения продукции, в отношении которой невозможно однозначно сформулировать и описать соответствующие требования;</w:t>
      </w:r>
      <w:bookmarkEnd w:id="4487"/>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требования к продукции не должны приводить к необоснованному ограничению количества участников процедуры закупки;</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при установлении требований к продукции должны использоваться общеизвестные (стандартные) показатели, термины и сокращения, предусмотренные действующей нормативно-технической документацией, кроме случаев приобретения продукции, в отношении которой нормативно-техническое регулирование отсутствует и</w:t>
      </w:r>
      <w:r w:rsidR="00C30F9E" w:rsidRPr="00E22137">
        <w:rPr>
          <w:rFonts w:asciiTheme="minorHAnsi" w:hAnsiTheme="minorHAnsi"/>
          <w:b w:val="0"/>
          <w:sz w:val="20"/>
          <w:szCs w:val="20"/>
        </w:rPr>
        <w:t> </w:t>
      </w:r>
      <w:r w:rsidRPr="00E22137">
        <w:rPr>
          <w:rFonts w:asciiTheme="minorHAnsi" w:hAnsiTheme="minorHAnsi"/>
          <w:b w:val="0"/>
          <w:sz w:val="20"/>
          <w:szCs w:val="20"/>
        </w:rPr>
        <w:t>/</w:t>
      </w:r>
      <w:r w:rsidR="00C30F9E" w:rsidRPr="00E22137">
        <w:rPr>
          <w:rFonts w:asciiTheme="minorHAnsi" w:hAnsiTheme="minorHAnsi"/>
          <w:b w:val="0"/>
          <w:sz w:val="20"/>
          <w:szCs w:val="20"/>
        </w:rPr>
        <w:t> </w:t>
      </w:r>
      <w:r w:rsidRPr="00E22137">
        <w:rPr>
          <w:rFonts w:asciiTheme="minorHAnsi" w:hAnsiTheme="minorHAnsi"/>
          <w:b w:val="0"/>
          <w:sz w:val="20"/>
          <w:szCs w:val="20"/>
        </w:rPr>
        <w:t>или для которой использование нестандартных показателей является общераспространенным;</w:t>
      </w:r>
    </w:p>
    <w:p w:rsidR="00381D97"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к закупаемой продукции, особенности нахождения которой в обороте и</w:t>
      </w:r>
      <w:r w:rsidR="00C30F9E" w:rsidRPr="00E22137">
        <w:rPr>
          <w:rFonts w:asciiTheme="minorHAnsi" w:hAnsiTheme="minorHAnsi"/>
          <w:b w:val="0"/>
          <w:sz w:val="20"/>
          <w:szCs w:val="20"/>
        </w:rPr>
        <w:t> </w:t>
      </w:r>
      <w:r w:rsidRPr="00E22137">
        <w:rPr>
          <w:rFonts w:asciiTheme="minorHAnsi" w:hAnsiTheme="minorHAnsi"/>
          <w:b w:val="0"/>
          <w:sz w:val="20"/>
          <w:szCs w:val="20"/>
        </w:rPr>
        <w:t>/</w:t>
      </w:r>
      <w:r w:rsidR="00C30F9E" w:rsidRPr="00E22137">
        <w:rPr>
          <w:rFonts w:asciiTheme="minorHAnsi" w:hAnsiTheme="minorHAnsi"/>
          <w:b w:val="0"/>
          <w:sz w:val="20"/>
          <w:szCs w:val="20"/>
        </w:rPr>
        <w:t> </w:t>
      </w:r>
      <w:r w:rsidRPr="00E22137">
        <w:rPr>
          <w:rFonts w:asciiTheme="minorHAnsi" w:hAnsiTheme="minorHAnsi"/>
          <w:b w:val="0"/>
          <w:sz w:val="20"/>
          <w:szCs w:val="20"/>
        </w:rPr>
        <w:t xml:space="preserve">или требования </w:t>
      </w:r>
      <w:r w:rsidR="00D20FE6" w:rsidRPr="00E22137">
        <w:rPr>
          <w:rFonts w:asciiTheme="minorHAnsi" w:hAnsiTheme="minorHAnsi"/>
          <w:b w:val="0"/>
          <w:sz w:val="20"/>
          <w:szCs w:val="20"/>
        </w:rPr>
        <w:t>к безопасности,</w:t>
      </w:r>
      <w:r w:rsidRPr="00E22137">
        <w:rPr>
          <w:rFonts w:asciiTheme="minorHAnsi" w:hAnsiTheme="minorHAnsi"/>
          <w:b w:val="0"/>
          <w:sz w:val="20"/>
          <w:szCs w:val="20"/>
        </w:rPr>
        <w:t xml:space="preserve"> которой (в том числе к потребительской, промышленной, экологической) предусмотрены законодательством, требования должны устанавливаться в соответствии с существующими ограничениями.</w:t>
      </w:r>
    </w:p>
    <w:p w:rsidR="000D0884" w:rsidRPr="00E22137" w:rsidRDefault="000D0884" w:rsidP="009F335B">
      <w:pPr>
        <w:pStyle w:val="2"/>
        <w:numPr>
          <w:ilvl w:val="2"/>
          <w:numId w:val="5"/>
        </w:numPr>
        <w:spacing w:before="120"/>
        <w:ind w:left="709" w:hanging="709"/>
        <w:jc w:val="both"/>
        <w:rPr>
          <w:rFonts w:asciiTheme="minorHAnsi" w:hAnsiTheme="minorHAnsi"/>
          <w:b w:val="0"/>
          <w:sz w:val="20"/>
          <w:szCs w:val="20"/>
        </w:rPr>
      </w:pPr>
      <w:bookmarkStart w:id="4488" w:name="_Ref514170103"/>
      <w:bookmarkStart w:id="4489" w:name="_Ref490669355"/>
      <w:r w:rsidRPr="00E22137">
        <w:rPr>
          <w:rFonts w:asciiTheme="minorHAnsi" w:hAnsiTheme="minorHAnsi"/>
          <w:b w:val="0"/>
          <w:sz w:val="20"/>
          <w:szCs w:val="20"/>
        </w:rPr>
        <w:t>Пре</w:t>
      </w:r>
      <w:r w:rsidR="00AA4D6B" w:rsidRPr="00E22137">
        <w:rPr>
          <w:rFonts w:asciiTheme="minorHAnsi" w:hAnsiTheme="minorHAnsi"/>
          <w:b w:val="0"/>
          <w:sz w:val="20"/>
          <w:szCs w:val="20"/>
        </w:rPr>
        <w:t>дмет закупки должен быть описан</w:t>
      </w:r>
      <w:r w:rsidRPr="00E22137">
        <w:rPr>
          <w:rFonts w:asciiTheme="minorHAnsi" w:hAnsiTheme="minorHAnsi"/>
          <w:b w:val="0"/>
          <w:sz w:val="20"/>
          <w:szCs w:val="20"/>
        </w:rPr>
        <w:t xml:space="preserve"> в документации о закупке в соответствии со следующими правилами:</w:t>
      </w:r>
      <w:bookmarkEnd w:id="4488"/>
    </w:p>
    <w:p w:rsidR="000D0884" w:rsidRPr="00E22137" w:rsidRDefault="000D0884"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в описании предмета закупки указываются функциональные характеристики (потребительские свойства</w:t>
      </w:r>
      <w:r w:rsidR="00813B6E" w:rsidRPr="00E22137">
        <w:rPr>
          <w:rFonts w:asciiTheme="minorHAnsi" w:hAnsiTheme="minorHAnsi"/>
          <w:b w:val="0"/>
          <w:sz w:val="20"/>
          <w:szCs w:val="20"/>
        </w:rPr>
        <w:t>)</w:t>
      </w:r>
      <w:r w:rsidRPr="00E22137">
        <w:rPr>
          <w:rFonts w:asciiTheme="minorHAnsi" w:hAnsiTheme="minorHAnsi"/>
          <w:b w:val="0"/>
          <w:sz w:val="20"/>
          <w:szCs w:val="20"/>
        </w:rPr>
        <w:t>, технические и качественные характеристики, а также эксплуатационные характеристики</w:t>
      </w:r>
      <w:r w:rsidR="0026598C" w:rsidRPr="00E22137">
        <w:rPr>
          <w:rFonts w:asciiTheme="minorHAnsi" w:hAnsiTheme="minorHAnsi"/>
          <w:b w:val="0"/>
          <w:sz w:val="20"/>
          <w:szCs w:val="20"/>
        </w:rPr>
        <w:t xml:space="preserve"> и иные характеристики товара </w:t>
      </w:r>
      <w:r w:rsidR="0026598C" w:rsidRPr="00E22137">
        <w:rPr>
          <w:rFonts w:asciiTheme="minorHAnsi" w:hAnsiTheme="minorHAnsi"/>
          <w:b w:val="0"/>
          <w:color w:val="000000" w:themeColor="text1"/>
          <w:sz w:val="20"/>
          <w:szCs w:val="20"/>
        </w:rPr>
        <w:t>(при необходимости)</w:t>
      </w:r>
      <w:r w:rsidR="0026598C" w:rsidRPr="00E22137">
        <w:rPr>
          <w:rFonts w:asciiTheme="minorHAnsi" w:hAnsiTheme="minorHAnsi"/>
          <w:b w:val="0"/>
          <w:sz w:val="20"/>
          <w:szCs w:val="20"/>
        </w:rPr>
        <w:t>.</w:t>
      </w:r>
    </w:p>
    <w:p w:rsidR="000D0884" w:rsidRPr="00E22137" w:rsidRDefault="000D0884"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в описании предмета </w:t>
      </w:r>
      <w:r w:rsidRPr="00E22137">
        <w:rPr>
          <w:rFonts w:asciiTheme="minorHAnsi" w:hAnsiTheme="minorHAnsi"/>
          <w:b w:val="0"/>
          <w:color w:val="000000" w:themeColor="text1"/>
          <w:sz w:val="20"/>
          <w:szCs w:val="20"/>
        </w:rPr>
        <w:t>закупки не должны включать</w:t>
      </w:r>
      <w:r w:rsidR="00AA4D6B" w:rsidRPr="00E22137">
        <w:rPr>
          <w:rFonts w:asciiTheme="minorHAnsi" w:hAnsiTheme="minorHAnsi"/>
          <w:b w:val="0"/>
          <w:color w:val="000000" w:themeColor="text1"/>
          <w:sz w:val="20"/>
          <w:szCs w:val="20"/>
        </w:rPr>
        <w:t>ся</w:t>
      </w:r>
      <w:r w:rsidRPr="00E22137">
        <w:rPr>
          <w:rFonts w:asciiTheme="minorHAnsi" w:hAnsiTheme="minorHAnsi"/>
          <w:b w:val="0"/>
          <w:color w:val="000000" w:themeColor="text1"/>
          <w:sz w:val="20"/>
          <w:szCs w:val="20"/>
        </w:rPr>
        <w:t xml:space="preserve"> </w:t>
      </w:r>
      <w:r w:rsidRPr="00E22137">
        <w:rPr>
          <w:rFonts w:asciiTheme="minorHAnsi" w:hAnsiTheme="minorHAnsi"/>
          <w:b w:val="0"/>
          <w:sz w:val="20"/>
          <w:szCs w:val="20"/>
        </w:rPr>
        <w:t>требования или указания в отношении товарных знаков, знаков обслуживания, фирменных наименований, патентов, полезных моделей, промышленных образцов, требования к товарам, информации, работам, услугам при условии, что такие требования влекут за собой необоснованное ограничение количества участников закупки, за исключением случаев, когда не имеется другого способа, обеспечивающего более точное и четкое описание указанных характеристик предмета закупки.</w:t>
      </w:r>
      <w:r w:rsidR="00214352" w:rsidRPr="00E22137">
        <w:rPr>
          <w:rFonts w:asciiTheme="minorHAnsi" w:hAnsiTheme="minorHAnsi"/>
          <w:b w:val="0"/>
          <w:sz w:val="20"/>
          <w:szCs w:val="20"/>
        </w:rPr>
        <w:t xml:space="preserve"> </w:t>
      </w:r>
    </w:p>
    <w:p w:rsidR="000D0884" w:rsidRPr="00E22137" w:rsidRDefault="00B44F54" w:rsidP="009F335B">
      <w:pPr>
        <w:pStyle w:val="2"/>
        <w:numPr>
          <w:ilvl w:val="2"/>
          <w:numId w:val="5"/>
        </w:numPr>
        <w:spacing w:before="120"/>
        <w:ind w:left="709" w:hanging="709"/>
        <w:jc w:val="both"/>
        <w:rPr>
          <w:rFonts w:asciiTheme="minorHAnsi" w:hAnsiTheme="minorHAnsi"/>
          <w:b w:val="0"/>
          <w:sz w:val="20"/>
          <w:szCs w:val="20"/>
        </w:rPr>
      </w:pPr>
      <w:bookmarkStart w:id="4490" w:name="_Ref514867687"/>
      <w:r w:rsidRPr="00E22137">
        <w:rPr>
          <w:rFonts w:asciiTheme="minorHAnsi" w:hAnsiTheme="minorHAnsi"/>
          <w:b w:val="0"/>
          <w:sz w:val="20"/>
          <w:szCs w:val="20"/>
        </w:rPr>
        <w:t>В случае, если при проведении</w:t>
      </w:r>
      <w:r w:rsidRPr="00E22137">
        <w:rPr>
          <w:rFonts w:asciiTheme="minorHAnsi" w:hAnsiTheme="minorHAnsi"/>
          <w:b w:val="0"/>
          <w:color w:val="FF0000"/>
          <w:sz w:val="20"/>
          <w:szCs w:val="20"/>
        </w:rPr>
        <w:t xml:space="preserve"> </w:t>
      </w:r>
      <w:r w:rsidRPr="00E22137">
        <w:rPr>
          <w:rFonts w:asciiTheme="minorHAnsi" w:hAnsiTheme="minorHAnsi"/>
          <w:b w:val="0"/>
          <w:sz w:val="20"/>
          <w:szCs w:val="20"/>
        </w:rPr>
        <w:t xml:space="preserve">закупки в </w:t>
      </w:r>
      <w:r w:rsidR="000D0884" w:rsidRPr="00E22137">
        <w:rPr>
          <w:rFonts w:asciiTheme="minorHAnsi" w:hAnsiTheme="minorHAnsi"/>
          <w:b w:val="0"/>
          <w:sz w:val="20"/>
          <w:szCs w:val="20"/>
        </w:rPr>
        <w:t xml:space="preserve">описании предмета </w:t>
      </w:r>
      <w:r w:rsidR="00C21671" w:rsidRPr="00E22137">
        <w:rPr>
          <w:rFonts w:asciiTheme="minorHAnsi" w:hAnsiTheme="minorHAnsi"/>
          <w:b w:val="0"/>
          <w:sz w:val="20"/>
          <w:szCs w:val="20"/>
        </w:rPr>
        <w:t>закупки</w:t>
      </w:r>
      <w:r w:rsidR="000D0884" w:rsidRPr="00E22137">
        <w:rPr>
          <w:rFonts w:asciiTheme="minorHAnsi" w:hAnsiTheme="minorHAnsi"/>
          <w:b w:val="0"/>
          <w:sz w:val="20"/>
          <w:szCs w:val="20"/>
        </w:rPr>
        <w:t xml:space="preserve"> </w:t>
      </w:r>
      <w:r w:rsidRPr="00E22137">
        <w:rPr>
          <w:rFonts w:asciiTheme="minorHAnsi" w:hAnsiTheme="minorHAnsi"/>
          <w:b w:val="0"/>
          <w:sz w:val="20"/>
          <w:szCs w:val="20"/>
        </w:rPr>
        <w:t>используется</w:t>
      </w:r>
      <w:r w:rsidR="000D0884" w:rsidRPr="00E22137">
        <w:rPr>
          <w:rFonts w:asciiTheme="minorHAnsi" w:hAnsiTheme="minorHAnsi"/>
          <w:b w:val="0"/>
          <w:sz w:val="20"/>
          <w:szCs w:val="20"/>
        </w:rPr>
        <w:t xml:space="preserve"> указание </w:t>
      </w:r>
      <w:r w:rsidRPr="00E22137">
        <w:rPr>
          <w:rFonts w:asciiTheme="minorHAnsi" w:hAnsiTheme="minorHAnsi"/>
          <w:b w:val="0"/>
          <w:sz w:val="20"/>
          <w:szCs w:val="20"/>
        </w:rPr>
        <w:t xml:space="preserve">на </w:t>
      </w:r>
      <w:r w:rsidR="000D0884" w:rsidRPr="00E22137">
        <w:rPr>
          <w:rFonts w:asciiTheme="minorHAnsi" w:hAnsiTheme="minorHAnsi"/>
          <w:b w:val="0"/>
          <w:sz w:val="20"/>
          <w:szCs w:val="20"/>
        </w:rPr>
        <w:t>товарны</w:t>
      </w:r>
      <w:r w:rsidRPr="00E22137">
        <w:rPr>
          <w:rFonts w:asciiTheme="minorHAnsi" w:hAnsiTheme="minorHAnsi"/>
          <w:b w:val="0"/>
          <w:sz w:val="20"/>
          <w:szCs w:val="20"/>
        </w:rPr>
        <w:t>й</w:t>
      </w:r>
      <w:r w:rsidR="000D0884" w:rsidRPr="00E22137">
        <w:rPr>
          <w:rFonts w:asciiTheme="minorHAnsi" w:hAnsiTheme="minorHAnsi"/>
          <w:b w:val="0"/>
          <w:sz w:val="20"/>
          <w:szCs w:val="20"/>
        </w:rPr>
        <w:t xml:space="preserve"> знак</w:t>
      </w:r>
      <w:r w:rsidR="00706BC7" w:rsidRPr="00E22137">
        <w:rPr>
          <w:rFonts w:asciiTheme="minorHAnsi" w:hAnsiTheme="minorHAnsi"/>
          <w:b w:val="0"/>
          <w:sz w:val="20"/>
          <w:szCs w:val="20"/>
        </w:rPr>
        <w:t xml:space="preserve"> </w:t>
      </w:r>
      <w:r w:rsidRPr="00E22137">
        <w:rPr>
          <w:rFonts w:asciiTheme="minorHAnsi" w:hAnsiTheme="minorHAnsi"/>
          <w:b w:val="0"/>
          <w:sz w:val="20"/>
          <w:szCs w:val="20"/>
        </w:rPr>
        <w:t xml:space="preserve">необходимо использовать слова «(или </w:t>
      </w:r>
      <w:r w:rsidR="000D0884" w:rsidRPr="00E22137">
        <w:rPr>
          <w:rFonts w:asciiTheme="minorHAnsi" w:hAnsiTheme="minorHAnsi"/>
          <w:b w:val="0"/>
          <w:sz w:val="20"/>
          <w:szCs w:val="20"/>
        </w:rPr>
        <w:t>эквивалент</w:t>
      </w:r>
      <w:r w:rsidRPr="00E22137">
        <w:rPr>
          <w:rFonts w:asciiTheme="minorHAnsi" w:hAnsiTheme="minorHAnsi"/>
          <w:b w:val="0"/>
          <w:sz w:val="20"/>
          <w:szCs w:val="20"/>
        </w:rPr>
        <w:t>)</w:t>
      </w:r>
      <w:r w:rsidR="000D0884" w:rsidRPr="00E22137">
        <w:rPr>
          <w:rFonts w:asciiTheme="minorHAnsi" w:hAnsiTheme="minorHAnsi"/>
          <w:b w:val="0"/>
          <w:sz w:val="20"/>
          <w:szCs w:val="20"/>
        </w:rPr>
        <w:t>» за исключением случаев:</w:t>
      </w:r>
      <w:bookmarkEnd w:id="4490"/>
    </w:p>
    <w:p w:rsidR="000D0884" w:rsidRPr="00E22137" w:rsidRDefault="000D0884" w:rsidP="009F335B">
      <w:pPr>
        <w:pStyle w:val="2"/>
        <w:numPr>
          <w:ilvl w:val="3"/>
          <w:numId w:val="5"/>
        </w:numPr>
        <w:spacing w:before="120"/>
        <w:ind w:left="1701" w:hanging="425"/>
        <w:jc w:val="both"/>
        <w:rPr>
          <w:rFonts w:asciiTheme="minorHAnsi" w:hAnsiTheme="minorHAnsi"/>
          <w:b w:val="0"/>
          <w:sz w:val="20"/>
          <w:szCs w:val="20"/>
        </w:rPr>
      </w:pPr>
      <w:bookmarkStart w:id="4491" w:name="_Ref515882889"/>
      <w:r w:rsidRPr="00E22137">
        <w:rPr>
          <w:rFonts w:asciiTheme="minorHAnsi" w:hAnsiTheme="minorHAnsi"/>
          <w:b w:val="0"/>
          <w:sz w:val="20"/>
          <w:szCs w:val="20"/>
        </w:rPr>
        <w:t>несовместимости товаров, при которых размещаются другие товарные знаки, и необходимости обеспечения взаимодействия таких товаров с товарами, используемых заказчиком;</w:t>
      </w:r>
      <w:bookmarkEnd w:id="4491"/>
    </w:p>
    <w:p w:rsidR="000D0884" w:rsidRPr="00E22137" w:rsidRDefault="000D0884" w:rsidP="009F335B">
      <w:pPr>
        <w:pStyle w:val="2"/>
        <w:numPr>
          <w:ilvl w:val="3"/>
          <w:numId w:val="5"/>
        </w:numPr>
        <w:spacing w:before="120"/>
        <w:ind w:left="1701" w:hanging="425"/>
        <w:jc w:val="both"/>
        <w:rPr>
          <w:rFonts w:asciiTheme="minorHAnsi" w:hAnsiTheme="minorHAnsi"/>
          <w:b w:val="0"/>
          <w:sz w:val="20"/>
          <w:szCs w:val="20"/>
        </w:rPr>
      </w:pPr>
      <w:bookmarkStart w:id="4492" w:name="_Ref515883834"/>
      <w:r w:rsidRPr="00E22137">
        <w:rPr>
          <w:rFonts w:asciiTheme="minorHAnsi" w:hAnsiTheme="minorHAnsi"/>
          <w:b w:val="0"/>
          <w:sz w:val="20"/>
          <w:szCs w:val="20"/>
        </w:rPr>
        <w:t xml:space="preserve">закупок запасных частей и расходных материалов </w:t>
      </w:r>
      <w:r w:rsidR="00BB3C00" w:rsidRPr="00E22137">
        <w:rPr>
          <w:rFonts w:asciiTheme="minorHAnsi" w:hAnsiTheme="minorHAnsi"/>
          <w:b w:val="0"/>
          <w:sz w:val="20"/>
          <w:szCs w:val="20"/>
        </w:rPr>
        <w:t>к</w:t>
      </w:r>
      <w:r w:rsidRPr="00E22137">
        <w:rPr>
          <w:rFonts w:asciiTheme="minorHAnsi" w:hAnsiTheme="minorHAnsi"/>
          <w:b w:val="0"/>
          <w:sz w:val="20"/>
          <w:szCs w:val="20"/>
        </w:rPr>
        <w:t xml:space="preserve"> машинам и оборудованию, используемым заказчиком, в соответствии с технической документацией на указанные машины и оборудование;</w:t>
      </w:r>
      <w:bookmarkEnd w:id="4492"/>
    </w:p>
    <w:p w:rsidR="00D20FE6" w:rsidRPr="00E22137" w:rsidRDefault="00D20FE6" w:rsidP="009F335B">
      <w:pPr>
        <w:pStyle w:val="2"/>
        <w:numPr>
          <w:ilvl w:val="3"/>
          <w:numId w:val="5"/>
        </w:numPr>
        <w:spacing w:before="120"/>
        <w:ind w:left="1701" w:hanging="425"/>
        <w:jc w:val="both"/>
        <w:rPr>
          <w:rFonts w:asciiTheme="minorHAnsi" w:hAnsiTheme="minorHAnsi"/>
          <w:b w:val="0"/>
          <w:sz w:val="20"/>
          <w:szCs w:val="20"/>
        </w:rPr>
      </w:pPr>
      <w:bookmarkStart w:id="4493" w:name="_Ref515884429"/>
      <w:r w:rsidRPr="00E22137">
        <w:rPr>
          <w:rFonts w:asciiTheme="minorHAnsi" w:hAnsiTheme="minorHAnsi"/>
          <w:b w:val="0"/>
          <w:sz w:val="20"/>
          <w:szCs w:val="20"/>
        </w:rPr>
        <w:t>в случаях стандартизации (унификации) закупаемой продукции в порядке, определенном правовыми актами Учреждения;</w:t>
      </w:r>
      <w:r w:rsidR="00566E7C" w:rsidRPr="00E22137">
        <w:rPr>
          <w:rFonts w:asciiTheme="minorHAnsi" w:hAnsiTheme="minorHAnsi"/>
          <w:b w:val="0"/>
          <w:sz w:val="20"/>
          <w:szCs w:val="20"/>
        </w:rPr>
        <w:t xml:space="preserve"> </w:t>
      </w:r>
    </w:p>
    <w:p w:rsidR="000D0884" w:rsidRPr="00E22137" w:rsidRDefault="000D0884"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закупок с указанием конкретных товарных знаков, знаков обслуживания, патентов, полез</w:t>
      </w:r>
      <w:r w:rsidR="00BB3C00" w:rsidRPr="00E22137">
        <w:rPr>
          <w:rFonts w:asciiTheme="minorHAnsi" w:hAnsiTheme="minorHAnsi"/>
          <w:b w:val="0"/>
          <w:sz w:val="20"/>
          <w:szCs w:val="20"/>
        </w:rPr>
        <w:t>н</w:t>
      </w:r>
      <w:r w:rsidRPr="00E22137">
        <w:rPr>
          <w:rFonts w:asciiTheme="minorHAnsi" w:hAnsiTheme="minorHAnsi"/>
          <w:b w:val="0"/>
          <w:sz w:val="20"/>
          <w:szCs w:val="20"/>
        </w:rPr>
        <w:t>ых моделей, промышленных образцов, места происхождения товара, изготовителя товара, если это предусмотрено условиями международных договоров Российской Федерации или условиями договоров юридических лиц, на которых распространяются норм</w:t>
      </w:r>
      <w:r w:rsidR="00706BC7" w:rsidRPr="00E22137">
        <w:rPr>
          <w:rFonts w:asciiTheme="minorHAnsi" w:hAnsiTheme="minorHAnsi"/>
          <w:b w:val="0"/>
          <w:sz w:val="20"/>
          <w:szCs w:val="20"/>
        </w:rPr>
        <w:t>ы Закона </w:t>
      </w:r>
      <w:r w:rsidRPr="00E22137">
        <w:rPr>
          <w:rFonts w:asciiTheme="minorHAnsi" w:hAnsiTheme="minorHAnsi"/>
          <w:b w:val="0"/>
          <w:sz w:val="20"/>
          <w:szCs w:val="20"/>
        </w:rPr>
        <w:t>223-ФЗ, в целях исполнения этими юридическими лицами обязательств по заключенным договорам с юридическими лицами, в том числе иностранными юридическими лицами</w:t>
      </w:r>
      <w:bookmarkEnd w:id="4493"/>
      <w:r w:rsidR="00597B46" w:rsidRPr="00E22137">
        <w:rPr>
          <w:rFonts w:asciiTheme="minorHAnsi" w:hAnsiTheme="minorHAnsi"/>
          <w:b w:val="0"/>
          <w:sz w:val="20"/>
          <w:szCs w:val="20"/>
        </w:rPr>
        <w:t>;</w:t>
      </w:r>
    </w:p>
    <w:p w:rsidR="00D20FE6" w:rsidRPr="00E22137" w:rsidRDefault="00D20FE6"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в случаях, если конкретный товарный знак, знак обслуживания, патент, полезная модель, промышленный образец, наименование места происхождения товара или наименование производителя указаны в проектной документации, конструкторской документации (в том числе – путем указания технических условий) и их замена невозможна без внесения изменений в такую документацию;</w:t>
      </w:r>
    </w:p>
    <w:p w:rsidR="001F7774" w:rsidRPr="00E22137" w:rsidDel="00B13B9E" w:rsidRDefault="001F7774" w:rsidP="009F335B">
      <w:pPr>
        <w:pStyle w:val="2"/>
        <w:numPr>
          <w:ilvl w:val="2"/>
          <w:numId w:val="5"/>
        </w:numPr>
        <w:spacing w:before="120"/>
        <w:ind w:left="709" w:hanging="709"/>
        <w:jc w:val="both"/>
        <w:rPr>
          <w:rFonts w:asciiTheme="minorHAnsi" w:hAnsiTheme="minorHAnsi"/>
          <w:b w:val="0"/>
          <w:sz w:val="20"/>
          <w:szCs w:val="20"/>
        </w:rPr>
      </w:pPr>
      <w:bookmarkStart w:id="4494" w:name="_Ref514170141"/>
      <w:bookmarkStart w:id="4495" w:name="_Ref410726705"/>
      <w:bookmarkEnd w:id="4489"/>
      <w:r w:rsidRPr="00E22137" w:rsidDel="00B13B9E">
        <w:rPr>
          <w:rFonts w:asciiTheme="minorHAnsi" w:hAnsiTheme="minorHAnsi"/>
          <w:b w:val="0"/>
          <w:sz w:val="20"/>
          <w:szCs w:val="20"/>
        </w:rPr>
        <w:t>В случае если в документации о закупке присутствует указание на товарные знаки, знаки обслуживания, патенты, полезные модели, промышленные образцы, наименования мест происхождения товара или наименования производителей, сопровождаемое словами «или эквивалент», в документации о закупке должны быть установлены:</w:t>
      </w:r>
      <w:bookmarkEnd w:id="4494"/>
    </w:p>
    <w:p w:rsidR="001F7774" w:rsidRPr="00E22137" w:rsidDel="00B13B9E" w:rsidRDefault="001F7774" w:rsidP="009F335B">
      <w:pPr>
        <w:pStyle w:val="2"/>
        <w:numPr>
          <w:ilvl w:val="3"/>
          <w:numId w:val="5"/>
        </w:numPr>
        <w:spacing w:before="120"/>
        <w:ind w:left="1701" w:hanging="425"/>
        <w:jc w:val="both"/>
        <w:rPr>
          <w:rFonts w:asciiTheme="minorHAnsi" w:hAnsiTheme="minorHAnsi"/>
          <w:b w:val="0"/>
          <w:sz w:val="20"/>
          <w:szCs w:val="20"/>
        </w:rPr>
      </w:pPr>
      <w:r w:rsidRPr="00E22137" w:rsidDel="00B13B9E">
        <w:rPr>
          <w:rFonts w:asciiTheme="minorHAnsi" w:hAnsiTheme="minorHAnsi"/>
          <w:b w:val="0"/>
          <w:sz w:val="20"/>
          <w:szCs w:val="20"/>
        </w:rPr>
        <w:t>показатели продукции, в соответствии с которыми будет определяться эквивалентность, с учетом требований Положения;</w:t>
      </w:r>
    </w:p>
    <w:p w:rsidR="001F7774" w:rsidRPr="00E22137" w:rsidDel="00B13B9E" w:rsidRDefault="001F7774" w:rsidP="009F335B">
      <w:pPr>
        <w:pStyle w:val="2"/>
        <w:numPr>
          <w:ilvl w:val="3"/>
          <w:numId w:val="5"/>
        </w:numPr>
        <w:spacing w:before="120"/>
        <w:ind w:left="1701" w:hanging="425"/>
        <w:jc w:val="both"/>
        <w:rPr>
          <w:rFonts w:asciiTheme="minorHAnsi" w:hAnsiTheme="minorHAnsi"/>
          <w:b w:val="0"/>
          <w:sz w:val="20"/>
          <w:szCs w:val="20"/>
        </w:rPr>
      </w:pPr>
      <w:r w:rsidRPr="00E22137" w:rsidDel="00B13B9E">
        <w:rPr>
          <w:rFonts w:asciiTheme="minorHAnsi" w:hAnsiTheme="minorHAnsi"/>
          <w:b w:val="0"/>
          <w:sz w:val="20"/>
          <w:szCs w:val="20"/>
        </w:rPr>
        <w:t>правила описания участником процедуры закупки в составе своей заявки предлагаемых параметров продукции;</w:t>
      </w:r>
    </w:p>
    <w:p w:rsidR="001F7774" w:rsidRPr="00E22137" w:rsidDel="00B13B9E" w:rsidRDefault="001F7774" w:rsidP="009F335B">
      <w:pPr>
        <w:pStyle w:val="2"/>
        <w:numPr>
          <w:ilvl w:val="3"/>
          <w:numId w:val="5"/>
        </w:numPr>
        <w:spacing w:before="120"/>
        <w:ind w:left="1701" w:hanging="425"/>
        <w:jc w:val="both"/>
        <w:rPr>
          <w:rFonts w:asciiTheme="minorHAnsi" w:hAnsiTheme="minorHAnsi"/>
          <w:b w:val="0"/>
          <w:sz w:val="20"/>
          <w:szCs w:val="20"/>
        </w:rPr>
      </w:pPr>
      <w:r w:rsidRPr="00E22137" w:rsidDel="00B13B9E">
        <w:rPr>
          <w:rFonts w:asciiTheme="minorHAnsi" w:hAnsiTheme="minorHAnsi"/>
          <w:b w:val="0"/>
          <w:sz w:val="20"/>
          <w:szCs w:val="20"/>
        </w:rPr>
        <w:t>возможность предоставления участниками процедуры закупки альтернативных предложений.</w:t>
      </w:r>
      <w:r w:rsidR="007E2F50" w:rsidRPr="00E22137">
        <w:rPr>
          <w:rFonts w:asciiTheme="minorHAnsi" w:hAnsiTheme="minorHAnsi"/>
          <w:b w:val="0"/>
          <w:sz w:val="20"/>
          <w:szCs w:val="20"/>
        </w:rPr>
        <w:t xml:space="preserve"> </w:t>
      </w:r>
    </w:p>
    <w:p w:rsidR="00381D97"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Не допускается включать в требования к продукции требования к участникам закупки, а также информацию, относящуюся к порядку проведения закупки.</w:t>
      </w:r>
      <w:bookmarkEnd w:id="4495"/>
    </w:p>
    <w:p w:rsidR="00EA284A" w:rsidRPr="00E22137" w:rsidRDefault="00381D97" w:rsidP="009F335B">
      <w:pPr>
        <w:pStyle w:val="2"/>
        <w:numPr>
          <w:ilvl w:val="1"/>
          <w:numId w:val="5"/>
        </w:numPr>
        <w:ind w:left="709" w:hanging="709"/>
        <w:jc w:val="left"/>
        <w:rPr>
          <w:rFonts w:asciiTheme="minorHAnsi" w:hAnsiTheme="minorHAnsi"/>
          <w:sz w:val="20"/>
          <w:szCs w:val="20"/>
        </w:rPr>
      </w:pPr>
      <w:bookmarkStart w:id="4496" w:name="_Toc411323470"/>
      <w:bookmarkStart w:id="4497" w:name="_Ref410722888"/>
      <w:bookmarkStart w:id="4498" w:name="_Toc410902897"/>
      <w:bookmarkStart w:id="4499" w:name="_Toc410907907"/>
      <w:bookmarkStart w:id="4500" w:name="_Toc410908096"/>
      <w:bookmarkStart w:id="4501" w:name="_Toc410910889"/>
      <w:bookmarkStart w:id="4502" w:name="_Toc410911162"/>
      <w:bookmarkStart w:id="4503" w:name="_Toc410920261"/>
      <w:bookmarkStart w:id="4504" w:name="_Toc410916792"/>
      <w:bookmarkStart w:id="4505" w:name="_Toc411279901"/>
      <w:bookmarkStart w:id="4506" w:name="_Toc411626627"/>
      <w:bookmarkStart w:id="4507" w:name="_Toc411632170"/>
      <w:bookmarkStart w:id="4508" w:name="_Toc411882078"/>
      <w:bookmarkStart w:id="4509" w:name="_Toc411941088"/>
      <w:bookmarkStart w:id="4510" w:name="_Toc285801537"/>
      <w:bookmarkStart w:id="4511" w:name="_Toc411949563"/>
      <w:bookmarkStart w:id="4512" w:name="_Toc412111204"/>
      <w:bookmarkStart w:id="4513" w:name="_Toc285977808"/>
      <w:bookmarkStart w:id="4514" w:name="_Toc412127971"/>
      <w:bookmarkStart w:id="4515" w:name="_Toc285999937"/>
      <w:bookmarkStart w:id="4516" w:name="_Toc412218420"/>
      <w:bookmarkStart w:id="4517" w:name="_Toc412543706"/>
      <w:bookmarkStart w:id="4518" w:name="_Toc412551451"/>
      <w:bookmarkStart w:id="4519" w:name="_Toc412760321"/>
      <w:bookmarkStart w:id="4520" w:name="_Toc453143258"/>
      <w:bookmarkStart w:id="4521" w:name="_Toc516824504"/>
      <w:bookmarkEnd w:id="4496"/>
      <w:r w:rsidRPr="00E22137">
        <w:rPr>
          <w:rFonts w:asciiTheme="minorHAnsi" w:hAnsiTheme="minorHAnsi"/>
          <w:sz w:val="20"/>
          <w:szCs w:val="20"/>
        </w:rPr>
        <w:t>Требования к участникам закупки</w:t>
      </w:r>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p>
    <w:p w:rsidR="00381D97" w:rsidRPr="00E22137" w:rsidRDefault="00A308A0" w:rsidP="009F335B">
      <w:pPr>
        <w:pStyle w:val="2"/>
        <w:numPr>
          <w:ilvl w:val="2"/>
          <w:numId w:val="5"/>
        </w:numPr>
        <w:spacing w:before="120"/>
        <w:ind w:left="709" w:hanging="709"/>
        <w:jc w:val="both"/>
        <w:rPr>
          <w:rFonts w:asciiTheme="minorHAnsi" w:hAnsiTheme="minorHAnsi"/>
          <w:b w:val="0"/>
          <w:sz w:val="20"/>
          <w:szCs w:val="20"/>
        </w:rPr>
      </w:pPr>
      <w:bookmarkStart w:id="4522" w:name="_Ref286315552"/>
      <w:r w:rsidRPr="00E22137">
        <w:rPr>
          <w:rFonts w:asciiTheme="minorHAnsi" w:hAnsiTheme="minorHAnsi"/>
          <w:b w:val="0"/>
          <w:sz w:val="20"/>
          <w:szCs w:val="20"/>
        </w:rPr>
        <w:t>При проведении закупок к участникам закупки предъявляются обязательные требования, а в случаях, предусмотренных Положением, могут предъявляться также дополнительные и</w:t>
      </w:r>
      <w:r w:rsidR="00B03A5E" w:rsidRPr="00E22137">
        <w:rPr>
          <w:rFonts w:asciiTheme="minorHAnsi" w:hAnsiTheme="minorHAnsi"/>
          <w:b w:val="0"/>
          <w:sz w:val="20"/>
          <w:szCs w:val="20"/>
        </w:rPr>
        <w:t> </w:t>
      </w:r>
      <w:r w:rsidRPr="00E22137">
        <w:rPr>
          <w:rFonts w:asciiTheme="minorHAnsi" w:hAnsiTheme="minorHAnsi"/>
          <w:b w:val="0"/>
          <w:sz w:val="20"/>
          <w:szCs w:val="20"/>
        </w:rPr>
        <w:t>/</w:t>
      </w:r>
      <w:r w:rsidR="00B03A5E" w:rsidRPr="00E22137">
        <w:rPr>
          <w:rFonts w:asciiTheme="minorHAnsi" w:hAnsiTheme="minorHAnsi"/>
          <w:b w:val="0"/>
          <w:sz w:val="20"/>
          <w:szCs w:val="20"/>
        </w:rPr>
        <w:t> </w:t>
      </w:r>
      <w:r w:rsidRPr="00E22137">
        <w:rPr>
          <w:rFonts w:asciiTheme="minorHAnsi" w:hAnsiTheme="minorHAnsi"/>
          <w:b w:val="0"/>
          <w:sz w:val="20"/>
          <w:szCs w:val="20"/>
        </w:rPr>
        <w:t>или квалификационные требования.</w:t>
      </w:r>
      <w:bookmarkEnd w:id="4522"/>
    </w:p>
    <w:p w:rsidR="00381D97" w:rsidRPr="00E22137" w:rsidRDefault="00A308A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Требования, предъявляемые к участникам закупки, указываются в документации о закупке и в равной мере распространяются на всех участников закупки. Особенности установления требований к лицам, выступающим на стороне одного участника закупки, предусмотрены подразделом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_Ref491348909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10.5</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381D97" w:rsidRPr="00E22137" w:rsidRDefault="00A308A0" w:rsidP="009F335B">
      <w:pPr>
        <w:pStyle w:val="2"/>
        <w:numPr>
          <w:ilvl w:val="2"/>
          <w:numId w:val="5"/>
        </w:numPr>
        <w:spacing w:before="120"/>
        <w:ind w:left="709" w:hanging="709"/>
        <w:jc w:val="both"/>
        <w:rPr>
          <w:rFonts w:asciiTheme="minorHAnsi" w:hAnsiTheme="minorHAnsi"/>
          <w:b w:val="0"/>
          <w:sz w:val="20"/>
          <w:szCs w:val="20"/>
        </w:rPr>
      </w:pPr>
      <w:bookmarkStart w:id="4523" w:name="_Ref410727001"/>
      <w:r w:rsidRPr="00E22137">
        <w:rPr>
          <w:rFonts w:asciiTheme="minorHAnsi" w:hAnsiTheme="minorHAnsi"/>
          <w:b w:val="0"/>
          <w:sz w:val="20"/>
          <w:szCs w:val="20"/>
        </w:rPr>
        <w:t>Участники закупки должны соответствовать следующим обязательным требованиям:</w:t>
      </w:r>
      <w:bookmarkEnd w:id="4523"/>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bookmarkStart w:id="4524" w:name="_Ref412555938"/>
      <w:r w:rsidRPr="00E22137">
        <w:rPr>
          <w:rFonts w:asciiTheme="minorHAnsi" w:hAnsiTheme="minorHAnsi"/>
          <w:b w:val="0"/>
          <w:sz w:val="20"/>
          <w:szCs w:val="20"/>
        </w:rPr>
        <w:t>иметь государственную регистрацию в качестве юридического лица (для участников процедуры закупки – юридических лиц), государственную регистрацию физического лица в качестве индивидуального предпринимателя (для участников закупки – индивидуальных предпринимателей), отсутствие ограничения или лишения правоспособности и</w:t>
      </w:r>
      <w:r w:rsidR="00B03A5E" w:rsidRPr="00E22137">
        <w:rPr>
          <w:rFonts w:asciiTheme="minorHAnsi" w:hAnsiTheme="minorHAnsi"/>
          <w:b w:val="0"/>
          <w:sz w:val="20"/>
          <w:szCs w:val="20"/>
        </w:rPr>
        <w:t> </w:t>
      </w:r>
      <w:r w:rsidRPr="00E22137">
        <w:rPr>
          <w:rFonts w:asciiTheme="minorHAnsi" w:hAnsiTheme="minorHAnsi"/>
          <w:b w:val="0"/>
          <w:sz w:val="20"/>
          <w:szCs w:val="20"/>
        </w:rPr>
        <w:t>/</w:t>
      </w:r>
      <w:r w:rsidR="00B03A5E" w:rsidRPr="00E22137">
        <w:rPr>
          <w:rFonts w:asciiTheme="minorHAnsi" w:hAnsiTheme="minorHAnsi"/>
          <w:b w:val="0"/>
          <w:sz w:val="20"/>
          <w:szCs w:val="20"/>
        </w:rPr>
        <w:t> </w:t>
      </w:r>
      <w:r w:rsidRPr="00E22137">
        <w:rPr>
          <w:rFonts w:asciiTheme="minorHAnsi" w:hAnsiTheme="minorHAnsi"/>
          <w:b w:val="0"/>
          <w:sz w:val="20"/>
          <w:szCs w:val="20"/>
        </w:rPr>
        <w:t>или дееспособности (для участников процедуры закупки – физических лиц);</w:t>
      </w:r>
      <w:bookmarkEnd w:id="4524"/>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bookmarkStart w:id="4525" w:name="_Ref412556002"/>
      <w:r w:rsidRPr="00E22137">
        <w:rPr>
          <w:rFonts w:asciiTheme="minorHAnsi" w:hAnsiTheme="minorHAnsi"/>
          <w:b w:val="0"/>
          <w:sz w:val="20"/>
          <w:szCs w:val="20"/>
        </w:rPr>
        <w:t>отвечать требованиям, установленным в соответствии с законодательством, если законодательством установлены специальные требования, касающиеся исполнения обязательств по предмету договора;</w:t>
      </w:r>
      <w:bookmarkEnd w:id="4525"/>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bookmarkStart w:id="4526" w:name="_Ref299553052"/>
      <w:bookmarkStart w:id="4527" w:name="_Ref314228013"/>
      <w:r w:rsidRPr="00E22137">
        <w:rPr>
          <w:rFonts w:asciiTheme="minorHAnsi" w:hAnsiTheme="minorHAnsi"/>
          <w:b w:val="0"/>
          <w:sz w:val="20"/>
          <w:szCs w:val="20"/>
        </w:rPr>
        <w:t>непроведение ликвидации участника закупки – юридического лица и отсутствие решения арбитражного суда о признании участника закупки – юридического лица или индивидуального предпринимателя несостоятельным (банкротом) и об открытии конкурсного производства;</w:t>
      </w:r>
      <w:bookmarkStart w:id="4528" w:name="_Hlt311053359"/>
      <w:bookmarkEnd w:id="4526"/>
      <w:bookmarkEnd w:id="4527"/>
      <w:bookmarkEnd w:id="4528"/>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неприостановление деятельности участника закупки в порядке, установленном Кодексом Российской Федерации об административных правонарушениях;</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bookmarkStart w:id="4529" w:name="_Ref364071192"/>
      <w:r w:rsidRPr="00E22137">
        <w:rPr>
          <w:rFonts w:asciiTheme="minorHAnsi" w:hAnsiTheme="minorHAnsi"/>
          <w:b w:val="0"/>
          <w:sz w:val="20"/>
          <w:szCs w:val="20"/>
        </w:rPr>
        <w:t>отсутствие</w:t>
      </w:r>
      <w:r w:rsidRPr="00E22137" w:rsidDel="00A87AE6">
        <w:rPr>
          <w:rFonts w:asciiTheme="minorHAnsi" w:hAnsiTheme="minorHAnsi"/>
          <w:b w:val="0"/>
          <w:sz w:val="20"/>
          <w:szCs w:val="20"/>
        </w:rPr>
        <w:t xml:space="preserve"> </w:t>
      </w:r>
      <w:r w:rsidRPr="00E22137" w:rsidDel="00381232">
        <w:rPr>
          <w:rFonts w:asciiTheme="minorHAnsi" w:hAnsiTheme="minorHAnsi"/>
          <w:b w:val="0"/>
          <w:sz w:val="20"/>
          <w:szCs w:val="20"/>
        </w:rPr>
        <w:t xml:space="preserve">у участника закупки недоимки </w:t>
      </w:r>
      <w:r w:rsidRPr="00E22137">
        <w:rPr>
          <w:rFonts w:asciiTheme="minorHAnsi" w:hAnsiTheme="minorHAnsi"/>
          <w:b w:val="0"/>
          <w:sz w:val="20"/>
          <w:szCs w:val="20"/>
        </w:rPr>
        <w:t>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о налогах и сборах, которые реструктурированы в соответствии с законодательством,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о налогах и сборах) за прошедший календарный год, размер которых превышает 25% (двадцать пять процентов) балансовой стоимости активов участника закупки по данным бухгалтерской отчетности за последний отчетный период</w:t>
      </w:r>
      <w:bookmarkEnd w:id="4529"/>
      <w:r w:rsidRPr="00E22137">
        <w:rPr>
          <w:rFonts w:asciiTheme="minorHAnsi" w:hAnsiTheme="minorHAnsi"/>
          <w:b w:val="0"/>
          <w:sz w:val="20"/>
          <w:szCs w:val="20"/>
        </w:rPr>
        <w:t>;</w:t>
      </w:r>
    </w:p>
    <w:p w:rsidR="00381D97" w:rsidRPr="00E22137" w:rsidRDefault="00A308A0" w:rsidP="009F335B">
      <w:pPr>
        <w:pStyle w:val="2"/>
        <w:numPr>
          <w:ilvl w:val="3"/>
          <w:numId w:val="5"/>
        </w:numPr>
        <w:spacing w:before="120"/>
        <w:ind w:left="1701" w:hanging="425"/>
        <w:jc w:val="both"/>
        <w:rPr>
          <w:rFonts w:asciiTheme="minorHAnsi" w:hAnsiTheme="minorHAnsi"/>
          <w:b w:val="0"/>
          <w:sz w:val="20"/>
          <w:szCs w:val="20"/>
        </w:rPr>
      </w:pPr>
      <w:bookmarkStart w:id="4530" w:name="_Ref412555945"/>
      <w:r w:rsidRPr="00E22137">
        <w:rPr>
          <w:rFonts w:asciiTheme="minorHAnsi" w:hAnsiTheme="minorHAnsi"/>
          <w:b w:val="0"/>
          <w:sz w:val="20"/>
          <w:szCs w:val="20"/>
        </w:rPr>
        <w:t>отсутствие у участника закупки – физического лица, в том числе индивидуального предпринимателя, либо у руководителя, членов коллегиального исполнительного органа или главного бухгалтера юридического лица – участника закупки неснятой или непогашенной судимости за преступления в сфере экономики,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исполнением договора, являющегося предметом закупки, и административного наказания в виде дисквалификации.</w:t>
      </w:r>
      <w:bookmarkEnd w:id="4530"/>
    </w:p>
    <w:p w:rsidR="00381D97" w:rsidRPr="00E22137" w:rsidRDefault="00A308A0" w:rsidP="009F335B">
      <w:pPr>
        <w:pStyle w:val="2"/>
        <w:numPr>
          <w:ilvl w:val="2"/>
          <w:numId w:val="5"/>
        </w:numPr>
        <w:spacing w:before="120"/>
        <w:ind w:left="709" w:hanging="709"/>
        <w:jc w:val="both"/>
        <w:rPr>
          <w:rFonts w:asciiTheme="minorHAnsi" w:hAnsiTheme="minorHAnsi"/>
          <w:b w:val="0"/>
          <w:sz w:val="20"/>
          <w:szCs w:val="20"/>
        </w:rPr>
      </w:pPr>
      <w:bookmarkStart w:id="4531" w:name="_Ref410727010"/>
      <w:r w:rsidRPr="00E22137">
        <w:rPr>
          <w:rFonts w:asciiTheme="minorHAnsi" w:hAnsiTheme="minorHAnsi"/>
          <w:b w:val="0"/>
          <w:sz w:val="20"/>
          <w:szCs w:val="20"/>
        </w:rPr>
        <w:t>В документации о закупке помимо обязательных требований к участникам закупки могут устанавливаться следующие дополнительные требования:</w:t>
      </w:r>
      <w:bookmarkEnd w:id="4531"/>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bookmarkStart w:id="4532" w:name="_Ref285745266"/>
      <w:bookmarkStart w:id="4533" w:name="_Ref409373895"/>
      <w:bookmarkStart w:id="4534" w:name="_Ref285745791"/>
      <w:r w:rsidRPr="00E22137">
        <w:rPr>
          <w:rFonts w:asciiTheme="minorHAnsi" w:hAnsiTheme="minorHAnsi"/>
          <w:b w:val="0"/>
          <w:sz w:val="20"/>
          <w:szCs w:val="20"/>
        </w:rPr>
        <w:t>отсутствие сведений об участнике закупки в реестре недобросовестных поставщиков (подрядчиков, исполнителей), предусмотренном Законом 223-ФЗ и</w:t>
      </w:r>
      <w:r w:rsidR="00B03A5E" w:rsidRPr="00E22137">
        <w:rPr>
          <w:rFonts w:asciiTheme="minorHAnsi" w:hAnsiTheme="minorHAnsi"/>
          <w:b w:val="0"/>
          <w:sz w:val="20"/>
          <w:szCs w:val="20"/>
        </w:rPr>
        <w:t> </w:t>
      </w:r>
      <w:r w:rsidRPr="00E22137">
        <w:rPr>
          <w:rFonts w:asciiTheme="minorHAnsi" w:hAnsiTheme="minorHAnsi"/>
          <w:b w:val="0"/>
          <w:sz w:val="20"/>
          <w:szCs w:val="20"/>
        </w:rPr>
        <w:t>/</w:t>
      </w:r>
      <w:r w:rsidR="00B03A5E" w:rsidRPr="00E22137">
        <w:rPr>
          <w:rFonts w:asciiTheme="minorHAnsi" w:hAnsiTheme="minorHAnsi"/>
          <w:b w:val="0"/>
          <w:sz w:val="20"/>
          <w:szCs w:val="20"/>
        </w:rPr>
        <w:t> </w:t>
      </w:r>
      <w:r w:rsidRPr="00E22137">
        <w:rPr>
          <w:rFonts w:asciiTheme="minorHAnsi" w:hAnsiTheme="minorHAnsi"/>
          <w:b w:val="0"/>
          <w:sz w:val="20"/>
          <w:szCs w:val="20"/>
        </w:rPr>
        <w:t>или в реестре недобросовестных поставщиков, предусмотренном Законом 44-ФЗ;</w:t>
      </w:r>
      <w:bookmarkEnd w:id="4532"/>
    </w:p>
    <w:p w:rsidR="00DD201B" w:rsidRPr="00E22137" w:rsidRDefault="00A308A0" w:rsidP="009F335B">
      <w:pPr>
        <w:pStyle w:val="2"/>
        <w:numPr>
          <w:ilvl w:val="3"/>
          <w:numId w:val="5"/>
        </w:numPr>
        <w:spacing w:before="120"/>
        <w:ind w:left="1701" w:hanging="425"/>
        <w:jc w:val="both"/>
        <w:rPr>
          <w:rFonts w:asciiTheme="minorHAnsi" w:hAnsiTheme="minorHAnsi"/>
          <w:b w:val="0"/>
          <w:sz w:val="20"/>
          <w:szCs w:val="20"/>
        </w:rPr>
      </w:pPr>
      <w:bookmarkStart w:id="4535" w:name="_Ref409373975"/>
      <w:bookmarkStart w:id="4536" w:name="_Ref285745784"/>
      <w:bookmarkEnd w:id="4533"/>
      <w:r w:rsidRPr="00E22137">
        <w:rPr>
          <w:rFonts w:asciiTheme="minorHAnsi" w:hAnsiTheme="minorHAnsi"/>
          <w:b w:val="0"/>
          <w:sz w:val="20"/>
          <w:szCs w:val="20"/>
        </w:rPr>
        <w:t>наличие у участника процедуры закупки исключительных</w:t>
      </w:r>
      <w:r w:rsidRPr="00E22137" w:rsidDel="009E03DC">
        <w:rPr>
          <w:rFonts w:asciiTheme="minorHAnsi" w:hAnsiTheme="minorHAnsi"/>
          <w:b w:val="0"/>
          <w:sz w:val="20"/>
          <w:szCs w:val="20"/>
        </w:rPr>
        <w:t xml:space="preserve"> </w:t>
      </w:r>
      <w:r w:rsidRPr="00E22137">
        <w:rPr>
          <w:rFonts w:asciiTheme="minorHAnsi" w:hAnsiTheme="minorHAnsi"/>
          <w:b w:val="0"/>
          <w:sz w:val="20"/>
          <w:szCs w:val="20"/>
        </w:rPr>
        <w:t>прав на объекты интеллектуальной собственности, если в связи с исполнением договора заказчик приобретает права на объекты интеллектуальной собственности</w:t>
      </w:r>
      <w:bookmarkEnd w:id="4535"/>
      <w:bookmarkEnd w:id="4536"/>
      <w:r w:rsidRPr="00E22137">
        <w:rPr>
          <w:rFonts w:asciiTheme="minorHAnsi" w:hAnsiTheme="minorHAnsi"/>
          <w:b w:val="0"/>
          <w:sz w:val="20"/>
          <w:szCs w:val="20"/>
        </w:rPr>
        <w:t>.</w:t>
      </w:r>
    </w:p>
    <w:p w:rsidR="003309BC" w:rsidRPr="00E22137" w:rsidRDefault="00A308A0" w:rsidP="009F335B">
      <w:pPr>
        <w:pStyle w:val="2"/>
        <w:numPr>
          <w:ilvl w:val="2"/>
          <w:numId w:val="5"/>
        </w:numPr>
        <w:spacing w:before="120"/>
        <w:ind w:left="709" w:hanging="709"/>
        <w:jc w:val="both"/>
        <w:rPr>
          <w:rFonts w:asciiTheme="minorHAnsi" w:hAnsiTheme="minorHAnsi"/>
          <w:b w:val="0"/>
          <w:sz w:val="20"/>
          <w:szCs w:val="20"/>
        </w:rPr>
      </w:pPr>
      <w:bookmarkStart w:id="4537" w:name="_Ref410727030"/>
      <w:bookmarkEnd w:id="4534"/>
      <w:r w:rsidRPr="00E22137">
        <w:rPr>
          <w:rFonts w:asciiTheme="minorHAnsi" w:hAnsiTheme="minorHAnsi"/>
          <w:b w:val="0"/>
          <w:sz w:val="20"/>
          <w:szCs w:val="20"/>
        </w:rPr>
        <w:t>Кроме требований, предусмотренных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_Ref410727001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и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_Ref410727010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в документации о закупке к участникам процедуры закупки также могут быть установлены следующие квалификационные требования:</w:t>
      </w:r>
      <w:bookmarkEnd w:id="4537"/>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bookmarkStart w:id="4538" w:name="_Ref286310688"/>
      <w:r w:rsidRPr="00E22137">
        <w:rPr>
          <w:rFonts w:asciiTheme="minorHAnsi" w:hAnsiTheme="minorHAnsi"/>
          <w:b w:val="0"/>
          <w:sz w:val="20"/>
          <w:szCs w:val="20"/>
        </w:rPr>
        <w:t>наличие материально-технических ресурсов, необходимых для исполнения обязательств по договору;</w:t>
      </w:r>
      <w:bookmarkEnd w:id="4538"/>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bookmarkStart w:id="4539" w:name="_Ref286310696"/>
      <w:r w:rsidRPr="00E22137">
        <w:rPr>
          <w:rFonts w:asciiTheme="minorHAnsi" w:hAnsiTheme="minorHAnsi"/>
          <w:b w:val="0"/>
          <w:sz w:val="20"/>
          <w:szCs w:val="20"/>
        </w:rPr>
        <w:t>наличие опыта успешной поставки продукции сопоставимого характера и объема;</w:t>
      </w:r>
      <w:bookmarkEnd w:id="4539"/>
      <w:r w:rsidR="00096CBB" w:rsidRPr="00E22137">
        <w:rPr>
          <w:rFonts w:asciiTheme="minorHAnsi" w:hAnsiTheme="minorHAnsi"/>
          <w:b w:val="0"/>
          <w:sz w:val="20"/>
          <w:szCs w:val="20"/>
        </w:rPr>
        <w:t xml:space="preserve"> </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bookmarkStart w:id="4540" w:name="_Ref286310702"/>
      <w:r w:rsidRPr="00E22137">
        <w:rPr>
          <w:rFonts w:asciiTheme="minorHAnsi" w:hAnsiTheme="minorHAnsi"/>
          <w:b w:val="0"/>
          <w:sz w:val="20"/>
          <w:szCs w:val="20"/>
        </w:rPr>
        <w:t>наличие кадровых ресурсов, необходимых для исполнения обязательств по договору;</w:t>
      </w:r>
      <w:bookmarkEnd w:id="4540"/>
    </w:p>
    <w:p w:rsidR="001E1011" w:rsidRPr="00E22137" w:rsidRDefault="00A308A0" w:rsidP="009F335B">
      <w:pPr>
        <w:pStyle w:val="2"/>
        <w:numPr>
          <w:ilvl w:val="3"/>
          <w:numId w:val="5"/>
        </w:numPr>
        <w:spacing w:before="120"/>
        <w:ind w:left="1701" w:hanging="425"/>
        <w:jc w:val="both"/>
        <w:rPr>
          <w:rFonts w:asciiTheme="minorHAnsi" w:hAnsiTheme="minorHAnsi"/>
          <w:b w:val="0"/>
          <w:sz w:val="20"/>
          <w:szCs w:val="20"/>
        </w:rPr>
      </w:pPr>
      <w:bookmarkStart w:id="4541" w:name="_Ref497417529"/>
      <w:bookmarkStart w:id="4542" w:name="_Ref286310709"/>
      <w:r w:rsidRPr="00E22137">
        <w:rPr>
          <w:rFonts w:asciiTheme="minorHAnsi" w:hAnsiTheme="minorHAnsi"/>
          <w:b w:val="0"/>
          <w:sz w:val="20"/>
          <w:szCs w:val="20"/>
        </w:rPr>
        <w:t>наличие финансовых ресурсов, необходимых для исполнения обязательств по договору</w:t>
      </w:r>
      <w:r w:rsidR="001E1011" w:rsidRPr="00E22137">
        <w:rPr>
          <w:rFonts w:asciiTheme="minorHAnsi" w:hAnsiTheme="minorHAnsi"/>
          <w:b w:val="0"/>
          <w:sz w:val="20"/>
          <w:szCs w:val="20"/>
        </w:rPr>
        <w:t>;</w:t>
      </w:r>
      <w:bookmarkEnd w:id="4541"/>
    </w:p>
    <w:p w:rsidR="003309BC" w:rsidRPr="00E22137" w:rsidRDefault="001E1011" w:rsidP="009F335B">
      <w:pPr>
        <w:pStyle w:val="2"/>
        <w:numPr>
          <w:ilvl w:val="3"/>
          <w:numId w:val="5"/>
        </w:numPr>
        <w:spacing w:before="120"/>
        <w:ind w:left="1701" w:hanging="425"/>
        <w:jc w:val="both"/>
        <w:rPr>
          <w:rFonts w:asciiTheme="minorHAnsi" w:hAnsiTheme="minorHAnsi"/>
          <w:b w:val="0"/>
          <w:sz w:val="20"/>
          <w:szCs w:val="20"/>
        </w:rPr>
      </w:pPr>
      <w:bookmarkStart w:id="4543" w:name="_Ref500107173"/>
      <w:r w:rsidRPr="00E22137">
        <w:rPr>
          <w:rFonts w:asciiTheme="minorHAnsi" w:hAnsiTheme="minorHAnsi"/>
          <w:b w:val="0"/>
          <w:sz w:val="20"/>
          <w:szCs w:val="20"/>
        </w:rPr>
        <w:t xml:space="preserve">наличие </w:t>
      </w:r>
      <w:r w:rsidR="001A6DB0" w:rsidRPr="00E22137">
        <w:rPr>
          <w:rFonts w:asciiTheme="minorHAnsi" w:hAnsiTheme="minorHAnsi"/>
          <w:b w:val="0"/>
          <w:sz w:val="20"/>
          <w:szCs w:val="20"/>
        </w:rPr>
        <w:t xml:space="preserve">действующей </w:t>
      </w:r>
      <w:r w:rsidRPr="00E22137">
        <w:rPr>
          <w:rFonts w:asciiTheme="minorHAnsi" w:hAnsiTheme="minorHAnsi"/>
          <w:b w:val="0"/>
          <w:sz w:val="20"/>
          <w:szCs w:val="20"/>
        </w:rPr>
        <w:t>системы менеджмента качества</w:t>
      </w:r>
      <w:r w:rsidR="001A6DB0" w:rsidRPr="00E22137">
        <w:rPr>
          <w:b w:val="0"/>
          <w:sz w:val="20"/>
          <w:szCs w:val="20"/>
          <w:vertAlign w:val="superscript"/>
        </w:rPr>
        <w:footnoteReference w:id="2"/>
      </w:r>
      <w:r w:rsidR="00EC3B06" w:rsidRPr="00E22137">
        <w:rPr>
          <w:rFonts w:asciiTheme="minorHAnsi" w:hAnsiTheme="minorHAnsi"/>
          <w:b w:val="0"/>
          <w:sz w:val="20"/>
          <w:szCs w:val="20"/>
        </w:rPr>
        <w:t xml:space="preserve"> </w:t>
      </w:r>
      <w:r w:rsidR="00696826" w:rsidRPr="00E22137">
        <w:rPr>
          <w:rFonts w:asciiTheme="minorHAnsi" w:hAnsiTheme="minorHAnsi"/>
          <w:b w:val="0"/>
          <w:sz w:val="20"/>
          <w:szCs w:val="20"/>
        </w:rPr>
        <w:t>(</w:t>
      </w:r>
      <w:r w:rsidR="001A6DB0" w:rsidRPr="00E22137">
        <w:rPr>
          <w:rFonts w:asciiTheme="minorHAnsi" w:hAnsiTheme="minorHAnsi"/>
          <w:b w:val="0"/>
          <w:sz w:val="20"/>
          <w:szCs w:val="20"/>
        </w:rPr>
        <w:t>управления, обеспечения и контроля качества</w:t>
      </w:r>
      <w:r w:rsidR="00F97C62" w:rsidRPr="00E22137">
        <w:rPr>
          <w:rFonts w:asciiTheme="minorHAnsi" w:hAnsiTheme="minorHAnsi"/>
          <w:b w:val="0"/>
          <w:sz w:val="20"/>
          <w:szCs w:val="20"/>
        </w:rPr>
        <w:t>).</w:t>
      </w:r>
      <w:bookmarkEnd w:id="4542"/>
      <w:bookmarkEnd w:id="4543"/>
    </w:p>
    <w:p w:rsidR="003309BC" w:rsidRPr="00E22137" w:rsidRDefault="006D1D07" w:rsidP="009F335B">
      <w:pPr>
        <w:pStyle w:val="2"/>
        <w:numPr>
          <w:ilvl w:val="2"/>
          <w:numId w:val="5"/>
        </w:numPr>
        <w:spacing w:before="120"/>
        <w:ind w:left="709" w:hanging="709"/>
        <w:jc w:val="both"/>
        <w:rPr>
          <w:rFonts w:asciiTheme="minorHAnsi" w:hAnsiTheme="minorHAnsi"/>
          <w:b w:val="0"/>
          <w:sz w:val="20"/>
          <w:szCs w:val="20"/>
        </w:rPr>
      </w:pPr>
      <w:bookmarkStart w:id="4544" w:name="_Ref412544222"/>
      <w:r w:rsidRPr="00E22137">
        <w:rPr>
          <w:rFonts w:asciiTheme="minorHAnsi" w:hAnsiTheme="minorHAnsi"/>
          <w:b w:val="0"/>
          <w:sz w:val="20"/>
          <w:szCs w:val="20"/>
        </w:rPr>
        <w:t>Квалификационные требования</w:t>
      </w:r>
      <w:r w:rsidR="009826B8" w:rsidRPr="00E22137">
        <w:rPr>
          <w:rFonts w:asciiTheme="minorHAnsi" w:hAnsiTheme="minorHAnsi"/>
          <w:b w:val="0"/>
          <w:sz w:val="20"/>
          <w:szCs w:val="20"/>
        </w:rPr>
        <w:t xml:space="preserve"> к участникам процедуры закупки</w:t>
      </w:r>
      <w:r w:rsidR="00F97C62" w:rsidRPr="00E22137">
        <w:rPr>
          <w:rFonts w:asciiTheme="minorHAnsi" w:hAnsiTheme="minorHAnsi"/>
          <w:b w:val="0"/>
          <w:sz w:val="20"/>
          <w:szCs w:val="20"/>
        </w:rPr>
        <w:t>, указанные в п</w:t>
      </w:r>
      <w:r w:rsidR="002E4E96" w:rsidRPr="00E22137">
        <w:rPr>
          <w:rFonts w:asciiTheme="minorHAnsi" w:hAnsiTheme="minorHAnsi"/>
          <w:b w:val="0"/>
          <w:sz w:val="20"/>
          <w:szCs w:val="20"/>
        </w:rPr>
        <w:t>од</w:t>
      </w:r>
      <w:r w:rsidR="00F97C62" w:rsidRPr="00E22137">
        <w:rPr>
          <w:rFonts w:asciiTheme="minorHAnsi" w:hAnsiTheme="minorHAnsi"/>
          <w:b w:val="0"/>
          <w:sz w:val="20"/>
          <w:szCs w:val="20"/>
        </w:rPr>
        <w:t>п.</w:t>
      </w:r>
      <w:r w:rsidR="00706BC7"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_Ref286310688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10.4.5(1)</w:t>
      </w:r>
      <w:r w:rsidR="009F6A3E" w:rsidRPr="00E22137">
        <w:rPr>
          <w:rFonts w:asciiTheme="minorHAnsi" w:hAnsiTheme="minorHAnsi"/>
          <w:b w:val="0"/>
          <w:sz w:val="20"/>
          <w:szCs w:val="20"/>
        </w:rPr>
        <w:fldChar w:fldCharType="end"/>
      </w:r>
      <w:r w:rsidR="00706BC7" w:rsidRPr="00E22137">
        <w:rPr>
          <w:rFonts w:asciiTheme="minorHAnsi" w:hAnsiTheme="minorHAnsi"/>
          <w:b w:val="0"/>
          <w:sz w:val="20"/>
          <w:szCs w:val="20"/>
        </w:rPr>
        <w:t> </w:t>
      </w:r>
      <w:r w:rsidR="00F97C62" w:rsidRPr="00E22137">
        <w:rPr>
          <w:rFonts w:asciiTheme="minorHAnsi" w:hAnsiTheme="minorHAnsi"/>
          <w:b w:val="0"/>
          <w:sz w:val="20"/>
          <w:szCs w:val="20"/>
        </w:rPr>
        <w:t>–</w:t>
      </w:r>
      <w:r w:rsidR="00706BC7"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_Ref497417529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10.4.5(4)</w:t>
      </w:r>
      <w:r w:rsidR="009F6A3E" w:rsidRPr="00E22137">
        <w:rPr>
          <w:rFonts w:asciiTheme="minorHAnsi" w:hAnsiTheme="minorHAnsi"/>
          <w:b w:val="0"/>
          <w:sz w:val="20"/>
          <w:szCs w:val="20"/>
        </w:rPr>
        <w:fldChar w:fldCharType="end"/>
      </w:r>
      <w:r w:rsidR="009826B8" w:rsidRPr="00E22137">
        <w:rPr>
          <w:rFonts w:asciiTheme="minorHAnsi" w:hAnsiTheme="minorHAnsi"/>
          <w:b w:val="0"/>
          <w:sz w:val="20"/>
          <w:szCs w:val="20"/>
        </w:rPr>
        <w:t xml:space="preserve"> Положения,</w:t>
      </w:r>
      <w:r w:rsidRPr="00E22137">
        <w:rPr>
          <w:rFonts w:asciiTheme="minorHAnsi" w:hAnsiTheme="minorHAnsi"/>
          <w:b w:val="0"/>
          <w:sz w:val="20"/>
          <w:szCs w:val="20"/>
        </w:rPr>
        <w:t xml:space="preserve"> могут быть установлены в следующих случаях:</w:t>
      </w:r>
      <w:bookmarkEnd w:id="4544"/>
    </w:p>
    <w:p w:rsidR="006D1D07" w:rsidRPr="00E22137" w:rsidRDefault="006D1D07"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проведение закупки работ, услуг, НМЦ которой составляет </w:t>
      </w:r>
      <w:r w:rsidR="00EC3B06" w:rsidRPr="00E22137">
        <w:rPr>
          <w:rFonts w:asciiTheme="minorHAnsi" w:hAnsiTheme="minorHAnsi"/>
          <w:b w:val="0"/>
          <w:sz w:val="20"/>
          <w:szCs w:val="20"/>
        </w:rPr>
        <w:t>1</w:t>
      </w:r>
      <w:r w:rsidRPr="00E22137">
        <w:rPr>
          <w:rFonts w:asciiTheme="minorHAnsi" w:hAnsiTheme="minorHAnsi"/>
          <w:b w:val="0"/>
          <w:sz w:val="20"/>
          <w:szCs w:val="20"/>
        </w:rPr>
        <w:t> 000 000 рублей с НДС и более;</w:t>
      </w:r>
    </w:p>
    <w:p w:rsidR="006D1D07" w:rsidRPr="00E22137" w:rsidRDefault="006D1D07"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проведение закупки товаров, НМЦ которой составляет </w:t>
      </w:r>
      <w:r w:rsidR="00EC3B06" w:rsidRPr="00E22137">
        <w:rPr>
          <w:rFonts w:asciiTheme="minorHAnsi" w:hAnsiTheme="minorHAnsi"/>
          <w:b w:val="0"/>
          <w:sz w:val="20"/>
          <w:szCs w:val="20"/>
        </w:rPr>
        <w:t>1</w:t>
      </w:r>
      <w:r w:rsidRPr="00E22137">
        <w:rPr>
          <w:rFonts w:asciiTheme="minorHAnsi" w:hAnsiTheme="minorHAnsi"/>
          <w:b w:val="0"/>
          <w:sz w:val="20"/>
          <w:szCs w:val="20"/>
        </w:rPr>
        <w:t> 000 000 рублей с НДС и более;</w:t>
      </w:r>
    </w:p>
    <w:p w:rsidR="006D1D07" w:rsidRPr="00E22137" w:rsidRDefault="006D1D07"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проведение закупки с целью заключения долгосрочного договора – вне зависимости от размера НМЦ;</w:t>
      </w:r>
    </w:p>
    <w:p w:rsidR="006D1D07" w:rsidRPr="00E22137" w:rsidRDefault="006D1D07"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проведение закупки с целью заключения договора жизненного цикла – вне зависимости от размера НМЦ;</w:t>
      </w:r>
    </w:p>
    <w:p w:rsidR="006D1D07" w:rsidRPr="00E22137" w:rsidRDefault="006D1D07"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проведения закупки финансовых услуг – вне зависимости от размера НМЦ;</w:t>
      </w:r>
    </w:p>
    <w:p w:rsidR="002830DE" w:rsidRPr="00E22137" w:rsidRDefault="006D1D07"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проведения закупки страховых услуг – вне зависимости от размера НМЦ</w:t>
      </w:r>
      <w:r w:rsidR="002830DE" w:rsidRPr="00E22137">
        <w:rPr>
          <w:rFonts w:asciiTheme="minorHAnsi" w:hAnsiTheme="minorHAnsi"/>
          <w:b w:val="0"/>
          <w:sz w:val="20"/>
          <w:szCs w:val="20"/>
        </w:rPr>
        <w:t>;</w:t>
      </w:r>
    </w:p>
    <w:p w:rsidR="00C467E5" w:rsidRPr="00E22137" w:rsidRDefault="002830DE"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проведения закупки </w:t>
      </w:r>
      <w:r w:rsidR="00D65F9A" w:rsidRPr="00E22137">
        <w:rPr>
          <w:rFonts w:asciiTheme="minorHAnsi" w:hAnsiTheme="minorHAnsi"/>
          <w:b w:val="0"/>
          <w:sz w:val="20"/>
          <w:szCs w:val="20"/>
        </w:rPr>
        <w:t>консалтинговых</w:t>
      </w:r>
      <w:r w:rsidRPr="00E22137">
        <w:rPr>
          <w:rFonts w:asciiTheme="minorHAnsi" w:hAnsiTheme="minorHAnsi"/>
          <w:b w:val="0"/>
          <w:sz w:val="20"/>
          <w:szCs w:val="20"/>
        </w:rPr>
        <w:t xml:space="preserve"> услуг – вне зависимости от размера НМЦ</w:t>
      </w:r>
      <w:r w:rsidR="00C467E5" w:rsidRPr="00E22137">
        <w:rPr>
          <w:rFonts w:asciiTheme="minorHAnsi" w:hAnsiTheme="minorHAnsi"/>
          <w:b w:val="0"/>
          <w:sz w:val="20"/>
          <w:szCs w:val="20"/>
        </w:rPr>
        <w:t>;</w:t>
      </w:r>
      <w:r w:rsidR="0018637A" w:rsidRPr="00E22137">
        <w:rPr>
          <w:rFonts w:asciiTheme="minorHAnsi" w:hAnsiTheme="minorHAnsi"/>
          <w:b w:val="0"/>
          <w:sz w:val="20"/>
          <w:szCs w:val="20"/>
        </w:rPr>
        <w:t xml:space="preserve"> </w:t>
      </w:r>
    </w:p>
    <w:p w:rsidR="006D1D07" w:rsidRPr="00E22137" w:rsidRDefault="00C467E5"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проведения закупки работ</w:t>
      </w:r>
      <w:r w:rsidR="008C2BEB" w:rsidRPr="00E22137">
        <w:rPr>
          <w:rFonts w:asciiTheme="minorHAnsi" w:hAnsiTheme="minorHAnsi"/>
          <w:b w:val="0"/>
          <w:sz w:val="20"/>
          <w:szCs w:val="20"/>
        </w:rPr>
        <w:t xml:space="preserve"> (услуг) по техническому обслуживанию и/или ремонту и/или сервисному обслуживанию технологического оборудования</w:t>
      </w:r>
      <w:r w:rsidR="001A6DB0" w:rsidRPr="00E22137">
        <w:rPr>
          <w:b w:val="0"/>
          <w:sz w:val="20"/>
          <w:szCs w:val="20"/>
          <w:vertAlign w:val="superscript"/>
        </w:rPr>
        <w:footnoteReference w:id="3"/>
      </w:r>
      <w:r w:rsidR="001A6DB0" w:rsidRPr="00E22137">
        <w:rPr>
          <w:rFonts w:asciiTheme="minorHAnsi" w:hAnsiTheme="minorHAnsi"/>
          <w:b w:val="0"/>
          <w:sz w:val="20"/>
          <w:szCs w:val="20"/>
        </w:rPr>
        <w:t>, задействованного в основном технологическом процессе</w:t>
      </w:r>
      <w:r w:rsidR="008C2BEB" w:rsidRPr="00E22137">
        <w:rPr>
          <w:rFonts w:asciiTheme="minorHAnsi" w:hAnsiTheme="minorHAnsi"/>
          <w:b w:val="0"/>
          <w:sz w:val="20"/>
          <w:szCs w:val="20"/>
        </w:rPr>
        <w:t xml:space="preserve"> – вне зависимости от размера НМЦ</w:t>
      </w:r>
      <w:r w:rsidR="001A6DB0" w:rsidRPr="00E22137">
        <w:rPr>
          <w:rFonts w:asciiTheme="minorHAnsi" w:hAnsiTheme="minorHAnsi"/>
          <w:b w:val="0"/>
          <w:sz w:val="20"/>
          <w:szCs w:val="20"/>
        </w:rPr>
        <w:t>.</w:t>
      </w:r>
    </w:p>
    <w:p w:rsidR="003309BC" w:rsidRPr="00E22137" w:rsidRDefault="00A308A0" w:rsidP="009F335B">
      <w:pPr>
        <w:pStyle w:val="2"/>
        <w:numPr>
          <w:ilvl w:val="2"/>
          <w:numId w:val="5"/>
        </w:numPr>
        <w:spacing w:before="120"/>
        <w:ind w:left="709" w:hanging="709"/>
        <w:jc w:val="both"/>
        <w:rPr>
          <w:rFonts w:asciiTheme="minorHAnsi" w:hAnsiTheme="minorHAnsi"/>
          <w:b w:val="0"/>
          <w:sz w:val="20"/>
          <w:szCs w:val="20"/>
        </w:rPr>
      </w:pPr>
      <w:bookmarkStart w:id="4545" w:name="_Ref286315928"/>
      <w:r w:rsidRPr="00E22137">
        <w:rPr>
          <w:rFonts w:asciiTheme="minorHAnsi" w:hAnsiTheme="minorHAnsi"/>
          <w:b w:val="0"/>
          <w:sz w:val="20"/>
          <w:szCs w:val="20"/>
        </w:rPr>
        <w:t>В документации о закупке требования к участникам закупки устанавливаются с учетом следующих ограничений:</w:t>
      </w:r>
      <w:bookmarkEnd w:id="4545"/>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устанавливаемые требования должны быть направлены на выбор в результате закупки поставщика продукции, способного исполнить договор надлежащим образом;</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устанавливаемые требования не должны вести к необоснованному ограничению конкуренции;</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требования должны быть измеряемыми;</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должен быть установлен порядок подтверждения участником закупки своего соответствия установленным требованиям, а также перечень документов, подтверждающих такое соответствие;</w:t>
      </w:r>
    </w:p>
    <w:p w:rsidR="003309BC"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квалификационные требования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_Ref410727030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10.4.5</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должны быть связаны с предметом договора, заключаемого по итогам закупки, а в части требований, указанных в подп.</w:t>
      </w:r>
      <w:r w:rsidR="009F579D"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_Ref286310688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10.4.5(1)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_Ref286310702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10.4.5(3)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_Ref286310709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10.4.5(4)</w:t>
      </w:r>
      <w:r w:rsidR="009F6A3E" w:rsidRPr="00E22137">
        <w:rPr>
          <w:rFonts w:asciiTheme="minorHAnsi" w:hAnsiTheme="minorHAnsi"/>
          <w:b w:val="0"/>
          <w:sz w:val="20"/>
          <w:szCs w:val="20"/>
        </w:rPr>
        <w:fldChar w:fldCharType="end"/>
      </w:r>
      <w:r w:rsidR="009F579D" w:rsidRPr="00E22137">
        <w:rPr>
          <w:rFonts w:asciiTheme="minorHAnsi" w:hAnsiTheme="minorHAnsi"/>
          <w:b w:val="0"/>
          <w:sz w:val="20"/>
          <w:szCs w:val="20"/>
        </w:rPr>
        <w:t xml:space="preserve"> Положения,</w:t>
      </w:r>
      <w:r w:rsidRPr="00E22137">
        <w:rPr>
          <w:rFonts w:asciiTheme="minorHAnsi" w:hAnsiTheme="minorHAnsi"/>
          <w:b w:val="0"/>
          <w:sz w:val="20"/>
          <w:szCs w:val="20"/>
        </w:rPr>
        <w:t xml:space="preserve"> основываться на требованиях технических регламентов, стандартов, проектной документации, иной нормативно-технической документации или подтверждаться соответствующими расчетами.</w:t>
      </w:r>
    </w:p>
    <w:p w:rsidR="003309BC" w:rsidRPr="00E22137" w:rsidRDefault="00A308A0" w:rsidP="009F335B">
      <w:pPr>
        <w:pStyle w:val="2"/>
        <w:numPr>
          <w:ilvl w:val="2"/>
          <w:numId w:val="5"/>
        </w:numPr>
        <w:spacing w:before="120"/>
        <w:ind w:left="709" w:hanging="709"/>
        <w:jc w:val="both"/>
        <w:rPr>
          <w:rFonts w:asciiTheme="minorHAnsi" w:hAnsiTheme="minorHAnsi"/>
          <w:b w:val="0"/>
          <w:sz w:val="20"/>
          <w:szCs w:val="20"/>
        </w:rPr>
      </w:pPr>
      <w:bookmarkStart w:id="4546" w:name="_Ref497390866"/>
      <w:r w:rsidRPr="00E22137">
        <w:rPr>
          <w:rFonts w:asciiTheme="minorHAnsi" w:hAnsiTheme="minorHAnsi"/>
          <w:b w:val="0"/>
          <w:sz w:val="20"/>
          <w:szCs w:val="20"/>
        </w:rPr>
        <w:t>Предполагаются добросовестность участников процедуры закупки и разумность их действий.</w:t>
      </w:r>
      <w:bookmarkEnd w:id="4546"/>
    </w:p>
    <w:p w:rsidR="00EA284A" w:rsidRPr="00E22137" w:rsidRDefault="003309BC" w:rsidP="009F335B">
      <w:pPr>
        <w:pStyle w:val="2"/>
        <w:numPr>
          <w:ilvl w:val="1"/>
          <w:numId w:val="5"/>
        </w:numPr>
        <w:ind w:left="709" w:hanging="709"/>
        <w:jc w:val="left"/>
        <w:rPr>
          <w:rFonts w:asciiTheme="minorHAnsi" w:hAnsiTheme="minorHAnsi"/>
          <w:sz w:val="20"/>
          <w:szCs w:val="20"/>
        </w:rPr>
      </w:pPr>
      <w:bookmarkStart w:id="4547" w:name="_Toc410902898"/>
      <w:bookmarkStart w:id="4548" w:name="_Toc410907908"/>
      <w:bookmarkStart w:id="4549" w:name="_Toc410908097"/>
      <w:bookmarkStart w:id="4550" w:name="_Toc410910890"/>
      <w:bookmarkStart w:id="4551" w:name="_Toc410911163"/>
      <w:bookmarkStart w:id="4552" w:name="_Toc410920262"/>
      <w:bookmarkStart w:id="4553" w:name="_Toc411279902"/>
      <w:bookmarkStart w:id="4554" w:name="_Toc411626628"/>
      <w:bookmarkStart w:id="4555" w:name="_Toc411632171"/>
      <w:bookmarkStart w:id="4556" w:name="_Toc411882079"/>
      <w:bookmarkStart w:id="4557" w:name="_Toc411941089"/>
      <w:bookmarkStart w:id="4558" w:name="_Toc285801538"/>
      <w:bookmarkStart w:id="4559" w:name="_Toc411949564"/>
      <w:bookmarkStart w:id="4560" w:name="_Toc412111205"/>
      <w:bookmarkStart w:id="4561" w:name="_Toc285977809"/>
      <w:bookmarkStart w:id="4562" w:name="_Toc412127972"/>
      <w:bookmarkStart w:id="4563" w:name="_Toc285999938"/>
      <w:bookmarkStart w:id="4564" w:name="_Toc412218421"/>
      <w:bookmarkStart w:id="4565" w:name="_Toc412543707"/>
      <w:bookmarkStart w:id="4566" w:name="_Toc412551452"/>
      <w:bookmarkStart w:id="4567" w:name="_Toc412760322"/>
      <w:bookmarkStart w:id="4568" w:name="_Toc453143259"/>
      <w:bookmarkStart w:id="4569" w:name="_Ref491348785"/>
      <w:bookmarkStart w:id="4570" w:name="_Ref491348909"/>
      <w:bookmarkStart w:id="4571" w:name="_Ref491349801"/>
      <w:bookmarkStart w:id="4572" w:name="_Toc516824505"/>
      <w:r w:rsidRPr="00E22137">
        <w:rPr>
          <w:rFonts w:asciiTheme="minorHAnsi" w:hAnsiTheme="minorHAnsi"/>
          <w:sz w:val="20"/>
          <w:szCs w:val="20"/>
        </w:rPr>
        <w:t xml:space="preserve">Особенности установления требований к </w:t>
      </w:r>
      <w:r w:rsidR="002E08AC" w:rsidRPr="00E22137">
        <w:rPr>
          <w:rFonts w:asciiTheme="minorHAnsi" w:hAnsiTheme="minorHAnsi"/>
          <w:sz w:val="20"/>
          <w:szCs w:val="20"/>
        </w:rPr>
        <w:t>коллективным участникам</w:t>
      </w:r>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p>
    <w:p w:rsidR="003309BC" w:rsidRPr="00E22137" w:rsidRDefault="00A308A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Для целей проведения процедуры закупки лица, выступающие на стороне одного участника процедуры закупки, рассматриваются в качестве коллективного участника закупки.</w:t>
      </w:r>
    </w:p>
    <w:p w:rsidR="003309BC" w:rsidRPr="00E22137" w:rsidRDefault="00A308A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Лица, выступающие на стороне одного участника процедуры закупки, обязаны заключить между собой соглашение, которое должно отвечать следующим требованиям:</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соответствие нормам Гражданского кодекса Российской Федерации;</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в соглашении должны быть четко определены права и обязанности членов коллективного участника</w:t>
      </w:r>
      <w:r w:rsidRPr="00E22137" w:rsidDel="00D747C9">
        <w:rPr>
          <w:rFonts w:asciiTheme="minorHAnsi" w:hAnsiTheme="minorHAnsi"/>
          <w:b w:val="0"/>
          <w:sz w:val="20"/>
          <w:szCs w:val="20"/>
        </w:rPr>
        <w:t xml:space="preserve"> </w:t>
      </w:r>
      <w:r w:rsidRPr="00E22137">
        <w:rPr>
          <w:rFonts w:asciiTheme="minorHAnsi" w:hAnsiTheme="minorHAnsi"/>
          <w:b w:val="0"/>
          <w:sz w:val="20"/>
          <w:szCs w:val="20"/>
        </w:rPr>
        <w:t>как в рамках участия в закупке, так и в рамках исполнения договора;</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в соглашении должно быть приведено четкое распределение номенклатуры, объемов, стоимости и сроков поставки товаров, выполнения работ, оказания услуг между членами коллективного участника; при этом соглашением должно быть предусмотрено, что поставка товаров, выполнение работ, оказание услуг, требующих специальной правоспособности, а также реализация прав и обязанностей, требующих специальной правоспособности, осуществляются исключительно лицами, входящими в состав коллективного участника и обладающими необходимой правоспособностью;</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в соглашении должен быть определен лидер, который в дальнейшем будет представлять интересы каждого из лиц, входящих в состав коллективного участника;</w:t>
      </w:r>
    </w:p>
    <w:p w:rsidR="00A308A0"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в соглашении должен быть предусмотрен механизм установления ответственности коллективного участника за неисполнение или ненадлежащее исполнение договора с заказчиком, в том числе объем ответственности каждого лица, входящего в состав коллективного участника или порядок его определения, а также порядок предъявления и рассмотрения претензий заказчика;</w:t>
      </w:r>
    </w:p>
    <w:p w:rsidR="00EA284A" w:rsidRPr="00E22137" w:rsidRDefault="00A308A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соглашением должно быть предусмотрено, что каждое из лиц, входящих в состав коллективного участника, согласно на заключение с заказчиком по итогам закупки отдельного договора в случае, если заказчик примет такое решение, однако оно не вправе требовать от заказчика заключения отдельных договоров по итогам закупки; в случае принятия заказчиком решения о заключении по итогам закупки нескольких договоров по числу членов коллективного участника (с каждым членом коллективного участника) объем принимаемых обязательств и предоставляемых прав определяется в соответствии с распределением номенклатуры, объемов, стоимости и сроков поставки товаров, выполнения работ, оказания услуг между членами коллективного участника, указанным в соглашении; в случае, если заказчиком не принято такое решение, договор заключается с лидером или со множеством лиц на стороне поставщика (включая всех лиц, выступающих на стороне коллективного участника) согласно условиям документации о закупке.</w:t>
      </w:r>
    </w:p>
    <w:p w:rsidR="00EA284A" w:rsidRPr="00E22137" w:rsidRDefault="00A308A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Требования, установленные в соответствии с подп.</w:t>
      </w:r>
      <w:r w:rsidR="003B1921"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_Ref412555938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10.4.3(1)</w:t>
      </w:r>
      <w:r w:rsidR="009F6A3E" w:rsidRPr="00E22137">
        <w:rPr>
          <w:rFonts w:asciiTheme="minorHAnsi" w:hAnsiTheme="minorHAnsi"/>
          <w:b w:val="0"/>
          <w:sz w:val="20"/>
          <w:szCs w:val="20"/>
        </w:rPr>
        <w:fldChar w:fldCharType="end"/>
      </w:r>
      <w:r w:rsidR="00B03A5E"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_Ref299553052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10.4.3(3)</w:t>
      </w:r>
      <w:r w:rsidR="009F6A3E" w:rsidRPr="00E22137">
        <w:rPr>
          <w:rFonts w:asciiTheme="minorHAnsi" w:hAnsiTheme="minorHAnsi"/>
          <w:b w:val="0"/>
          <w:sz w:val="20"/>
          <w:szCs w:val="20"/>
        </w:rPr>
        <w:fldChar w:fldCharType="end"/>
      </w:r>
      <w:r w:rsidR="00B03A5E" w:rsidRPr="00E22137">
        <w:rPr>
          <w:rFonts w:asciiTheme="minorHAnsi" w:hAnsiTheme="minorHAnsi"/>
          <w:b w:val="0"/>
          <w:sz w:val="20"/>
          <w:szCs w:val="20"/>
        </w:rPr>
        <w:t> </w:t>
      </w:r>
      <w:r w:rsidR="00006BD7" w:rsidRPr="00E22137">
        <w:rPr>
          <w:rFonts w:asciiTheme="minorHAnsi" w:hAnsiTheme="minorHAnsi"/>
          <w:b w:val="0"/>
          <w:sz w:val="20"/>
          <w:szCs w:val="20"/>
        </w:rPr>
        <w:t>–</w:t>
      </w:r>
      <w:r w:rsidR="00B03A5E"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_Ref412555945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10.4.3(6)</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w:t>
      </w:r>
      <w:r w:rsidR="00DF4D7C" w:rsidRPr="00E22137">
        <w:rPr>
          <w:rFonts w:asciiTheme="minorHAnsi" w:hAnsiTheme="minorHAnsi"/>
          <w:b w:val="0"/>
          <w:sz w:val="20"/>
          <w:szCs w:val="20"/>
        </w:rPr>
        <w:t xml:space="preserve"> </w:t>
      </w:r>
      <w:r w:rsidRPr="00E22137">
        <w:rPr>
          <w:rFonts w:asciiTheme="minorHAnsi" w:hAnsiTheme="minorHAnsi"/>
          <w:b w:val="0"/>
          <w:sz w:val="20"/>
          <w:szCs w:val="20"/>
        </w:rPr>
        <w:t>Положения, предъявляются к каждому члену коллективного участника отдельно.</w:t>
      </w:r>
    </w:p>
    <w:p w:rsidR="00EA284A" w:rsidRPr="00E22137" w:rsidRDefault="00A308A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Требования, установленные в соответствии с подп.</w:t>
      </w:r>
      <w:r w:rsidR="00577D1A"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_Ref412556002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10.4.3(2)</w:t>
      </w:r>
      <w:r w:rsidR="009F6A3E" w:rsidRPr="00E22137">
        <w:rPr>
          <w:rFonts w:asciiTheme="minorHAnsi" w:hAnsiTheme="minorHAnsi"/>
          <w:b w:val="0"/>
          <w:sz w:val="20"/>
          <w:szCs w:val="20"/>
        </w:rPr>
        <w:fldChar w:fldCharType="end"/>
      </w:r>
      <w:r w:rsidR="00B03A5E" w:rsidRPr="00E22137">
        <w:rPr>
          <w:rFonts w:asciiTheme="minorHAnsi" w:hAnsiTheme="minorHAnsi"/>
          <w:b w:val="0"/>
          <w:sz w:val="20"/>
          <w:szCs w:val="20"/>
        </w:rPr>
        <w:t xml:space="preserve"> </w:t>
      </w:r>
      <w:r w:rsidRPr="00E22137">
        <w:rPr>
          <w:rFonts w:asciiTheme="minorHAnsi" w:hAnsiTheme="minorHAnsi"/>
          <w:b w:val="0"/>
          <w:sz w:val="20"/>
          <w:szCs w:val="20"/>
        </w:rPr>
        <w:t>Положения, предъявляются к членам коллективного участника, осуществляющим поставку товаров, выполнение работ, оказание услуг, требующих соответствующей специальной правоспособности, согласно распределению номенклатуры и объемов поставки товаров, выполнения работ, оказания услуг между членами коллективного участника, указанному в соглашении.</w:t>
      </w:r>
    </w:p>
    <w:p w:rsidR="003309BC" w:rsidRPr="00E22137" w:rsidRDefault="00A308A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Требования, установленные согласно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_Ref285745266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предъявляются к каждому члену коллективного участника отдельно.</w:t>
      </w:r>
    </w:p>
    <w:p w:rsidR="003309BC" w:rsidRPr="00E22137" w:rsidRDefault="00A308A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Требования, установленные в соответствии с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_Ref412556002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w:t>
      </w:r>
      <w:r w:rsidR="00892F78" w:rsidRPr="00E22137">
        <w:rPr>
          <w:rFonts w:asciiTheme="minorHAnsi" w:hAnsiTheme="minorHAnsi"/>
          <w:b w:val="0"/>
          <w:color w:val="000000" w:themeColor="text1"/>
          <w:sz w:val="20"/>
          <w:szCs w:val="20"/>
        </w:rPr>
        <w:t>.4.3(2)</w:t>
      </w:r>
      <w:r w:rsidR="009F6A3E" w:rsidRPr="00E22137">
        <w:rPr>
          <w:rFonts w:asciiTheme="minorHAnsi" w:hAnsiTheme="minorHAnsi"/>
          <w:b w:val="0"/>
          <w:sz w:val="20"/>
          <w:szCs w:val="20"/>
        </w:rPr>
        <w:fldChar w:fldCharType="end"/>
      </w:r>
      <w:r w:rsidR="004B56E6" w:rsidRPr="00E22137">
        <w:rPr>
          <w:rFonts w:asciiTheme="minorHAnsi" w:hAnsiTheme="minorHAnsi"/>
          <w:b w:val="0"/>
          <w:sz w:val="20"/>
          <w:szCs w:val="20"/>
        </w:rPr>
        <w:t xml:space="preserve"> </w:t>
      </w:r>
      <w:r w:rsidRPr="00E22137">
        <w:rPr>
          <w:rFonts w:asciiTheme="minorHAnsi" w:hAnsiTheme="minorHAnsi"/>
          <w:b w:val="0"/>
          <w:sz w:val="20"/>
          <w:szCs w:val="20"/>
        </w:rPr>
        <w:t>Положения, предъявляются к членам коллективного участника, осуществляющим поставку товаров, выполнение работ, оказание услуг, требующих наличие исключительных</w:t>
      </w:r>
      <w:r w:rsidRPr="00E22137" w:rsidDel="009E03DC">
        <w:rPr>
          <w:rFonts w:asciiTheme="minorHAnsi" w:hAnsiTheme="minorHAnsi"/>
          <w:b w:val="0"/>
          <w:sz w:val="20"/>
          <w:szCs w:val="20"/>
        </w:rPr>
        <w:t xml:space="preserve"> </w:t>
      </w:r>
      <w:r w:rsidRPr="00E22137">
        <w:rPr>
          <w:rFonts w:asciiTheme="minorHAnsi" w:hAnsiTheme="minorHAnsi"/>
          <w:b w:val="0"/>
          <w:sz w:val="20"/>
          <w:szCs w:val="20"/>
        </w:rPr>
        <w:t>прав на объекты интеллектуальной собственности.</w:t>
      </w:r>
    </w:p>
    <w:p w:rsidR="003309BC" w:rsidRPr="00E22137" w:rsidRDefault="00A308A0" w:rsidP="009F335B">
      <w:pPr>
        <w:pStyle w:val="2"/>
        <w:numPr>
          <w:ilvl w:val="2"/>
          <w:numId w:val="5"/>
        </w:numPr>
        <w:spacing w:before="120"/>
        <w:ind w:left="709" w:hanging="709"/>
        <w:jc w:val="both"/>
        <w:rPr>
          <w:rFonts w:asciiTheme="minorHAnsi" w:hAnsiTheme="minorHAnsi"/>
          <w:b w:val="0"/>
          <w:sz w:val="20"/>
          <w:szCs w:val="20"/>
        </w:rPr>
      </w:pPr>
      <w:bookmarkStart w:id="4573" w:name="_Ref410722973"/>
      <w:r w:rsidRPr="00E22137">
        <w:rPr>
          <w:rFonts w:asciiTheme="minorHAnsi" w:hAnsiTheme="minorHAnsi"/>
          <w:b w:val="0"/>
          <w:sz w:val="20"/>
          <w:szCs w:val="20"/>
        </w:rPr>
        <w:t>Требования, установленные в соответствии с подп.</w:t>
      </w:r>
      <w:r w:rsidR="009F579D"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_Ref286310688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10.4.5(1)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_Ref286310702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10.4.5(3)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_Ref286310709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10.4.5(4)</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предъявляются к коллективному участнику закупки в целом; при рассмотрении заявки коллективного участника на предмет соответствия данным требованиям показатели, заявленные всеми членами коллективного участника по требованиям, установленным в соответствии с подп.</w:t>
      </w:r>
      <w:r w:rsidR="009F579D"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_Ref286310688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10.4.5(1)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_Ref286310702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10.4.5(3)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_Ref286310709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10.4.5(4)</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суммируются.</w:t>
      </w:r>
    </w:p>
    <w:p w:rsidR="00A308A0" w:rsidRPr="00E22137" w:rsidRDefault="00A308A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Требование, установленное в соответствии с подп.</w:t>
      </w:r>
      <w:r w:rsidR="009F579D"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_Ref286310696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10.4.5(2)</w:t>
      </w:r>
      <w:r w:rsidR="009F6A3E" w:rsidRPr="00E22137">
        <w:rPr>
          <w:rFonts w:asciiTheme="minorHAnsi" w:hAnsiTheme="minorHAnsi"/>
          <w:b w:val="0"/>
          <w:sz w:val="20"/>
          <w:szCs w:val="20"/>
        </w:rPr>
        <w:fldChar w:fldCharType="end"/>
      </w:r>
      <w:r w:rsidR="00B372E7" w:rsidRPr="00E22137">
        <w:rPr>
          <w:rFonts w:asciiTheme="minorHAnsi" w:hAnsiTheme="minorHAnsi"/>
          <w:b w:val="0"/>
          <w:sz w:val="20"/>
          <w:szCs w:val="20"/>
        </w:rPr>
        <w:t xml:space="preserve"> </w:t>
      </w:r>
      <w:r w:rsidRPr="00E22137">
        <w:rPr>
          <w:rFonts w:asciiTheme="minorHAnsi" w:hAnsiTheme="minorHAnsi"/>
          <w:b w:val="0"/>
          <w:sz w:val="20"/>
          <w:szCs w:val="20"/>
        </w:rPr>
        <w:t>Положения, предъявляется к каждому лицу, входящему в состав коллективного участника.</w:t>
      </w:r>
    </w:p>
    <w:p w:rsidR="00530975" w:rsidRPr="00E22137" w:rsidRDefault="00530975" w:rsidP="00530975">
      <w:pPr>
        <w:pStyle w:val="4"/>
        <w:numPr>
          <w:ilvl w:val="0"/>
          <w:numId w:val="0"/>
        </w:numPr>
        <w:ind w:left="1134" w:hanging="1134"/>
        <w:rPr>
          <w:rFonts w:asciiTheme="minorHAnsi" w:hAnsiTheme="minorHAnsi"/>
          <w:sz w:val="20"/>
          <w:szCs w:val="20"/>
        </w:rPr>
      </w:pPr>
    </w:p>
    <w:p w:rsidR="00AF4B7C" w:rsidRPr="00E22137" w:rsidRDefault="00AF4B7C"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Требования, установленные в соответствии с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_Ref500107173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10.4.5(5)</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предъявляются к членам коллективного участника, осуществляющим поставку товаров, выполнение работ, оказание услуг, требующих согласно договору с третьим лицом наличия действующей системы менеджмента качества (управления, обеспечения и контроля качества)</w:t>
      </w:r>
      <w:r w:rsidR="00AC1C8C" w:rsidRPr="00E22137">
        <w:rPr>
          <w:rFonts w:asciiTheme="minorHAnsi" w:hAnsiTheme="minorHAnsi"/>
          <w:b w:val="0"/>
          <w:sz w:val="20"/>
          <w:szCs w:val="20"/>
        </w:rPr>
        <w:t>,</w:t>
      </w:r>
      <w:r w:rsidRPr="00E22137">
        <w:rPr>
          <w:rFonts w:asciiTheme="minorHAnsi" w:hAnsiTheme="minorHAnsi"/>
          <w:b w:val="0"/>
          <w:sz w:val="20"/>
          <w:szCs w:val="20"/>
        </w:rPr>
        <w:t xml:space="preserve"> согласно распределению номенклатуры и объемов поставки товаров, выполнения работ, оказания услуг между членами коллективного участника, указанному в соглашении.</w:t>
      </w:r>
    </w:p>
    <w:p w:rsidR="00A308A0" w:rsidRPr="00E22137" w:rsidRDefault="00A308A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Порядок подтверждения коллективным участником своего соответствия установленным в настоящем подразделе требованиям, определяется документацией о закупке с учетом положений п.</w:t>
      </w:r>
      <w:r w:rsidR="009F579D"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_Ref412544222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10.4.6</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и п.</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_Ref286315928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10.4.7</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A308A0" w:rsidRPr="00E22137" w:rsidRDefault="00A308A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Член коллективного участника не вправе подавать самостоятельную заявку на участие в закупке или входить в состав других коллективных участников.</w:t>
      </w:r>
    </w:p>
    <w:p w:rsidR="00A308A0" w:rsidRPr="00E22137" w:rsidRDefault="00A308A0"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Копия соглашения между лицами, выступающими на стороне одного участника закупки, представляется в составе заявки.</w:t>
      </w:r>
    </w:p>
    <w:p w:rsidR="00EA284A" w:rsidRPr="00E22137" w:rsidRDefault="003309BC" w:rsidP="009F335B">
      <w:pPr>
        <w:pStyle w:val="2"/>
        <w:numPr>
          <w:ilvl w:val="1"/>
          <w:numId w:val="5"/>
        </w:numPr>
        <w:ind w:left="709" w:hanging="709"/>
        <w:jc w:val="left"/>
        <w:rPr>
          <w:rFonts w:asciiTheme="minorHAnsi" w:hAnsiTheme="minorHAnsi"/>
          <w:sz w:val="20"/>
          <w:szCs w:val="20"/>
        </w:rPr>
      </w:pPr>
      <w:bookmarkStart w:id="4574" w:name="_Toc410902899"/>
      <w:bookmarkStart w:id="4575" w:name="_Toc410907909"/>
      <w:bookmarkStart w:id="4576" w:name="_Toc410908098"/>
      <w:bookmarkStart w:id="4577" w:name="_Toc410910891"/>
      <w:bookmarkStart w:id="4578" w:name="_Toc410911164"/>
      <w:bookmarkStart w:id="4579" w:name="_Toc410920263"/>
      <w:bookmarkStart w:id="4580" w:name="_Toc411279903"/>
      <w:bookmarkStart w:id="4581" w:name="_Toc411626629"/>
      <w:bookmarkStart w:id="4582" w:name="_Toc411632172"/>
      <w:bookmarkStart w:id="4583" w:name="_Toc411882080"/>
      <w:bookmarkStart w:id="4584" w:name="_Toc411941090"/>
      <w:bookmarkStart w:id="4585" w:name="_Toc285801539"/>
      <w:bookmarkStart w:id="4586" w:name="_Toc411949565"/>
      <w:bookmarkStart w:id="4587" w:name="_Toc412111206"/>
      <w:bookmarkStart w:id="4588" w:name="_Toc285977810"/>
      <w:bookmarkStart w:id="4589" w:name="_Toc412127973"/>
      <w:bookmarkStart w:id="4590" w:name="_Toc285999939"/>
      <w:bookmarkStart w:id="4591" w:name="_Toc412218422"/>
      <w:bookmarkStart w:id="4592" w:name="_Toc412543708"/>
      <w:bookmarkStart w:id="4593" w:name="_Toc412551453"/>
      <w:bookmarkStart w:id="4594" w:name="_Toc412760323"/>
      <w:bookmarkStart w:id="4595" w:name="_Toc453143260"/>
      <w:bookmarkStart w:id="4596" w:name="_Ref491348707"/>
      <w:bookmarkStart w:id="4597" w:name="_Ref491348797"/>
      <w:bookmarkStart w:id="4598" w:name="_Ref491349814"/>
      <w:bookmarkStart w:id="4599" w:name="_Toc516824506"/>
      <w:r w:rsidRPr="00E22137">
        <w:rPr>
          <w:rFonts w:asciiTheme="minorHAnsi" w:hAnsiTheme="minorHAnsi"/>
          <w:sz w:val="20"/>
          <w:szCs w:val="20"/>
        </w:rPr>
        <w:t>Требования к описани</w:t>
      </w:r>
      <w:r w:rsidR="009F579D" w:rsidRPr="00E22137">
        <w:rPr>
          <w:rFonts w:asciiTheme="minorHAnsi" w:hAnsiTheme="minorHAnsi"/>
          <w:sz w:val="20"/>
          <w:szCs w:val="20"/>
        </w:rPr>
        <w:t>ю</w:t>
      </w:r>
      <w:r w:rsidRPr="00E22137">
        <w:rPr>
          <w:rFonts w:asciiTheme="minorHAnsi" w:hAnsiTheme="minorHAnsi"/>
          <w:sz w:val="20"/>
          <w:szCs w:val="20"/>
        </w:rPr>
        <w:t xml:space="preserve"> продукции</w:t>
      </w:r>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p>
    <w:p w:rsidR="003309BC" w:rsidRPr="00E22137" w:rsidRDefault="00350A21" w:rsidP="009F335B">
      <w:pPr>
        <w:pStyle w:val="2"/>
        <w:numPr>
          <w:ilvl w:val="2"/>
          <w:numId w:val="5"/>
        </w:numPr>
        <w:spacing w:before="120"/>
        <w:ind w:left="709" w:hanging="709"/>
        <w:jc w:val="both"/>
        <w:rPr>
          <w:rFonts w:asciiTheme="minorHAnsi" w:hAnsiTheme="minorHAnsi"/>
          <w:b w:val="0"/>
          <w:sz w:val="20"/>
          <w:szCs w:val="20"/>
        </w:rPr>
      </w:pPr>
      <w:bookmarkStart w:id="4600" w:name="_Ref410723067"/>
      <w:r w:rsidRPr="00E22137">
        <w:rPr>
          <w:rFonts w:asciiTheme="minorHAnsi" w:hAnsiTheme="minorHAnsi"/>
          <w:b w:val="0"/>
          <w:sz w:val="20"/>
          <w:szCs w:val="20"/>
        </w:rPr>
        <w:t>Требования к описани</w:t>
      </w:r>
      <w:r w:rsidR="009F579D" w:rsidRPr="00E22137">
        <w:rPr>
          <w:rFonts w:asciiTheme="minorHAnsi" w:hAnsiTheme="minorHAnsi"/>
          <w:b w:val="0"/>
          <w:sz w:val="20"/>
          <w:szCs w:val="20"/>
        </w:rPr>
        <w:t>ю</w:t>
      </w:r>
      <w:r w:rsidRPr="00E22137">
        <w:rPr>
          <w:rFonts w:asciiTheme="minorHAnsi" w:hAnsiTheme="minorHAnsi"/>
          <w:b w:val="0"/>
          <w:sz w:val="20"/>
          <w:szCs w:val="20"/>
        </w:rPr>
        <w:t xml:space="preserve"> продукции участниками процедуры закупки устанавливаются в целях обеспечения возможности выявления однозначного соответствия или несоответствия предлагаемой продукции потребностям заказчика</w:t>
      </w:r>
      <w:bookmarkEnd w:id="4600"/>
      <w:r w:rsidRPr="00E22137">
        <w:rPr>
          <w:rFonts w:asciiTheme="minorHAnsi" w:hAnsiTheme="minorHAnsi"/>
          <w:b w:val="0"/>
          <w:sz w:val="20"/>
          <w:szCs w:val="20"/>
        </w:rPr>
        <w:t>.</w:t>
      </w:r>
    </w:p>
    <w:p w:rsidR="003309BC"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Описание продукции должно быть подготовлено участником процедуры закупки в соответствии с требованиями </w:t>
      </w:r>
      <w:r w:rsidR="00005963" w:rsidRPr="00E22137">
        <w:rPr>
          <w:rFonts w:asciiTheme="minorHAnsi" w:hAnsiTheme="minorHAnsi"/>
          <w:b w:val="0"/>
          <w:sz w:val="20"/>
          <w:szCs w:val="20"/>
        </w:rPr>
        <w:t xml:space="preserve">извещения, </w:t>
      </w:r>
      <w:r w:rsidRPr="00E22137">
        <w:rPr>
          <w:rFonts w:asciiTheme="minorHAnsi" w:hAnsiTheme="minorHAnsi"/>
          <w:b w:val="0"/>
          <w:sz w:val="20"/>
          <w:szCs w:val="20"/>
        </w:rPr>
        <w:t>документации о закупке (подраздел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_Ref491348927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и может быть представлено в виде:</w:t>
      </w:r>
    </w:p>
    <w:p w:rsidR="00350A21" w:rsidRPr="00E22137" w:rsidRDefault="00350A21" w:rsidP="009F335B">
      <w:pPr>
        <w:pStyle w:val="2"/>
        <w:numPr>
          <w:ilvl w:val="3"/>
          <w:numId w:val="5"/>
        </w:numPr>
        <w:spacing w:before="120"/>
        <w:ind w:left="1701" w:hanging="425"/>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согласия (декларации) участника процедуры закупки на поставку товаров, выполнение работ, оказание услуг на условиях, указанных в</w:t>
      </w:r>
      <w:r w:rsidR="00005963" w:rsidRPr="00E22137">
        <w:rPr>
          <w:rFonts w:asciiTheme="minorHAnsi" w:hAnsiTheme="minorHAnsi"/>
          <w:b w:val="0"/>
          <w:color w:val="000000" w:themeColor="text1"/>
          <w:sz w:val="20"/>
          <w:szCs w:val="20"/>
        </w:rPr>
        <w:t xml:space="preserve"> извещении,</w:t>
      </w:r>
      <w:r w:rsidRPr="00E22137">
        <w:rPr>
          <w:rFonts w:asciiTheme="minorHAnsi" w:hAnsiTheme="minorHAnsi"/>
          <w:b w:val="0"/>
          <w:color w:val="000000" w:themeColor="text1"/>
          <w:sz w:val="20"/>
          <w:szCs w:val="20"/>
        </w:rPr>
        <w:t xml:space="preserve"> документации о закупке, без направления участником процедуры закупки собственных предложений в случае, когда такой способ описания продукции </w:t>
      </w:r>
      <w:r w:rsidR="004B56E6" w:rsidRPr="00E22137">
        <w:rPr>
          <w:rFonts w:asciiTheme="minorHAnsi" w:hAnsiTheme="minorHAnsi"/>
          <w:b w:val="0"/>
          <w:color w:val="000000" w:themeColor="text1"/>
          <w:sz w:val="20"/>
          <w:szCs w:val="20"/>
        </w:rPr>
        <w:t>предусмотрен</w:t>
      </w:r>
      <w:r w:rsidR="00005963" w:rsidRPr="00E22137">
        <w:rPr>
          <w:rFonts w:asciiTheme="minorHAnsi" w:hAnsiTheme="minorHAnsi"/>
          <w:b w:val="0"/>
          <w:color w:val="000000" w:themeColor="text1"/>
          <w:sz w:val="20"/>
          <w:szCs w:val="20"/>
        </w:rPr>
        <w:t xml:space="preserve"> извещением,</w:t>
      </w:r>
      <w:r w:rsidRPr="00E22137">
        <w:rPr>
          <w:rFonts w:asciiTheme="minorHAnsi" w:hAnsiTheme="minorHAnsi"/>
          <w:b w:val="0"/>
          <w:color w:val="000000" w:themeColor="text1"/>
          <w:sz w:val="20"/>
          <w:szCs w:val="20"/>
        </w:rPr>
        <w:t xml:space="preserve"> документацией о закупке;</w:t>
      </w:r>
      <w:r w:rsidR="00D11571" w:rsidRPr="00E22137">
        <w:rPr>
          <w:rFonts w:asciiTheme="minorHAnsi" w:hAnsiTheme="minorHAnsi"/>
          <w:b w:val="0"/>
          <w:color w:val="000000" w:themeColor="text1"/>
          <w:sz w:val="20"/>
          <w:szCs w:val="20"/>
        </w:rPr>
        <w:t xml:space="preserve"> </w:t>
      </w:r>
    </w:p>
    <w:p w:rsidR="003309BC" w:rsidRPr="00E22137" w:rsidRDefault="00350A21" w:rsidP="009F335B">
      <w:pPr>
        <w:pStyle w:val="2"/>
        <w:numPr>
          <w:ilvl w:val="3"/>
          <w:numId w:val="5"/>
        </w:numPr>
        <w:spacing w:before="120"/>
        <w:ind w:left="1701" w:hanging="425"/>
        <w:jc w:val="both"/>
        <w:rPr>
          <w:rFonts w:asciiTheme="minorHAnsi" w:hAnsiTheme="minorHAnsi"/>
          <w:b w:val="0"/>
          <w:color w:val="000000" w:themeColor="text1"/>
          <w:sz w:val="20"/>
          <w:szCs w:val="20"/>
        </w:rPr>
      </w:pPr>
      <w:bookmarkStart w:id="4601" w:name="_Ref411279624"/>
      <w:bookmarkStart w:id="4602" w:name="_Ref411279603"/>
      <w:r w:rsidRPr="00E22137">
        <w:rPr>
          <w:rFonts w:asciiTheme="minorHAnsi" w:hAnsiTheme="minorHAnsi"/>
          <w:b w:val="0"/>
          <w:color w:val="000000" w:themeColor="text1"/>
          <w:sz w:val="20"/>
          <w:szCs w:val="20"/>
        </w:rPr>
        <w:t>подробного предложения участника процедуры закупки в отношении продукции, включающего в себя</w:t>
      </w:r>
      <w:r w:rsidR="00D9146B" w:rsidRPr="00E22137">
        <w:rPr>
          <w:rFonts w:asciiTheme="minorHAnsi" w:hAnsiTheme="minorHAnsi"/>
          <w:b w:val="0"/>
          <w:color w:val="000000" w:themeColor="text1"/>
          <w:sz w:val="20"/>
          <w:szCs w:val="20"/>
        </w:rPr>
        <w:t xml:space="preserve"> указание производителя и страны происхождения товара,</w:t>
      </w:r>
      <w:r w:rsidRPr="00E22137">
        <w:rPr>
          <w:rFonts w:asciiTheme="minorHAnsi" w:hAnsiTheme="minorHAnsi"/>
          <w:b w:val="0"/>
          <w:color w:val="000000" w:themeColor="text1"/>
          <w:sz w:val="20"/>
          <w:szCs w:val="20"/>
        </w:rPr>
        <w:t xml:space="preserve"> предложения в отношении функциональных характеристик (потребительских свойств), количественных и качественных характеристик продукции</w:t>
      </w:r>
      <w:r w:rsidR="00907B20" w:rsidRPr="00E22137">
        <w:rPr>
          <w:rFonts w:asciiTheme="minorHAnsi" w:hAnsiTheme="minorHAnsi"/>
          <w:b w:val="0"/>
          <w:color w:val="000000" w:themeColor="text1"/>
          <w:sz w:val="20"/>
          <w:szCs w:val="20"/>
        </w:rPr>
        <w:t xml:space="preserve"> (в том числе с предоставлением образцов продукции)</w:t>
      </w:r>
      <w:r w:rsidRPr="00E22137">
        <w:rPr>
          <w:rFonts w:asciiTheme="minorHAnsi" w:hAnsiTheme="minorHAnsi"/>
          <w:b w:val="0"/>
          <w:color w:val="000000" w:themeColor="text1"/>
          <w:sz w:val="20"/>
          <w:szCs w:val="20"/>
        </w:rPr>
        <w:t xml:space="preserve">, в случае, когда такой способ описания продукции </w:t>
      </w:r>
      <w:r w:rsidR="004B56E6" w:rsidRPr="00E22137">
        <w:rPr>
          <w:rFonts w:asciiTheme="minorHAnsi" w:hAnsiTheme="minorHAnsi"/>
          <w:b w:val="0"/>
          <w:color w:val="000000" w:themeColor="text1"/>
          <w:sz w:val="20"/>
          <w:szCs w:val="20"/>
        </w:rPr>
        <w:t>установлен</w:t>
      </w:r>
      <w:r w:rsidRPr="00E22137">
        <w:rPr>
          <w:rFonts w:asciiTheme="minorHAnsi" w:hAnsiTheme="minorHAnsi"/>
          <w:b w:val="0"/>
          <w:color w:val="000000" w:themeColor="text1"/>
          <w:sz w:val="20"/>
          <w:szCs w:val="20"/>
        </w:rPr>
        <w:t xml:space="preserve"> в соответствии с </w:t>
      </w:r>
      <w:r w:rsidR="00005963" w:rsidRPr="00E22137">
        <w:rPr>
          <w:rFonts w:asciiTheme="minorHAnsi" w:hAnsiTheme="minorHAnsi"/>
          <w:b w:val="0"/>
          <w:color w:val="000000" w:themeColor="text1"/>
          <w:sz w:val="20"/>
          <w:szCs w:val="20"/>
        </w:rPr>
        <w:t xml:space="preserve">извещением, </w:t>
      </w:r>
      <w:r w:rsidRPr="00E22137">
        <w:rPr>
          <w:rFonts w:asciiTheme="minorHAnsi" w:hAnsiTheme="minorHAnsi"/>
          <w:b w:val="0"/>
          <w:color w:val="000000" w:themeColor="text1"/>
          <w:sz w:val="20"/>
          <w:szCs w:val="20"/>
        </w:rPr>
        <w:t>документацией о закупке.</w:t>
      </w:r>
      <w:bookmarkEnd w:id="4601"/>
      <w:bookmarkEnd w:id="4602"/>
    </w:p>
    <w:p w:rsidR="003309BC"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Конкретный способ предоставления описания продукции устанавливается в </w:t>
      </w:r>
      <w:r w:rsidR="00005963"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 в соответствии с положениями разделов </w:t>
      </w:r>
      <w:r w:rsidR="00596319" w:rsidRPr="00E22137">
        <w:rPr>
          <w:rFonts w:asciiTheme="minorHAnsi" w:hAnsiTheme="minorHAnsi"/>
          <w:b w:val="0"/>
          <w:sz w:val="20"/>
          <w:szCs w:val="20"/>
        </w:rPr>
        <w:fldChar w:fldCharType="begin"/>
      </w:r>
      <w:r w:rsidR="00765390" w:rsidRPr="00E22137">
        <w:rPr>
          <w:rFonts w:asciiTheme="minorHAnsi" w:hAnsiTheme="minorHAnsi"/>
          <w:b w:val="0"/>
          <w:sz w:val="20"/>
          <w:szCs w:val="20"/>
        </w:rPr>
        <w:instrText xml:space="preserve"> REF _Ref410727296 \r \h  \* MERGEFORMAT </w:instrText>
      </w:r>
      <w:r w:rsidR="00596319" w:rsidRPr="00E22137">
        <w:rPr>
          <w:rFonts w:asciiTheme="minorHAnsi" w:hAnsiTheme="minorHAnsi"/>
          <w:b w:val="0"/>
          <w:sz w:val="20"/>
          <w:szCs w:val="20"/>
        </w:rPr>
      </w:r>
      <w:r w:rsidR="00596319"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12</w:t>
      </w:r>
      <w:r w:rsidR="00596319" w:rsidRPr="00E22137">
        <w:rPr>
          <w:rFonts w:asciiTheme="minorHAnsi" w:hAnsiTheme="minorHAnsi"/>
          <w:b w:val="0"/>
          <w:sz w:val="20"/>
          <w:szCs w:val="20"/>
        </w:rPr>
        <w:fldChar w:fldCharType="end"/>
      </w:r>
      <w:r w:rsidRPr="00E22137">
        <w:rPr>
          <w:rFonts w:asciiTheme="minorHAnsi" w:hAnsiTheme="minorHAnsi"/>
          <w:b w:val="0"/>
          <w:sz w:val="20"/>
          <w:szCs w:val="20"/>
        </w:rPr>
        <w:t> –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_Ref410497366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15</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3309BC"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При описании продукции участник процедуры закупки обязан подтвердить соответствие поставляемой продукции требованиям </w:t>
      </w:r>
      <w:r w:rsidR="00005963" w:rsidRPr="00E22137">
        <w:rPr>
          <w:rFonts w:asciiTheme="minorHAnsi" w:hAnsiTheme="minorHAnsi"/>
          <w:b w:val="0"/>
          <w:sz w:val="20"/>
          <w:szCs w:val="20"/>
        </w:rPr>
        <w:t xml:space="preserve">извещения, </w:t>
      </w:r>
      <w:r w:rsidRPr="00E22137">
        <w:rPr>
          <w:rFonts w:asciiTheme="minorHAnsi" w:hAnsiTheme="minorHAnsi"/>
          <w:b w:val="0"/>
          <w:sz w:val="20"/>
          <w:szCs w:val="20"/>
        </w:rPr>
        <w:t xml:space="preserve">документации </w:t>
      </w:r>
      <w:r w:rsidR="00DF781E" w:rsidRPr="00E22137">
        <w:rPr>
          <w:rFonts w:asciiTheme="minorHAnsi" w:hAnsiTheme="minorHAnsi"/>
          <w:b w:val="0"/>
          <w:sz w:val="20"/>
          <w:szCs w:val="20"/>
        </w:rPr>
        <w:t xml:space="preserve">о закупке </w:t>
      </w:r>
      <w:r w:rsidRPr="00E22137">
        <w:rPr>
          <w:rFonts w:asciiTheme="minorHAnsi" w:hAnsiTheme="minorHAnsi"/>
          <w:b w:val="0"/>
          <w:sz w:val="20"/>
          <w:szCs w:val="20"/>
        </w:rPr>
        <w:t xml:space="preserve">в отношении всех показателей, </w:t>
      </w:r>
      <w:r w:rsidR="00DF781E" w:rsidRPr="00E22137">
        <w:rPr>
          <w:rFonts w:asciiTheme="minorHAnsi" w:hAnsiTheme="minorHAnsi"/>
          <w:b w:val="0"/>
          <w:sz w:val="20"/>
          <w:szCs w:val="20"/>
        </w:rPr>
        <w:t>которые в ней установлены</w:t>
      </w:r>
      <w:r w:rsidRPr="00E22137">
        <w:rPr>
          <w:rFonts w:asciiTheme="minorHAnsi" w:hAnsiTheme="minorHAnsi"/>
          <w:b w:val="0"/>
          <w:sz w:val="20"/>
          <w:szCs w:val="20"/>
        </w:rPr>
        <w:t>.</w:t>
      </w:r>
    </w:p>
    <w:p w:rsidR="003309BC" w:rsidRPr="00E22137" w:rsidRDefault="00350A21" w:rsidP="009F335B">
      <w:pPr>
        <w:pStyle w:val="2"/>
        <w:numPr>
          <w:ilvl w:val="2"/>
          <w:numId w:val="5"/>
        </w:numPr>
        <w:spacing w:before="120"/>
        <w:ind w:left="709" w:hanging="709"/>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Нарушение участником процедуры закупки требований к описани</w:t>
      </w:r>
      <w:r w:rsidR="00F60601" w:rsidRPr="00E22137">
        <w:rPr>
          <w:rFonts w:asciiTheme="minorHAnsi" w:hAnsiTheme="minorHAnsi"/>
          <w:b w:val="0"/>
          <w:color w:val="000000" w:themeColor="text1"/>
          <w:sz w:val="20"/>
          <w:szCs w:val="20"/>
        </w:rPr>
        <w:t>ю</w:t>
      </w:r>
      <w:r w:rsidRPr="00E22137">
        <w:rPr>
          <w:rFonts w:asciiTheme="minorHAnsi" w:hAnsiTheme="minorHAnsi"/>
          <w:b w:val="0"/>
          <w:color w:val="000000" w:themeColor="text1"/>
          <w:sz w:val="20"/>
          <w:szCs w:val="20"/>
        </w:rPr>
        <w:t xml:space="preserve"> продукции, установленных </w:t>
      </w:r>
      <w:r w:rsidR="00005963" w:rsidRPr="00E22137">
        <w:rPr>
          <w:rFonts w:asciiTheme="minorHAnsi" w:hAnsiTheme="minorHAnsi"/>
          <w:b w:val="0"/>
          <w:color w:val="000000" w:themeColor="text1"/>
          <w:sz w:val="20"/>
          <w:szCs w:val="20"/>
        </w:rPr>
        <w:t xml:space="preserve">извещением, </w:t>
      </w:r>
      <w:r w:rsidRPr="00E22137">
        <w:rPr>
          <w:rFonts w:asciiTheme="minorHAnsi" w:hAnsiTheme="minorHAnsi"/>
          <w:b w:val="0"/>
          <w:color w:val="000000" w:themeColor="text1"/>
          <w:sz w:val="20"/>
          <w:szCs w:val="20"/>
        </w:rPr>
        <w:t>документацией о закупке, является основанием для отказа в допуске к участию в закупке.</w:t>
      </w:r>
      <w:r w:rsidR="00750753" w:rsidRPr="00E22137">
        <w:rPr>
          <w:rFonts w:asciiTheme="minorHAnsi" w:hAnsiTheme="minorHAnsi"/>
          <w:b w:val="0"/>
          <w:color w:val="000000" w:themeColor="text1"/>
          <w:sz w:val="20"/>
          <w:szCs w:val="20"/>
        </w:rPr>
        <w:t xml:space="preserve"> </w:t>
      </w:r>
    </w:p>
    <w:p w:rsidR="003309BC"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Предложение участником процедуры закупки продукции, показатели которой являются улучшенными по сравнению с показателями, установленными в документации о закупке, не может являться основанием для отказа в допуске к участию в закупке; при этом такое </w:t>
      </w:r>
      <w:r w:rsidR="00907B20" w:rsidRPr="00E22137">
        <w:rPr>
          <w:rFonts w:asciiTheme="minorHAnsi" w:hAnsiTheme="minorHAnsi"/>
          <w:b w:val="0"/>
          <w:sz w:val="20"/>
          <w:szCs w:val="20"/>
        </w:rPr>
        <w:t xml:space="preserve">улучшение </w:t>
      </w:r>
      <w:r w:rsidRPr="00E22137">
        <w:rPr>
          <w:rFonts w:asciiTheme="minorHAnsi" w:hAnsiTheme="minorHAnsi"/>
          <w:b w:val="0"/>
          <w:sz w:val="20"/>
          <w:szCs w:val="20"/>
        </w:rPr>
        <w:t>учитывается при определении победителя закупки только в случаях, указанных в документации о закупке.</w:t>
      </w:r>
    </w:p>
    <w:p w:rsidR="003309BC"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При описании продукции участником процедуры закупки должны указываться точные, конкретные, однозначно трактуемые и не допускающие двусмысленного толкования показатели, кроме случаев, когда допускается представление описания в ином порядке с учетом принципов, изложенных в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_Ref410727378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10.3.3(1)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3309BC" w:rsidRPr="00E22137" w:rsidRDefault="003D024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В случае если </w:t>
      </w:r>
      <w:r w:rsidR="00005963" w:rsidRPr="00E22137">
        <w:rPr>
          <w:rFonts w:asciiTheme="minorHAnsi" w:hAnsiTheme="minorHAnsi"/>
          <w:b w:val="0"/>
          <w:sz w:val="20"/>
          <w:szCs w:val="20"/>
        </w:rPr>
        <w:t xml:space="preserve">извещением, </w:t>
      </w:r>
      <w:r w:rsidR="00350A21" w:rsidRPr="00E22137">
        <w:rPr>
          <w:rFonts w:asciiTheme="minorHAnsi" w:hAnsiTheme="minorHAnsi"/>
          <w:b w:val="0"/>
          <w:sz w:val="20"/>
          <w:szCs w:val="20"/>
        </w:rPr>
        <w:t>документаци</w:t>
      </w:r>
      <w:r w:rsidRPr="00E22137">
        <w:rPr>
          <w:rFonts w:asciiTheme="minorHAnsi" w:hAnsiTheme="minorHAnsi"/>
          <w:b w:val="0"/>
          <w:sz w:val="20"/>
          <w:szCs w:val="20"/>
        </w:rPr>
        <w:t>ей</w:t>
      </w:r>
      <w:r w:rsidR="00350A21" w:rsidRPr="00E22137">
        <w:rPr>
          <w:rFonts w:asciiTheme="minorHAnsi" w:hAnsiTheme="minorHAnsi"/>
          <w:b w:val="0"/>
          <w:sz w:val="20"/>
          <w:szCs w:val="20"/>
        </w:rPr>
        <w:t xml:space="preserve"> о закупке были указаны товарные знаки, знаки обслуживания, патенты, полезные модели, промышленные образцы, наименование места происхождения товара или наименование производителя, сопровождаемые словами «или эквивалент», и участником процедуры закупки предлагается продукция, являющаяся эквивалентной указанной в </w:t>
      </w:r>
      <w:r w:rsidR="00005963" w:rsidRPr="00E22137">
        <w:rPr>
          <w:rFonts w:asciiTheme="minorHAnsi" w:hAnsiTheme="minorHAnsi"/>
          <w:b w:val="0"/>
          <w:sz w:val="20"/>
          <w:szCs w:val="20"/>
        </w:rPr>
        <w:t xml:space="preserve">извещении, </w:t>
      </w:r>
      <w:r w:rsidR="00350A21" w:rsidRPr="00E22137">
        <w:rPr>
          <w:rFonts w:asciiTheme="minorHAnsi" w:hAnsiTheme="minorHAnsi"/>
          <w:b w:val="0"/>
          <w:sz w:val="20"/>
          <w:szCs w:val="20"/>
        </w:rPr>
        <w:t xml:space="preserve">документации о закупке, участник процедуры закупки при описании продукции обязан </w:t>
      </w:r>
      <w:r w:rsidRPr="00E22137">
        <w:rPr>
          <w:rFonts w:asciiTheme="minorHAnsi" w:hAnsiTheme="minorHAnsi"/>
          <w:b w:val="0"/>
          <w:sz w:val="20"/>
          <w:szCs w:val="20"/>
        </w:rPr>
        <w:t>указать</w:t>
      </w:r>
      <w:r w:rsidR="00C60F44" w:rsidRPr="00E22137">
        <w:rPr>
          <w:rFonts w:asciiTheme="minorHAnsi" w:hAnsiTheme="minorHAnsi"/>
          <w:b w:val="0"/>
          <w:sz w:val="20"/>
          <w:szCs w:val="20"/>
        </w:rPr>
        <w:t xml:space="preserve"> </w:t>
      </w:r>
      <w:r w:rsidRPr="00E22137">
        <w:rPr>
          <w:rFonts w:asciiTheme="minorHAnsi" w:hAnsiTheme="minorHAnsi"/>
          <w:b w:val="0"/>
          <w:sz w:val="20"/>
          <w:szCs w:val="20"/>
        </w:rPr>
        <w:t>товарные знаки</w:t>
      </w:r>
      <w:r w:rsidR="00740B8C" w:rsidRPr="00E22137">
        <w:rPr>
          <w:rFonts w:asciiTheme="minorHAnsi" w:hAnsiTheme="minorHAnsi"/>
          <w:b w:val="0"/>
          <w:sz w:val="20"/>
          <w:szCs w:val="20"/>
        </w:rPr>
        <w:t xml:space="preserve"> (при установлении в извещении, документации) </w:t>
      </w:r>
      <w:r w:rsidRPr="00E22137">
        <w:rPr>
          <w:rFonts w:asciiTheme="minorHAnsi" w:hAnsiTheme="minorHAnsi"/>
          <w:b w:val="0"/>
          <w:sz w:val="20"/>
          <w:szCs w:val="20"/>
        </w:rPr>
        <w:t>, знаки обслуживания</w:t>
      </w:r>
      <w:r w:rsidR="00740B8C" w:rsidRPr="00E22137">
        <w:rPr>
          <w:rFonts w:asciiTheme="minorHAnsi" w:hAnsiTheme="minorHAnsi"/>
          <w:b w:val="0"/>
          <w:sz w:val="20"/>
          <w:szCs w:val="20"/>
        </w:rPr>
        <w:t xml:space="preserve"> (при установлении в извещении, документации)</w:t>
      </w:r>
      <w:r w:rsidRPr="00E22137">
        <w:rPr>
          <w:rFonts w:asciiTheme="minorHAnsi" w:hAnsiTheme="minorHAnsi"/>
          <w:b w:val="0"/>
          <w:sz w:val="20"/>
          <w:szCs w:val="20"/>
        </w:rPr>
        <w:t>, патенты</w:t>
      </w:r>
      <w:r w:rsidR="00740B8C" w:rsidRPr="00E22137">
        <w:rPr>
          <w:rFonts w:asciiTheme="minorHAnsi" w:hAnsiTheme="minorHAnsi"/>
          <w:b w:val="0"/>
          <w:sz w:val="20"/>
          <w:szCs w:val="20"/>
        </w:rPr>
        <w:t xml:space="preserve"> (при установлении в извещении, документации)</w:t>
      </w:r>
      <w:r w:rsidRPr="00E22137">
        <w:rPr>
          <w:rFonts w:asciiTheme="minorHAnsi" w:hAnsiTheme="minorHAnsi"/>
          <w:b w:val="0"/>
          <w:sz w:val="20"/>
          <w:szCs w:val="20"/>
        </w:rPr>
        <w:t>, полезные модели</w:t>
      </w:r>
      <w:r w:rsidR="00740B8C" w:rsidRPr="00E22137">
        <w:rPr>
          <w:rFonts w:asciiTheme="minorHAnsi" w:hAnsiTheme="minorHAnsi"/>
          <w:b w:val="0"/>
          <w:sz w:val="20"/>
          <w:szCs w:val="20"/>
        </w:rPr>
        <w:t xml:space="preserve"> (при установлении в извещении, документации)</w:t>
      </w:r>
      <w:r w:rsidRPr="00E22137">
        <w:rPr>
          <w:rFonts w:asciiTheme="minorHAnsi" w:hAnsiTheme="minorHAnsi"/>
          <w:b w:val="0"/>
          <w:sz w:val="20"/>
          <w:szCs w:val="20"/>
        </w:rPr>
        <w:t>, промышленные образцы</w:t>
      </w:r>
      <w:r w:rsidR="00740B8C" w:rsidRPr="00E22137">
        <w:rPr>
          <w:rFonts w:asciiTheme="minorHAnsi" w:hAnsiTheme="minorHAnsi"/>
          <w:b w:val="0"/>
          <w:sz w:val="20"/>
          <w:szCs w:val="20"/>
        </w:rPr>
        <w:t xml:space="preserve"> (при установлении в извещении, документации)</w:t>
      </w:r>
      <w:r w:rsidRPr="00E22137">
        <w:rPr>
          <w:rFonts w:asciiTheme="minorHAnsi" w:hAnsiTheme="minorHAnsi"/>
          <w:b w:val="0"/>
          <w:sz w:val="20"/>
          <w:szCs w:val="20"/>
        </w:rPr>
        <w:t>, наименование места происхождения товара или наименование производителя</w:t>
      </w:r>
      <w:r w:rsidR="00740B8C" w:rsidRPr="00E22137">
        <w:rPr>
          <w:rFonts w:asciiTheme="minorHAnsi" w:hAnsiTheme="minorHAnsi"/>
          <w:b w:val="0"/>
          <w:sz w:val="20"/>
          <w:szCs w:val="20"/>
        </w:rPr>
        <w:t xml:space="preserve"> (при установлении в извещении, документации)</w:t>
      </w:r>
      <w:r w:rsidRPr="00E22137">
        <w:rPr>
          <w:rFonts w:asciiTheme="minorHAnsi" w:hAnsiTheme="minorHAnsi"/>
          <w:b w:val="0"/>
          <w:sz w:val="20"/>
          <w:szCs w:val="20"/>
        </w:rPr>
        <w:t xml:space="preserve"> и </w:t>
      </w:r>
      <w:r w:rsidR="00350A21" w:rsidRPr="00E22137">
        <w:rPr>
          <w:rFonts w:asciiTheme="minorHAnsi" w:hAnsiTheme="minorHAnsi"/>
          <w:b w:val="0"/>
          <w:sz w:val="20"/>
          <w:szCs w:val="20"/>
        </w:rPr>
        <w:t xml:space="preserve">подтвердить соответствие предлагаемой продукции показателям эквивалентности, установленным в </w:t>
      </w:r>
      <w:r w:rsidR="00005963" w:rsidRPr="00E22137">
        <w:rPr>
          <w:rFonts w:asciiTheme="minorHAnsi" w:hAnsiTheme="minorHAnsi"/>
          <w:b w:val="0"/>
          <w:sz w:val="20"/>
          <w:szCs w:val="20"/>
        </w:rPr>
        <w:t xml:space="preserve">извещении, </w:t>
      </w:r>
      <w:r w:rsidR="00350A21" w:rsidRPr="00E22137">
        <w:rPr>
          <w:rFonts w:asciiTheme="minorHAnsi" w:hAnsiTheme="minorHAnsi"/>
          <w:b w:val="0"/>
          <w:sz w:val="20"/>
          <w:szCs w:val="20"/>
        </w:rPr>
        <w:t>документации о закупке.</w:t>
      </w:r>
    </w:p>
    <w:p w:rsidR="003309BC"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При описании продукции участник процедуры закупки должен использовать общеизвестные (стандартные) показатели, термины и сокращения в соответствии с требованиями </w:t>
      </w:r>
      <w:r w:rsidR="00005963" w:rsidRPr="00E22137">
        <w:rPr>
          <w:rFonts w:asciiTheme="minorHAnsi" w:hAnsiTheme="minorHAnsi"/>
          <w:b w:val="0"/>
          <w:sz w:val="20"/>
          <w:szCs w:val="20"/>
        </w:rPr>
        <w:t xml:space="preserve">извещения, </w:t>
      </w:r>
      <w:r w:rsidRPr="00E22137">
        <w:rPr>
          <w:rFonts w:asciiTheme="minorHAnsi" w:hAnsiTheme="minorHAnsi"/>
          <w:b w:val="0"/>
          <w:sz w:val="20"/>
          <w:szCs w:val="20"/>
        </w:rPr>
        <w:t>документации о закупке.</w:t>
      </w:r>
    </w:p>
    <w:p w:rsidR="00EA284A" w:rsidRPr="00E22137" w:rsidRDefault="003309BC" w:rsidP="009F335B">
      <w:pPr>
        <w:pStyle w:val="2"/>
        <w:numPr>
          <w:ilvl w:val="1"/>
          <w:numId w:val="5"/>
        </w:numPr>
        <w:ind w:left="709" w:hanging="709"/>
        <w:jc w:val="left"/>
        <w:rPr>
          <w:rFonts w:asciiTheme="minorHAnsi" w:hAnsiTheme="minorHAnsi"/>
          <w:sz w:val="20"/>
          <w:szCs w:val="20"/>
        </w:rPr>
      </w:pPr>
      <w:bookmarkStart w:id="4603" w:name="_Toc410902900"/>
      <w:bookmarkStart w:id="4604" w:name="_Toc410907910"/>
      <w:bookmarkStart w:id="4605" w:name="_Toc410908099"/>
      <w:bookmarkStart w:id="4606" w:name="_Toc410910892"/>
      <w:bookmarkStart w:id="4607" w:name="_Toc410911165"/>
      <w:bookmarkStart w:id="4608" w:name="_Toc410920264"/>
      <w:bookmarkStart w:id="4609" w:name="_Toc411279904"/>
      <w:bookmarkStart w:id="4610" w:name="_Toc411626630"/>
      <w:bookmarkStart w:id="4611" w:name="_Toc411632173"/>
      <w:bookmarkStart w:id="4612" w:name="_Toc411882081"/>
      <w:bookmarkStart w:id="4613" w:name="_Toc411941091"/>
      <w:bookmarkStart w:id="4614" w:name="_Toc285801540"/>
      <w:bookmarkStart w:id="4615" w:name="_Toc411949566"/>
      <w:bookmarkStart w:id="4616" w:name="_Toc412111207"/>
      <w:bookmarkStart w:id="4617" w:name="_Toc285977811"/>
      <w:bookmarkStart w:id="4618" w:name="_Toc412127974"/>
      <w:bookmarkStart w:id="4619" w:name="_Toc285999940"/>
      <w:bookmarkStart w:id="4620" w:name="_Toc412218423"/>
      <w:bookmarkStart w:id="4621" w:name="_Toc412543709"/>
      <w:bookmarkStart w:id="4622" w:name="_Toc412551454"/>
      <w:bookmarkStart w:id="4623" w:name="_Toc412760324"/>
      <w:bookmarkStart w:id="4624" w:name="_Toc453143261"/>
      <w:bookmarkStart w:id="4625" w:name="_Ref491348723"/>
      <w:bookmarkStart w:id="4626" w:name="_Ref491348808"/>
      <w:bookmarkStart w:id="4627" w:name="_Toc516824507"/>
      <w:r w:rsidRPr="00E22137">
        <w:rPr>
          <w:rFonts w:asciiTheme="minorHAnsi" w:hAnsiTheme="minorHAnsi"/>
          <w:sz w:val="20"/>
          <w:szCs w:val="20"/>
        </w:rPr>
        <w:t>Подготовка проекта договор</w:t>
      </w:r>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r w:rsidR="00B72DDD" w:rsidRPr="00E22137">
        <w:rPr>
          <w:rFonts w:asciiTheme="minorHAnsi" w:hAnsiTheme="minorHAnsi"/>
          <w:sz w:val="20"/>
          <w:szCs w:val="20"/>
        </w:rPr>
        <w:t>а</w:t>
      </w:r>
    </w:p>
    <w:p w:rsidR="003309BC" w:rsidRPr="00E22137" w:rsidRDefault="00350A21" w:rsidP="009F335B">
      <w:pPr>
        <w:pStyle w:val="2"/>
        <w:numPr>
          <w:ilvl w:val="2"/>
          <w:numId w:val="5"/>
        </w:numPr>
        <w:spacing w:before="120"/>
        <w:ind w:left="709" w:hanging="709"/>
        <w:jc w:val="both"/>
        <w:rPr>
          <w:rFonts w:asciiTheme="minorHAnsi" w:hAnsiTheme="minorHAnsi"/>
          <w:b w:val="0"/>
          <w:sz w:val="20"/>
          <w:szCs w:val="20"/>
        </w:rPr>
      </w:pPr>
      <w:bookmarkStart w:id="4628" w:name="_Ref410723289"/>
      <w:r w:rsidRPr="00E22137">
        <w:rPr>
          <w:rFonts w:asciiTheme="minorHAnsi" w:hAnsiTheme="minorHAnsi"/>
          <w:b w:val="0"/>
          <w:sz w:val="20"/>
          <w:szCs w:val="20"/>
        </w:rPr>
        <w:t xml:space="preserve">При подготовке документации о закупке в обязательном порядке формулируются требования к условиям исполнения договора в форме проекта договора, который включается в </w:t>
      </w:r>
      <w:r w:rsidR="00005963" w:rsidRPr="00E22137">
        <w:rPr>
          <w:rFonts w:asciiTheme="minorHAnsi" w:hAnsiTheme="minorHAnsi"/>
          <w:b w:val="0"/>
          <w:sz w:val="20"/>
          <w:szCs w:val="20"/>
        </w:rPr>
        <w:t xml:space="preserve">извещение, </w:t>
      </w:r>
      <w:r w:rsidRPr="00E22137">
        <w:rPr>
          <w:rFonts w:asciiTheme="minorHAnsi" w:hAnsiTheme="minorHAnsi"/>
          <w:b w:val="0"/>
          <w:sz w:val="20"/>
          <w:szCs w:val="20"/>
        </w:rPr>
        <w:t>документацию о закупке.</w:t>
      </w:r>
      <w:bookmarkEnd w:id="4628"/>
    </w:p>
    <w:p w:rsidR="003309BC"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Проект договора является неотъемлемой частью </w:t>
      </w:r>
      <w:r w:rsidR="00005963" w:rsidRPr="00E22137">
        <w:rPr>
          <w:rFonts w:asciiTheme="minorHAnsi" w:hAnsiTheme="minorHAnsi"/>
          <w:b w:val="0"/>
          <w:sz w:val="20"/>
          <w:szCs w:val="20"/>
        </w:rPr>
        <w:t>извеще</w:t>
      </w:r>
      <w:r w:rsidR="00116454" w:rsidRPr="00E22137">
        <w:rPr>
          <w:rFonts w:asciiTheme="minorHAnsi" w:hAnsiTheme="minorHAnsi"/>
          <w:b w:val="0"/>
          <w:sz w:val="20"/>
          <w:szCs w:val="20"/>
        </w:rPr>
        <w:t>н</w:t>
      </w:r>
      <w:r w:rsidR="00005963" w:rsidRPr="00E22137">
        <w:rPr>
          <w:rFonts w:asciiTheme="minorHAnsi" w:hAnsiTheme="minorHAnsi"/>
          <w:b w:val="0"/>
          <w:sz w:val="20"/>
          <w:szCs w:val="20"/>
        </w:rPr>
        <w:t xml:space="preserve">ия, </w:t>
      </w:r>
      <w:r w:rsidRPr="00E22137">
        <w:rPr>
          <w:rFonts w:asciiTheme="minorHAnsi" w:hAnsiTheme="minorHAnsi"/>
          <w:b w:val="0"/>
          <w:sz w:val="20"/>
          <w:szCs w:val="20"/>
        </w:rPr>
        <w:t>документации о закупке.</w:t>
      </w:r>
    </w:p>
    <w:p w:rsidR="003309BC"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Проект договора не должен противоречить положениям </w:t>
      </w:r>
      <w:r w:rsidR="00005963" w:rsidRPr="00E22137">
        <w:rPr>
          <w:rFonts w:asciiTheme="minorHAnsi" w:hAnsiTheme="minorHAnsi"/>
          <w:b w:val="0"/>
          <w:sz w:val="20"/>
          <w:szCs w:val="20"/>
        </w:rPr>
        <w:t xml:space="preserve">извещения, </w:t>
      </w:r>
      <w:r w:rsidRPr="00E22137">
        <w:rPr>
          <w:rFonts w:asciiTheme="minorHAnsi" w:hAnsiTheme="minorHAnsi"/>
          <w:b w:val="0"/>
          <w:sz w:val="20"/>
          <w:szCs w:val="20"/>
        </w:rPr>
        <w:t>документации о закупке.</w:t>
      </w:r>
    </w:p>
    <w:p w:rsidR="003309BC" w:rsidRPr="00E22137" w:rsidRDefault="00350A21" w:rsidP="009F335B">
      <w:pPr>
        <w:pStyle w:val="2"/>
        <w:numPr>
          <w:ilvl w:val="2"/>
          <w:numId w:val="5"/>
        </w:numPr>
        <w:spacing w:before="120"/>
        <w:ind w:left="709" w:hanging="709"/>
        <w:jc w:val="both"/>
        <w:rPr>
          <w:rFonts w:asciiTheme="minorHAnsi" w:hAnsiTheme="minorHAnsi"/>
          <w:b w:val="0"/>
          <w:sz w:val="20"/>
          <w:szCs w:val="20"/>
        </w:rPr>
      </w:pPr>
      <w:bookmarkStart w:id="4629" w:name="_Ref381801027"/>
      <w:bookmarkStart w:id="4630" w:name="_Ref514156061"/>
      <w:r w:rsidRPr="00E22137">
        <w:rPr>
          <w:rFonts w:asciiTheme="minorHAnsi" w:hAnsiTheme="minorHAnsi"/>
          <w:b w:val="0"/>
          <w:sz w:val="20"/>
          <w:szCs w:val="20"/>
        </w:rPr>
        <w:t>При проведении закупки способом конкурс (раздел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_Ref410727417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12</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r w:rsidR="00116454" w:rsidRPr="00E22137">
        <w:rPr>
          <w:rFonts w:asciiTheme="minorHAnsi" w:hAnsiTheme="minorHAnsi"/>
          <w:b w:val="0"/>
          <w:sz w:val="20"/>
          <w:szCs w:val="20"/>
        </w:rPr>
        <w:t>,</w:t>
      </w:r>
      <w:r w:rsidRPr="00E22137">
        <w:rPr>
          <w:rFonts w:asciiTheme="minorHAnsi" w:hAnsiTheme="minorHAnsi"/>
          <w:b w:val="0"/>
          <w:sz w:val="20"/>
          <w:szCs w:val="20"/>
        </w:rPr>
        <w:t xml:space="preserve"> запрос предложений</w:t>
      </w:r>
      <w:r w:rsidR="00C60F44" w:rsidRPr="00E22137">
        <w:rPr>
          <w:rFonts w:asciiTheme="minorHAnsi" w:hAnsiTheme="minorHAnsi"/>
          <w:b w:val="0"/>
          <w:sz w:val="20"/>
          <w:szCs w:val="20"/>
        </w:rPr>
        <w:t xml:space="preserve"> </w:t>
      </w:r>
      <w:r w:rsidRPr="00E22137">
        <w:rPr>
          <w:rFonts w:asciiTheme="minorHAnsi" w:hAnsiTheme="minorHAnsi"/>
          <w:b w:val="0"/>
          <w:sz w:val="20"/>
          <w:szCs w:val="20"/>
        </w:rPr>
        <w:t>(раздел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_Ref410727437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14</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может выделяться перечень условий</w:t>
      </w:r>
      <w:r w:rsidR="00907B20" w:rsidRPr="00E22137">
        <w:rPr>
          <w:rFonts w:asciiTheme="minorHAnsi" w:hAnsiTheme="minorHAnsi"/>
          <w:b w:val="0"/>
          <w:sz w:val="20"/>
          <w:szCs w:val="20"/>
        </w:rPr>
        <w:t xml:space="preserve"> проекта договора</w:t>
      </w:r>
      <w:r w:rsidRPr="00E22137">
        <w:rPr>
          <w:rFonts w:asciiTheme="minorHAnsi" w:hAnsiTheme="minorHAnsi"/>
          <w:b w:val="0"/>
          <w:sz w:val="20"/>
          <w:szCs w:val="20"/>
        </w:rPr>
        <w:t>, в отношении которых участники процедуры закупки вправе дать встречные предложения</w:t>
      </w:r>
      <w:bookmarkEnd w:id="4629"/>
      <w:r w:rsidRPr="00E22137">
        <w:rPr>
          <w:rFonts w:asciiTheme="minorHAnsi" w:hAnsiTheme="minorHAnsi"/>
          <w:b w:val="0"/>
          <w:sz w:val="20"/>
          <w:szCs w:val="20"/>
        </w:rPr>
        <w:t xml:space="preserve"> (вплоть до предложения встречного проекта договора). В этом случае в документации о закупке должны быть отражены:</w:t>
      </w:r>
      <w:bookmarkEnd w:id="4630"/>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перечень условий, в отношении которых допускаются встречные предложения, и требования к таким предложениям;</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указание, что иные условия проекта договора являются неизменными и встречные предложения по ним не допускаются;</w:t>
      </w:r>
    </w:p>
    <w:p w:rsidR="00F72FFE"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порядок описания участником процедуры закупки в своей заявке на участие в закупке предложений по условиям проекта договора, в отношении которых предусмотрена возможность подачи встречных предложений</w:t>
      </w:r>
      <w:r w:rsidR="00F72FFE" w:rsidRPr="00E22137">
        <w:rPr>
          <w:rFonts w:asciiTheme="minorHAnsi" w:hAnsiTheme="minorHAnsi"/>
          <w:b w:val="0"/>
          <w:sz w:val="20"/>
          <w:szCs w:val="20"/>
        </w:rPr>
        <w:t>;</w:t>
      </w:r>
    </w:p>
    <w:p w:rsidR="00350A21" w:rsidRPr="00E22137" w:rsidRDefault="006C706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w:t>
      </w:r>
      <w:r w:rsidR="00F72FFE" w:rsidRPr="00E22137">
        <w:rPr>
          <w:rFonts w:asciiTheme="minorHAnsi" w:hAnsiTheme="minorHAnsi"/>
          <w:b w:val="0"/>
          <w:sz w:val="20"/>
          <w:szCs w:val="20"/>
        </w:rPr>
        <w:t xml:space="preserve">казание на то, что предоставляемые участниками встречные предложения носят статус «желательных», и в случае, если заказчик не </w:t>
      </w:r>
      <w:r w:rsidR="008E011B" w:rsidRPr="00E22137">
        <w:rPr>
          <w:rFonts w:asciiTheme="minorHAnsi" w:hAnsiTheme="minorHAnsi"/>
          <w:b w:val="0"/>
          <w:sz w:val="20"/>
          <w:szCs w:val="20"/>
        </w:rPr>
        <w:t>примет</w:t>
      </w:r>
      <w:r w:rsidR="00F72FFE" w:rsidRPr="00E22137">
        <w:rPr>
          <w:rFonts w:asciiTheme="minorHAnsi" w:hAnsiTheme="minorHAnsi"/>
          <w:b w:val="0"/>
          <w:sz w:val="20"/>
          <w:szCs w:val="20"/>
        </w:rPr>
        <w:t xml:space="preserve"> указанны</w:t>
      </w:r>
      <w:r w:rsidR="00B76F81" w:rsidRPr="00E22137">
        <w:rPr>
          <w:rFonts w:asciiTheme="minorHAnsi" w:hAnsiTheme="minorHAnsi"/>
          <w:b w:val="0"/>
          <w:sz w:val="20"/>
          <w:szCs w:val="20"/>
        </w:rPr>
        <w:t>е</w:t>
      </w:r>
      <w:r w:rsidR="00F72FFE" w:rsidRPr="00E22137">
        <w:rPr>
          <w:rFonts w:asciiTheme="minorHAnsi" w:hAnsiTheme="minorHAnsi"/>
          <w:b w:val="0"/>
          <w:sz w:val="20"/>
          <w:szCs w:val="20"/>
        </w:rPr>
        <w:t xml:space="preserve"> предложени</w:t>
      </w:r>
      <w:r w:rsidR="00B76F81" w:rsidRPr="00E22137">
        <w:rPr>
          <w:rFonts w:asciiTheme="minorHAnsi" w:hAnsiTheme="minorHAnsi"/>
          <w:b w:val="0"/>
          <w:sz w:val="20"/>
          <w:szCs w:val="20"/>
        </w:rPr>
        <w:t>я</w:t>
      </w:r>
      <w:r w:rsidR="00F72FFE" w:rsidRPr="00E22137">
        <w:rPr>
          <w:rFonts w:asciiTheme="minorHAnsi" w:hAnsiTheme="minorHAnsi"/>
          <w:b w:val="0"/>
          <w:sz w:val="20"/>
          <w:szCs w:val="20"/>
        </w:rPr>
        <w:t xml:space="preserve">, договор </w:t>
      </w:r>
      <w:r w:rsidR="00B76F81" w:rsidRPr="00E22137">
        <w:rPr>
          <w:rFonts w:asciiTheme="minorHAnsi" w:hAnsiTheme="minorHAnsi"/>
          <w:b w:val="0"/>
          <w:sz w:val="20"/>
          <w:szCs w:val="20"/>
        </w:rPr>
        <w:t xml:space="preserve">будет заключен </w:t>
      </w:r>
      <w:r w:rsidR="00F72FFE" w:rsidRPr="00E22137">
        <w:rPr>
          <w:rFonts w:asciiTheme="minorHAnsi" w:hAnsiTheme="minorHAnsi"/>
          <w:b w:val="0"/>
          <w:sz w:val="20"/>
          <w:szCs w:val="20"/>
        </w:rPr>
        <w:t>на условиях проекта договора</w:t>
      </w:r>
      <w:r w:rsidR="00B76F81" w:rsidRPr="00E22137">
        <w:rPr>
          <w:rFonts w:asciiTheme="minorHAnsi" w:hAnsiTheme="minorHAnsi"/>
          <w:b w:val="0"/>
          <w:sz w:val="20"/>
          <w:szCs w:val="20"/>
        </w:rPr>
        <w:t>, включенного в состав документации о закупке</w:t>
      </w:r>
      <w:r w:rsidR="00907B20" w:rsidRPr="00E22137">
        <w:rPr>
          <w:rFonts w:asciiTheme="minorHAnsi" w:hAnsiTheme="minorHAnsi"/>
          <w:b w:val="0"/>
          <w:sz w:val="20"/>
          <w:szCs w:val="20"/>
        </w:rPr>
        <w:t>.</w:t>
      </w:r>
      <w:r w:rsidR="00B72DDD" w:rsidRPr="00E22137">
        <w:rPr>
          <w:rFonts w:asciiTheme="minorHAnsi" w:hAnsiTheme="minorHAnsi"/>
          <w:b w:val="0"/>
          <w:sz w:val="20"/>
          <w:szCs w:val="20"/>
        </w:rPr>
        <w:t xml:space="preserve"> </w:t>
      </w:r>
    </w:p>
    <w:p w:rsidR="003309BC" w:rsidRPr="00E22137" w:rsidRDefault="00350A21" w:rsidP="009F335B">
      <w:pPr>
        <w:pStyle w:val="2"/>
        <w:numPr>
          <w:ilvl w:val="2"/>
          <w:numId w:val="5"/>
        </w:numPr>
        <w:spacing w:before="120"/>
        <w:ind w:left="709" w:hanging="709"/>
        <w:jc w:val="both"/>
        <w:rPr>
          <w:rFonts w:asciiTheme="minorHAnsi" w:hAnsiTheme="minorHAnsi"/>
          <w:b w:val="0"/>
          <w:sz w:val="20"/>
          <w:szCs w:val="20"/>
        </w:rPr>
      </w:pPr>
      <w:bookmarkStart w:id="4631" w:name="_Ref514156064"/>
      <w:r w:rsidRPr="00E22137">
        <w:rPr>
          <w:rFonts w:asciiTheme="minorHAnsi" w:hAnsiTheme="minorHAnsi"/>
          <w:b w:val="0"/>
          <w:sz w:val="20"/>
          <w:szCs w:val="20"/>
        </w:rPr>
        <w:t>При проведении закупки способом аукцион (раздел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_Ref409198574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r w:rsidR="00116454" w:rsidRPr="00E22137">
        <w:rPr>
          <w:rFonts w:asciiTheme="minorHAnsi" w:hAnsiTheme="minorHAnsi"/>
          <w:b w:val="0"/>
          <w:sz w:val="20"/>
          <w:szCs w:val="20"/>
        </w:rPr>
        <w:t>,</w:t>
      </w:r>
      <w:r w:rsidRPr="00E22137">
        <w:rPr>
          <w:rFonts w:asciiTheme="minorHAnsi" w:hAnsiTheme="minorHAnsi"/>
          <w:b w:val="0"/>
          <w:sz w:val="20"/>
          <w:szCs w:val="20"/>
        </w:rPr>
        <w:t xml:space="preserve"> запрос котировок</w:t>
      </w:r>
      <w:r w:rsidR="00C60F44" w:rsidRPr="00E22137">
        <w:rPr>
          <w:rFonts w:asciiTheme="minorHAnsi" w:hAnsiTheme="minorHAnsi"/>
          <w:b w:val="0"/>
          <w:sz w:val="20"/>
          <w:szCs w:val="20"/>
        </w:rPr>
        <w:t xml:space="preserve"> </w:t>
      </w:r>
      <w:r w:rsidRPr="00E22137">
        <w:rPr>
          <w:rFonts w:asciiTheme="minorHAnsi" w:hAnsiTheme="minorHAnsi"/>
          <w:b w:val="0"/>
          <w:sz w:val="20"/>
          <w:szCs w:val="20"/>
        </w:rPr>
        <w:t>(раздел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_Ref410497366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15</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подача встречных предложений по условиям проекта договора не допускается за исключением случаев, предусмотренных Положением.</w:t>
      </w:r>
      <w:bookmarkEnd w:id="4631"/>
    </w:p>
    <w:p w:rsidR="003309BC"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Условия исполнения договора, являющиеся критериями оценки заявок, в проекте договора не указываются и формируются в тексте заключаемого договора по итогам проведения закупки.</w:t>
      </w:r>
    </w:p>
    <w:p w:rsidR="003309BC"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Заключение договора по итогам закупки осуществляется в порядке, установленном разделом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_Ref410727506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20</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EA284A" w:rsidRPr="00E22137" w:rsidRDefault="003309BC" w:rsidP="009F335B">
      <w:pPr>
        <w:pStyle w:val="2"/>
        <w:numPr>
          <w:ilvl w:val="1"/>
          <w:numId w:val="5"/>
        </w:numPr>
        <w:ind w:left="709" w:hanging="709"/>
        <w:jc w:val="left"/>
        <w:rPr>
          <w:rFonts w:asciiTheme="minorHAnsi" w:hAnsiTheme="minorHAnsi"/>
          <w:sz w:val="20"/>
          <w:szCs w:val="20"/>
        </w:rPr>
      </w:pPr>
      <w:bookmarkStart w:id="4632" w:name="_Toc410902901"/>
      <w:bookmarkStart w:id="4633" w:name="_Toc410907911"/>
      <w:bookmarkStart w:id="4634" w:name="_Toc410908100"/>
      <w:bookmarkStart w:id="4635" w:name="_Toc410910893"/>
      <w:bookmarkStart w:id="4636" w:name="_Toc410911166"/>
      <w:bookmarkStart w:id="4637" w:name="_Toc410920265"/>
      <w:bookmarkStart w:id="4638" w:name="_Toc410916796"/>
      <w:bookmarkStart w:id="4639" w:name="_Toc411279905"/>
      <w:bookmarkStart w:id="4640" w:name="_Toc411626631"/>
      <w:bookmarkStart w:id="4641" w:name="_Toc411632174"/>
      <w:bookmarkStart w:id="4642" w:name="_Toc411882082"/>
      <w:bookmarkStart w:id="4643" w:name="_Toc411941092"/>
      <w:bookmarkStart w:id="4644" w:name="_Toc285801541"/>
      <w:bookmarkStart w:id="4645" w:name="_Toc411949567"/>
      <w:bookmarkStart w:id="4646" w:name="_Toc412111208"/>
      <w:bookmarkStart w:id="4647" w:name="_Toc285977812"/>
      <w:bookmarkStart w:id="4648" w:name="_Toc412127975"/>
      <w:bookmarkStart w:id="4649" w:name="_Toc285999941"/>
      <w:bookmarkStart w:id="4650" w:name="_Toc412218424"/>
      <w:bookmarkStart w:id="4651" w:name="_Toc412543710"/>
      <w:bookmarkStart w:id="4652" w:name="_Toc412551455"/>
      <w:bookmarkStart w:id="4653" w:name="_Toc412760325"/>
      <w:bookmarkStart w:id="4654" w:name="_Toc453143262"/>
      <w:bookmarkStart w:id="4655" w:name="_Ref491348822"/>
      <w:bookmarkStart w:id="4656" w:name="_Ref491349910"/>
      <w:bookmarkStart w:id="4657" w:name="_Ref491349983"/>
      <w:bookmarkStart w:id="4658" w:name="_Ref491350069"/>
      <w:bookmarkStart w:id="4659" w:name="_Ref491350116"/>
      <w:bookmarkStart w:id="4660" w:name="_Ref491350158"/>
      <w:bookmarkStart w:id="4661" w:name="_Ref491350235"/>
      <w:bookmarkStart w:id="4662" w:name="_Ref491350270"/>
      <w:bookmarkStart w:id="4663" w:name="_Ref491350307"/>
      <w:bookmarkStart w:id="4664" w:name="_Ref491350345"/>
      <w:bookmarkStart w:id="4665" w:name="_Toc516824508"/>
      <w:r w:rsidRPr="00E22137">
        <w:rPr>
          <w:rFonts w:asciiTheme="minorHAnsi" w:hAnsiTheme="minorHAnsi"/>
          <w:sz w:val="20"/>
          <w:szCs w:val="20"/>
        </w:rPr>
        <w:t>Требования к НМЦ</w:t>
      </w:r>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p>
    <w:p w:rsidR="00FE36B0" w:rsidRPr="00E22137" w:rsidRDefault="00EA1AC2" w:rsidP="009F335B">
      <w:pPr>
        <w:pStyle w:val="2"/>
        <w:numPr>
          <w:ilvl w:val="2"/>
          <w:numId w:val="5"/>
        </w:numPr>
        <w:spacing w:before="120"/>
        <w:ind w:left="709" w:hanging="709"/>
        <w:jc w:val="both"/>
        <w:rPr>
          <w:rFonts w:asciiTheme="minorHAnsi" w:hAnsiTheme="minorHAnsi"/>
          <w:b w:val="0"/>
          <w:sz w:val="20"/>
          <w:szCs w:val="20"/>
        </w:rPr>
      </w:pPr>
      <w:bookmarkStart w:id="4666" w:name="_Ref516064442"/>
      <w:r w:rsidRPr="00E22137">
        <w:rPr>
          <w:rFonts w:asciiTheme="minorHAnsi" w:hAnsiTheme="minorHAnsi"/>
          <w:b w:val="0"/>
          <w:sz w:val="20"/>
          <w:szCs w:val="20"/>
        </w:rPr>
        <w:t>При проведении любой</w:t>
      </w:r>
      <w:r w:rsidR="00116454" w:rsidRPr="00E22137">
        <w:rPr>
          <w:rFonts w:asciiTheme="minorHAnsi" w:hAnsiTheme="minorHAnsi"/>
          <w:b w:val="0"/>
          <w:sz w:val="20"/>
          <w:szCs w:val="20"/>
        </w:rPr>
        <w:t xml:space="preserve"> конкурентной</w:t>
      </w:r>
      <w:r w:rsidRPr="00E22137">
        <w:rPr>
          <w:rFonts w:asciiTheme="minorHAnsi" w:hAnsiTheme="minorHAnsi"/>
          <w:b w:val="0"/>
          <w:sz w:val="20"/>
          <w:szCs w:val="20"/>
        </w:rPr>
        <w:t xml:space="preserve"> процедуры закупки в извещении</w:t>
      </w:r>
      <w:r w:rsidR="00116454"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w:t>
      </w:r>
      <w:r w:rsidR="000D18CC" w:rsidRPr="00E22137">
        <w:rPr>
          <w:rFonts w:asciiTheme="minorHAnsi" w:hAnsiTheme="minorHAnsi"/>
          <w:b w:val="0"/>
          <w:sz w:val="20"/>
          <w:szCs w:val="20"/>
        </w:rPr>
        <w:t xml:space="preserve"> </w:t>
      </w:r>
      <w:r w:rsidR="00B13B9E" w:rsidRPr="00E22137">
        <w:rPr>
          <w:rFonts w:asciiTheme="minorHAnsi" w:hAnsiTheme="minorHAnsi"/>
          <w:b w:val="0"/>
          <w:sz w:val="20"/>
          <w:szCs w:val="20"/>
        </w:rPr>
        <w:t>подлежат указанию сведения об НМЦ в одном из следующих вариантов:</w:t>
      </w:r>
      <w:bookmarkEnd w:id="4666"/>
    </w:p>
    <w:p w:rsidR="00B13B9E" w:rsidRPr="00E22137" w:rsidRDefault="00813B94" w:rsidP="009F335B">
      <w:pPr>
        <w:pStyle w:val="2"/>
        <w:numPr>
          <w:ilvl w:val="3"/>
          <w:numId w:val="5"/>
        </w:numPr>
        <w:spacing w:before="120"/>
        <w:ind w:left="1701" w:hanging="425"/>
        <w:jc w:val="both"/>
        <w:rPr>
          <w:rFonts w:asciiTheme="minorHAnsi" w:hAnsiTheme="minorHAnsi"/>
          <w:b w:val="0"/>
          <w:sz w:val="20"/>
          <w:szCs w:val="20"/>
        </w:rPr>
      </w:pPr>
      <w:bookmarkStart w:id="4667" w:name="_Ref509941303"/>
      <w:r w:rsidRPr="00E22137">
        <w:rPr>
          <w:rFonts w:asciiTheme="minorHAnsi" w:hAnsiTheme="minorHAnsi"/>
          <w:b w:val="0"/>
          <w:sz w:val="20"/>
          <w:szCs w:val="20"/>
        </w:rPr>
        <w:t xml:space="preserve">сведения о </w:t>
      </w:r>
      <w:r w:rsidR="00B13B9E" w:rsidRPr="00E22137">
        <w:rPr>
          <w:rFonts w:asciiTheme="minorHAnsi" w:hAnsiTheme="minorHAnsi"/>
          <w:b w:val="0"/>
          <w:sz w:val="20"/>
          <w:szCs w:val="20"/>
        </w:rPr>
        <w:t>НМЦ;</w:t>
      </w:r>
      <w:bookmarkEnd w:id="4667"/>
    </w:p>
    <w:p w:rsidR="00B13B9E" w:rsidRPr="00E22137" w:rsidRDefault="007D65D5"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сведения о применяемом методе обоснования НМЦ, </w:t>
      </w:r>
    </w:p>
    <w:p w:rsidR="003309BC"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Размер НМЦ определяется в соответствии с методи</w:t>
      </w:r>
      <w:r w:rsidR="0043351A" w:rsidRPr="00E22137">
        <w:rPr>
          <w:rFonts w:asciiTheme="minorHAnsi" w:hAnsiTheme="minorHAnsi"/>
          <w:b w:val="0"/>
          <w:sz w:val="20"/>
          <w:szCs w:val="20"/>
        </w:rPr>
        <w:t>чес</w:t>
      </w:r>
      <w:r w:rsidRPr="00E22137">
        <w:rPr>
          <w:rFonts w:asciiTheme="minorHAnsi" w:hAnsiTheme="minorHAnsi"/>
          <w:b w:val="0"/>
          <w:sz w:val="20"/>
          <w:szCs w:val="20"/>
        </w:rPr>
        <w:t>к</w:t>
      </w:r>
      <w:r w:rsidR="0043351A" w:rsidRPr="00E22137">
        <w:rPr>
          <w:rFonts w:asciiTheme="minorHAnsi" w:hAnsiTheme="minorHAnsi"/>
          <w:b w:val="0"/>
          <w:sz w:val="20"/>
          <w:szCs w:val="20"/>
        </w:rPr>
        <w:t>ими</w:t>
      </w:r>
      <w:r w:rsidRPr="00E22137">
        <w:rPr>
          <w:rFonts w:asciiTheme="minorHAnsi" w:hAnsiTheme="minorHAnsi"/>
          <w:b w:val="0"/>
          <w:sz w:val="20"/>
          <w:szCs w:val="20"/>
        </w:rPr>
        <w:t xml:space="preserve"> </w:t>
      </w:r>
      <w:r w:rsidR="0043351A" w:rsidRPr="00E22137">
        <w:rPr>
          <w:rFonts w:asciiTheme="minorHAnsi" w:hAnsiTheme="minorHAnsi"/>
          <w:b w:val="0"/>
          <w:sz w:val="20"/>
          <w:szCs w:val="20"/>
        </w:rPr>
        <w:t xml:space="preserve">рекомендациями по </w:t>
      </w:r>
      <w:r w:rsidRPr="00E22137">
        <w:rPr>
          <w:rFonts w:asciiTheme="minorHAnsi" w:hAnsiTheme="minorHAnsi"/>
          <w:b w:val="0"/>
          <w:sz w:val="20"/>
          <w:szCs w:val="20"/>
        </w:rPr>
        <w:t>определени</w:t>
      </w:r>
      <w:r w:rsidR="0043351A" w:rsidRPr="00E22137">
        <w:rPr>
          <w:rFonts w:asciiTheme="minorHAnsi" w:hAnsiTheme="minorHAnsi"/>
          <w:b w:val="0"/>
          <w:sz w:val="20"/>
          <w:szCs w:val="20"/>
        </w:rPr>
        <w:t>ю</w:t>
      </w:r>
      <w:r w:rsidRPr="00E22137">
        <w:rPr>
          <w:rFonts w:asciiTheme="minorHAnsi" w:hAnsiTheme="minorHAnsi"/>
          <w:b w:val="0"/>
          <w:sz w:val="20"/>
          <w:szCs w:val="20"/>
        </w:rPr>
        <w:t xml:space="preserve"> начальной (максимальной) цены договора (цены лота)</w:t>
      </w:r>
      <w:r w:rsidR="0043351A" w:rsidRPr="00E22137">
        <w:rPr>
          <w:rFonts w:asciiTheme="minorHAnsi" w:hAnsiTheme="minorHAnsi"/>
          <w:b w:val="0"/>
          <w:sz w:val="20"/>
          <w:szCs w:val="20"/>
        </w:rPr>
        <w:t xml:space="preserve"> </w:t>
      </w:r>
      <w:r w:rsidR="00E2752A" w:rsidRPr="00E22137">
        <w:rPr>
          <w:rFonts w:asciiTheme="minorHAnsi" w:hAnsiTheme="minorHAnsi"/>
          <w:b w:val="0"/>
          <w:sz w:val="20"/>
          <w:szCs w:val="20"/>
        </w:rPr>
        <w:t>(</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_Ref451766396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w:t>
      </w:r>
      <w:r w:rsidR="009F6A3E" w:rsidRPr="00E22137">
        <w:rPr>
          <w:rFonts w:asciiTheme="minorHAnsi" w:hAnsiTheme="minorHAnsi"/>
          <w:b w:val="0"/>
          <w:sz w:val="20"/>
          <w:szCs w:val="20"/>
        </w:rPr>
        <w:fldChar w:fldCharType="end"/>
      </w:r>
      <w:r w:rsidR="007D65D5" w:rsidRPr="00E22137">
        <w:rPr>
          <w:rFonts w:asciiTheme="minorHAnsi" w:hAnsiTheme="minorHAnsi"/>
          <w:b w:val="0"/>
          <w:sz w:val="20"/>
          <w:szCs w:val="20"/>
        </w:rPr>
        <w:t>4</w:t>
      </w:r>
      <w:r w:rsidR="00E2752A" w:rsidRPr="00E22137">
        <w:rPr>
          <w:rFonts w:asciiTheme="minorHAnsi" w:hAnsiTheme="minorHAnsi"/>
          <w:b w:val="0"/>
          <w:sz w:val="20"/>
          <w:szCs w:val="20"/>
        </w:rPr>
        <w:t>)</w:t>
      </w:r>
      <w:r w:rsidRPr="00E22137">
        <w:rPr>
          <w:rFonts w:asciiTheme="minorHAnsi" w:hAnsiTheme="minorHAnsi"/>
          <w:b w:val="0"/>
          <w:sz w:val="20"/>
          <w:szCs w:val="20"/>
        </w:rPr>
        <w:t>.</w:t>
      </w:r>
    </w:p>
    <w:p w:rsidR="00B13B9E" w:rsidRPr="00E22137" w:rsidRDefault="00B13B9E"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В случае проведения процедуры закупки по нескольким лотам в извещении</w:t>
      </w:r>
      <w:r w:rsidR="00116454"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 сведения об НМЦ указывается для каждого лота отдельно.</w:t>
      </w:r>
    </w:p>
    <w:p w:rsidR="00C86D85" w:rsidRPr="00E22137" w:rsidRDefault="003D19C6"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НМЦ, у</w:t>
      </w:r>
      <w:r w:rsidR="00C86D85" w:rsidRPr="00E22137">
        <w:rPr>
          <w:rFonts w:asciiTheme="minorHAnsi" w:hAnsiTheme="minorHAnsi"/>
          <w:b w:val="0"/>
          <w:sz w:val="20"/>
          <w:szCs w:val="20"/>
        </w:rPr>
        <w:t xml:space="preserve">становленная в извещении </w:t>
      </w:r>
      <w:r w:rsidRPr="00E22137">
        <w:rPr>
          <w:rFonts w:asciiTheme="minorHAnsi" w:hAnsiTheme="minorHAnsi"/>
          <w:b w:val="0"/>
          <w:sz w:val="20"/>
          <w:szCs w:val="20"/>
        </w:rPr>
        <w:t>согласно подп. </w:t>
      </w:r>
      <w:r w:rsidR="00596319"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_Ref509941303 \w \h </w:instrText>
      </w:r>
      <w:r w:rsidR="00115752" w:rsidRPr="00E22137">
        <w:rPr>
          <w:rFonts w:asciiTheme="minorHAnsi" w:hAnsiTheme="minorHAnsi"/>
          <w:b w:val="0"/>
          <w:sz w:val="20"/>
          <w:szCs w:val="20"/>
        </w:rPr>
        <w:instrText xml:space="preserve"> \* MERGEFORMAT </w:instrText>
      </w:r>
      <w:r w:rsidR="00596319" w:rsidRPr="00E22137">
        <w:rPr>
          <w:rFonts w:asciiTheme="minorHAnsi" w:hAnsiTheme="minorHAnsi"/>
          <w:b w:val="0"/>
          <w:sz w:val="20"/>
          <w:szCs w:val="20"/>
        </w:rPr>
      </w:r>
      <w:r w:rsidR="00596319"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10.8.1(1)</w:t>
      </w:r>
      <w:r w:rsidR="00596319" w:rsidRPr="00E22137">
        <w:rPr>
          <w:rFonts w:asciiTheme="minorHAnsi" w:hAnsiTheme="minorHAnsi"/>
          <w:b w:val="0"/>
          <w:sz w:val="20"/>
          <w:szCs w:val="20"/>
        </w:rPr>
        <w:fldChar w:fldCharType="end"/>
      </w:r>
      <w:r w:rsidR="007A4B6F" w:rsidRPr="00E22137">
        <w:rPr>
          <w:rFonts w:asciiTheme="minorHAnsi" w:hAnsiTheme="minorHAnsi"/>
          <w:b w:val="0"/>
          <w:sz w:val="20"/>
          <w:szCs w:val="20"/>
        </w:rPr>
        <w:t xml:space="preserve"> </w:t>
      </w:r>
      <w:r w:rsidRPr="00E22137">
        <w:rPr>
          <w:rFonts w:asciiTheme="minorHAnsi" w:hAnsiTheme="minorHAnsi"/>
          <w:b w:val="0"/>
          <w:sz w:val="20"/>
          <w:szCs w:val="20"/>
        </w:rPr>
        <w:t>Положения,</w:t>
      </w:r>
      <w:r w:rsidR="00C86D85" w:rsidRPr="00E22137">
        <w:rPr>
          <w:rFonts w:asciiTheme="minorHAnsi" w:hAnsiTheme="minorHAnsi"/>
          <w:b w:val="0"/>
          <w:sz w:val="20"/>
          <w:szCs w:val="20"/>
        </w:rPr>
        <w:t xml:space="preserve"> не должна отличаться от НМЦ, указанной в утвержденном </w:t>
      </w:r>
      <w:r w:rsidR="00446D53" w:rsidRPr="00E22137">
        <w:rPr>
          <w:rFonts w:asciiTheme="minorHAnsi" w:hAnsiTheme="minorHAnsi"/>
          <w:b w:val="0"/>
          <w:sz w:val="20"/>
          <w:szCs w:val="20"/>
        </w:rPr>
        <w:t>ПЗ</w:t>
      </w:r>
      <w:r w:rsidR="00C86D85" w:rsidRPr="00E22137">
        <w:rPr>
          <w:rFonts w:asciiTheme="minorHAnsi" w:hAnsiTheme="minorHAnsi"/>
          <w:b w:val="0"/>
          <w:sz w:val="20"/>
          <w:szCs w:val="20"/>
        </w:rPr>
        <w:t xml:space="preserve"> более чем на 10% (десять процентов).</w:t>
      </w:r>
    </w:p>
    <w:p w:rsidR="00B13B9E" w:rsidRPr="00E22137" w:rsidRDefault="00B13B9E"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Сведения об </w:t>
      </w:r>
      <w:r w:rsidR="00C86D85" w:rsidRPr="00E22137">
        <w:rPr>
          <w:rFonts w:asciiTheme="minorHAnsi" w:hAnsiTheme="minorHAnsi"/>
          <w:b w:val="0"/>
          <w:sz w:val="20"/>
          <w:szCs w:val="20"/>
        </w:rPr>
        <w:t>НМЦ указыва</w:t>
      </w:r>
      <w:r w:rsidRPr="00E22137">
        <w:rPr>
          <w:rFonts w:asciiTheme="minorHAnsi" w:hAnsiTheme="minorHAnsi"/>
          <w:b w:val="0"/>
          <w:sz w:val="20"/>
          <w:szCs w:val="20"/>
        </w:rPr>
        <w:t>ю</w:t>
      </w:r>
      <w:r w:rsidR="00C86D85" w:rsidRPr="00E22137">
        <w:rPr>
          <w:rFonts w:asciiTheme="minorHAnsi" w:hAnsiTheme="minorHAnsi"/>
          <w:b w:val="0"/>
          <w:sz w:val="20"/>
          <w:szCs w:val="20"/>
        </w:rPr>
        <w:t>тся в извещении</w:t>
      </w:r>
      <w:r w:rsidR="00116454" w:rsidRPr="00E22137">
        <w:rPr>
          <w:rFonts w:asciiTheme="minorHAnsi" w:hAnsiTheme="minorHAnsi"/>
          <w:b w:val="0"/>
          <w:sz w:val="20"/>
          <w:szCs w:val="20"/>
        </w:rPr>
        <w:t>,</w:t>
      </w:r>
      <w:r w:rsidR="00C86D85" w:rsidRPr="00E22137">
        <w:rPr>
          <w:rFonts w:asciiTheme="minorHAnsi" w:hAnsiTheme="minorHAnsi"/>
          <w:b w:val="0"/>
          <w:sz w:val="20"/>
          <w:szCs w:val="20"/>
        </w:rPr>
        <w:t xml:space="preserve"> документации о закупке с учетом всех расходов</w:t>
      </w:r>
      <w:r w:rsidR="007B0031" w:rsidRPr="00E22137">
        <w:rPr>
          <w:rFonts w:asciiTheme="minorHAnsi" w:hAnsiTheme="minorHAnsi"/>
          <w:b w:val="0"/>
          <w:sz w:val="20"/>
          <w:szCs w:val="20"/>
        </w:rPr>
        <w:t>, предусмотренных проектом договора</w:t>
      </w:r>
      <w:r w:rsidR="00C86D85" w:rsidRPr="00E22137">
        <w:rPr>
          <w:rFonts w:asciiTheme="minorHAnsi" w:hAnsiTheme="minorHAnsi"/>
          <w:b w:val="0"/>
          <w:sz w:val="20"/>
          <w:szCs w:val="20"/>
        </w:rPr>
        <w:t>,</w:t>
      </w:r>
      <w:r w:rsidR="007B0031" w:rsidRPr="00E22137">
        <w:rPr>
          <w:rFonts w:asciiTheme="minorHAnsi" w:hAnsiTheme="minorHAnsi"/>
          <w:b w:val="0"/>
          <w:sz w:val="20"/>
          <w:szCs w:val="20"/>
        </w:rPr>
        <w:t xml:space="preserve"> и</w:t>
      </w:r>
      <w:r w:rsidR="00C86D85" w:rsidRPr="00E22137">
        <w:rPr>
          <w:rFonts w:asciiTheme="minorHAnsi" w:hAnsiTheme="minorHAnsi"/>
          <w:b w:val="0"/>
          <w:sz w:val="20"/>
          <w:szCs w:val="20"/>
        </w:rPr>
        <w:t xml:space="preserve"> налогов, подлежащих уплате в соответствии с нормами законодательства</w:t>
      </w:r>
      <w:r w:rsidRPr="00E22137">
        <w:rPr>
          <w:rFonts w:asciiTheme="minorHAnsi" w:hAnsiTheme="minorHAnsi"/>
          <w:b w:val="0"/>
          <w:sz w:val="20"/>
          <w:szCs w:val="20"/>
        </w:rPr>
        <w:t>.</w:t>
      </w:r>
    </w:p>
    <w:p w:rsidR="00C86D85" w:rsidRPr="00E22137" w:rsidRDefault="00813B94"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НМЦ</w:t>
      </w:r>
      <w:r w:rsidR="00C86D85" w:rsidRPr="00E22137">
        <w:rPr>
          <w:rFonts w:asciiTheme="minorHAnsi" w:hAnsiTheme="minorHAnsi"/>
          <w:b w:val="0"/>
          <w:sz w:val="20"/>
          <w:szCs w:val="20"/>
        </w:rPr>
        <w:t xml:space="preserve"> </w:t>
      </w:r>
      <w:r w:rsidR="007D65D5" w:rsidRPr="00E22137">
        <w:rPr>
          <w:rFonts w:asciiTheme="minorHAnsi" w:hAnsiTheme="minorHAnsi"/>
          <w:b w:val="0"/>
          <w:sz w:val="20"/>
          <w:szCs w:val="20"/>
        </w:rPr>
        <w:t>является предельной и</w:t>
      </w:r>
      <w:r w:rsidR="00C86D85" w:rsidRPr="00E22137">
        <w:rPr>
          <w:rFonts w:asciiTheme="minorHAnsi" w:hAnsiTheme="minorHAnsi"/>
          <w:b w:val="0"/>
          <w:sz w:val="20"/>
          <w:szCs w:val="20"/>
        </w:rPr>
        <w:t xml:space="preserve"> не может быть превышена при заключении договора по итогам закупки. </w:t>
      </w:r>
    </w:p>
    <w:p w:rsidR="003309BC"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Предложение участником процедуры закупки в составе заявки предложения о цене договора, превышающе</w:t>
      </w:r>
      <w:r w:rsidR="003D19C6" w:rsidRPr="00E22137">
        <w:rPr>
          <w:rFonts w:asciiTheme="minorHAnsi" w:hAnsiTheme="minorHAnsi"/>
          <w:b w:val="0"/>
          <w:sz w:val="20"/>
          <w:szCs w:val="20"/>
        </w:rPr>
        <w:t>й</w:t>
      </w:r>
      <w:r w:rsidRPr="00E22137">
        <w:rPr>
          <w:rFonts w:asciiTheme="minorHAnsi" w:hAnsiTheme="minorHAnsi"/>
          <w:b w:val="0"/>
          <w:sz w:val="20"/>
          <w:szCs w:val="20"/>
        </w:rPr>
        <w:t xml:space="preserve"> </w:t>
      </w:r>
      <w:r w:rsidR="00A66F6E" w:rsidRPr="00E22137">
        <w:rPr>
          <w:rFonts w:asciiTheme="minorHAnsi" w:hAnsiTheme="minorHAnsi"/>
          <w:b w:val="0"/>
          <w:sz w:val="20"/>
          <w:szCs w:val="20"/>
        </w:rPr>
        <w:t xml:space="preserve">размер </w:t>
      </w:r>
      <w:r w:rsidRPr="00E22137">
        <w:rPr>
          <w:rFonts w:asciiTheme="minorHAnsi" w:hAnsiTheme="minorHAnsi"/>
          <w:b w:val="0"/>
          <w:sz w:val="20"/>
          <w:szCs w:val="20"/>
        </w:rPr>
        <w:t>НМЦ, является безусловным основанием для отказа в допуске к участию в закупке.</w:t>
      </w:r>
      <w:r w:rsidR="00F32A69" w:rsidRPr="00E22137">
        <w:rPr>
          <w:rFonts w:asciiTheme="minorHAnsi" w:hAnsiTheme="minorHAnsi"/>
          <w:b w:val="0"/>
          <w:sz w:val="20"/>
          <w:szCs w:val="20"/>
        </w:rPr>
        <w:t xml:space="preserve"> </w:t>
      </w:r>
      <w:r w:rsidR="00EC2EFB" w:rsidRPr="00E22137">
        <w:rPr>
          <w:rFonts w:asciiTheme="minorHAnsi" w:hAnsiTheme="minorHAnsi"/>
          <w:b w:val="0"/>
          <w:sz w:val="20"/>
          <w:szCs w:val="20"/>
        </w:rPr>
        <w:t xml:space="preserve">(отказ в допуске по данному основанию предусмотрен следующими пунктами положения: </w:t>
      </w:r>
      <w:r w:rsidR="00EC2EFB" w:rsidRPr="00E22137">
        <w:rPr>
          <w:rFonts w:asciiTheme="minorHAnsi" w:hAnsiTheme="minorHAnsi"/>
          <w:b w:val="0"/>
          <w:color w:val="0070C0"/>
          <w:sz w:val="20"/>
          <w:szCs w:val="20"/>
        </w:rPr>
        <w:fldChar w:fldCharType="begin"/>
      </w:r>
      <w:r w:rsidR="00EC2EFB" w:rsidRPr="00E22137">
        <w:rPr>
          <w:rFonts w:asciiTheme="minorHAnsi" w:hAnsiTheme="minorHAnsi"/>
          <w:b w:val="0"/>
          <w:color w:val="0070C0"/>
          <w:sz w:val="20"/>
          <w:szCs w:val="20"/>
        </w:rPr>
        <w:instrText xml:space="preserve"> REF _Ref522260040 \w \h  \* MERGEFORMAT </w:instrText>
      </w:r>
      <w:r w:rsidR="00EC2EFB" w:rsidRPr="00E22137">
        <w:rPr>
          <w:rFonts w:asciiTheme="minorHAnsi" w:hAnsiTheme="minorHAnsi"/>
          <w:b w:val="0"/>
          <w:color w:val="0070C0"/>
          <w:sz w:val="20"/>
          <w:szCs w:val="20"/>
        </w:rPr>
      </w:r>
      <w:r w:rsidR="00EC2EFB" w:rsidRPr="00E22137">
        <w:rPr>
          <w:rFonts w:asciiTheme="minorHAnsi" w:hAnsiTheme="minorHAnsi"/>
          <w:b w:val="0"/>
          <w:color w:val="0070C0"/>
          <w:sz w:val="20"/>
          <w:szCs w:val="20"/>
        </w:rPr>
        <w:fldChar w:fldCharType="separate"/>
      </w:r>
      <w:r w:rsidR="00892F78" w:rsidRPr="00E22137">
        <w:rPr>
          <w:rFonts w:asciiTheme="minorHAnsi" w:hAnsiTheme="minorHAnsi"/>
          <w:b w:val="0"/>
          <w:color w:val="0070C0"/>
          <w:sz w:val="20"/>
          <w:szCs w:val="20"/>
        </w:rPr>
        <w:t>12.8.5(5)</w:t>
      </w:r>
      <w:r w:rsidR="00EC2EFB" w:rsidRPr="00E22137">
        <w:rPr>
          <w:rFonts w:asciiTheme="minorHAnsi" w:hAnsiTheme="minorHAnsi"/>
          <w:b w:val="0"/>
          <w:color w:val="0070C0"/>
          <w:sz w:val="20"/>
          <w:szCs w:val="20"/>
        </w:rPr>
        <w:fldChar w:fldCharType="end"/>
      </w:r>
      <w:r w:rsidR="00EC2EFB" w:rsidRPr="00E22137">
        <w:rPr>
          <w:rFonts w:asciiTheme="minorHAnsi" w:hAnsiTheme="minorHAnsi"/>
          <w:b w:val="0"/>
          <w:color w:val="0070C0"/>
          <w:sz w:val="20"/>
          <w:szCs w:val="20"/>
        </w:rPr>
        <w:t xml:space="preserve">; </w:t>
      </w:r>
      <w:r w:rsidR="00EC2EFB" w:rsidRPr="00E22137">
        <w:rPr>
          <w:rFonts w:asciiTheme="minorHAnsi" w:hAnsiTheme="minorHAnsi"/>
          <w:b w:val="0"/>
          <w:color w:val="0070C0"/>
          <w:sz w:val="20"/>
          <w:szCs w:val="20"/>
        </w:rPr>
        <w:fldChar w:fldCharType="begin"/>
      </w:r>
      <w:r w:rsidR="00EC2EFB" w:rsidRPr="00E22137">
        <w:rPr>
          <w:rFonts w:asciiTheme="minorHAnsi" w:hAnsiTheme="minorHAnsi"/>
          <w:b w:val="0"/>
          <w:color w:val="0070C0"/>
          <w:sz w:val="20"/>
          <w:szCs w:val="20"/>
        </w:rPr>
        <w:instrText xml:space="preserve"> REF _Ref522260081 \w \h  \* MERGEFORMAT </w:instrText>
      </w:r>
      <w:r w:rsidR="00EC2EFB" w:rsidRPr="00E22137">
        <w:rPr>
          <w:rFonts w:asciiTheme="minorHAnsi" w:hAnsiTheme="minorHAnsi"/>
          <w:b w:val="0"/>
          <w:color w:val="0070C0"/>
          <w:sz w:val="20"/>
          <w:szCs w:val="20"/>
        </w:rPr>
      </w:r>
      <w:r w:rsidR="00EC2EFB" w:rsidRPr="00E22137">
        <w:rPr>
          <w:rFonts w:asciiTheme="minorHAnsi" w:hAnsiTheme="minorHAnsi"/>
          <w:b w:val="0"/>
          <w:color w:val="0070C0"/>
          <w:sz w:val="20"/>
          <w:szCs w:val="20"/>
        </w:rPr>
        <w:fldChar w:fldCharType="separate"/>
      </w:r>
      <w:r w:rsidR="00892F78" w:rsidRPr="00E22137">
        <w:rPr>
          <w:rFonts w:asciiTheme="minorHAnsi" w:hAnsiTheme="minorHAnsi"/>
          <w:b w:val="0"/>
          <w:color w:val="0070C0"/>
          <w:sz w:val="20"/>
          <w:szCs w:val="20"/>
        </w:rPr>
        <w:t>14.8.5(5)</w:t>
      </w:r>
      <w:r w:rsidR="00EC2EFB" w:rsidRPr="00E22137">
        <w:rPr>
          <w:rFonts w:asciiTheme="minorHAnsi" w:hAnsiTheme="minorHAnsi"/>
          <w:b w:val="0"/>
          <w:color w:val="0070C0"/>
          <w:sz w:val="20"/>
          <w:szCs w:val="20"/>
        </w:rPr>
        <w:fldChar w:fldCharType="end"/>
      </w:r>
      <w:r w:rsidR="00EC2EFB" w:rsidRPr="00E22137">
        <w:rPr>
          <w:rFonts w:asciiTheme="minorHAnsi" w:hAnsiTheme="minorHAnsi"/>
          <w:b w:val="0"/>
          <w:color w:val="0070C0"/>
          <w:sz w:val="20"/>
          <w:szCs w:val="20"/>
        </w:rPr>
        <w:t xml:space="preserve">; </w:t>
      </w:r>
      <w:r w:rsidR="00EC2EFB" w:rsidRPr="00E22137">
        <w:rPr>
          <w:rFonts w:asciiTheme="minorHAnsi" w:hAnsiTheme="minorHAnsi"/>
          <w:b w:val="0"/>
          <w:color w:val="0070C0"/>
          <w:sz w:val="20"/>
          <w:szCs w:val="20"/>
        </w:rPr>
        <w:fldChar w:fldCharType="begin"/>
      </w:r>
      <w:r w:rsidR="00EC2EFB" w:rsidRPr="00E22137">
        <w:rPr>
          <w:rFonts w:asciiTheme="minorHAnsi" w:hAnsiTheme="minorHAnsi"/>
          <w:b w:val="0"/>
          <w:color w:val="0070C0"/>
          <w:sz w:val="20"/>
          <w:szCs w:val="20"/>
        </w:rPr>
        <w:instrText xml:space="preserve"> REF _Ref522260113 \w \h  \* MERGEFORMAT </w:instrText>
      </w:r>
      <w:r w:rsidR="00EC2EFB" w:rsidRPr="00E22137">
        <w:rPr>
          <w:rFonts w:asciiTheme="minorHAnsi" w:hAnsiTheme="minorHAnsi"/>
          <w:b w:val="0"/>
          <w:color w:val="0070C0"/>
          <w:sz w:val="20"/>
          <w:szCs w:val="20"/>
        </w:rPr>
      </w:r>
      <w:r w:rsidR="00EC2EFB" w:rsidRPr="00E22137">
        <w:rPr>
          <w:rFonts w:asciiTheme="minorHAnsi" w:hAnsiTheme="minorHAnsi"/>
          <w:b w:val="0"/>
          <w:color w:val="0070C0"/>
          <w:sz w:val="20"/>
          <w:szCs w:val="20"/>
        </w:rPr>
        <w:fldChar w:fldCharType="separate"/>
      </w:r>
      <w:r w:rsidR="00892F78" w:rsidRPr="00E22137">
        <w:rPr>
          <w:rFonts w:asciiTheme="minorHAnsi" w:hAnsiTheme="minorHAnsi"/>
          <w:b w:val="0"/>
          <w:color w:val="0070C0"/>
          <w:sz w:val="20"/>
          <w:szCs w:val="20"/>
        </w:rPr>
        <w:t>15.7.5(6)</w:t>
      </w:r>
      <w:r w:rsidR="00EC2EFB" w:rsidRPr="00E22137">
        <w:rPr>
          <w:rFonts w:asciiTheme="minorHAnsi" w:hAnsiTheme="minorHAnsi"/>
          <w:b w:val="0"/>
          <w:color w:val="0070C0"/>
          <w:sz w:val="20"/>
          <w:szCs w:val="20"/>
        </w:rPr>
        <w:fldChar w:fldCharType="end"/>
      </w:r>
      <w:r w:rsidR="00EC2EFB" w:rsidRPr="00E22137">
        <w:rPr>
          <w:rFonts w:asciiTheme="minorHAnsi" w:hAnsiTheme="minorHAnsi"/>
          <w:b w:val="0"/>
          <w:color w:val="0070C0"/>
          <w:sz w:val="20"/>
          <w:szCs w:val="20"/>
        </w:rPr>
        <w:t xml:space="preserve">; </w:t>
      </w:r>
      <w:r w:rsidR="00EC2EFB" w:rsidRPr="00E22137">
        <w:rPr>
          <w:rFonts w:asciiTheme="minorHAnsi" w:hAnsiTheme="minorHAnsi"/>
          <w:b w:val="0"/>
          <w:color w:val="0070C0"/>
          <w:sz w:val="20"/>
          <w:szCs w:val="20"/>
        </w:rPr>
        <w:fldChar w:fldCharType="begin"/>
      </w:r>
      <w:r w:rsidR="00EC2EFB" w:rsidRPr="00E22137">
        <w:rPr>
          <w:rFonts w:asciiTheme="minorHAnsi" w:hAnsiTheme="minorHAnsi"/>
          <w:b w:val="0"/>
          <w:color w:val="0070C0"/>
          <w:sz w:val="20"/>
          <w:szCs w:val="20"/>
        </w:rPr>
        <w:instrText xml:space="preserve"> REF _Ref522260142 \w \h  \* MERGEFORMAT </w:instrText>
      </w:r>
      <w:r w:rsidR="00EC2EFB" w:rsidRPr="00E22137">
        <w:rPr>
          <w:rFonts w:asciiTheme="minorHAnsi" w:hAnsiTheme="minorHAnsi"/>
          <w:b w:val="0"/>
          <w:color w:val="0070C0"/>
          <w:sz w:val="20"/>
          <w:szCs w:val="20"/>
        </w:rPr>
      </w:r>
      <w:r w:rsidR="00EC2EFB" w:rsidRPr="00E22137">
        <w:rPr>
          <w:rFonts w:asciiTheme="minorHAnsi" w:hAnsiTheme="minorHAnsi"/>
          <w:b w:val="0"/>
          <w:color w:val="0070C0"/>
          <w:sz w:val="20"/>
          <w:szCs w:val="20"/>
        </w:rPr>
        <w:fldChar w:fldCharType="separate"/>
      </w:r>
      <w:r w:rsidR="00892F78" w:rsidRPr="00E22137">
        <w:rPr>
          <w:rFonts w:asciiTheme="minorHAnsi" w:hAnsiTheme="minorHAnsi"/>
          <w:b w:val="0"/>
          <w:color w:val="0070C0"/>
          <w:sz w:val="20"/>
          <w:szCs w:val="20"/>
        </w:rPr>
        <w:t>18.4.3(6)</w:t>
      </w:r>
      <w:r w:rsidR="00EC2EFB" w:rsidRPr="00E22137">
        <w:rPr>
          <w:rFonts w:asciiTheme="minorHAnsi" w:hAnsiTheme="minorHAnsi"/>
          <w:b w:val="0"/>
          <w:color w:val="0070C0"/>
          <w:sz w:val="20"/>
          <w:szCs w:val="20"/>
        </w:rPr>
        <w:fldChar w:fldCharType="end"/>
      </w:r>
      <w:r w:rsidR="00EC2EFB" w:rsidRPr="00E22137">
        <w:rPr>
          <w:rFonts w:asciiTheme="minorHAnsi" w:hAnsiTheme="minorHAnsi"/>
          <w:b w:val="0"/>
          <w:sz w:val="20"/>
          <w:szCs w:val="20"/>
        </w:rPr>
        <w:t>)</w:t>
      </w:r>
    </w:p>
    <w:p w:rsidR="003309BC" w:rsidRPr="00E22137" w:rsidRDefault="00A66F6E"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В извещении, д</w:t>
      </w:r>
      <w:r w:rsidR="008B6E61" w:rsidRPr="00E22137">
        <w:rPr>
          <w:rFonts w:asciiTheme="minorHAnsi" w:hAnsiTheme="minorHAnsi"/>
          <w:b w:val="0"/>
          <w:sz w:val="20"/>
          <w:szCs w:val="20"/>
        </w:rPr>
        <w:t>окументаци</w:t>
      </w:r>
      <w:r w:rsidRPr="00E22137">
        <w:rPr>
          <w:rFonts w:asciiTheme="minorHAnsi" w:hAnsiTheme="minorHAnsi"/>
          <w:b w:val="0"/>
          <w:sz w:val="20"/>
          <w:szCs w:val="20"/>
        </w:rPr>
        <w:t>и</w:t>
      </w:r>
      <w:r w:rsidR="008B6E61" w:rsidRPr="00E22137">
        <w:rPr>
          <w:rFonts w:asciiTheme="minorHAnsi" w:hAnsiTheme="minorHAnsi"/>
          <w:b w:val="0"/>
          <w:sz w:val="20"/>
          <w:szCs w:val="20"/>
        </w:rPr>
        <w:t xml:space="preserve"> о закупке может </w:t>
      </w:r>
      <w:r w:rsidRPr="00E22137">
        <w:rPr>
          <w:rFonts w:asciiTheme="minorHAnsi" w:hAnsiTheme="minorHAnsi"/>
          <w:b w:val="0"/>
          <w:sz w:val="20"/>
          <w:szCs w:val="20"/>
        </w:rPr>
        <w:t>быть предусмотрено</w:t>
      </w:r>
      <w:r w:rsidR="008B6E61" w:rsidRPr="00E22137">
        <w:rPr>
          <w:rFonts w:asciiTheme="minorHAnsi" w:hAnsiTheme="minorHAnsi"/>
          <w:b w:val="0"/>
          <w:sz w:val="20"/>
          <w:szCs w:val="20"/>
        </w:rPr>
        <w:t xml:space="preserve"> право участника указать цену в рублях Российской Федерации либо в иностранных валютах, указанных в </w:t>
      </w:r>
      <w:r w:rsidRPr="00E22137">
        <w:rPr>
          <w:rFonts w:asciiTheme="minorHAnsi" w:hAnsiTheme="minorHAnsi"/>
          <w:b w:val="0"/>
          <w:sz w:val="20"/>
          <w:szCs w:val="20"/>
        </w:rPr>
        <w:t xml:space="preserve">извещении, </w:t>
      </w:r>
      <w:r w:rsidR="008B6E61" w:rsidRPr="00E22137">
        <w:rPr>
          <w:rFonts w:asciiTheme="minorHAnsi" w:hAnsiTheme="minorHAnsi"/>
          <w:b w:val="0"/>
          <w:sz w:val="20"/>
          <w:szCs w:val="20"/>
        </w:rPr>
        <w:t>документации о закупке</w:t>
      </w:r>
      <w:r w:rsidR="00350A21" w:rsidRPr="00E22137">
        <w:rPr>
          <w:rFonts w:asciiTheme="minorHAnsi" w:hAnsiTheme="minorHAnsi"/>
          <w:b w:val="0"/>
          <w:sz w:val="20"/>
          <w:szCs w:val="20"/>
        </w:rPr>
        <w:t>.</w:t>
      </w:r>
    </w:p>
    <w:p w:rsidR="00EA284A" w:rsidRPr="00E22137" w:rsidRDefault="00B7293E" w:rsidP="009F335B">
      <w:pPr>
        <w:pStyle w:val="2"/>
        <w:numPr>
          <w:ilvl w:val="1"/>
          <w:numId w:val="5"/>
        </w:numPr>
        <w:ind w:left="709" w:hanging="709"/>
        <w:jc w:val="left"/>
        <w:rPr>
          <w:rFonts w:asciiTheme="minorHAnsi" w:hAnsiTheme="minorHAnsi"/>
          <w:sz w:val="20"/>
          <w:szCs w:val="20"/>
        </w:rPr>
      </w:pPr>
      <w:bookmarkStart w:id="4668" w:name="_Toc410902902"/>
      <w:bookmarkStart w:id="4669" w:name="_Toc410907912"/>
      <w:bookmarkStart w:id="4670" w:name="_Toc410908101"/>
      <w:bookmarkStart w:id="4671" w:name="_Toc410910894"/>
      <w:bookmarkStart w:id="4672" w:name="_Toc410911167"/>
      <w:bookmarkStart w:id="4673" w:name="_Toc410920266"/>
      <w:bookmarkStart w:id="4674" w:name="_Toc411279906"/>
      <w:bookmarkStart w:id="4675" w:name="_Toc411626632"/>
      <w:bookmarkStart w:id="4676" w:name="_Toc411632175"/>
      <w:bookmarkStart w:id="4677" w:name="_Toc411882083"/>
      <w:bookmarkStart w:id="4678" w:name="_Toc411941093"/>
      <w:bookmarkStart w:id="4679" w:name="_Toc285801542"/>
      <w:bookmarkStart w:id="4680" w:name="_Toc411949568"/>
      <w:bookmarkStart w:id="4681" w:name="_Toc412111209"/>
      <w:bookmarkStart w:id="4682" w:name="_Toc285977813"/>
      <w:bookmarkStart w:id="4683" w:name="_Toc412127976"/>
      <w:bookmarkStart w:id="4684" w:name="_Toc285999942"/>
      <w:bookmarkStart w:id="4685" w:name="_Toc412218425"/>
      <w:bookmarkStart w:id="4686" w:name="_Toc412543711"/>
      <w:bookmarkStart w:id="4687" w:name="_Toc412551456"/>
      <w:bookmarkStart w:id="4688" w:name="_Toc412760326"/>
      <w:bookmarkStart w:id="4689" w:name="_Toc453143263"/>
      <w:bookmarkStart w:id="4690" w:name="_Ref491348830"/>
      <w:bookmarkStart w:id="4691" w:name="_Ref491349746"/>
      <w:bookmarkStart w:id="4692" w:name="_Toc516824509"/>
      <w:r w:rsidRPr="00E22137">
        <w:rPr>
          <w:rFonts w:asciiTheme="minorHAnsi" w:hAnsiTheme="minorHAnsi"/>
          <w:sz w:val="20"/>
          <w:szCs w:val="20"/>
        </w:rPr>
        <w:t>Требования к содержанию, форме</w:t>
      </w:r>
      <w:r w:rsidR="00AC1C8C" w:rsidRPr="00E22137">
        <w:rPr>
          <w:rFonts w:asciiTheme="minorHAnsi" w:hAnsiTheme="minorHAnsi"/>
          <w:sz w:val="20"/>
          <w:szCs w:val="20"/>
        </w:rPr>
        <w:t xml:space="preserve"> </w:t>
      </w:r>
      <w:r w:rsidRPr="00E22137">
        <w:rPr>
          <w:rFonts w:asciiTheme="minorHAnsi" w:hAnsiTheme="minorHAnsi"/>
          <w:sz w:val="20"/>
          <w:szCs w:val="20"/>
        </w:rPr>
        <w:t>и составу заявки на участие в закупке</w:t>
      </w:r>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p>
    <w:p w:rsidR="00B7293E" w:rsidRPr="00E22137" w:rsidRDefault="003D19C6"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Т</w:t>
      </w:r>
      <w:r w:rsidR="00350A21" w:rsidRPr="00E22137">
        <w:rPr>
          <w:rFonts w:asciiTheme="minorHAnsi" w:hAnsiTheme="minorHAnsi"/>
          <w:b w:val="0"/>
          <w:sz w:val="20"/>
          <w:szCs w:val="20"/>
        </w:rPr>
        <w:t xml:space="preserve">ребования к содержанию, форме и составу заявки устанавливаются </w:t>
      </w:r>
      <w:r w:rsidR="00BB3C00" w:rsidRPr="00E22137">
        <w:rPr>
          <w:rFonts w:asciiTheme="minorHAnsi" w:hAnsiTheme="minorHAnsi"/>
          <w:b w:val="0"/>
          <w:sz w:val="20"/>
          <w:szCs w:val="20"/>
        </w:rPr>
        <w:t>в извещении, доку</w:t>
      </w:r>
      <w:r w:rsidRPr="00E22137">
        <w:rPr>
          <w:rFonts w:asciiTheme="minorHAnsi" w:hAnsiTheme="minorHAnsi"/>
          <w:b w:val="0"/>
          <w:sz w:val="20"/>
          <w:szCs w:val="20"/>
        </w:rPr>
        <w:t xml:space="preserve">ментации о закупке </w:t>
      </w:r>
      <w:r w:rsidR="00350A21" w:rsidRPr="00E22137">
        <w:rPr>
          <w:rFonts w:asciiTheme="minorHAnsi" w:hAnsiTheme="minorHAnsi"/>
          <w:b w:val="0"/>
          <w:sz w:val="20"/>
          <w:szCs w:val="20"/>
        </w:rPr>
        <w:t>в порядке и объеме, предусмотренных разделами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_Ref410727296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12</w:t>
      </w:r>
      <w:r w:rsidR="009F6A3E" w:rsidRPr="00E22137">
        <w:rPr>
          <w:rFonts w:asciiTheme="minorHAnsi" w:hAnsiTheme="minorHAnsi"/>
          <w:b w:val="0"/>
          <w:sz w:val="20"/>
          <w:szCs w:val="20"/>
        </w:rPr>
        <w:fldChar w:fldCharType="end"/>
      </w:r>
      <w:r w:rsidR="00350A21" w:rsidRPr="00E22137">
        <w:rPr>
          <w:rFonts w:asciiTheme="minorHAnsi" w:hAnsiTheme="minorHAnsi"/>
          <w:b w:val="0"/>
          <w:sz w:val="20"/>
          <w:szCs w:val="20"/>
        </w:rPr>
        <w:t> –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_Ref410497366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15</w:t>
      </w:r>
      <w:r w:rsidR="009F6A3E" w:rsidRPr="00E22137">
        <w:rPr>
          <w:rFonts w:asciiTheme="minorHAnsi" w:hAnsiTheme="minorHAnsi"/>
          <w:b w:val="0"/>
          <w:sz w:val="20"/>
          <w:szCs w:val="20"/>
        </w:rPr>
        <w:fldChar w:fldCharType="end"/>
      </w:r>
      <w:r w:rsidR="00350A21" w:rsidRPr="00E22137">
        <w:rPr>
          <w:rFonts w:asciiTheme="minorHAnsi" w:hAnsiTheme="minorHAnsi"/>
          <w:b w:val="0"/>
          <w:sz w:val="20"/>
          <w:szCs w:val="20"/>
        </w:rPr>
        <w:t xml:space="preserve"> Положения для соответствующих процедур закупок.</w:t>
      </w:r>
    </w:p>
    <w:p w:rsidR="00B7293E" w:rsidRPr="00E22137" w:rsidRDefault="00505F23"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Заказчик/организатор закупки</w:t>
      </w:r>
      <w:r w:rsidR="00E373FC" w:rsidRPr="00E22137">
        <w:rPr>
          <w:rFonts w:asciiTheme="minorHAnsi" w:hAnsiTheme="minorHAnsi"/>
          <w:b w:val="0"/>
          <w:sz w:val="20"/>
          <w:szCs w:val="20"/>
        </w:rPr>
        <w:t xml:space="preserve"> </w:t>
      </w:r>
      <w:r w:rsidR="00350A21" w:rsidRPr="00E22137">
        <w:rPr>
          <w:rFonts w:asciiTheme="minorHAnsi" w:hAnsiTheme="minorHAnsi"/>
          <w:b w:val="0"/>
          <w:sz w:val="20"/>
          <w:szCs w:val="20"/>
        </w:rPr>
        <w:t>устанавливает требования к содержанию, форме и составу заявки с целью формирования исчерпывающего перечня требований, предъявляемых к заявке участника закупки.</w:t>
      </w:r>
    </w:p>
    <w:p w:rsidR="00B7293E"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При проведении закупки не допускается требовать от участника процедуры закупки соблюдения требований к содержанию, форме и составу заявки на участие в закупке, которые не были предусмотрены в </w:t>
      </w:r>
      <w:r w:rsidR="003D19C6"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w:t>
      </w:r>
    </w:p>
    <w:p w:rsidR="00EA284A" w:rsidRPr="00E22137" w:rsidRDefault="00350A21" w:rsidP="009F335B">
      <w:pPr>
        <w:pStyle w:val="2"/>
        <w:numPr>
          <w:ilvl w:val="1"/>
          <w:numId w:val="5"/>
        </w:numPr>
        <w:ind w:left="709" w:hanging="709"/>
        <w:jc w:val="left"/>
        <w:rPr>
          <w:rFonts w:asciiTheme="minorHAnsi" w:hAnsiTheme="minorHAnsi"/>
          <w:sz w:val="20"/>
          <w:szCs w:val="20"/>
        </w:rPr>
      </w:pPr>
      <w:bookmarkStart w:id="4693" w:name="_Toc410902903"/>
      <w:bookmarkStart w:id="4694" w:name="_Toc410907913"/>
      <w:bookmarkStart w:id="4695" w:name="_Toc410908102"/>
      <w:bookmarkStart w:id="4696" w:name="_Toc410910895"/>
      <w:bookmarkStart w:id="4697" w:name="_Toc410911168"/>
      <w:bookmarkStart w:id="4698" w:name="_Toc410920267"/>
      <w:bookmarkStart w:id="4699" w:name="_Toc411279907"/>
      <w:bookmarkStart w:id="4700" w:name="_Toc411626633"/>
      <w:bookmarkStart w:id="4701" w:name="_Toc411632176"/>
      <w:bookmarkStart w:id="4702" w:name="_Toc411882084"/>
      <w:bookmarkStart w:id="4703" w:name="_Toc411941094"/>
      <w:bookmarkStart w:id="4704" w:name="_Toc285801543"/>
      <w:bookmarkStart w:id="4705" w:name="_Toc411949569"/>
      <w:bookmarkStart w:id="4706" w:name="_Toc412111210"/>
      <w:bookmarkStart w:id="4707" w:name="_Toc285977814"/>
      <w:bookmarkStart w:id="4708" w:name="_Toc412127977"/>
      <w:bookmarkStart w:id="4709" w:name="_Toc285999943"/>
      <w:bookmarkStart w:id="4710" w:name="_Toc412218426"/>
      <w:bookmarkStart w:id="4711" w:name="_Toc412543712"/>
      <w:bookmarkStart w:id="4712" w:name="_Toc412551457"/>
      <w:bookmarkStart w:id="4713" w:name="_Toc412760327"/>
      <w:bookmarkStart w:id="4714" w:name="_Toc453143264"/>
      <w:bookmarkStart w:id="4715" w:name="_Ref491348559"/>
      <w:bookmarkStart w:id="4716" w:name="_Ref491348571"/>
      <w:bookmarkStart w:id="4717" w:name="_Ref491348603"/>
      <w:bookmarkStart w:id="4718" w:name="_Ref491348839"/>
      <w:bookmarkStart w:id="4719" w:name="_Ref491349933"/>
      <w:bookmarkStart w:id="4720" w:name="_Ref491350029"/>
      <w:bookmarkStart w:id="4721" w:name="_Ref513214043"/>
      <w:bookmarkStart w:id="4722" w:name="_Toc516824510"/>
      <w:r w:rsidRPr="00E22137">
        <w:rPr>
          <w:rFonts w:asciiTheme="minorHAnsi" w:hAnsiTheme="minorHAnsi"/>
          <w:sz w:val="20"/>
          <w:szCs w:val="20"/>
        </w:rPr>
        <w:t>Обеспечение заявок</w:t>
      </w:r>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r w:rsidR="00AF1C3C" w:rsidRPr="00E22137">
        <w:rPr>
          <w:rFonts w:asciiTheme="minorHAnsi" w:hAnsiTheme="minorHAnsi"/>
          <w:sz w:val="20"/>
          <w:szCs w:val="20"/>
        </w:rPr>
        <w:t xml:space="preserve"> </w:t>
      </w:r>
    </w:p>
    <w:p w:rsidR="00432D01" w:rsidRPr="00E22137" w:rsidRDefault="00432D0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При проведении конкурентных закупок обе</w:t>
      </w:r>
      <w:r w:rsidR="00BB3C00" w:rsidRPr="00E22137">
        <w:rPr>
          <w:rFonts w:asciiTheme="minorHAnsi" w:hAnsiTheme="minorHAnsi"/>
          <w:b w:val="0"/>
          <w:sz w:val="20"/>
          <w:szCs w:val="20"/>
        </w:rPr>
        <w:t>с</w:t>
      </w:r>
      <w:r w:rsidRPr="00E22137">
        <w:rPr>
          <w:rFonts w:asciiTheme="minorHAnsi" w:hAnsiTheme="minorHAnsi"/>
          <w:b w:val="0"/>
          <w:sz w:val="20"/>
          <w:szCs w:val="20"/>
        </w:rPr>
        <w:t>печение заявок не устанавливается, если НМЦ не превышает 5 000 000 рублей с НДС.</w:t>
      </w:r>
    </w:p>
    <w:p w:rsidR="00B7293E"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При проведении конкурентных </w:t>
      </w:r>
      <w:r w:rsidR="005C0877" w:rsidRPr="00E22137">
        <w:rPr>
          <w:rFonts w:asciiTheme="minorHAnsi" w:hAnsiTheme="minorHAnsi"/>
          <w:b w:val="0"/>
          <w:sz w:val="20"/>
          <w:szCs w:val="20"/>
        </w:rPr>
        <w:t xml:space="preserve">способов </w:t>
      </w:r>
      <w:r w:rsidR="00E373FC" w:rsidRPr="00E22137">
        <w:rPr>
          <w:rFonts w:asciiTheme="minorHAnsi" w:hAnsiTheme="minorHAnsi"/>
          <w:b w:val="0"/>
          <w:sz w:val="20"/>
          <w:szCs w:val="20"/>
        </w:rPr>
        <w:t>закупки заказчик/организатор закупки</w:t>
      </w:r>
      <w:r w:rsidRPr="00E22137">
        <w:rPr>
          <w:rFonts w:asciiTheme="minorHAnsi" w:hAnsiTheme="minorHAnsi"/>
          <w:b w:val="0"/>
          <w:sz w:val="20"/>
          <w:szCs w:val="20"/>
        </w:rPr>
        <w:t xml:space="preserve"> обязан установить требование об обеспечении участником процедуры закупки исполнения его обязательств, связанных с участием в процедуре закупки (обеспечение заявки)</w:t>
      </w:r>
      <w:r w:rsidR="00432D01" w:rsidRPr="00E22137">
        <w:rPr>
          <w:rFonts w:asciiTheme="minorHAnsi" w:hAnsiTheme="minorHAnsi"/>
          <w:b w:val="0"/>
          <w:sz w:val="20"/>
          <w:szCs w:val="20"/>
        </w:rPr>
        <w:t xml:space="preserve"> в случае, если НМЦ превышает 5 000 000 рублей с НДС</w:t>
      </w:r>
      <w:r w:rsidR="00187D12" w:rsidRPr="00E22137">
        <w:rPr>
          <w:rFonts w:asciiTheme="minorHAnsi" w:hAnsiTheme="minorHAnsi"/>
          <w:b w:val="0"/>
          <w:sz w:val="20"/>
          <w:szCs w:val="20"/>
        </w:rPr>
        <w:t>.</w:t>
      </w:r>
    </w:p>
    <w:p w:rsidR="000D18CC" w:rsidRPr="00E22137" w:rsidRDefault="00350A21" w:rsidP="009F335B">
      <w:pPr>
        <w:pStyle w:val="2"/>
        <w:numPr>
          <w:ilvl w:val="2"/>
          <w:numId w:val="5"/>
        </w:numPr>
        <w:spacing w:before="120"/>
        <w:ind w:left="709" w:hanging="709"/>
        <w:jc w:val="both"/>
        <w:rPr>
          <w:rFonts w:asciiTheme="minorHAnsi" w:hAnsiTheme="minorHAnsi"/>
          <w:b w:val="0"/>
          <w:sz w:val="20"/>
          <w:szCs w:val="20"/>
        </w:rPr>
      </w:pPr>
      <w:bookmarkStart w:id="4723" w:name="_Ref412543568"/>
      <w:r w:rsidRPr="00E22137">
        <w:rPr>
          <w:rFonts w:asciiTheme="minorHAnsi" w:hAnsiTheme="minorHAnsi"/>
          <w:b w:val="0"/>
          <w:sz w:val="20"/>
          <w:szCs w:val="20"/>
        </w:rPr>
        <w:t>Требование об обеспечении заявки устанавливается в документации о закупке в размере от 0,5 до 5% (от половины процента до пяти процентов) НМЦ и в равной мере распространяется на всех участников закупки.</w:t>
      </w:r>
      <w:bookmarkEnd w:id="4723"/>
      <w:r w:rsidR="00706BC7" w:rsidRPr="00E22137">
        <w:rPr>
          <w:rFonts w:asciiTheme="minorHAnsi" w:hAnsiTheme="minorHAnsi"/>
          <w:b w:val="0"/>
          <w:sz w:val="20"/>
          <w:szCs w:val="20"/>
        </w:rPr>
        <w:t xml:space="preserve"> </w:t>
      </w:r>
    </w:p>
    <w:p w:rsidR="00B7293E" w:rsidRPr="00E22137" w:rsidRDefault="00350A21" w:rsidP="009F335B">
      <w:pPr>
        <w:pStyle w:val="2"/>
        <w:numPr>
          <w:ilvl w:val="2"/>
          <w:numId w:val="5"/>
        </w:numPr>
        <w:spacing w:before="120"/>
        <w:ind w:left="709" w:hanging="709"/>
        <w:jc w:val="both"/>
        <w:rPr>
          <w:rFonts w:asciiTheme="minorHAnsi" w:hAnsiTheme="minorHAnsi"/>
          <w:b w:val="0"/>
          <w:sz w:val="20"/>
          <w:szCs w:val="20"/>
        </w:rPr>
      </w:pPr>
      <w:bookmarkStart w:id="4724" w:name="_Ref410727705"/>
      <w:r w:rsidRPr="00E22137">
        <w:rPr>
          <w:rFonts w:asciiTheme="minorHAnsi" w:hAnsiTheme="minorHAnsi"/>
          <w:b w:val="0"/>
          <w:sz w:val="20"/>
          <w:szCs w:val="20"/>
        </w:rPr>
        <w:t xml:space="preserve">При проведении </w:t>
      </w:r>
      <w:r w:rsidR="00F070AC" w:rsidRPr="00E22137">
        <w:rPr>
          <w:rFonts w:asciiTheme="minorHAnsi" w:hAnsiTheme="minorHAnsi"/>
          <w:b w:val="0"/>
          <w:sz w:val="20"/>
          <w:szCs w:val="20"/>
        </w:rPr>
        <w:t xml:space="preserve">конкурентного способа </w:t>
      </w:r>
      <w:r w:rsidRPr="00E22137">
        <w:rPr>
          <w:rFonts w:asciiTheme="minorHAnsi" w:hAnsiTheme="minorHAnsi"/>
          <w:b w:val="0"/>
          <w:sz w:val="20"/>
          <w:szCs w:val="20"/>
        </w:rPr>
        <w:t>закупки в бумажной форме обеспечение заявки может быть предоставлено:</w:t>
      </w:r>
      <w:bookmarkEnd w:id="4724"/>
    </w:p>
    <w:p w:rsidR="00B7293E" w:rsidRPr="00E22137" w:rsidRDefault="00EC237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в виде безотзывной независимой (банковской) гарантии, выданной банком, требования к которому установлены </w:t>
      </w:r>
      <w:r w:rsidR="007D1180" w:rsidRPr="00E22137">
        <w:rPr>
          <w:rFonts w:asciiTheme="minorHAnsi" w:hAnsiTheme="minorHAnsi"/>
          <w:b w:val="0"/>
          <w:sz w:val="20"/>
          <w:szCs w:val="20"/>
        </w:rPr>
        <w:t>Положением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_Ref451766446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w:t>
      </w:r>
      <w:r w:rsidR="009F6A3E" w:rsidRPr="00E22137">
        <w:rPr>
          <w:rFonts w:asciiTheme="minorHAnsi" w:hAnsiTheme="minorHAnsi"/>
          <w:b w:val="0"/>
          <w:sz w:val="20"/>
          <w:szCs w:val="20"/>
        </w:rPr>
        <w:fldChar w:fldCharType="end"/>
      </w:r>
      <w:r w:rsidR="005123B8" w:rsidRPr="00E22137">
        <w:rPr>
          <w:rFonts w:asciiTheme="minorHAnsi" w:hAnsiTheme="minorHAnsi"/>
          <w:b w:val="0"/>
          <w:sz w:val="20"/>
          <w:szCs w:val="20"/>
        </w:rPr>
        <w:t>е6</w:t>
      </w:r>
      <w:r w:rsidR="007D1180" w:rsidRPr="00E22137">
        <w:rPr>
          <w:rFonts w:asciiTheme="minorHAnsi" w:hAnsiTheme="minorHAnsi"/>
          <w:b w:val="0"/>
          <w:sz w:val="20"/>
          <w:szCs w:val="20"/>
        </w:rPr>
        <w:t>)</w:t>
      </w:r>
      <w:r w:rsidR="005123B8" w:rsidRPr="00E22137">
        <w:rPr>
          <w:rFonts w:asciiTheme="minorHAnsi" w:hAnsiTheme="minorHAnsi"/>
          <w:b w:val="0"/>
          <w:sz w:val="20"/>
          <w:szCs w:val="20"/>
        </w:rPr>
        <w:t>;</w:t>
      </w:r>
      <w:r w:rsidR="00AF1C3C" w:rsidRPr="00E22137">
        <w:rPr>
          <w:rFonts w:asciiTheme="minorHAnsi" w:hAnsiTheme="minorHAnsi"/>
          <w:b w:val="0"/>
          <w:sz w:val="20"/>
          <w:szCs w:val="20"/>
        </w:rPr>
        <w:t xml:space="preserve"> </w:t>
      </w:r>
    </w:p>
    <w:p w:rsidR="00B7293E"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путем перечисления денежных средств заказчику (в соответствии с требованиями документации о закупке)</w:t>
      </w:r>
      <w:r w:rsidR="00B7293E" w:rsidRPr="00E22137">
        <w:rPr>
          <w:rFonts w:asciiTheme="minorHAnsi" w:hAnsiTheme="minorHAnsi"/>
          <w:b w:val="0"/>
          <w:sz w:val="20"/>
          <w:szCs w:val="20"/>
        </w:rPr>
        <w:t>.</w:t>
      </w:r>
    </w:p>
    <w:p w:rsidR="00B7293E"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Выбор способа предоставления обеспечения заявки осуществляется участником процедуры закупки самостоятельно; при этом документ, подтверждающий предоставление обеспечения заявки, должен быть включен в состав заявки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_Ref412146729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18.2.2(2)</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B7293E"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При проведении </w:t>
      </w:r>
      <w:r w:rsidR="00F070AC" w:rsidRPr="00E22137">
        <w:rPr>
          <w:rFonts w:asciiTheme="minorHAnsi" w:hAnsiTheme="minorHAnsi"/>
          <w:b w:val="0"/>
          <w:sz w:val="20"/>
          <w:szCs w:val="20"/>
        </w:rPr>
        <w:t xml:space="preserve">конкурентного способа </w:t>
      </w:r>
      <w:r w:rsidRPr="00E22137">
        <w:rPr>
          <w:rFonts w:asciiTheme="minorHAnsi" w:hAnsiTheme="minorHAnsi"/>
          <w:b w:val="0"/>
          <w:sz w:val="20"/>
          <w:szCs w:val="20"/>
        </w:rPr>
        <w:t>закупки в электронной форме обеспечение заявки предоставляется только путем перечисления денежных средств на счет, открытый участнику процедуры закупки оператором ЭТП в соответствии с регламентом ЭТП.</w:t>
      </w:r>
    </w:p>
    <w:p w:rsidR="00B7293E"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В документации о закупке указываются следующие сведения:</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допустимые формы обеспечения заявки;</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размер обеспечения заявки (сумма или порядок ее определения</w:t>
      </w:r>
      <w:r w:rsidR="00AF61DA" w:rsidRPr="00E22137">
        <w:rPr>
          <w:rFonts w:asciiTheme="minorHAnsi" w:hAnsiTheme="minorHAnsi"/>
          <w:b w:val="0"/>
          <w:sz w:val="20"/>
          <w:szCs w:val="20"/>
        </w:rPr>
        <w:t xml:space="preserve"> в % от НМЦ</w:t>
      </w:r>
      <w:r w:rsidRPr="00E22137">
        <w:rPr>
          <w:rFonts w:asciiTheme="minorHAnsi" w:hAnsiTheme="minorHAnsi"/>
          <w:b w:val="0"/>
          <w:sz w:val="20"/>
          <w:szCs w:val="20"/>
        </w:rPr>
        <w:t>);</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требования к сроку действия обеспечения заявки;</w:t>
      </w:r>
    </w:p>
    <w:p w:rsidR="00B7293E"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требования к банку, выдавшему </w:t>
      </w:r>
      <w:r w:rsidR="00EC2370" w:rsidRPr="00E22137">
        <w:rPr>
          <w:rFonts w:asciiTheme="minorHAnsi" w:hAnsiTheme="minorHAnsi"/>
          <w:b w:val="0"/>
          <w:sz w:val="20"/>
          <w:szCs w:val="20"/>
        </w:rPr>
        <w:t>независимую (</w:t>
      </w:r>
      <w:r w:rsidRPr="00E22137">
        <w:rPr>
          <w:rFonts w:asciiTheme="minorHAnsi" w:hAnsiTheme="minorHAnsi"/>
          <w:b w:val="0"/>
          <w:sz w:val="20"/>
          <w:szCs w:val="20"/>
        </w:rPr>
        <w:t>банковскую</w:t>
      </w:r>
      <w:r w:rsidR="00EC2370" w:rsidRPr="00E22137">
        <w:rPr>
          <w:rFonts w:asciiTheme="minorHAnsi" w:hAnsiTheme="minorHAnsi"/>
          <w:b w:val="0"/>
          <w:sz w:val="20"/>
          <w:szCs w:val="20"/>
        </w:rPr>
        <w:t>)</w:t>
      </w:r>
      <w:r w:rsidRPr="00E22137">
        <w:rPr>
          <w:rFonts w:asciiTheme="minorHAnsi" w:hAnsiTheme="minorHAnsi"/>
          <w:b w:val="0"/>
          <w:sz w:val="20"/>
          <w:szCs w:val="20"/>
        </w:rPr>
        <w:t xml:space="preserve"> гарантию, и к содержанию такой гарантии (если согласно п.</w:t>
      </w:r>
      <w:r w:rsidR="00C60F44" w:rsidRPr="00E22137">
        <w:rPr>
          <w:rFonts w:asciiTheme="minorHAnsi" w:hAnsiTheme="minorHAnsi"/>
          <w:b w:val="0"/>
          <w:sz w:val="20"/>
          <w:szCs w:val="20"/>
        </w:rPr>
        <w:t xml:space="preserve"> </w:t>
      </w:r>
      <w:r w:rsidR="00BF3E10" w:rsidRPr="00E22137">
        <w:rPr>
          <w:rFonts w:asciiTheme="minorHAnsi" w:hAnsiTheme="minorHAnsi"/>
          <w:b w:val="0"/>
          <w:sz w:val="20"/>
          <w:szCs w:val="20"/>
        </w:rPr>
        <w:fldChar w:fldCharType="begin"/>
      </w:r>
      <w:r w:rsidR="00BF3E10" w:rsidRPr="00E22137">
        <w:rPr>
          <w:rFonts w:asciiTheme="minorHAnsi" w:hAnsiTheme="minorHAnsi"/>
          <w:b w:val="0"/>
          <w:sz w:val="20"/>
          <w:szCs w:val="20"/>
        </w:rPr>
        <w:instrText xml:space="preserve"> REF _Ref410727705 \r \h </w:instrText>
      </w:r>
      <w:r w:rsidR="00115752" w:rsidRPr="00E22137">
        <w:rPr>
          <w:rFonts w:asciiTheme="minorHAnsi" w:hAnsiTheme="minorHAnsi"/>
          <w:b w:val="0"/>
          <w:sz w:val="20"/>
          <w:szCs w:val="20"/>
        </w:rPr>
        <w:instrText xml:space="preserve"> \* MERGEFORMAT </w:instrText>
      </w:r>
      <w:r w:rsidR="00BF3E10" w:rsidRPr="00E22137">
        <w:rPr>
          <w:rFonts w:asciiTheme="minorHAnsi" w:hAnsiTheme="minorHAnsi"/>
          <w:b w:val="0"/>
          <w:sz w:val="20"/>
          <w:szCs w:val="20"/>
        </w:rPr>
      </w:r>
      <w:r w:rsidR="00BF3E10"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10.10.4</w:t>
      </w:r>
      <w:r w:rsidR="00BF3E10"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допускается предоставление обеспечения заявки в форме </w:t>
      </w:r>
      <w:r w:rsidR="00AF61DA" w:rsidRPr="00E22137">
        <w:rPr>
          <w:rFonts w:asciiTheme="minorHAnsi" w:hAnsiTheme="minorHAnsi"/>
          <w:b w:val="0"/>
          <w:sz w:val="20"/>
          <w:szCs w:val="20"/>
        </w:rPr>
        <w:t>независимой (</w:t>
      </w:r>
      <w:r w:rsidRPr="00E22137">
        <w:rPr>
          <w:rFonts w:asciiTheme="minorHAnsi" w:hAnsiTheme="minorHAnsi"/>
          <w:b w:val="0"/>
          <w:sz w:val="20"/>
          <w:szCs w:val="20"/>
        </w:rPr>
        <w:t>банковской</w:t>
      </w:r>
      <w:r w:rsidR="00AF61DA" w:rsidRPr="00E22137">
        <w:rPr>
          <w:rFonts w:asciiTheme="minorHAnsi" w:hAnsiTheme="minorHAnsi"/>
          <w:b w:val="0"/>
          <w:sz w:val="20"/>
          <w:szCs w:val="20"/>
        </w:rPr>
        <w:t>)</w:t>
      </w:r>
      <w:r w:rsidRPr="00E22137">
        <w:rPr>
          <w:rFonts w:asciiTheme="minorHAnsi" w:hAnsiTheme="minorHAnsi"/>
          <w:b w:val="0"/>
          <w:sz w:val="20"/>
          <w:szCs w:val="20"/>
        </w:rPr>
        <w:t xml:space="preserve"> гарантии); </w:t>
      </w:r>
      <w:r w:rsidR="00EC2370" w:rsidRPr="00E22137">
        <w:rPr>
          <w:rFonts w:asciiTheme="minorHAnsi" w:hAnsiTheme="minorHAnsi"/>
          <w:b w:val="0"/>
          <w:sz w:val="20"/>
          <w:szCs w:val="20"/>
        </w:rPr>
        <w:t>независимая (</w:t>
      </w:r>
      <w:r w:rsidRPr="00E22137">
        <w:rPr>
          <w:rFonts w:asciiTheme="minorHAnsi" w:hAnsiTheme="minorHAnsi"/>
          <w:b w:val="0"/>
          <w:sz w:val="20"/>
          <w:szCs w:val="20"/>
        </w:rPr>
        <w:t>банковская</w:t>
      </w:r>
      <w:r w:rsidR="00EC2370" w:rsidRPr="00E22137">
        <w:rPr>
          <w:rFonts w:asciiTheme="minorHAnsi" w:hAnsiTheme="minorHAnsi"/>
          <w:b w:val="0"/>
          <w:sz w:val="20"/>
          <w:szCs w:val="20"/>
        </w:rPr>
        <w:t>)</w:t>
      </w:r>
      <w:r w:rsidRPr="00E22137">
        <w:rPr>
          <w:rFonts w:asciiTheme="minorHAnsi" w:hAnsiTheme="minorHAnsi"/>
          <w:b w:val="0"/>
          <w:sz w:val="20"/>
          <w:szCs w:val="20"/>
        </w:rPr>
        <w:t xml:space="preserve"> гарантия должна отвечать</w:t>
      </w:r>
      <w:r w:rsidR="00BB3C00" w:rsidRPr="00E22137">
        <w:rPr>
          <w:rFonts w:asciiTheme="minorHAnsi" w:hAnsiTheme="minorHAnsi"/>
          <w:b w:val="0"/>
          <w:sz w:val="20"/>
          <w:szCs w:val="20"/>
        </w:rPr>
        <w:t>,</w:t>
      </w:r>
      <w:r w:rsidRPr="00E22137">
        <w:rPr>
          <w:rFonts w:asciiTheme="minorHAnsi" w:hAnsiTheme="minorHAnsi"/>
          <w:b w:val="0"/>
          <w:sz w:val="20"/>
          <w:szCs w:val="20"/>
        </w:rPr>
        <w:t xml:space="preserve"> как минимум</w:t>
      </w:r>
      <w:r w:rsidR="00BB3C00" w:rsidRPr="00E22137">
        <w:rPr>
          <w:rFonts w:asciiTheme="minorHAnsi" w:hAnsiTheme="minorHAnsi"/>
          <w:b w:val="0"/>
          <w:sz w:val="20"/>
          <w:szCs w:val="20"/>
        </w:rPr>
        <w:t>,</w:t>
      </w:r>
      <w:r w:rsidRPr="00E22137">
        <w:rPr>
          <w:rFonts w:asciiTheme="minorHAnsi" w:hAnsiTheme="minorHAnsi"/>
          <w:b w:val="0"/>
          <w:sz w:val="20"/>
          <w:szCs w:val="20"/>
        </w:rPr>
        <w:t xml:space="preserve"> следующим требованиям:</w:t>
      </w:r>
    </w:p>
    <w:p w:rsidR="00350A21" w:rsidRPr="00E22137" w:rsidRDefault="00350A21" w:rsidP="009F335B">
      <w:pPr>
        <w:pStyle w:val="2"/>
        <w:numPr>
          <w:ilvl w:val="4"/>
          <w:numId w:val="5"/>
        </w:numPr>
        <w:spacing w:before="120"/>
        <w:jc w:val="both"/>
        <w:rPr>
          <w:rFonts w:asciiTheme="minorHAnsi" w:hAnsiTheme="minorHAnsi"/>
          <w:b w:val="0"/>
          <w:sz w:val="20"/>
          <w:szCs w:val="20"/>
        </w:rPr>
      </w:pPr>
      <w:r w:rsidRPr="00E22137">
        <w:rPr>
          <w:rFonts w:asciiTheme="minorHAnsi" w:hAnsiTheme="minorHAnsi"/>
          <w:b w:val="0"/>
          <w:sz w:val="20"/>
          <w:szCs w:val="20"/>
        </w:rPr>
        <w:t>должна быть безотзывной;</w:t>
      </w:r>
    </w:p>
    <w:p w:rsidR="00350A21" w:rsidRPr="00E22137" w:rsidRDefault="00350A21" w:rsidP="009F335B">
      <w:pPr>
        <w:pStyle w:val="2"/>
        <w:numPr>
          <w:ilvl w:val="4"/>
          <w:numId w:val="5"/>
        </w:numPr>
        <w:spacing w:before="120"/>
        <w:jc w:val="both"/>
        <w:rPr>
          <w:rFonts w:asciiTheme="minorHAnsi" w:hAnsiTheme="minorHAnsi"/>
          <w:b w:val="0"/>
          <w:sz w:val="20"/>
          <w:szCs w:val="20"/>
        </w:rPr>
      </w:pPr>
      <w:r w:rsidRPr="00E22137">
        <w:rPr>
          <w:rFonts w:asciiTheme="minorHAnsi" w:hAnsiTheme="minorHAnsi"/>
          <w:b w:val="0"/>
          <w:sz w:val="20"/>
          <w:szCs w:val="20"/>
        </w:rPr>
        <w:t>срок действия должен оканчиваться не ранее срока действия заявки;</w:t>
      </w:r>
    </w:p>
    <w:p w:rsidR="00350A21" w:rsidRPr="00E22137" w:rsidRDefault="00EC2370" w:rsidP="009F335B">
      <w:pPr>
        <w:pStyle w:val="2"/>
        <w:numPr>
          <w:ilvl w:val="4"/>
          <w:numId w:val="5"/>
        </w:numPr>
        <w:spacing w:before="120"/>
        <w:jc w:val="both"/>
        <w:rPr>
          <w:rFonts w:asciiTheme="minorHAnsi" w:hAnsiTheme="minorHAnsi"/>
          <w:b w:val="0"/>
          <w:sz w:val="20"/>
          <w:szCs w:val="20"/>
        </w:rPr>
      </w:pPr>
      <w:r w:rsidRPr="00E22137">
        <w:rPr>
          <w:rFonts w:asciiTheme="minorHAnsi" w:hAnsiTheme="minorHAnsi"/>
          <w:b w:val="0"/>
          <w:sz w:val="20"/>
          <w:szCs w:val="20"/>
        </w:rPr>
        <w:t>должна быть выдана банком, соответствующим требованиям, установленным</w:t>
      </w:r>
      <w:r w:rsidR="007D1180" w:rsidRPr="00E22137">
        <w:rPr>
          <w:rFonts w:asciiTheme="minorHAnsi" w:hAnsiTheme="minorHAnsi"/>
          <w:b w:val="0"/>
          <w:sz w:val="20"/>
          <w:szCs w:val="20"/>
        </w:rPr>
        <w:t xml:space="preserve"> Положением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_Ref451766446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w:t>
      </w:r>
      <w:r w:rsidR="009F6A3E" w:rsidRPr="00E22137">
        <w:rPr>
          <w:rFonts w:asciiTheme="minorHAnsi" w:hAnsiTheme="minorHAnsi"/>
          <w:b w:val="0"/>
          <w:sz w:val="20"/>
          <w:szCs w:val="20"/>
        </w:rPr>
        <w:fldChar w:fldCharType="end"/>
      </w:r>
      <w:r w:rsidR="00EA2408" w:rsidRPr="00E22137">
        <w:rPr>
          <w:rFonts w:asciiTheme="minorHAnsi" w:hAnsiTheme="minorHAnsi"/>
          <w:b w:val="0"/>
          <w:sz w:val="20"/>
          <w:szCs w:val="20"/>
        </w:rPr>
        <w:t>и 6</w:t>
      </w:r>
      <w:r w:rsidR="007D1180" w:rsidRPr="00E22137">
        <w:rPr>
          <w:rFonts w:asciiTheme="minorHAnsi" w:hAnsiTheme="minorHAnsi"/>
          <w:b w:val="0"/>
          <w:sz w:val="20"/>
          <w:szCs w:val="20"/>
        </w:rPr>
        <w:t>)</w:t>
      </w:r>
      <w:r w:rsidR="006E0148" w:rsidRPr="00E22137">
        <w:rPr>
          <w:rFonts w:asciiTheme="minorHAnsi" w:hAnsiTheme="minorHAnsi"/>
          <w:b w:val="0"/>
          <w:sz w:val="20"/>
          <w:szCs w:val="20"/>
        </w:rPr>
        <w:t>;</w:t>
      </w:r>
    </w:p>
    <w:p w:rsidR="00350A21" w:rsidRPr="00E22137" w:rsidRDefault="00350A21" w:rsidP="009F335B">
      <w:pPr>
        <w:pStyle w:val="2"/>
        <w:numPr>
          <w:ilvl w:val="4"/>
          <w:numId w:val="5"/>
        </w:numPr>
        <w:spacing w:before="120"/>
        <w:jc w:val="both"/>
        <w:rPr>
          <w:rFonts w:asciiTheme="minorHAnsi" w:hAnsiTheme="minorHAnsi"/>
          <w:b w:val="0"/>
          <w:sz w:val="20"/>
          <w:szCs w:val="20"/>
        </w:rPr>
      </w:pPr>
      <w:r w:rsidRPr="00E22137">
        <w:rPr>
          <w:rFonts w:asciiTheme="minorHAnsi" w:hAnsiTheme="minorHAnsi"/>
          <w:b w:val="0"/>
          <w:sz w:val="20"/>
          <w:szCs w:val="20"/>
        </w:rPr>
        <w:t>сумма гарантии должна быть не менее суммы обеспечения заявки;</w:t>
      </w:r>
    </w:p>
    <w:p w:rsidR="00B7293E" w:rsidRPr="00E22137" w:rsidRDefault="00350A21" w:rsidP="009F335B">
      <w:pPr>
        <w:pStyle w:val="2"/>
        <w:numPr>
          <w:ilvl w:val="4"/>
          <w:numId w:val="5"/>
        </w:numPr>
        <w:spacing w:before="120"/>
        <w:jc w:val="both"/>
        <w:rPr>
          <w:rFonts w:asciiTheme="minorHAnsi" w:hAnsiTheme="minorHAnsi"/>
          <w:b w:val="0"/>
          <w:sz w:val="20"/>
          <w:szCs w:val="20"/>
        </w:rPr>
      </w:pPr>
      <w:r w:rsidRPr="00E22137">
        <w:rPr>
          <w:rFonts w:asciiTheme="minorHAnsi" w:hAnsiTheme="minorHAnsi"/>
          <w:b w:val="0"/>
          <w:sz w:val="20"/>
          <w:szCs w:val="20"/>
        </w:rPr>
        <w:t>должна содержать обязательства принципала, надлежащее исполнение которых обеспечивается, включая ссылку на конкретную процедуру закупки;</w:t>
      </w:r>
    </w:p>
    <w:p w:rsidR="00B7293E"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обязанность заказчика удержать обеспечение заявки при уклонении лица, с которым заключается договор от его заключения</w:t>
      </w:r>
      <w:r w:rsidR="00622AE3" w:rsidRPr="00E22137">
        <w:rPr>
          <w:rFonts w:asciiTheme="minorHAnsi" w:hAnsiTheme="minorHAnsi"/>
          <w:b w:val="0"/>
          <w:sz w:val="20"/>
          <w:szCs w:val="20"/>
        </w:rPr>
        <w:t xml:space="preserve"> (</w:t>
      </w:r>
      <w:r w:rsidR="006B538E" w:rsidRPr="00E22137">
        <w:rPr>
          <w:rFonts w:asciiTheme="minorHAnsi" w:hAnsiTheme="minorHAnsi"/>
          <w:b w:val="0"/>
          <w:sz w:val="20"/>
          <w:szCs w:val="20"/>
        </w:rPr>
        <w:t>статья 20 Положения</w:t>
      </w:r>
      <w:r w:rsidR="00622AE3" w:rsidRPr="00E22137">
        <w:rPr>
          <w:rFonts w:asciiTheme="minorHAnsi" w:hAnsiTheme="minorHAnsi"/>
          <w:b w:val="0"/>
          <w:sz w:val="20"/>
          <w:szCs w:val="20"/>
        </w:rPr>
        <w:t>);</w:t>
      </w:r>
    </w:p>
    <w:p w:rsidR="00B7293E"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порядок и сроки возврата обеспечения заявок;</w:t>
      </w:r>
    </w:p>
    <w:p w:rsidR="00B7293E"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порядок возврата обеспечения заявки в случае поступления жалобы на действия (бездействие) заказчика, организатора закупки, ЗК, специализированной организации, ЭТП.</w:t>
      </w:r>
    </w:p>
    <w:p w:rsidR="00B7293E"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Обеспечение заявки возвращается в срок не более 5</w:t>
      </w:r>
      <w:r w:rsidR="00E6286F" w:rsidRPr="00E22137">
        <w:rPr>
          <w:rFonts w:asciiTheme="minorHAnsi" w:hAnsiTheme="minorHAnsi"/>
          <w:b w:val="0"/>
          <w:sz w:val="20"/>
          <w:szCs w:val="20"/>
        </w:rPr>
        <w:t> </w:t>
      </w:r>
      <w:r w:rsidRPr="00E22137">
        <w:rPr>
          <w:rFonts w:asciiTheme="minorHAnsi" w:hAnsiTheme="minorHAnsi"/>
          <w:b w:val="0"/>
          <w:sz w:val="20"/>
          <w:szCs w:val="20"/>
        </w:rPr>
        <w:t>(пяти) рабочих дней с даты:</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принятия решения об</w:t>
      </w:r>
      <w:r w:rsidR="00BD4F7F" w:rsidRPr="00E22137">
        <w:rPr>
          <w:rFonts w:asciiTheme="minorHAnsi" w:hAnsiTheme="minorHAnsi"/>
          <w:b w:val="0"/>
          <w:sz w:val="20"/>
          <w:szCs w:val="20"/>
        </w:rPr>
        <w:t xml:space="preserve"> отмене</w:t>
      </w:r>
      <w:r w:rsidRPr="00E22137">
        <w:rPr>
          <w:rFonts w:asciiTheme="minorHAnsi" w:hAnsiTheme="minorHAnsi"/>
          <w:b w:val="0"/>
          <w:sz w:val="20"/>
          <w:szCs w:val="20"/>
        </w:rPr>
        <w:t xml:space="preserve"> закупки – всем участникам закупки, подавшим заявки;</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поступления уведомления об отзыве заявки в случаях, когда такой отзыв допускается </w:t>
      </w:r>
      <w:r w:rsidR="00304628" w:rsidRPr="00E22137">
        <w:rPr>
          <w:rFonts w:asciiTheme="minorHAnsi" w:hAnsiTheme="minorHAnsi"/>
          <w:b w:val="0"/>
          <w:sz w:val="20"/>
          <w:szCs w:val="20"/>
        </w:rPr>
        <w:t xml:space="preserve">извещением, </w:t>
      </w:r>
      <w:r w:rsidRPr="00E22137">
        <w:rPr>
          <w:rFonts w:asciiTheme="minorHAnsi" w:hAnsiTheme="minorHAnsi"/>
          <w:b w:val="0"/>
          <w:sz w:val="20"/>
          <w:szCs w:val="20"/>
        </w:rPr>
        <w:t>документацией о закупке и осуществлен в установленные в</w:t>
      </w:r>
      <w:r w:rsidR="00304628" w:rsidRPr="00E22137">
        <w:rPr>
          <w:rFonts w:asciiTheme="minorHAnsi" w:hAnsiTheme="minorHAnsi"/>
          <w:b w:val="0"/>
          <w:sz w:val="20"/>
          <w:szCs w:val="20"/>
        </w:rPr>
        <w:t xml:space="preserve"> извещении,</w:t>
      </w:r>
      <w:r w:rsidRPr="00E22137">
        <w:rPr>
          <w:rFonts w:asciiTheme="minorHAnsi" w:hAnsiTheme="minorHAnsi"/>
          <w:b w:val="0"/>
          <w:sz w:val="20"/>
          <w:szCs w:val="20"/>
        </w:rPr>
        <w:t xml:space="preserve"> документации о закупке сроки – участнику закупки, отозвавшему заявку;</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получения опоздавшей заявки в случае, если заявка поступила после установленных в извещении</w:t>
      </w:r>
      <w:r w:rsidR="00304628"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 даты и времени окончания подачи заявок, – участнику закупки, заявка которого была получена с опозданием;</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официального размещения протокола рассмотрения заявок (при условии его оформления) – участникам процедуры закупки, которые не были допущены к участию в закупке;</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окончания процедуры </w:t>
      </w:r>
      <w:r w:rsidR="00446D53" w:rsidRPr="00E22137">
        <w:rPr>
          <w:rFonts w:asciiTheme="minorHAnsi" w:hAnsiTheme="minorHAnsi"/>
          <w:b w:val="0"/>
          <w:sz w:val="20"/>
          <w:szCs w:val="20"/>
        </w:rPr>
        <w:t>аукциона участникам</w:t>
      </w:r>
      <w:r w:rsidRPr="00E22137">
        <w:rPr>
          <w:rFonts w:asciiTheme="minorHAnsi" w:hAnsiTheme="minorHAnsi"/>
          <w:b w:val="0"/>
          <w:sz w:val="20"/>
          <w:szCs w:val="20"/>
        </w:rPr>
        <w:t xml:space="preserve"> закупки, допущенным к участию в </w:t>
      </w:r>
      <w:r w:rsidR="00446D53" w:rsidRPr="00E22137">
        <w:rPr>
          <w:rFonts w:asciiTheme="minorHAnsi" w:hAnsiTheme="minorHAnsi"/>
          <w:b w:val="0"/>
          <w:sz w:val="20"/>
          <w:szCs w:val="20"/>
        </w:rPr>
        <w:t>аукционе,</w:t>
      </w:r>
      <w:r w:rsidRPr="00E22137">
        <w:rPr>
          <w:rFonts w:asciiTheme="minorHAnsi" w:hAnsiTheme="minorHAnsi"/>
          <w:b w:val="0"/>
          <w:sz w:val="20"/>
          <w:szCs w:val="20"/>
        </w:rPr>
        <w:t xml:space="preserve"> но не принявшим участие в нем;</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официального размещения протокола подведения итогов закупки – всем участникам закупки, кроме победителя</w:t>
      </w:r>
      <w:r w:rsidR="00F72FFE" w:rsidRPr="00E22137">
        <w:rPr>
          <w:rFonts w:asciiTheme="minorHAnsi" w:hAnsiTheme="minorHAnsi"/>
          <w:b w:val="0"/>
          <w:sz w:val="20"/>
          <w:szCs w:val="20"/>
        </w:rPr>
        <w:t xml:space="preserve"> закупки</w:t>
      </w:r>
      <w:r w:rsidRPr="00E22137">
        <w:rPr>
          <w:rFonts w:asciiTheme="minorHAnsi" w:hAnsiTheme="minorHAnsi"/>
          <w:b w:val="0"/>
          <w:sz w:val="20"/>
          <w:szCs w:val="20"/>
        </w:rPr>
        <w:t>;</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заключения договора по результатам процедуры закупки – </w:t>
      </w:r>
      <w:r w:rsidR="007D4EC5" w:rsidRPr="00E22137">
        <w:rPr>
          <w:rFonts w:asciiTheme="minorHAnsi" w:hAnsiTheme="minorHAnsi"/>
          <w:b w:val="0"/>
          <w:sz w:val="20"/>
          <w:szCs w:val="20"/>
        </w:rPr>
        <w:t>победителю закупки</w:t>
      </w:r>
      <w:r w:rsidRPr="00E22137">
        <w:rPr>
          <w:rFonts w:asciiTheme="minorHAnsi" w:hAnsiTheme="minorHAnsi"/>
          <w:b w:val="0"/>
          <w:sz w:val="20"/>
          <w:szCs w:val="20"/>
        </w:rPr>
        <w:t>, с которым заключен договор;</w:t>
      </w:r>
    </w:p>
    <w:p w:rsidR="00B7293E"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признания закупки несостоявшейся – участнику, которому обеспечение не было возвращено по иным основаниям.</w:t>
      </w:r>
    </w:p>
    <w:p w:rsidR="000D18CC" w:rsidRPr="00E22137" w:rsidRDefault="000D18CC"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Обеспечение заявки не возвращается в следующих случаях:</w:t>
      </w:r>
    </w:p>
    <w:p w:rsidR="000D18CC" w:rsidRPr="00E22137" w:rsidRDefault="000D18CC"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уклонение участника закупки от заключения договора;</w:t>
      </w:r>
    </w:p>
    <w:p w:rsidR="000D18CC" w:rsidRPr="00E22137" w:rsidRDefault="000D18CC"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отказ участника закупки от заключения договора;</w:t>
      </w:r>
    </w:p>
    <w:p w:rsidR="000D18CC" w:rsidRPr="00E22137" w:rsidRDefault="000D18CC"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непредоставление или предоставление с нарушением условий, установленных </w:t>
      </w:r>
      <w:r w:rsidR="00622AE3" w:rsidRPr="00E22137">
        <w:rPr>
          <w:rFonts w:asciiTheme="minorHAnsi" w:hAnsiTheme="minorHAnsi"/>
          <w:b w:val="0"/>
          <w:sz w:val="20"/>
          <w:szCs w:val="20"/>
        </w:rPr>
        <w:t>извещением и документацией</w:t>
      </w:r>
      <w:r w:rsidRPr="00E22137">
        <w:rPr>
          <w:rFonts w:asciiTheme="minorHAnsi" w:hAnsiTheme="minorHAnsi"/>
          <w:b w:val="0"/>
          <w:sz w:val="20"/>
          <w:szCs w:val="20"/>
        </w:rPr>
        <w:t>, до заключения договора заказчику обеспечения исполнения договора (в случае, если в извещении, документации о закупке установлены требования обеспечения исполнения договора и срок его предоставления до заключения договора).</w:t>
      </w:r>
    </w:p>
    <w:p w:rsidR="00EA284A" w:rsidRPr="00E22137" w:rsidRDefault="00B7293E" w:rsidP="009F335B">
      <w:pPr>
        <w:pStyle w:val="2"/>
        <w:numPr>
          <w:ilvl w:val="1"/>
          <w:numId w:val="5"/>
        </w:numPr>
        <w:ind w:left="709" w:hanging="709"/>
        <w:jc w:val="left"/>
        <w:rPr>
          <w:rFonts w:asciiTheme="minorHAnsi" w:hAnsiTheme="minorHAnsi"/>
          <w:sz w:val="20"/>
          <w:szCs w:val="20"/>
        </w:rPr>
      </w:pPr>
      <w:bookmarkStart w:id="4725" w:name="_Toc435079157"/>
      <w:bookmarkStart w:id="4726" w:name="_Toc435272149"/>
      <w:bookmarkStart w:id="4727" w:name="_Toc435272362"/>
      <w:bookmarkStart w:id="4728" w:name="_Toc441755089"/>
      <w:bookmarkStart w:id="4729" w:name="_Toc441755305"/>
      <w:bookmarkStart w:id="4730" w:name="_Toc441756757"/>
      <w:bookmarkStart w:id="4731" w:name="_Toc441756973"/>
      <w:bookmarkStart w:id="4732" w:name="_Toc410902904"/>
      <w:bookmarkStart w:id="4733" w:name="_Toc410907914"/>
      <w:bookmarkStart w:id="4734" w:name="_Toc410908103"/>
      <w:bookmarkStart w:id="4735" w:name="_Toc410910896"/>
      <w:bookmarkStart w:id="4736" w:name="_Toc410911169"/>
      <w:bookmarkStart w:id="4737" w:name="_Toc410920268"/>
      <w:bookmarkStart w:id="4738" w:name="_Toc411279908"/>
      <w:bookmarkStart w:id="4739" w:name="_Toc411626634"/>
      <w:bookmarkStart w:id="4740" w:name="_Toc411632177"/>
      <w:bookmarkStart w:id="4741" w:name="_Toc411882085"/>
      <w:bookmarkStart w:id="4742" w:name="_Toc411941095"/>
      <w:bookmarkStart w:id="4743" w:name="_Toc285801544"/>
      <w:bookmarkStart w:id="4744" w:name="_Toc411949570"/>
      <w:bookmarkStart w:id="4745" w:name="_Toc412111211"/>
      <w:bookmarkStart w:id="4746" w:name="_Toc285977815"/>
      <w:bookmarkStart w:id="4747" w:name="_Toc412127978"/>
      <w:bookmarkStart w:id="4748" w:name="_Toc285999944"/>
      <w:bookmarkStart w:id="4749" w:name="_Toc412218427"/>
      <w:bookmarkStart w:id="4750" w:name="_Toc412543713"/>
      <w:bookmarkStart w:id="4751" w:name="_Toc412551458"/>
      <w:bookmarkStart w:id="4752" w:name="_Toc412760328"/>
      <w:bookmarkStart w:id="4753" w:name="_Toc453143265"/>
      <w:bookmarkStart w:id="4754" w:name="_Ref491348690"/>
      <w:bookmarkStart w:id="4755" w:name="_Ref491348853"/>
      <w:bookmarkStart w:id="4756" w:name="_Ref491350589"/>
      <w:bookmarkStart w:id="4757" w:name="_Toc516824511"/>
      <w:bookmarkStart w:id="4758" w:name="_Ref522454798"/>
      <w:bookmarkEnd w:id="4725"/>
      <w:bookmarkEnd w:id="4726"/>
      <w:bookmarkEnd w:id="4727"/>
      <w:bookmarkEnd w:id="4728"/>
      <w:bookmarkEnd w:id="4729"/>
      <w:bookmarkEnd w:id="4730"/>
      <w:bookmarkEnd w:id="4731"/>
      <w:r w:rsidRPr="00E22137">
        <w:rPr>
          <w:rFonts w:asciiTheme="minorHAnsi" w:hAnsiTheme="minorHAnsi"/>
          <w:sz w:val="20"/>
          <w:szCs w:val="20"/>
        </w:rPr>
        <w:t>Обеспечение исполнения договора</w:t>
      </w:r>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p>
    <w:p w:rsidR="00564FC5" w:rsidRPr="00E22137" w:rsidRDefault="005F5918"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При проведении процедуры закупки </w:t>
      </w:r>
      <w:r w:rsidR="00505F23" w:rsidRPr="00E22137">
        <w:rPr>
          <w:rFonts w:asciiTheme="minorHAnsi" w:hAnsiTheme="minorHAnsi"/>
          <w:b w:val="0"/>
          <w:sz w:val="20"/>
          <w:szCs w:val="20"/>
        </w:rPr>
        <w:t>Заказчик/организатор закупки</w:t>
      </w:r>
      <w:r w:rsidR="00E373FC" w:rsidRPr="00E22137">
        <w:rPr>
          <w:rFonts w:asciiTheme="minorHAnsi" w:hAnsiTheme="minorHAnsi"/>
          <w:b w:val="0"/>
          <w:sz w:val="20"/>
          <w:szCs w:val="20"/>
        </w:rPr>
        <w:t xml:space="preserve"> </w:t>
      </w:r>
      <w:r w:rsidRPr="00E22137">
        <w:rPr>
          <w:rFonts w:asciiTheme="minorHAnsi" w:hAnsiTheme="minorHAnsi"/>
          <w:b w:val="0"/>
          <w:sz w:val="20"/>
          <w:szCs w:val="20"/>
        </w:rPr>
        <w:t xml:space="preserve">вправе установить требование об обеспечении </w:t>
      </w:r>
      <w:r w:rsidR="000F6A81" w:rsidRPr="00E22137">
        <w:rPr>
          <w:rFonts w:asciiTheme="minorHAnsi" w:hAnsiTheme="minorHAnsi"/>
          <w:b w:val="0"/>
          <w:sz w:val="20"/>
          <w:szCs w:val="20"/>
        </w:rPr>
        <w:t xml:space="preserve">участником закупки, с которым заключается договор, надлежащего </w:t>
      </w:r>
      <w:r w:rsidRPr="00E22137">
        <w:rPr>
          <w:rFonts w:asciiTheme="minorHAnsi" w:hAnsiTheme="minorHAnsi"/>
          <w:b w:val="0"/>
          <w:sz w:val="20"/>
          <w:szCs w:val="20"/>
        </w:rPr>
        <w:t xml:space="preserve">исполнения </w:t>
      </w:r>
      <w:r w:rsidR="000F6A81" w:rsidRPr="00E22137">
        <w:rPr>
          <w:rFonts w:asciiTheme="minorHAnsi" w:hAnsiTheme="minorHAnsi"/>
          <w:b w:val="0"/>
          <w:sz w:val="20"/>
          <w:szCs w:val="20"/>
        </w:rPr>
        <w:t xml:space="preserve">его </w:t>
      </w:r>
      <w:r w:rsidRPr="00E22137">
        <w:rPr>
          <w:rFonts w:asciiTheme="minorHAnsi" w:hAnsiTheme="minorHAnsi"/>
          <w:b w:val="0"/>
          <w:sz w:val="20"/>
          <w:szCs w:val="20"/>
        </w:rPr>
        <w:t>обязательств по договору (обеспечение исполнения договора)</w:t>
      </w:r>
      <w:r w:rsidR="00F07A07" w:rsidRPr="00E22137">
        <w:rPr>
          <w:rFonts w:asciiTheme="minorHAnsi" w:hAnsiTheme="minorHAnsi"/>
          <w:b w:val="0"/>
          <w:sz w:val="20"/>
          <w:szCs w:val="20"/>
        </w:rPr>
        <w:t>, за исключе</w:t>
      </w:r>
      <w:r w:rsidR="007F78CB" w:rsidRPr="00E22137">
        <w:rPr>
          <w:rFonts w:asciiTheme="minorHAnsi" w:hAnsiTheme="minorHAnsi"/>
          <w:b w:val="0"/>
          <w:sz w:val="20"/>
          <w:szCs w:val="20"/>
        </w:rPr>
        <w:t>нием случаев, указанных в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_Ref317031459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10.11.9</w:t>
      </w:r>
      <w:r w:rsidR="009F6A3E" w:rsidRPr="00E22137">
        <w:rPr>
          <w:rFonts w:asciiTheme="minorHAnsi" w:hAnsiTheme="minorHAnsi"/>
          <w:b w:val="0"/>
          <w:sz w:val="20"/>
          <w:szCs w:val="20"/>
        </w:rPr>
        <w:fldChar w:fldCharType="end"/>
      </w:r>
      <w:r w:rsidR="001A32AF" w:rsidRPr="00E22137">
        <w:rPr>
          <w:rFonts w:asciiTheme="minorHAnsi" w:hAnsiTheme="minorHAnsi"/>
          <w:b w:val="0"/>
          <w:sz w:val="20"/>
          <w:szCs w:val="20"/>
        </w:rPr>
        <w:t xml:space="preserve"> Положения</w:t>
      </w:r>
      <w:r w:rsidR="00F07A07" w:rsidRPr="00E22137">
        <w:rPr>
          <w:rFonts w:asciiTheme="minorHAnsi" w:hAnsiTheme="minorHAnsi"/>
          <w:b w:val="0"/>
          <w:sz w:val="20"/>
          <w:szCs w:val="20"/>
        </w:rPr>
        <w:t>.</w:t>
      </w:r>
    </w:p>
    <w:p w:rsidR="0003508D" w:rsidRPr="00E22137" w:rsidRDefault="00F861F4" w:rsidP="009F335B">
      <w:pPr>
        <w:pStyle w:val="2"/>
        <w:numPr>
          <w:ilvl w:val="2"/>
          <w:numId w:val="5"/>
        </w:numPr>
        <w:spacing w:before="120"/>
        <w:ind w:left="709" w:hanging="709"/>
        <w:jc w:val="both"/>
        <w:rPr>
          <w:rFonts w:asciiTheme="minorHAnsi" w:hAnsiTheme="minorHAnsi"/>
          <w:b w:val="0"/>
          <w:color w:val="FF0000"/>
          <w:sz w:val="20"/>
          <w:szCs w:val="20"/>
        </w:rPr>
      </w:pPr>
      <w:r w:rsidRPr="00E22137">
        <w:rPr>
          <w:rFonts w:asciiTheme="minorHAnsi" w:hAnsiTheme="minorHAnsi"/>
          <w:b w:val="0"/>
          <w:sz w:val="20"/>
          <w:szCs w:val="20"/>
        </w:rPr>
        <w:t xml:space="preserve">В случае установления требования </w:t>
      </w:r>
      <w:r w:rsidR="00350A21" w:rsidRPr="00E22137">
        <w:rPr>
          <w:rFonts w:asciiTheme="minorHAnsi" w:hAnsiTheme="minorHAnsi"/>
          <w:b w:val="0"/>
          <w:sz w:val="20"/>
          <w:szCs w:val="20"/>
        </w:rPr>
        <w:t xml:space="preserve">об обеспечении исполнения договора </w:t>
      </w:r>
      <w:r w:rsidRPr="00E22137">
        <w:rPr>
          <w:rFonts w:asciiTheme="minorHAnsi" w:hAnsiTheme="minorHAnsi"/>
          <w:b w:val="0"/>
          <w:sz w:val="20"/>
          <w:szCs w:val="20"/>
        </w:rPr>
        <w:t xml:space="preserve">его размер должен составлять </w:t>
      </w:r>
      <w:r w:rsidR="00350A21" w:rsidRPr="00E22137">
        <w:rPr>
          <w:rFonts w:asciiTheme="minorHAnsi" w:hAnsiTheme="minorHAnsi"/>
          <w:b w:val="0"/>
          <w:sz w:val="20"/>
          <w:szCs w:val="20"/>
        </w:rPr>
        <w:t>от 5 до 30% (от пяти до тридцати процентов) НМЦ, но не менее размера аванса в случае, если проектом договора предусмотрена выплата аванса.</w:t>
      </w:r>
      <w:r w:rsidR="00240B70" w:rsidRPr="00E22137">
        <w:rPr>
          <w:rFonts w:asciiTheme="minorHAnsi" w:hAnsiTheme="minorHAnsi"/>
          <w:b w:val="0"/>
          <w:sz w:val="20"/>
          <w:szCs w:val="20"/>
        </w:rPr>
        <w:t xml:space="preserve"> </w:t>
      </w:r>
      <w:r w:rsidR="008D181C" w:rsidRPr="00E22137">
        <w:rPr>
          <w:rFonts w:asciiTheme="minorHAnsi" w:hAnsiTheme="minorHAnsi"/>
          <w:b w:val="0"/>
          <w:sz w:val="20"/>
          <w:szCs w:val="20"/>
        </w:rPr>
        <w:t>В случае, если размер аванса превышает 30% (тридцать процентов) НМЦ</w:t>
      </w:r>
      <w:r w:rsidR="000B1713" w:rsidRPr="00E22137">
        <w:rPr>
          <w:rFonts w:asciiTheme="minorHAnsi" w:hAnsiTheme="minorHAnsi"/>
          <w:b w:val="0"/>
          <w:sz w:val="20"/>
          <w:szCs w:val="20"/>
        </w:rPr>
        <w:t>,</w:t>
      </w:r>
      <w:r w:rsidR="008D181C" w:rsidRPr="00E22137">
        <w:rPr>
          <w:rFonts w:asciiTheme="minorHAnsi" w:hAnsiTheme="minorHAnsi"/>
          <w:b w:val="0"/>
          <w:sz w:val="20"/>
          <w:szCs w:val="20"/>
        </w:rPr>
        <w:t xml:space="preserve"> требование об обеспечении исполнения договора устанавливается в размере аванса, предусмотренного проектом договора. </w:t>
      </w:r>
    </w:p>
    <w:p w:rsidR="00B7293E" w:rsidRPr="00E22137" w:rsidRDefault="00F861F4"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Порядок и сроки внесения и возврата обеспечения исполнения договора устанавливаются в проекте договора.</w:t>
      </w:r>
    </w:p>
    <w:p w:rsidR="00B7293E"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В случае если при проведении</w:t>
      </w:r>
      <w:r w:rsidR="00CD6EB6" w:rsidRPr="00E22137">
        <w:rPr>
          <w:rFonts w:asciiTheme="minorHAnsi" w:hAnsiTheme="minorHAnsi"/>
          <w:b w:val="0"/>
          <w:sz w:val="20"/>
          <w:szCs w:val="20"/>
        </w:rPr>
        <w:t xml:space="preserve"> конкурентной</w:t>
      </w:r>
      <w:r w:rsidRPr="00E22137">
        <w:rPr>
          <w:rFonts w:asciiTheme="minorHAnsi" w:hAnsiTheme="minorHAnsi"/>
          <w:b w:val="0"/>
          <w:sz w:val="20"/>
          <w:szCs w:val="20"/>
        </w:rPr>
        <w:t xml:space="preserve"> процедуры закупки участником закупки, с которым заключается договор, предложено снижение НМЦ на 25% (двадцать пять процентов) и более, договор с таким участником заключается только после предоставления им обеспечения исполнения договора в размере, превышающем в полтора раза размер обеспечения исполнения договора, установленный в документации о закупке</w:t>
      </w:r>
      <w:r w:rsidR="0003508D" w:rsidRPr="00E22137">
        <w:rPr>
          <w:rFonts w:asciiTheme="minorHAnsi" w:hAnsiTheme="minorHAnsi"/>
          <w:b w:val="0"/>
          <w:sz w:val="20"/>
          <w:szCs w:val="20"/>
        </w:rPr>
        <w:t xml:space="preserve"> (</w:t>
      </w:r>
      <w:r w:rsidR="0003508D" w:rsidRPr="00E22137">
        <w:rPr>
          <w:rFonts w:asciiTheme="minorHAnsi" w:hAnsiTheme="minorHAnsi"/>
          <w:b w:val="0"/>
          <w:color w:val="0070C0"/>
          <w:sz w:val="20"/>
          <w:szCs w:val="20"/>
        </w:rPr>
        <w:t xml:space="preserve">антидемпинговые меры согласно п. </w:t>
      </w:r>
      <w:r w:rsidR="0003508D" w:rsidRPr="00E22137">
        <w:rPr>
          <w:rFonts w:asciiTheme="minorHAnsi" w:hAnsiTheme="minorHAnsi"/>
          <w:b w:val="0"/>
          <w:color w:val="0070C0"/>
          <w:sz w:val="20"/>
          <w:szCs w:val="20"/>
        </w:rPr>
        <w:fldChar w:fldCharType="begin"/>
      </w:r>
      <w:r w:rsidR="0003508D" w:rsidRPr="00E22137">
        <w:rPr>
          <w:rFonts w:asciiTheme="minorHAnsi" w:hAnsiTheme="minorHAnsi"/>
          <w:b w:val="0"/>
          <w:color w:val="0070C0"/>
          <w:sz w:val="20"/>
          <w:szCs w:val="20"/>
        </w:rPr>
        <w:instrText xml:space="preserve"> REF _Ref409390905 \w \h </w:instrText>
      </w:r>
      <w:r w:rsidR="0003508D" w:rsidRPr="00E22137">
        <w:rPr>
          <w:rFonts w:asciiTheme="minorHAnsi" w:hAnsiTheme="minorHAnsi"/>
          <w:b w:val="0"/>
          <w:color w:val="0070C0"/>
          <w:sz w:val="20"/>
          <w:szCs w:val="20"/>
        </w:rPr>
      </w:r>
      <w:r w:rsidR="0003508D" w:rsidRPr="00E22137">
        <w:rPr>
          <w:rFonts w:asciiTheme="minorHAnsi" w:hAnsiTheme="minorHAnsi"/>
          <w:b w:val="0"/>
          <w:color w:val="0070C0"/>
          <w:sz w:val="20"/>
          <w:szCs w:val="20"/>
        </w:rPr>
        <w:fldChar w:fldCharType="separate"/>
      </w:r>
      <w:r w:rsidR="00193A0B" w:rsidRPr="00E22137">
        <w:rPr>
          <w:rFonts w:asciiTheme="minorHAnsi" w:hAnsiTheme="minorHAnsi"/>
          <w:b w:val="0"/>
          <w:color w:val="0070C0"/>
          <w:sz w:val="20"/>
          <w:szCs w:val="20"/>
        </w:rPr>
        <w:t>11.3.1</w:t>
      </w:r>
      <w:r w:rsidR="0003508D" w:rsidRPr="00E22137">
        <w:rPr>
          <w:rFonts w:asciiTheme="minorHAnsi" w:hAnsiTheme="minorHAnsi"/>
          <w:b w:val="0"/>
          <w:color w:val="0070C0"/>
          <w:sz w:val="20"/>
          <w:szCs w:val="20"/>
        </w:rPr>
        <w:fldChar w:fldCharType="end"/>
      </w:r>
      <w:r w:rsidR="0003508D" w:rsidRPr="00E22137">
        <w:rPr>
          <w:rFonts w:asciiTheme="minorHAnsi" w:hAnsiTheme="minorHAnsi"/>
          <w:b w:val="0"/>
          <w:color w:val="0070C0"/>
          <w:sz w:val="20"/>
          <w:szCs w:val="20"/>
        </w:rPr>
        <w:t xml:space="preserve"> Положения</w:t>
      </w:r>
      <w:r w:rsidR="0003508D" w:rsidRPr="00E22137">
        <w:rPr>
          <w:rFonts w:asciiTheme="minorHAnsi" w:hAnsiTheme="minorHAnsi"/>
          <w:b w:val="0"/>
          <w:sz w:val="20"/>
          <w:szCs w:val="20"/>
        </w:rPr>
        <w:t>)</w:t>
      </w:r>
    </w:p>
    <w:p w:rsidR="00350A21"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Обеспечение исполнения договора может быть предоставлено:</w:t>
      </w:r>
    </w:p>
    <w:p w:rsidR="0003508D" w:rsidRPr="00E22137" w:rsidRDefault="00EC2370" w:rsidP="009949E6">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в виде безотзывной независимой (банковской) гарантии, выданной банком, требования к которому установлены</w:t>
      </w:r>
      <w:r w:rsidR="007D1180" w:rsidRPr="00E22137">
        <w:rPr>
          <w:rFonts w:asciiTheme="minorHAnsi" w:hAnsiTheme="minorHAnsi"/>
          <w:b w:val="0"/>
          <w:sz w:val="20"/>
          <w:szCs w:val="20"/>
        </w:rPr>
        <w:t xml:space="preserve"> Положением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_Ref451766446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w:t>
      </w:r>
      <w:r w:rsidR="009F6A3E" w:rsidRPr="00E22137">
        <w:rPr>
          <w:rFonts w:asciiTheme="minorHAnsi" w:hAnsiTheme="minorHAnsi"/>
          <w:b w:val="0"/>
          <w:sz w:val="20"/>
          <w:szCs w:val="20"/>
        </w:rPr>
        <w:fldChar w:fldCharType="end"/>
      </w:r>
      <w:r w:rsidR="0003508D" w:rsidRPr="00E22137">
        <w:rPr>
          <w:rFonts w:asciiTheme="minorHAnsi" w:hAnsiTheme="minorHAnsi"/>
          <w:b w:val="0"/>
          <w:sz w:val="20"/>
          <w:szCs w:val="20"/>
        </w:rPr>
        <w:t>е6</w:t>
      </w:r>
      <w:r w:rsidR="007D1180" w:rsidRPr="00E22137">
        <w:rPr>
          <w:rFonts w:asciiTheme="minorHAnsi" w:hAnsiTheme="minorHAnsi"/>
          <w:b w:val="0"/>
          <w:sz w:val="20"/>
          <w:szCs w:val="20"/>
        </w:rPr>
        <w:t>)</w:t>
      </w:r>
      <w:r w:rsidR="0003508D" w:rsidRPr="00E22137">
        <w:rPr>
          <w:rFonts w:asciiTheme="minorHAnsi" w:hAnsiTheme="minorHAnsi"/>
          <w:b w:val="0"/>
          <w:sz w:val="20"/>
          <w:szCs w:val="20"/>
        </w:rPr>
        <w:t>;</w:t>
      </w:r>
    </w:p>
    <w:p w:rsidR="00B7293E" w:rsidRPr="00E22137" w:rsidRDefault="00350A21" w:rsidP="009949E6">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путем перечисления денежных средств заказчику в соответствии с требованиями </w:t>
      </w:r>
      <w:r w:rsidR="00304628" w:rsidRPr="00E22137">
        <w:rPr>
          <w:rFonts w:asciiTheme="minorHAnsi" w:hAnsiTheme="minorHAnsi"/>
          <w:b w:val="0"/>
          <w:sz w:val="20"/>
          <w:szCs w:val="20"/>
        </w:rPr>
        <w:t xml:space="preserve">извещения, </w:t>
      </w:r>
      <w:r w:rsidRPr="00E22137">
        <w:rPr>
          <w:rFonts w:asciiTheme="minorHAnsi" w:hAnsiTheme="minorHAnsi"/>
          <w:b w:val="0"/>
          <w:sz w:val="20"/>
          <w:szCs w:val="20"/>
        </w:rPr>
        <w:t>документации о закупке.</w:t>
      </w:r>
    </w:p>
    <w:p w:rsidR="00B7293E"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Выбор способа предоставления обеспечения исполнения договора осуществляется участником закупки самостоятельно; при этом документ, подтверждающий предоставление обеспечения исполнения договора должен быть предъявлен заказчику до заключения договора.</w:t>
      </w:r>
    </w:p>
    <w:p w:rsidR="00B7293E"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 xml:space="preserve">При установлении требований об обеспечении исполнения договора в </w:t>
      </w:r>
      <w:r w:rsidR="00304628"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 указываются следующие сведения:</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допустимые формы обеспечения исполнения договора;</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размер обеспечения исполнения договора (сумма или порядок ее определения);</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требования к сроку действия обеспечения исполнения договора</w:t>
      </w:r>
      <w:r w:rsidR="008D181C" w:rsidRPr="00E22137">
        <w:rPr>
          <w:rFonts w:asciiTheme="minorHAnsi" w:hAnsiTheme="minorHAnsi"/>
          <w:b w:val="0"/>
          <w:sz w:val="20"/>
          <w:szCs w:val="20"/>
        </w:rPr>
        <w:t>, который должен оканчиваться не ранее одного месяца с момента исполнения поставщиком своих обязательств</w:t>
      </w:r>
      <w:r w:rsidRPr="00E22137">
        <w:rPr>
          <w:rFonts w:asciiTheme="minorHAnsi" w:hAnsiTheme="minorHAnsi"/>
          <w:b w:val="0"/>
          <w:sz w:val="20"/>
          <w:szCs w:val="20"/>
        </w:rPr>
        <w:t>;</w:t>
      </w:r>
    </w:p>
    <w:p w:rsidR="00BE67E8" w:rsidRPr="00E22137" w:rsidRDefault="00F306C7"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требования к банку, выдавшему независимую (банковскую) гарантию, </w:t>
      </w:r>
      <w:r w:rsidR="007D1180" w:rsidRPr="00E22137">
        <w:rPr>
          <w:rFonts w:asciiTheme="minorHAnsi" w:hAnsiTheme="minorHAnsi"/>
          <w:b w:val="0"/>
          <w:sz w:val="20"/>
          <w:szCs w:val="20"/>
        </w:rPr>
        <w:t>установленные Положением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_Ref451766446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w:t>
      </w:r>
      <w:r w:rsidR="009F6A3E" w:rsidRPr="00E22137">
        <w:rPr>
          <w:rFonts w:asciiTheme="minorHAnsi" w:hAnsiTheme="minorHAnsi"/>
          <w:b w:val="0"/>
          <w:sz w:val="20"/>
          <w:szCs w:val="20"/>
        </w:rPr>
        <w:fldChar w:fldCharType="end"/>
      </w:r>
      <w:r w:rsidR="0003508D" w:rsidRPr="00E22137">
        <w:rPr>
          <w:rFonts w:asciiTheme="minorHAnsi" w:hAnsiTheme="minorHAnsi"/>
          <w:b w:val="0"/>
          <w:sz w:val="20"/>
          <w:szCs w:val="20"/>
        </w:rPr>
        <w:t>е6</w:t>
      </w:r>
      <w:r w:rsidR="007D1180" w:rsidRPr="00E22137">
        <w:rPr>
          <w:rFonts w:asciiTheme="minorHAnsi" w:hAnsiTheme="minorHAnsi"/>
          <w:b w:val="0"/>
          <w:sz w:val="20"/>
          <w:szCs w:val="20"/>
        </w:rPr>
        <w:t>)</w:t>
      </w:r>
      <w:r w:rsidR="006E0148" w:rsidRPr="00E22137">
        <w:rPr>
          <w:rFonts w:asciiTheme="minorHAnsi" w:hAnsiTheme="minorHAnsi"/>
          <w:b w:val="0"/>
          <w:sz w:val="20"/>
          <w:szCs w:val="20"/>
        </w:rPr>
        <w:t xml:space="preserve">, </w:t>
      </w:r>
      <w:r w:rsidRPr="00E22137">
        <w:rPr>
          <w:rFonts w:asciiTheme="minorHAnsi" w:hAnsiTheme="minorHAnsi"/>
          <w:b w:val="0"/>
          <w:sz w:val="20"/>
          <w:szCs w:val="20"/>
        </w:rPr>
        <w:t>и к содержанию такой гарантии; независимая (банковская) гарантия должна отвечать, как минимум, следующим требованиям:</w:t>
      </w:r>
    </w:p>
    <w:p w:rsidR="00350A21" w:rsidRPr="00E22137" w:rsidRDefault="00350A21" w:rsidP="009F335B">
      <w:pPr>
        <w:pStyle w:val="2"/>
        <w:numPr>
          <w:ilvl w:val="4"/>
          <w:numId w:val="5"/>
        </w:numPr>
        <w:spacing w:before="120"/>
        <w:ind w:left="2552" w:hanging="567"/>
        <w:jc w:val="both"/>
        <w:rPr>
          <w:rFonts w:asciiTheme="minorHAnsi" w:hAnsiTheme="minorHAnsi"/>
          <w:b w:val="0"/>
          <w:sz w:val="20"/>
          <w:szCs w:val="20"/>
        </w:rPr>
      </w:pPr>
      <w:r w:rsidRPr="00E22137">
        <w:rPr>
          <w:rFonts w:asciiTheme="minorHAnsi" w:hAnsiTheme="minorHAnsi"/>
          <w:b w:val="0"/>
          <w:sz w:val="20"/>
          <w:szCs w:val="20"/>
        </w:rPr>
        <w:t>должна быть безотзывной;</w:t>
      </w:r>
    </w:p>
    <w:p w:rsidR="00350A21" w:rsidRPr="00E22137" w:rsidRDefault="00350A21" w:rsidP="009F335B">
      <w:pPr>
        <w:pStyle w:val="2"/>
        <w:numPr>
          <w:ilvl w:val="4"/>
          <w:numId w:val="5"/>
        </w:numPr>
        <w:spacing w:before="120"/>
        <w:ind w:left="2552" w:hanging="567"/>
        <w:jc w:val="both"/>
        <w:rPr>
          <w:rFonts w:asciiTheme="minorHAnsi" w:hAnsiTheme="minorHAnsi"/>
          <w:b w:val="0"/>
          <w:sz w:val="20"/>
          <w:szCs w:val="20"/>
        </w:rPr>
      </w:pPr>
      <w:r w:rsidRPr="00E22137">
        <w:rPr>
          <w:rFonts w:asciiTheme="minorHAnsi" w:hAnsiTheme="minorHAnsi"/>
          <w:b w:val="0"/>
          <w:sz w:val="20"/>
          <w:szCs w:val="20"/>
        </w:rPr>
        <w:t>срок действия гарантии должен оканчиваться не ранее одного месяца с момента исполнения поставщиком</w:t>
      </w:r>
      <w:r w:rsidR="003C6759" w:rsidRPr="00E22137">
        <w:rPr>
          <w:rFonts w:asciiTheme="minorHAnsi" w:hAnsiTheme="minorHAnsi"/>
          <w:b w:val="0"/>
          <w:sz w:val="20"/>
          <w:szCs w:val="20"/>
        </w:rPr>
        <w:t xml:space="preserve"> </w:t>
      </w:r>
      <w:r w:rsidRPr="00E22137">
        <w:rPr>
          <w:rFonts w:asciiTheme="minorHAnsi" w:hAnsiTheme="minorHAnsi"/>
          <w:b w:val="0"/>
          <w:sz w:val="20"/>
          <w:szCs w:val="20"/>
        </w:rPr>
        <w:t>своих обязательств;</w:t>
      </w:r>
    </w:p>
    <w:p w:rsidR="00350A21" w:rsidRPr="00E22137" w:rsidRDefault="00F306C7" w:rsidP="009F335B">
      <w:pPr>
        <w:pStyle w:val="2"/>
        <w:numPr>
          <w:ilvl w:val="4"/>
          <w:numId w:val="5"/>
        </w:numPr>
        <w:spacing w:before="120"/>
        <w:ind w:left="2552" w:hanging="567"/>
        <w:jc w:val="both"/>
        <w:rPr>
          <w:rFonts w:asciiTheme="minorHAnsi" w:hAnsiTheme="minorHAnsi"/>
          <w:b w:val="0"/>
          <w:sz w:val="20"/>
          <w:szCs w:val="20"/>
        </w:rPr>
      </w:pPr>
      <w:r w:rsidRPr="00E22137">
        <w:rPr>
          <w:rFonts w:asciiTheme="minorHAnsi" w:hAnsiTheme="minorHAnsi"/>
          <w:b w:val="0"/>
          <w:sz w:val="20"/>
          <w:szCs w:val="20"/>
        </w:rPr>
        <w:t xml:space="preserve">должна быть выдана банком, соответствующим требованиям, установленным </w:t>
      </w:r>
      <w:r w:rsidR="006E0148" w:rsidRPr="00E22137">
        <w:rPr>
          <w:rFonts w:asciiTheme="minorHAnsi" w:hAnsiTheme="minorHAnsi"/>
          <w:b w:val="0"/>
          <w:sz w:val="20"/>
          <w:szCs w:val="20"/>
        </w:rPr>
        <w:t xml:space="preserve">в </w:t>
      </w:r>
      <w:r w:rsidR="007D1180" w:rsidRPr="00E22137">
        <w:rPr>
          <w:rFonts w:asciiTheme="minorHAnsi" w:hAnsiTheme="minorHAnsi"/>
          <w:b w:val="0"/>
          <w:sz w:val="20"/>
          <w:szCs w:val="20"/>
        </w:rPr>
        <w:t>Положении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_Ref451766446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w:t>
      </w:r>
      <w:r w:rsidR="009F6A3E" w:rsidRPr="00E22137">
        <w:rPr>
          <w:rFonts w:asciiTheme="minorHAnsi" w:hAnsiTheme="minorHAnsi"/>
          <w:b w:val="0"/>
          <w:sz w:val="20"/>
          <w:szCs w:val="20"/>
        </w:rPr>
        <w:fldChar w:fldCharType="end"/>
      </w:r>
      <w:r w:rsidR="003C6759" w:rsidRPr="00E22137">
        <w:rPr>
          <w:rFonts w:asciiTheme="minorHAnsi" w:hAnsiTheme="minorHAnsi"/>
          <w:b w:val="0"/>
          <w:sz w:val="20"/>
          <w:szCs w:val="20"/>
        </w:rPr>
        <w:t>е6</w:t>
      </w:r>
      <w:r w:rsidR="007D1180" w:rsidRPr="00E22137">
        <w:rPr>
          <w:rFonts w:asciiTheme="minorHAnsi" w:hAnsiTheme="minorHAnsi"/>
          <w:b w:val="0"/>
          <w:sz w:val="20"/>
          <w:szCs w:val="20"/>
        </w:rPr>
        <w:t>)</w:t>
      </w:r>
      <w:r w:rsidR="00350A21" w:rsidRPr="00E22137">
        <w:rPr>
          <w:rFonts w:asciiTheme="minorHAnsi" w:hAnsiTheme="minorHAnsi"/>
          <w:b w:val="0"/>
          <w:sz w:val="20"/>
          <w:szCs w:val="20"/>
        </w:rPr>
        <w:t>;</w:t>
      </w:r>
    </w:p>
    <w:p w:rsidR="00350A21" w:rsidRPr="00E22137" w:rsidRDefault="00350A21" w:rsidP="009F335B">
      <w:pPr>
        <w:pStyle w:val="2"/>
        <w:numPr>
          <w:ilvl w:val="4"/>
          <w:numId w:val="5"/>
        </w:numPr>
        <w:spacing w:before="120"/>
        <w:ind w:left="2552" w:hanging="567"/>
        <w:jc w:val="both"/>
        <w:rPr>
          <w:rFonts w:asciiTheme="minorHAnsi" w:hAnsiTheme="minorHAnsi"/>
          <w:b w:val="0"/>
          <w:sz w:val="20"/>
          <w:szCs w:val="20"/>
        </w:rPr>
      </w:pPr>
      <w:r w:rsidRPr="00E22137">
        <w:rPr>
          <w:rFonts w:asciiTheme="minorHAnsi" w:hAnsiTheme="minorHAnsi"/>
          <w:b w:val="0"/>
          <w:sz w:val="20"/>
          <w:szCs w:val="20"/>
        </w:rPr>
        <w:t>сумма гарантии должна быть не менее суммы обеспечения исполнения договора;</w:t>
      </w:r>
    </w:p>
    <w:p w:rsidR="00B7293E" w:rsidRPr="00E22137" w:rsidRDefault="00350A21" w:rsidP="009F335B">
      <w:pPr>
        <w:pStyle w:val="2"/>
        <w:numPr>
          <w:ilvl w:val="4"/>
          <w:numId w:val="5"/>
        </w:numPr>
        <w:spacing w:before="120"/>
        <w:ind w:left="2552" w:hanging="567"/>
        <w:jc w:val="both"/>
        <w:rPr>
          <w:rFonts w:asciiTheme="minorHAnsi" w:hAnsiTheme="minorHAnsi"/>
          <w:b w:val="0"/>
          <w:sz w:val="20"/>
          <w:szCs w:val="20"/>
        </w:rPr>
      </w:pPr>
      <w:r w:rsidRPr="00E22137">
        <w:rPr>
          <w:rFonts w:asciiTheme="minorHAnsi" w:hAnsiTheme="minorHAnsi"/>
          <w:b w:val="0"/>
          <w:sz w:val="20"/>
          <w:szCs w:val="20"/>
        </w:rPr>
        <w:t>гарантия должна содержать обязательства принципала, надлежащее исполнение которых обеспечивается гарантией, включая ссылку на конкретную процедуру закупки, по итогам которой заключен такой договор;</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обязанность заказчика удержать обеспечение исполнения договора в случае неисполнения или ненадлежащего исполнения поставщиком своих обязательств по договору и порядок такого удержания;</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порядок и сроки возврата обеспечения исполнения договора;</w:t>
      </w:r>
    </w:p>
    <w:p w:rsidR="0067398B"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обязательства по договору, надлежащее исполнение которых должно быть обеспечено</w:t>
      </w:r>
      <w:r w:rsidR="0067398B" w:rsidRPr="00E22137">
        <w:rPr>
          <w:rFonts w:asciiTheme="minorHAnsi" w:hAnsiTheme="minorHAnsi"/>
          <w:b w:val="0"/>
          <w:sz w:val="20"/>
          <w:szCs w:val="20"/>
        </w:rPr>
        <w:t>;</w:t>
      </w:r>
    </w:p>
    <w:p w:rsidR="00B7293E" w:rsidRPr="00E22137" w:rsidRDefault="0067398B"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условие обязательной замены обеспечения при утрате данным обеспечением обеспечительной функции</w:t>
      </w:r>
      <w:r w:rsidR="00350A21" w:rsidRPr="00E22137">
        <w:rPr>
          <w:rFonts w:asciiTheme="minorHAnsi" w:hAnsiTheme="minorHAnsi"/>
          <w:b w:val="0"/>
          <w:sz w:val="20"/>
          <w:szCs w:val="20"/>
        </w:rPr>
        <w:t>.</w:t>
      </w:r>
    </w:p>
    <w:p w:rsidR="00B7293E" w:rsidRPr="00E22137" w:rsidRDefault="00350A21" w:rsidP="009F335B">
      <w:pPr>
        <w:pStyle w:val="2"/>
        <w:numPr>
          <w:ilvl w:val="2"/>
          <w:numId w:val="5"/>
        </w:numPr>
        <w:spacing w:before="120"/>
        <w:ind w:left="709" w:hanging="709"/>
        <w:jc w:val="both"/>
        <w:rPr>
          <w:rFonts w:asciiTheme="minorHAnsi" w:hAnsiTheme="minorHAnsi"/>
          <w:b w:val="0"/>
          <w:sz w:val="20"/>
          <w:szCs w:val="20"/>
        </w:rPr>
      </w:pPr>
      <w:r w:rsidRPr="00E22137">
        <w:rPr>
          <w:rFonts w:asciiTheme="minorHAnsi" w:hAnsiTheme="minorHAnsi"/>
          <w:b w:val="0"/>
          <w:sz w:val="20"/>
          <w:szCs w:val="20"/>
        </w:rPr>
        <w:t>Заказчик вправе установить требование об обеспечении исполнения следующих обязательств по договору:</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обеспечение возврата аванса (поставщик обязуется вернуть аванс в случае неисполнения обязательств, покрываемых авансом);</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обеспечение исполнения основных обязательств по договору;</w:t>
      </w:r>
    </w:p>
    <w:p w:rsidR="00350A21"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обеспечение исполнения гарантийных обязательств;</w:t>
      </w:r>
    </w:p>
    <w:p w:rsidR="00B7293E" w:rsidRPr="00E22137" w:rsidRDefault="00350A2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обеспечение уплаты штрафных санкций (неустойки, пени, штрафы), начисленных заказчиком в случае неисполнения или ненадлежащего исполнения поставщиком своих обязательств по договору.</w:t>
      </w:r>
    </w:p>
    <w:p w:rsidR="003E62BC" w:rsidRPr="00E22137" w:rsidRDefault="003E62BC" w:rsidP="009F335B">
      <w:pPr>
        <w:pStyle w:val="2"/>
        <w:numPr>
          <w:ilvl w:val="2"/>
          <w:numId w:val="5"/>
        </w:numPr>
        <w:spacing w:before="120"/>
        <w:ind w:left="709" w:hanging="709"/>
        <w:jc w:val="both"/>
        <w:rPr>
          <w:rFonts w:asciiTheme="minorHAnsi" w:hAnsiTheme="minorHAnsi"/>
          <w:b w:val="0"/>
          <w:sz w:val="20"/>
          <w:szCs w:val="20"/>
        </w:rPr>
      </w:pPr>
      <w:bookmarkStart w:id="4759" w:name="_Ref317031459"/>
      <w:r w:rsidRPr="00E22137">
        <w:rPr>
          <w:rFonts w:asciiTheme="minorHAnsi" w:hAnsiTheme="minorHAnsi"/>
          <w:b w:val="0"/>
          <w:sz w:val="20"/>
          <w:szCs w:val="20"/>
        </w:rPr>
        <w:t>Требование об обеспечении исполнения договора должно быть установлено в</w:t>
      </w:r>
      <w:r w:rsidR="00304628" w:rsidRPr="00E22137">
        <w:rPr>
          <w:rFonts w:asciiTheme="minorHAnsi" w:hAnsiTheme="minorHAnsi"/>
          <w:b w:val="0"/>
          <w:sz w:val="20"/>
          <w:szCs w:val="20"/>
        </w:rPr>
        <w:t xml:space="preserve"> извещении,</w:t>
      </w:r>
      <w:r w:rsidRPr="00E22137">
        <w:rPr>
          <w:rFonts w:asciiTheme="minorHAnsi" w:hAnsiTheme="minorHAnsi"/>
          <w:b w:val="0"/>
          <w:sz w:val="20"/>
          <w:szCs w:val="20"/>
        </w:rPr>
        <w:t xml:space="preserve"> </w:t>
      </w:r>
      <w:r w:rsidR="0056474A" w:rsidRPr="00E22137">
        <w:rPr>
          <w:rFonts w:asciiTheme="minorHAnsi" w:hAnsiTheme="minorHAnsi"/>
          <w:b w:val="0"/>
          <w:sz w:val="20"/>
          <w:szCs w:val="20"/>
        </w:rPr>
        <w:t xml:space="preserve">документации о закупке </w:t>
      </w:r>
      <w:r w:rsidR="00F07A07" w:rsidRPr="00E22137">
        <w:rPr>
          <w:rFonts w:asciiTheme="minorHAnsi" w:hAnsiTheme="minorHAnsi"/>
          <w:b w:val="0"/>
          <w:sz w:val="20"/>
          <w:szCs w:val="20"/>
        </w:rPr>
        <w:t xml:space="preserve">в </w:t>
      </w:r>
      <w:r w:rsidRPr="00E22137">
        <w:rPr>
          <w:rFonts w:asciiTheme="minorHAnsi" w:hAnsiTheme="minorHAnsi"/>
          <w:b w:val="0"/>
          <w:sz w:val="20"/>
          <w:szCs w:val="20"/>
        </w:rPr>
        <w:t>обязательном порядке в следующих случаях:</w:t>
      </w:r>
      <w:bookmarkEnd w:id="4759"/>
    </w:p>
    <w:p w:rsidR="00AC796B" w:rsidRPr="00E22137" w:rsidRDefault="003E62BC"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при проведении конкурентных способов закупки</w:t>
      </w:r>
      <w:r w:rsidR="0056474A" w:rsidRPr="00E22137">
        <w:rPr>
          <w:rFonts w:asciiTheme="minorHAnsi" w:hAnsiTheme="minorHAnsi"/>
          <w:b w:val="0"/>
          <w:sz w:val="20"/>
          <w:szCs w:val="20"/>
        </w:rPr>
        <w:t>, если</w:t>
      </w:r>
      <w:r w:rsidR="00B2090F" w:rsidRPr="00E22137">
        <w:rPr>
          <w:rFonts w:asciiTheme="minorHAnsi" w:hAnsiTheme="minorHAnsi"/>
          <w:b w:val="0"/>
          <w:sz w:val="20"/>
          <w:szCs w:val="20"/>
        </w:rPr>
        <w:t xml:space="preserve"> проектом договора</w:t>
      </w:r>
      <w:r w:rsidRPr="00E22137">
        <w:rPr>
          <w:rFonts w:asciiTheme="minorHAnsi" w:hAnsiTheme="minorHAnsi"/>
          <w:b w:val="0"/>
          <w:sz w:val="20"/>
          <w:szCs w:val="20"/>
        </w:rPr>
        <w:t xml:space="preserve"> </w:t>
      </w:r>
      <w:r w:rsidR="0056474A" w:rsidRPr="00E22137">
        <w:rPr>
          <w:rFonts w:asciiTheme="minorHAnsi" w:hAnsiTheme="minorHAnsi"/>
          <w:b w:val="0"/>
          <w:sz w:val="20"/>
          <w:szCs w:val="20"/>
        </w:rPr>
        <w:t>установлено</w:t>
      </w:r>
      <w:r w:rsidRPr="00E22137">
        <w:rPr>
          <w:rFonts w:asciiTheme="minorHAnsi" w:hAnsiTheme="minorHAnsi"/>
          <w:b w:val="0"/>
          <w:sz w:val="20"/>
          <w:szCs w:val="20"/>
        </w:rPr>
        <w:t xml:space="preserve"> предоставление аванса</w:t>
      </w:r>
      <w:r w:rsidR="00187D12" w:rsidRPr="00E22137">
        <w:rPr>
          <w:rFonts w:asciiTheme="minorHAnsi" w:hAnsiTheme="minorHAnsi"/>
          <w:b w:val="0"/>
          <w:sz w:val="20"/>
          <w:szCs w:val="20"/>
        </w:rPr>
        <w:t xml:space="preserve"> за исключением закупок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_Ref442771603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19.3</w:t>
      </w:r>
      <w:r w:rsidR="009F6A3E" w:rsidRPr="00E22137">
        <w:rPr>
          <w:rFonts w:asciiTheme="minorHAnsi" w:hAnsiTheme="minorHAnsi"/>
          <w:b w:val="0"/>
          <w:sz w:val="20"/>
          <w:szCs w:val="20"/>
        </w:rPr>
        <w:fldChar w:fldCharType="end"/>
      </w:r>
      <w:r w:rsidR="001F4D4A"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p>
    <w:p w:rsidR="00EA284A" w:rsidRPr="00E22137" w:rsidRDefault="00DF6528" w:rsidP="009F335B">
      <w:pPr>
        <w:pStyle w:val="2"/>
        <w:numPr>
          <w:ilvl w:val="3"/>
          <w:numId w:val="5"/>
        </w:numPr>
        <w:spacing w:before="120"/>
        <w:ind w:left="1701" w:hanging="425"/>
        <w:jc w:val="both"/>
        <w:rPr>
          <w:rFonts w:asciiTheme="minorHAnsi" w:hAnsiTheme="minorHAnsi"/>
          <w:b w:val="0"/>
          <w:color w:val="FF0000"/>
          <w:sz w:val="20"/>
          <w:szCs w:val="20"/>
        </w:rPr>
      </w:pPr>
      <w:r w:rsidRPr="00E22137">
        <w:rPr>
          <w:rFonts w:asciiTheme="minorHAnsi" w:hAnsiTheme="minorHAnsi"/>
          <w:b w:val="0"/>
          <w:sz w:val="20"/>
          <w:szCs w:val="20"/>
        </w:rPr>
        <w:t>при проведении закупки у единственного поставщика</w:t>
      </w:r>
      <w:r w:rsidR="0056474A" w:rsidRPr="00E22137">
        <w:rPr>
          <w:rFonts w:asciiTheme="minorHAnsi" w:hAnsiTheme="minorHAnsi"/>
          <w:b w:val="0"/>
          <w:sz w:val="20"/>
          <w:szCs w:val="20"/>
        </w:rPr>
        <w:t xml:space="preserve"> по основаниям, предусмотренным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_Ref410736204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6.6.2(11)</w:t>
      </w:r>
      <w:r w:rsidR="009F6A3E" w:rsidRPr="00E22137">
        <w:rPr>
          <w:rFonts w:asciiTheme="minorHAnsi" w:hAnsiTheme="minorHAnsi"/>
          <w:b w:val="0"/>
          <w:sz w:val="20"/>
          <w:szCs w:val="20"/>
        </w:rPr>
        <w:fldChar w:fldCharType="end"/>
      </w:r>
      <w:r w:rsidR="00182152" w:rsidRPr="00E22137">
        <w:rPr>
          <w:rFonts w:asciiTheme="minorHAnsi" w:hAnsiTheme="minorHAnsi"/>
          <w:b w:val="0"/>
          <w:sz w:val="20"/>
          <w:szCs w:val="20"/>
        </w:rPr>
        <w:t xml:space="preserve"> </w:t>
      </w:r>
      <w:r w:rsidR="0056474A" w:rsidRPr="00E22137">
        <w:rPr>
          <w:rFonts w:asciiTheme="minorHAnsi" w:hAnsiTheme="minorHAnsi"/>
          <w:b w:val="0"/>
          <w:sz w:val="20"/>
          <w:szCs w:val="20"/>
        </w:rPr>
        <w:t>Положени</w:t>
      </w:r>
      <w:r w:rsidR="00C33838" w:rsidRPr="00E22137">
        <w:rPr>
          <w:rFonts w:asciiTheme="minorHAnsi" w:hAnsiTheme="minorHAnsi"/>
          <w:b w:val="0"/>
          <w:sz w:val="20"/>
          <w:szCs w:val="20"/>
        </w:rPr>
        <w:t>я</w:t>
      </w:r>
      <w:r w:rsidR="0056474A" w:rsidRPr="00E22137">
        <w:rPr>
          <w:rFonts w:asciiTheme="minorHAnsi" w:hAnsiTheme="minorHAnsi"/>
          <w:b w:val="0"/>
          <w:sz w:val="20"/>
          <w:szCs w:val="20"/>
        </w:rPr>
        <w:t>, условие о предоставлении обеспечения исполнения обязательств по договору устанавливается в соответствии с условиями закупки, ранее признанной несостоявшейся</w:t>
      </w:r>
      <w:r w:rsidR="00A45EF5" w:rsidRPr="00E22137">
        <w:rPr>
          <w:rFonts w:asciiTheme="minorHAnsi" w:hAnsiTheme="minorHAnsi"/>
          <w:b w:val="0"/>
          <w:sz w:val="20"/>
          <w:szCs w:val="20"/>
        </w:rPr>
        <w:t>.</w:t>
      </w:r>
    </w:p>
    <w:p w:rsidR="00284EA3" w:rsidRPr="00E22137" w:rsidRDefault="00017B11"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при проведении процедуры закупки для реализации обязательств по заключенному заказчиком договору с третьим лицом, если соответствующее условие об обеспечении исполнения договора было предусмотрено в таком договоре с третьим лицом</w:t>
      </w:r>
      <w:r w:rsidR="00672EF0" w:rsidRPr="00E22137">
        <w:rPr>
          <w:rFonts w:asciiTheme="minorHAnsi" w:hAnsiTheme="minorHAnsi"/>
          <w:b w:val="0"/>
          <w:sz w:val="20"/>
          <w:szCs w:val="20"/>
        </w:rPr>
        <w:t xml:space="preserve">, </w:t>
      </w:r>
      <w:r w:rsidR="00A17CA9" w:rsidRPr="00E22137">
        <w:rPr>
          <w:rFonts w:asciiTheme="minorHAnsi" w:hAnsiTheme="minorHAnsi"/>
          <w:b w:val="0"/>
          <w:sz w:val="20"/>
          <w:szCs w:val="20"/>
        </w:rPr>
        <w:t xml:space="preserve">за исключением закупок, осуществляемых способом у единственного поставщика у организаций </w:t>
      </w:r>
      <w:r w:rsidR="00410B52" w:rsidRPr="00E22137">
        <w:rPr>
          <w:rFonts w:asciiTheme="minorHAnsi" w:hAnsiTheme="minorHAnsi"/>
          <w:b w:val="0"/>
          <w:sz w:val="20"/>
          <w:szCs w:val="20"/>
        </w:rPr>
        <w:t>Учреждения</w:t>
      </w:r>
      <w:r w:rsidR="00CD1019" w:rsidRPr="00E22137">
        <w:rPr>
          <w:rFonts w:asciiTheme="minorHAnsi" w:hAnsiTheme="minorHAnsi"/>
          <w:b w:val="0"/>
          <w:sz w:val="20"/>
          <w:szCs w:val="20"/>
        </w:rPr>
        <w:t>.</w:t>
      </w:r>
    </w:p>
    <w:p w:rsidR="008D67AF" w:rsidRPr="00E22137" w:rsidRDefault="008D67AF" w:rsidP="009F335B">
      <w:pPr>
        <w:pStyle w:val="2"/>
        <w:numPr>
          <w:ilvl w:val="2"/>
          <w:numId w:val="5"/>
        </w:numPr>
        <w:spacing w:before="120"/>
        <w:ind w:left="709" w:hanging="709"/>
        <w:jc w:val="both"/>
        <w:rPr>
          <w:rFonts w:asciiTheme="minorHAnsi" w:hAnsiTheme="minorHAnsi"/>
          <w:b w:val="0"/>
          <w:sz w:val="20"/>
          <w:szCs w:val="20"/>
        </w:rPr>
      </w:pPr>
      <w:bookmarkStart w:id="4760" w:name="_Ref475466662"/>
      <w:r w:rsidRPr="00E22137">
        <w:rPr>
          <w:rFonts w:asciiTheme="minorHAnsi" w:hAnsiTheme="minorHAnsi"/>
          <w:b w:val="0"/>
          <w:sz w:val="20"/>
          <w:szCs w:val="20"/>
        </w:rPr>
        <w:t>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договора.</w:t>
      </w:r>
      <w:r w:rsidR="008B7DA7" w:rsidRPr="00E22137">
        <w:rPr>
          <w:rFonts w:asciiTheme="minorHAnsi" w:hAnsiTheme="minorHAnsi"/>
          <w:b w:val="0"/>
          <w:sz w:val="20"/>
          <w:szCs w:val="20"/>
        </w:rPr>
        <w:t xml:space="preserve"> В случае, если при проведении процедуры закупки было установлено требование о предоставлении обеспечения исполнения договора</w:t>
      </w:r>
      <w:r w:rsidR="000B1713" w:rsidRPr="00E22137">
        <w:rPr>
          <w:rFonts w:asciiTheme="minorHAnsi" w:hAnsiTheme="minorHAnsi"/>
          <w:b w:val="0"/>
          <w:sz w:val="20"/>
          <w:szCs w:val="20"/>
        </w:rPr>
        <w:t>,</w:t>
      </w:r>
      <w:r w:rsidR="008B7DA7" w:rsidRPr="00E22137">
        <w:rPr>
          <w:rFonts w:asciiTheme="minorHAnsi" w:hAnsiTheme="minorHAnsi"/>
          <w:b w:val="0"/>
          <w:sz w:val="20"/>
          <w:szCs w:val="20"/>
        </w:rPr>
        <w:t xml:space="preserve"> запрещаются действия, направленные на отмену или уменьшение общего размера предоставляемого обеспечения.</w:t>
      </w:r>
      <w:bookmarkEnd w:id="4760"/>
    </w:p>
    <w:p w:rsidR="00EA284A" w:rsidRPr="00E22137" w:rsidRDefault="00B7293E" w:rsidP="009F335B">
      <w:pPr>
        <w:pStyle w:val="2"/>
        <w:numPr>
          <w:ilvl w:val="1"/>
          <w:numId w:val="5"/>
        </w:numPr>
        <w:ind w:left="709" w:hanging="709"/>
        <w:jc w:val="left"/>
        <w:rPr>
          <w:rFonts w:asciiTheme="minorHAnsi" w:hAnsiTheme="minorHAnsi"/>
          <w:sz w:val="20"/>
          <w:szCs w:val="20"/>
        </w:rPr>
      </w:pPr>
      <w:bookmarkStart w:id="4761" w:name="_Toc435079159"/>
      <w:bookmarkStart w:id="4762" w:name="_Toc435272151"/>
      <w:bookmarkStart w:id="4763" w:name="_Toc435272364"/>
      <w:bookmarkStart w:id="4764" w:name="_Toc441755091"/>
      <w:bookmarkStart w:id="4765" w:name="_Toc441755307"/>
      <w:bookmarkStart w:id="4766" w:name="_Toc441756759"/>
      <w:bookmarkStart w:id="4767" w:name="_Toc441756975"/>
      <w:bookmarkStart w:id="4768" w:name="_Toc441948304"/>
      <w:bookmarkStart w:id="4769" w:name="_Toc441948523"/>
      <w:bookmarkStart w:id="4770" w:name="_Toc442039362"/>
      <w:bookmarkStart w:id="4771" w:name="_Toc442039567"/>
      <w:bookmarkStart w:id="4772" w:name="_Toc442127655"/>
      <w:bookmarkStart w:id="4773" w:name="_Toc442270720"/>
      <w:bookmarkStart w:id="4774" w:name="_Toc442280495"/>
      <w:bookmarkStart w:id="4775" w:name="_Toc442361133"/>
      <w:bookmarkStart w:id="4776" w:name="_Toc442770537"/>
      <w:bookmarkStart w:id="4777" w:name="_Toc442770756"/>
      <w:bookmarkStart w:id="4778" w:name="_Toc442773336"/>
      <w:bookmarkStart w:id="4779" w:name="_Toc442773592"/>
      <w:bookmarkStart w:id="4780" w:name="_Toc442773847"/>
      <w:bookmarkStart w:id="4781" w:name="_Toc442782102"/>
      <w:bookmarkStart w:id="4782" w:name="_Toc442782368"/>
      <w:bookmarkStart w:id="4783" w:name="_Toc442782624"/>
      <w:bookmarkStart w:id="4784" w:name="_Toc410902905"/>
      <w:bookmarkStart w:id="4785" w:name="_Toc410907915"/>
      <w:bookmarkStart w:id="4786" w:name="_Toc410908104"/>
      <w:bookmarkStart w:id="4787" w:name="_Toc410910897"/>
      <w:bookmarkStart w:id="4788" w:name="_Toc410911170"/>
      <w:bookmarkStart w:id="4789" w:name="_Toc410920269"/>
      <w:bookmarkStart w:id="4790" w:name="_Toc411279909"/>
      <w:bookmarkStart w:id="4791" w:name="_Toc411626635"/>
      <w:bookmarkStart w:id="4792" w:name="_Toc411632178"/>
      <w:bookmarkStart w:id="4793" w:name="_Toc411882086"/>
      <w:bookmarkStart w:id="4794" w:name="_Toc411941096"/>
      <w:bookmarkStart w:id="4795" w:name="_Toc285801545"/>
      <w:bookmarkStart w:id="4796" w:name="_Toc411949571"/>
      <w:bookmarkStart w:id="4797" w:name="_Toc412111212"/>
      <w:bookmarkStart w:id="4798" w:name="_Toc285977816"/>
      <w:bookmarkStart w:id="4799" w:name="_Toc412127979"/>
      <w:bookmarkStart w:id="4800" w:name="_Toc285999945"/>
      <w:bookmarkStart w:id="4801" w:name="_Toc412218428"/>
      <w:bookmarkStart w:id="4802" w:name="_Toc412543714"/>
      <w:bookmarkStart w:id="4803" w:name="_Toc412551459"/>
      <w:bookmarkStart w:id="4804" w:name="_Toc412760329"/>
      <w:bookmarkStart w:id="4805" w:name="_Toc453143266"/>
      <w:bookmarkStart w:id="4806" w:name="_Ref491348873"/>
      <w:bookmarkStart w:id="4807" w:name="_Toc516824512"/>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r w:rsidRPr="00E22137">
        <w:rPr>
          <w:rFonts w:asciiTheme="minorHAnsi" w:hAnsiTheme="minorHAnsi"/>
          <w:sz w:val="20"/>
          <w:szCs w:val="20"/>
        </w:rPr>
        <w:t>Порядок рассмотрения заявок</w:t>
      </w:r>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p>
    <w:p w:rsidR="00B7293E" w:rsidRPr="00E22137" w:rsidRDefault="0072384F" w:rsidP="009F335B">
      <w:pPr>
        <w:pStyle w:val="2"/>
        <w:numPr>
          <w:ilvl w:val="2"/>
          <w:numId w:val="5"/>
        </w:numPr>
        <w:spacing w:before="120"/>
        <w:ind w:left="709" w:hanging="709"/>
        <w:jc w:val="both"/>
        <w:rPr>
          <w:rFonts w:asciiTheme="minorHAnsi" w:hAnsiTheme="minorHAnsi"/>
          <w:b w:val="0"/>
          <w:sz w:val="20"/>
          <w:szCs w:val="20"/>
        </w:rPr>
      </w:pPr>
      <w:bookmarkStart w:id="4808" w:name="_Ref410728663"/>
      <w:r w:rsidRPr="00E22137">
        <w:rPr>
          <w:rFonts w:asciiTheme="minorHAnsi" w:hAnsiTheme="minorHAnsi"/>
          <w:b w:val="0"/>
          <w:sz w:val="20"/>
          <w:szCs w:val="20"/>
        </w:rPr>
        <w:t xml:space="preserve">Рассмотрение заявок является отборочной стадией </w:t>
      </w:r>
      <w:r w:rsidR="00F070AC" w:rsidRPr="00E22137">
        <w:rPr>
          <w:rFonts w:asciiTheme="minorHAnsi" w:hAnsiTheme="minorHAnsi"/>
          <w:b w:val="0"/>
          <w:sz w:val="20"/>
          <w:szCs w:val="20"/>
        </w:rPr>
        <w:t xml:space="preserve">конкурентного способа </w:t>
      </w:r>
      <w:r w:rsidRPr="00E22137">
        <w:rPr>
          <w:rFonts w:asciiTheme="minorHAnsi" w:hAnsiTheme="minorHAnsi"/>
          <w:b w:val="0"/>
          <w:sz w:val="20"/>
          <w:szCs w:val="20"/>
        </w:rPr>
        <w:t xml:space="preserve">закупки, в рамках </w:t>
      </w:r>
      <w:r w:rsidR="00F070AC" w:rsidRPr="00E22137">
        <w:rPr>
          <w:rFonts w:asciiTheme="minorHAnsi" w:hAnsiTheme="minorHAnsi"/>
          <w:b w:val="0"/>
          <w:sz w:val="20"/>
          <w:szCs w:val="20"/>
        </w:rPr>
        <w:t xml:space="preserve">которого </w:t>
      </w:r>
      <w:r w:rsidRPr="00E22137">
        <w:rPr>
          <w:rFonts w:asciiTheme="minorHAnsi" w:hAnsiTheme="minorHAnsi"/>
          <w:b w:val="0"/>
          <w:sz w:val="20"/>
          <w:szCs w:val="20"/>
        </w:rPr>
        <w:t>ЗК осуществляет проверку соблюдения участниками процедуры закупки установленных в документации о закупке требований, а именно:</w:t>
      </w:r>
      <w:bookmarkEnd w:id="4808"/>
    </w:p>
    <w:p w:rsidR="0072384F" w:rsidRPr="00E22137" w:rsidRDefault="0072384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к содержанию, форме и составу заявки на участие в закупке (подраздел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_Ref491349746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10.9</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72384F" w:rsidRPr="00E22137" w:rsidRDefault="0072384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к продукции</w:t>
      </w:r>
      <w:r w:rsidR="00856EC3" w:rsidRPr="00E22137">
        <w:rPr>
          <w:rFonts w:asciiTheme="minorHAnsi" w:hAnsiTheme="minorHAnsi"/>
          <w:b w:val="0"/>
          <w:sz w:val="20"/>
          <w:szCs w:val="20"/>
        </w:rPr>
        <w:t xml:space="preserve"> (предмету </w:t>
      </w:r>
      <w:r w:rsidR="00813B94" w:rsidRPr="00E22137">
        <w:rPr>
          <w:rFonts w:asciiTheme="minorHAnsi" w:hAnsiTheme="minorHAnsi"/>
          <w:b w:val="0"/>
          <w:sz w:val="20"/>
          <w:szCs w:val="20"/>
        </w:rPr>
        <w:t>закупки</w:t>
      </w:r>
      <w:r w:rsidR="00856EC3" w:rsidRPr="00E22137">
        <w:rPr>
          <w:rFonts w:asciiTheme="minorHAnsi" w:hAnsiTheme="minorHAnsi"/>
          <w:b w:val="0"/>
          <w:sz w:val="20"/>
          <w:szCs w:val="20"/>
        </w:rPr>
        <w:t>)</w:t>
      </w:r>
      <w:r w:rsidRPr="00E22137">
        <w:rPr>
          <w:rFonts w:asciiTheme="minorHAnsi" w:hAnsiTheme="minorHAnsi"/>
          <w:b w:val="0"/>
          <w:sz w:val="20"/>
          <w:szCs w:val="20"/>
        </w:rPr>
        <w:t xml:space="preserve"> (подраздел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_Ref491349764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72384F" w:rsidRPr="00E22137" w:rsidRDefault="0072384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к участнику закупки, в том числе лицам, выступающим на стороне одного участника закупки (подразделы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_Ref410722888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_Ref491349801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10.5</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72384F" w:rsidRPr="00E22137" w:rsidRDefault="0072384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к описани</w:t>
      </w:r>
      <w:r w:rsidR="00F60601" w:rsidRPr="00E22137">
        <w:rPr>
          <w:rFonts w:asciiTheme="minorHAnsi" w:hAnsiTheme="minorHAnsi"/>
          <w:b w:val="0"/>
          <w:sz w:val="20"/>
          <w:szCs w:val="20"/>
        </w:rPr>
        <w:t>ю</w:t>
      </w:r>
      <w:r w:rsidRPr="00E22137">
        <w:rPr>
          <w:rFonts w:asciiTheme="minorHAnsi" w:hAnsiTheme="minorHAnsi"/>
          <w:b w:val="0"/>
          <w:sz w:val="20"/>
          <w:szCs w:val="20"/>
        </w:rPr>
        <w:t xml:space="preserve"> продукции (подраздел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_Ref491349814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10.6</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72384F" w:rsidRPr="00E22137" w:rsidRDefault="0072384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к ценовому предложению участника закупки в части непревышения НМЦ (подраздел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_Ref491349910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10.8</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B7293E" w:rsidRPr="00E22137" w:rsidRDefault="0072384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к предоставлению обеспечения заявки (подраздел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_Ref491349933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10.10</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9F18B5"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На этапе рассмотрения заявок ЗК вправе проверить актуальность и достоверность предоставленных в составе заявки документов и сведений путем использования официальных сервисов органов государственной власти или иным законным способом.</w:t>
      </w:r>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Критерии отбора определяют минимально необходимый уровень соответствия участника процедуры закупки и поданной им заявки требованиям и потребностям заказчика, определенным в </w:t>
      </w:r>
      <w:r w:rsidR="00856EC3"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w:t>
      </w:r>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Решение об отказе в допуске к участию в закупке может быть принято только по критериям отбора, которые были установлены в </w:t>
      </w:r>
      <w:r w:rsidR="00856EC3"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w:t>
      </w:r>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Несоответствие участника процедуры закупки или поданной им заявки требованиям</w:t>
      </w:r>
      <w:r w:rsidR="00856EC3" w:rsidRPr="00E22137">
        <w:rPr>
          <w:rFonts w:asciiTheme="minorHAnsi" w:hAnsiTheme="minorHAnsi"/>
          <w:b w:val="0"/>
          <w:sz w:val="20"/>
          <w:szCs w:val="20"/>
        </w:rPr>
        <w:t xml:space="preserve"> извещения,</w:t>
      </w:r>
      <w:r w:rsidRPr="00E22137">
        <w:rPr>
          <w:rFonts w:asciiTheme="minorHAnsi" w:hAnsiTheme="minorHAnsi"/>
          <w:b w:val="0"/>
          <w:sz w:val="20"/>
          <w:szCs w:val="20"/>
        </w:rPr>
        <w:t xml:space="preserve"> документации о закупке является основанием для отказа в допуске к участию в закупке.</w:t>
      </w:r>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Критерии отбора устанавливаются в </w:t>
      </w:r>
      <w:r w:rsidR="00856EC3"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 в порядке и объеме, предусмотренных разделами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_Ref410727296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12</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_Ref410497366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15</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для соответствующих процедур закупок.</w:t>
      </w:r>
    </w:p>
    <w:p w:rsidR="00D35B93" w:rsidRPr="00E22137" w:rsidRDefault="00D35B93"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С учетом установленной п.</w:t>
      </w:r>
      <w:r w:rsidR="007D4794"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_Ref497390866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10.4.8</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презумпции добросовестности участников процедуры закупки и разумности их действий ЗК в ходе рассмотрения заявок должна руководствоваться принципом приоритета содержания документа над его формой, </w:t>
      </w:r>
      <w:r w:rsidR="002A7D05" w:rsidRPr="00E22137">
        <w:rPr>
          <w:rFonts w:asciiTheme="minorHAnsi" w:hAnsiTheme="minorHAnsi"/>
          <w:b w:val="0"/>
          <w:sz w:val="20"/>
          <w:szCs w:val="20"/>
        </w:rPr>
        <w:t>с учетом особенностей, предусмотренных разделами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_Ref410727296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12</w:t>
      </w:r>
      <w:r w:rsidR="009F6A3E" w:rsidRPr="00E22137">
        <w:rPr>
          <w:rFonts w:asciiTheme="minorHAnsi" w:hAnsiTheme="minorHAnsi"/>
          <w:b w:val="0"/>
          <w:sz w:val="20"/>
          <w:szCs w:val="20"/>
        </w:rPr>
        <w:fldChar w:fldCharType="end"/>
      </w:r>
      <w:r w:rsidR="002A7D05" w:rsidRPr="00E22137">
        <w:rPr>
          <w:rFonts w:asciiTheme="minorHAnsi" w:hAnsiTheme="minorHAnsi"/>
          <w:b w:val="0"/>
          <w:sz w:val="20"/>
          <w:szCs w:val="20"/>
        </w:rPr>
        <w:t> –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_Ref410497366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15</w:t>
      </w:r>
      <w:r w:rsidR="009F6A3E" w:rsidRPr="00E22137">
        <w:rPr>
          <w:rFonts w:asciiTheme="minorHAnsi" w:hAnsiTheme="minorHAnsi"/>
          <w:b w:val="0"/>
          <w:sz w:val="20"/>
          <w:szCs w:val="20"/>
        </w:rPr>
        <w:fldChar w:fldCharType="end"/>
      </w:r>
      <w:r w:rsidR="002A7D05" w:rsidRPr="00E22137">
        <w:rPr>
          <w:rFonts w:asciiTheme="minorHAnsi" w:hAnsiTheme="minorHAnsi"/>
          <w:b w:val="0"/>
          <w:sz w:val="20"/>
          <w:szCs w:val="20"/>
        </w:rPr>
        <w:t xml:space="preserve"> Положения для соответствующих процедур закупок.</w:t>
      </w:r>
    </w:p>
    <w:p w:rsidR="00EA284A" w:rsidRPr="00E22137" w:rsidRDefault="00B7293E" w:rsidP="009F335B">
      <w:pPr>
        <w:pStyle w:val="2"/>
        <w:numPr>
          <w:ilvl w:val="1"/>
          <w:numId w:val="5"/>
        </w:numPr>
        <w:ind w:left="709" w:hanging="709"/>
        <w:jc w:val="left"/>
        <w:rPr>
          <w:rFonts w:asciiTheme="minorHAnsi" w:hAnsiTheme="minorHAnsi"/>
          <w:sz w:val="20"/>
          <w:szCs w:val="20"/>
        </w:rPr>
      </w:pPr>
      <w:bookmarkStart w:id="4809" w:name="_Toc410902906"/>
      <w:bookmarkStart w:id="4810" w:name="_Toc410907916"/>
      <w:bookmarkStart w:id="4811" w:name="_Toc410908105"/>
      <w:bookmarkStart w:id="4812" w:name="_Toc410910898"/>
      <w:bookmarkStart w:id="4813" w:name="_Toc410911171"/>
      <w:bookmarkStart w:id="4814" w:name="_Toc410920270"/>
      <w:bookmarkStart w:id="4815" w:name="_Toc411279910"/>
      <w:bookmarkStart w:id="4816" w:name="_Toc411626636"/>
      <w:bookmarkStart w:id="4817" w:name="_Toc411632179"/>
      <w:bookmarkStart w:id="4818" w:name="_Toc411882087"/>
      <w:bookmarkStart w:id="4819" w:name="_Toc411941097"/>
      <w:bookmarkStart w:id="4820" w:name="_Toc285801546"/>
      <w:bookmarkStart w:id="4821" w:name="_Toc411949572"/>
      <w:bookmarkStart w:id="4822" w:name="_Toc412111213"/>
      <w:bookmarkStart w:id="4823" w:name="_Toc285977817"/>
      <w:bookmarkStart w:id="4824" w:name="_Toc412127980"/>
      <w:bookmarkStart w:id="4825" w:name="_Toc285999946"/>
      <w:bookmarkStart w:id="4826" w:name="_Toc412218429"/>
      <w:bookmarkStart w:id="4827" w:name="_Toc412543715"/>
      <w:bookmarkStart w:id="4828" w:name="_Toc412551460"/>
      <w:bookmarkStart w:id="4829" w:name="_Toc412760330"/>
      <w:bookmarkStart w:id="4830" w:name="_Toc453143267"/>
      <w:bookmarkStart w:id="4831" w:name="_Ref491348741"/>
      <w:bookmarkStart w:id="4832" w:name="_Ref491348886"/>
      <w:bookmarkStart w:id="4833" w:name="_Ref491350089"/>
      <w:bookmarkStart w:id="4834" w:name="_Ref491350253"/>
      <w:bookmarkStart w:id="4835" w:name="_Ref491350326"/>
      <w:bookmarkStart w:id="4836" w:name="_Toc516824513"/>
      <w:r w:rsidRPr="00E22137">
        <w:rPr>
          <w:rFonts w:asciiTheme="minorHAnsi" w:hAnsiTheme="minorHAnsi"/>
          <w:sz w:val="20"/>
          <w:szCs w:val="20"/>
        </w:rPr>
        <w:t>Порядок оценки и сопоставления заявок</w:t>
      </w:r>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целях определения победителя </w:t>
      </w:r>
      <w:r w:rsidR="00F070AC" w:rsidRPr="00E22137">
        <w:rPr>
          <w:rFonts w:asciiTheme="minorHAnsi" w:hAnsiTheme="minorHAnsi"/>
          <w:b w:val="0"/>
          <w:sz w:val="20"/>
          <w:szCs w:val="20"/>
        </w:rPr>
        <w:t xml:space="preserve">конкурентного способа </w:t>
      </w:r>
      <w:r w:rsidRPr="00E22137">
        <w:rPr>
          <w:rFonts w:asciiTheme="minorHAnsi" w:hAnsiTheme="minorHAnsi"/>
          <w:b w:val="0"/>
          <w:sz w:val="20"/>
          <w:szCs w:val="20"/>
        </w:rPr>
        <w:t>закупки осуществляется оценка и сопоставление заявок по степени их предпочтительности.</w:t>
      </w:r>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Победитель закупки определяется из участников закупки, прошедших отборочную стадию и признанных участниками закупки.</w:t>
      </w:r>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Оценка предпочтительности предложений участников закупки осуществляется в соответствии с критериями оценки и в порядке, установленными в </w:t>
      </w:r>
      <w:r w:rsidR="00B51A23" w:rsidRPr="00E22137">
        <w:rPr>
          <w:rFonts w:asciiTheme="minorHAnsi" w:hAnsiTheme="minorHAnsi"/>
          <w:b w:val="0"/>
          <w:sz w:val="20"/>
          <w:szCs w:val="20"/>
        </w:rPr>
        <w:t xml:space="preserve">извещении, </w:t>
      </w:r>
      <w:r w:rsidRPr="00E22137">
        <w:rPr>
          <w:rFonts w:asciiTheme="minorHAnsi" w:hAnsiTheme="minorHAnsi"/>
          <w:b w:val="0"/>
          <w:sz w:val="20"/>
          <w:szCs w:val="20"/>
        </w:rPr>
        <w:t xml:space="preserve">документации о закупке (критерии оценки). Оценка предложений участников закупки по критериям, не предусмотренным </w:t>
      </w:r>
      <w:r w:rsidR="00B51A23" w:rsidRPr="00E22137">
        <w:rPr>
          <w:rFonts w:asciiTheme="minorHAnsi" w:hAnsiTheme="minorHAnsi"/>
          <w:b w:val="0"/>
          <w:sz w:val="20"/>
          <w:szCs w:val="20"/>
        </w:rPr>
        <w:t xml:space="preserve">извещением, </w:t>
      </w:r>
      <w:r w:rsidRPr="00E22137">
        <w:rPr>
          <w:rFonts w:asciiTheme="minorHAnsi" w:hAnsiTheme="minorHAnsi"/>
          <w:b w:val="0"/>
          <w:sz w:val="20"/>
          <w:szCs w:val="20"/>
        </w:rPr>
        <w:t>документацией о закупке, не осуществляется.</w:t>
      </w:r>
    </w:p>
    <w:p w:rsidR="00BE67E8"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Критерии оценки могут быть ценовыми и неценовыми:</w:t>
      </w:r>
    </w:p>
    <w:p w:rsidR="00BE67E8" w:rsidRPr="00E22137" w:rsidRDefault="0072384F" w:rsidP="009F335B">
      <w:pPr>
        <w:pStyle w:val="2"/>
        <w:numPr>
          <w:ilvl w:val="3"/>
          <w:numId w:val="5"/>
        </w:numPr>
        <w:spacing w:before="120"/>
        <w:ind w:left="1701" w:hanging="425"/>
        <w:jc w:val="both"/>
        <w:rPr>
          <w:rFonts w:asciiTheme="minorHAnsi" w:hAnsiTheme="minorHAnsi"/>
          <w:b w:val="0"/>
          <w:sz w:val="20"/>
          <w:szCs w:val="20"/>
        </w:rPr>
      </w:pPr>
      <w:bookmarkStart w:id="4837" w:name="_Ref286359023"/>
      <w:r w:rsidRPr="00E22137">
        <w:rPr>
          <w:rFonts w:asciiTheme="minorHAnsi" w:hAnsiTheme="minorHAnsi"/>
          <w:b w:val="0"/>
          <w:sz w:val="20"/>
          <w:szCs w:val="20"/>
        </w:rPr>
        <w:t>к ценовым критериям оценки относятся:</w:t>
      </w:r>
      <w:bookmarkEnd w:id="4837"/>
    </w:p>
    <w:p w:rsidR="0072384F" w:rsidRPr="00E22137" w:rsidRDefault="0072384F" w:rsidP="009F335B">
      <w:pPr>
        <w:pStyle w:val="2"/>
        <w:numPr>
          <w:ilvl w:val="4"/>
          <w:numId w:val="5"/>
        </w:numPr>
        <w:spacing w:before="120"/>
        <w:ind w:left="2552" w:hanging="567"/>
        <w:jc w:val="both"/>
        <w:rPr>
          <w:rFonts w:asciiTheme="minorHAnsi" w:hAnsiTheme="minorHAnsi"/>
          <w:b w:val="0"/>
          <w:sz w:val="20"/>
          <w:szCs w:val="20"/>
        </w:rPr>
      </w:pPr>
      <w:r w:rsidRPr="00E22137">
        <w:rPr>
          <w:rFonts w:asciiTheme="minorHAnsi" w:hAnsiTheme="minorHAnsi"/>
          <w:b w:val="0"/>
          <w:sz w:val="20"/>
          <w:szCs w:val="20"/>
        </w:rPr>
        <w:t>цена договора или цена за единицу продукции;</w:t>
      </w:r>
    </w:p>
    <w:p w:rsidR="0072384F" w:rsidRPr="00E22137" w:rsidRDefault="0072384F" w:rsidP="009F335B">
      <w:pPr>
        <w:pStyle w:val="2"/>
        <w:numPr>
          <w:ilvl w:val="4"/>
          <w:numId w:val="5"/>
        </w:numPr>
        <w:spacing w:before="120"/>
        <w:ind w:left="2552" w:hanging="567"/>
        <w:jc w:val="both"/>
        <w:rPr>
          <w:rFonts w:asciiTheme="minorHAnsi" w:hAnsiTheme="minorHAnsi"/>
          <w:b w:val="0"/>
          <w:sz w:val="20"/>
          <w:szCs w:val="20"/>
        </w:rPr>
      </w:pPr>
      <w:r w:rsidRPr="00E22137">
        <w:rPr>
          <w:rFonts w:asciiTheme="minorHAnsi" w:hAnsiTheme="minorHAnsi"/>
          <w:b w:val="0"/>
          <w:sz w:val="20"/>
          <w:szCs w:val="20"/>
        </w:rPr>
        <w:t>расходы на эксплуатацию и техническое обслуживание приобретаемой продукции;</w:t>
      </w:r>
    </w:p>
    <w:p w:rsidR="00BE67E8" w:rsidRPr="00E22137" w:rsidRDefault="0072384F" w:rsidP="009F335B">
      <w:pPr>
        <w:pStyle w:val="2"/>
        <w:numPr>
          <w:ilvl w:val="4"/>
          <w:numId w:val="5"/>
        </w:numPr>
        <w:spacing w:before="120"/>
        <w:ind w:left="2552" w:hanging="567"/>
        <w:jc w:val="both"/>
        <w:rPr>
          <w:rFonts w:asciiTheme="minorHAnsi" w:hAnsiTheme="minorHAnsi"/>
          <w:b w:val="0"/>
          <w:sz w:val="20"/>
          <w:szCs w:val="20"/>
        </w:rPr>
      </w:pPr>
      <w:r w:rsidRPr="00E22137">
        <w:rPr>
          <w:rFonts w:asciiTheme="minorHAnsi" w:hAnsiTheme="minorHAnsi"/>
          <w:b w:val="0"/>
          <w:sz w:val="20"/>
          <w:szCs w:val="20"/>
        </w:rPr>
        <w:t>стоимость жизненного цикла продукции при проведении закупки на заключение договора жизненного цикла;</w:t>
      </w:r>
    </w:p>
    <w:p w:rsidR="00BE67E8" w:rsidRPr="00E22137" w:rsidRDefault="0072384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к неценовым критериям оценки относятся:</w:t>
      </w:r>
    </w:p>
    <w:p w:rsidR="0072384F" w:rsidRPr="00E22137" w:rsidRDefault="0072384F" w:rsidP="009F335B">
      <w:pPr>
        <w:pStyle w:val="2"/>
        <w:numPr>
          <w:ilvl w:val="4"/>
          <w:numId w:val="5"/>
        </w:numPr>
        <w:spacing w:before="120"/>
        <w:ind w:left="2552" w:hanging="567"/>
        <w:jc w:val="both"/>
        <w:rPr>
          <w:rFonts w:asciiTheme="minorHAnsi" w:hAnsiTheme="minorHAnsi"/>
          <w:b w:val="0"/>
          <w:sz w:val="20"/>
          <w:szCs w:val="20"/>
        </w:rPr>
      </w:pPr>
      <w:r w:rsidRPr="00E22137">
        <w:rPr>
          <w:rFonts w:asciiTheme="minorHAnsi" w:hAnsiTheme="minorHAnsi"/>
          <w:b w:val="0"/>
          <w:sz w:val="20"/>
          <w:szCs w:val="20"/>
        </w:rPr>
        <w:t>срок поставки товара, выполнения работ, оказания услуг;</w:t>
      </w:r>
    </w:p>
    <w:p w:rsidR="0072384F" w:rsidRPr="00E22137" w:rsidRDefault="0072384F" w:rsidP="009F335B">
      <w:pPr>
        <w:pStyle w:val="2"/>
        <w:numPr>
          <w:ilvl w:val="4"/>
          <w:numId w:val="5"/>
        </w:numPr>
        <w:spacing w:before="120"/>
        <w:ind w:left="2552" w:hanging="567"/>
        <w:jc w:val="both"/>
        <w:rPr>
          <w:rFonts w:asciiTheme="minorHAnsi" w:hAnsiTheme="minorHAnsi"/>
          <w:b w:val="0"/>
          <w:sz w:val="20"/>
          <w:szCs w:val="20"/>
        </w:rPr>
      </w:pPr>
      <w:r w:rsidRPr="00E22137">
        <w:rPr>
          <w:rFonts w:asciiTheme="minorHAnsi" w:hAnsiTheme="minorHAnsi"/>
          <w:b w:val="0"/>
          <w:sz w:val="20"/>
          <w:szCs w:val="20"/>
        </w:rPr>
        <w:t>функциональные характеристики (потребительские свойства) или качественные характеристики товара;</w:t>
      </w:r>
    </w:p>
    <w:p w:rsidR="0072384F" w:rsidRPr="00E22137" w:rsidRDefault="0072384F" w:rsidP="009F335B">
      <w:pPr>
        <w:pStyle w:val="2"/>
        <w:numPr>
          <w:ilvl w:val="4"/>
          <w:numId w:val="5"/>
        </w:numPr>
        <w:spacing w:before="120"/>
        <w:ind w:left="2552" w:hanging="567"/>
        <w:jc w:val="both"/>
        <w:rPr>
          <w:rFonts w:asciiTheme="minorHAnsi" w:hAnsiTheme="minorHAnsi"/>
          <w:b w:val="0"/>
          <w:sz w:val="20"/>
          <w:szCs w:val="20"/>
        </w:rPr>
      </w:pPr>
      <w:r w:rsidRPr="00E22137">
        <w:rPr>
          <w:rFonts w:asciiTheme="minorHAnsi" w:hAnsiTheme="minorHAnsi"/>
          <w:b w:val="0"/>
          <w:sz w:val="20"/>
          <w:szCs w:val="20"/>
        </w:rPr>
        <w:t>качество технического предложения участника закупки при проведении закупки на выполнение работ, оказание услуг;</w:t>
      </w:r>
    </w:p>
    <w:p w:rsidR="0072384F" w:rsidRPr="00E22137" w:rsidRDefault="0072384F" w:rsidP="009F335B">
      <w:pPr>
        <w:pStyle w:val="2"/>
        <w:numPr>
          <w:ilvl w:val="4"/>
          <w:numId w:val="5"/>
        </w:numPr>
        <w:spacing w:before="120"/>
        <w:ind w:left="2552" w:hanging="567"/>
        <w:jc w:val="both"/>
        <w:rPr>
          <w:rFonts w:asciiTheme="minorHAnsi" w:hAnsiTheme="minorHAnsi"/>
          <w:b w:val="0"/>
          <w:sz w:val="20"/>
          <w:szCs w:val="20"/>
        </w:rPr>
      </w:pPr>
      <w:r w:rsidRPr="00E22137">
        <w:rPr>
          <w:rFonts w:asciiTheme="minorHAnsi" w:hAnsiTheme="minorHAnsi"/>
          <w:b w:val="0"/>
          <w:sz w:val="20"/>
          <w:szCs w:val="20"/>
        </w:rPr>
        <w:t>срок предоставления гарантии качества продукции;</w:t>
      </w:r>
    </w:p>
    <w:p w:rsidR="00BE67E8" w:rsidRPr="00E22137" w:rsidRDefault="0072384F" w:rsidP="009F335B">
      <w:pPr>
        <w:pStyle w:val="2"/>
        <w:numPr>
          <w:ilvl w:val="4"/>
          <w:numId w:val="5"/>
        </w:numPr>
        <w:spacing w:before="120"/>
        <w:ind w:left="2552" w:hanging="567"/>
        <w:jc w:val="both"/>
        <w:rPr>
          <w:rFonts w:asciiTheme="minorHAnsi" w:hAnsiTheme="minorHAnsi"/>
          <w:b w:val="0"/>
          <w:sz w:val="20"/>
          <w:szCs w:val="20"/>
        </w:rPr>
      </w:pPr>
      <w:r w:rsidRPr="00E22137">
        <w:rPr>
          <w:rFonts w:asciiTheme="minorHAnsi" w:hAnsiTheme="minorHAnsi"/>
          <w:b w:val="0"/>
          <w:sz w:val="20"/>
          <w:szCs w:val="20"/>
        </w:rPr>
        <w:t xml:space="preserve">квалификация участника закупки, в рамках которой </w:t>
      </w:r>
      <w:r w:rsidR="00B2090F" w:rsidRPr="00E22137">
        <w:rPr>
          <w:rFonts w:asciiTheme="minorHAnsi" w:hAnsiTheme="minorHAnsi"/>
          <w:b w:val="0"/>
          <w:sz w:val="20"/>
          <w:szCs w:val="20"/>
        </w:rPr>
        <w:t>могут оцениваться</w:t>
      </w:r>
      <w:r w:rsidRPr="00E22137">
        <w:rPr>
          <w:rFonts w:asciiTheme="minorHAnsi" w:hAnsiTheme="minorHAnsi"/>
          <w:b w:val="0"/>
          <w:sz w:val="20"/>
          <w:szCs w:val="20"/>
        </w:rPr>
        <w:t>:</w:t>
      </w:r>
    </w:p>
    <w:p w:rsidR="00BE67E8" w:rsidRPr="00E22137" w:rsidRDefault="0072384F" w:rsidP="009F335B">
      <w:pPr>
        <w:pStyle w:val="6"/>
        <w:numPr>
          <w:ilvl w:val="0"/>
          <w:numId w:val="3"/>
        </w:numPr>
        <w:ind w:left="3402" w:hanging="567"/>
        <w:outlineLvl w:val="6"/>
        <w:rPr>
          <w:rFonts w:asciiTheme="minorHAnsi" w:hAnsiTheme="minorHAnsi"/>
          <w:sz w:val="20"/>
          <w:szCs w:val="20"/>
        </w:rPr>
      </w:pPr>
      <w:r w:rsidRPr="00E22137">
        <w:rPr>
          <w:rFonts w:asciiTheme="minorHAnsi" w:hAnsiTheme="minorHAnsi"/>
          <w:sz w:val="20"/>
          <w:szCs w:val="20"/>
        </w:rPr>
        <w:t>обеспеченность материально-техническими ресурсами, необходимыми для исполнения обязательств по договору;</w:t>
      </w:r>
    </w:p>
    <w:p w:rsidR="00BE67E8" w:rsidRPr="00E22137" w:rsidRDefault="0072384F" w:rsidP="009F335B">
      <w:pPr>
        <w:pStyle w:val="6"/>
        <w:numPr>
          <w:ilvl w:val="0"/>
          <w:numId w:val="3"/>
        </w:numPr>
        <w:ind w:left="3402" w:hanging="567"/>
        <w:outlineLvl w:val="6"/>
        <w:rPr>
          <w:rFonts w:asciiTheme="minorHAnsi" w:hAnsiTheme="minorHAnsi"/>
          <w:sz w:val="20"/>
          <w:szCs w:val="20"/>
        </w:rPr>
      </w:pPr>
      <w:r w:rsidRPr="00E22137">
        <w:rPr>
          <w:rFonts w:asciiTheme="minorHAnsi" w:hAnsiTheme="minorHAnsi"/>
          <w:sz w:val="20"/>
          <w:szCs w:val="20"/>
        </w:rPr>
        <w:t>обеспеченность финансовыми ресурсами, необходимыми для исполнения обязательств по договору;</w:t>
      </w:r>
    </w:p>
    <w:p w:rsidR="00BE67E8" w:rsidRPr="00E22137" w:rsidRDefault="0072384F" w:rsidP="009F335B">
      <w:pPr>
        <w:pStyle w:val="6"/>
        <w:numPr>
          <w:ilvl w:val="0"/>
          <w:numId w:val="3"/>
        </w:numPr>
        <w:ind w:left="3402" w:hanging="567"/>
        <w:outlineLvl w:val="6"/>
        <w:rPr>
          <w:rFonts w:asciiTheme="minorHAnsi" w:hAnsiTheme="minorHAnsi"/>
          <w:sz w:val="20"/>
          <w:szCs w:val="20"/>
        </w:rPr>
      </w:pPr>
      <w:r w:rsidRPr="00E22137">
        <w:rPr>
          <w:rFonts w:asciiTheme="minorHAnsi" w:hAnsiTheme="minorHAnsi"/>
          <w:sz w:val="20"/>
          <w:szCs w:val="20"/>
        </w:rPr>
        <w:t>обеспеченность кадровыми ресурсами, необходимыми для исполнения обязательств по договору;</w:t>
      </w:r>
    </w:p>
    <w:p w:rsidR="00BE67E8" w:rsidRPr="00E22137" w:rsidRDefault="0072384F" w:rsidP="009F335B">
      <w:pPr>
        <w:pStyle w:val="6"/>
        <w:numPr>
          <w:ilvl w:val="0"/>
          <w:numId w:val="3"/>
        </w:numPr>
        <w:ind w:left="3402" w:hanging="567"/>
        <w:outlineLvl w:val="6"/>
        <w:rPr>
          <w:rFonts w:asciiTheme="minorHAnsi" w:hAnsiTheme="minorHAnsi"/>
          <w:sz w:val="20"/>
          <w:szCs w:val="20"/>
        </w:rPr>
      </w:pPr>
      <w:r w:rsidRPr="00E22137">
        <w:rPr>
          <w:rFonts w:asciiTheme="minorHAnsi" w:hAnsiTheme="minorHAnsi"/>
          <w:sz w:val="20"/>
          <w:szCs w:val="20"/>
        </w:rPr>
        <w:t>наличие опыта по успешной поставке продукции</w:t>
      </w:r>
      <w:r w:rsidR="005F707E" w:rsidRPr="00E22137">
        <w:rPr>
          <w:rFonts w:asciiTheme="minorHAnsi" w:hAnsiTheme="minorHAnsi"/>
          <w:sz w:val="20"/>
          <w:szCs w:val="20"/>
        </w:rPr>
        <w:t xml:space="preserve"> (выполнения работ; оказания услуг)</w:t>
      </w:r>
      <w:r w:rsidRPr="00E22137">
        <w:rPr>
          <w:rFonts w:asciiTheme="minorHAnsi" w:hAnsiTheme="minorHAnsi"/>
          <w:sz w:val="20"/>
          <w:szCs w:val="20"/>
        </w:rPr>
        <w:t xml:space="preserve"> сопоставимого характера и объема;</w:t>
      </w:r>
    </w:p>
    <w:p w:rsidR="00DE1312" w:rsidRPr="00E22137" w:rsidRDefault="0072384F" w:rsidP="009F335B">
      <w:pPr>
        <w:pStyle w:val="6"/>
        <w:numPr>
          <w:ilvl w:val="0"/>
          <w:numId w:val="3"/>
        </w:numPr>
        <w:ind w:left="3402" w:hanging="567"/>
        <w:outlineLvl w:val="6"/>
        <w:rPr>
          <w:rFonts w:asciiTheme="minorHAnsi" w:hAnsiTheme="minorHAnsi"/>
          <w:sz w:val="20"/>
          <w:szCs w:val="20"/>
        </w:rPr>
      </w:pPr>
      <w:r w:rsidRPr="00E22137">
        <w:rPr>
          <w:rFonts w:asciiTheme="minorHAnsi" w:hAnsiTheme="minorHAnsi"/>
          <w:sz w:val="20"/>
          <w:szCs w:val="20"/>
        </w:rPr>
        <w:t>репутация участника закупки</w:t>
      </w:r>
      <w:r w:rsidR="00DE1312" w:rsidRPr="00E22137">
        <w:rPr>
          <w:rFonts w:asciiTheme="minorHAnsi" w:hAnsiTheme="minorHAnsi"/>
          <w:sz w:val="20"/>
          <w:szCs w:val="20"/>
        </w:rPr>
        <w:t>;</w:t>
      </w:r>
    </w:p>
    <w:p w:rsidR="00DE1312" w:rsidRPr="00E22137" w:rsidRDefault="00DE1312" w:rsidP="009F335B">
      <w:pPr>
        <w:pStyle w:val="6"/>
        <w:numPr>
          <w:ilvl w:val="0"/>
          <w:numId w:val="3"/>
        </w:numPr>
        <w:ind w:left="3402" w:hanging="567"/>
        <w:outlineLvl w:val="6"/>
        <w:rPr>
          <w:rFonts w:asciiTheme="minorHAnsi" w:hAnsiTheme="minorHAnsi"/>
          <w:sz w:val="20"/>
          <w:szCs w:val="20"/>
        </w:rPr>
      </w:pPr>
      <w:r w:rsidRPr="00E22137">
        <w:rPr>
          <w:rFonts w:asciiTheme="minorHAnsi" w:hAnsiTheme="minorHAnsi"/>
          <w:sz w:val="20"/>
          <w:szCs w:val="20"/>
        </w:rPr>
        <w:t>наличие статуса производителя или официального представителя производителя;</w:t>
      </w:r>
    </w:p>
    <w:p w:rsidR="000C4306" w:rsidRPr="00E22137" w:rsidRDefault="0081542C" w:rsidP="009F335B">
      <w:pPr>
        <w:pStyle w:val="6"/>
        <w:numPr>
          <w:ilvl w:val="0"/>
          <w:numId w:val="3"/>
        </w:numPr>
        <w:ind w:left="3402" w:hanging="567"/>
        <w:outlineLvl w:val="6"/>
        <w:rPr>
          <w:rFonts w:asciiTheme="minorHAnsi" w:hAnsiTheme="minorHAnsi"/>
          <w:sz w:val="20"/>
          <w:szCs w:val="20"/>
        </w:rPr>
      </w:pPr>
      <w:r w:rsidRPr="00E22137">
        <w:rPr>
          <w:rFonts w:asciiTheme="minorHAnsi" w:hAnsiTheme="minorHAnsi"/>
          <w:sz w:val="20"/>
          <w:szCs w:val="20"/>
        </w:rPr>
        <w:t>наличие действующей системы менеджмента качества (управления, обеспечения и контроля качества</w:t>
      </w:r>
      <w:r w:rsidR="003A0A71" w:rsidRPr="00E22137">
        <w:rPr>
          <w:rFonts w:asciiTheme="minorHAnsi" w:hAnsiTheme="minorHAnsi"/>
          <w:sz w:val="20"/>
          <w:szCs w:val="20"/>
        </w:rPr>
        <w:t>.</w:t>
      </w:r>
    </w:p>
    <w:p w:rsidR="00642B6A" w:rsidRPr="00E22137" w:rsidRDefault="00642B6A" w:rsidP="000C4306"/>
    <w:p w:rsidR="00F155E8" w:rsidRPr="00E22137" w:rsidRDefault="0072384F" w:rsidP="009F335B">
      <w:pPr>
        <w:pStyle w:val="2"/>
        <w:numPr>
          <w:ilvl w:val="2"/>
          <w:numId w:val="5"/>
        </w:numPr>
        <w:spacing w:before="120"/>
        <w:ind w:left="851" w:hanging="851"/>
        <w:jc w:val="both"/>
        <w:rPr>
          <w:rFonts w:asciiTheme="minorHAnsi" w:hAnsiTheme="minorHAnsi"/>
          <w:b w:val="0"/>
          <w:color w:val="FF0000"/>
          <w:sz w:val="20"/>
          <w:szCs w:val="20"/>
        </w:rPr>
      </w:pPr>
      <w:r w:rsidRPr="00E22137">
        <w:rPr>
          <w:rFonts w:asciiTheme="minorHAnsi" w:hAnsiTheme="minorHAnsi"/>
          <w:b w:val="0"/>
          <w:sz w:val="20"/>
          <w:szCs w:val="20"/>
        </w:rPr>
        <w:t>В</w:t>
      </w:r>
      <w:r w:rsidR="00B51A23" w:rsidRPr="00E22137">
        <w:rPr>
          <w:rFonts w:asciiTheme="minorHAnsi" w:hAnsiTheme="minorHAnsi"/>
          <w:b w:val="0"/>
          <w:sz w:val="20"/>
          <w:szCs w:val="20"/>
        </w:rPr>
        <w:t xml:space="preserve"> изв</w:t>
      </w:r>
      <w:r w:rsidR="00BB3C00" w:rsidRPr="00E22137">
        <w:rPr>
          <w:rFonts w:asciiTheme="minorHAnsi" w:hAnsiTheme="minorHAnsi"/>
          <w:b w:val="0"/>
          <w:sz w:val="20"/>
          <w:szCs w:val="20"/>
        </w:rPr>
        <w:t>е</w:t>
      </w:r>
      <w:r w:rsidR="00B51A23" w:rsidRPr="00E22137">
        <w:rPr>
          <w:rFonts w:asciiTheme="minorHAnsi" w:hAnsiTheme="minorHAnsi"/>
          <w:b w:val="0"/>
          <w:sz w:val="20"/>
          <w:szCs w:val="20"/>
        </w:rPr>
        <w:t>щении,</w:t>
      </w:r>
      <w:r w:rsidRPr="00E22137">
        <w:rPr>
          <w:rFonts w:asciiTheme="minorHAnsi" w:hAnsiTheme="minorHAnsi"/>
          <w:b w:val="0"/>
          <w:sz w:val="20"/>
          <w:szCs w:val="20"/>
        </w:rPr>
        <w:t xml:space="preserve"> документации о закупке устанавливаются содержание и значимость (весомость) каждого критерия оценки, наличие подкритериев оценки и их значимость (весомость), а также порядок осуществления оценки и сопоставления заявок в соответствии с</w:t>
      </w:r>
      <w:r w:rsidR="005170F2" w:rsidRPr="00E22137">
        <w:rPr>
          <w:rFonts w:asciiTheme="minorHAnsi" w:hAnsiTheme="minorHAnsi"/>
          <w:b w:val="0"/>
          <w:sz w:val="20"/>
          <w:szCs w:val="20"/>
        </w:rPr>
        <w:t xml:space="preserve"> рекомендациями по оценке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_Ref451766603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w:t>
      </w:r>
      <w:r w:rsidR="009F6A3E" w:rsidRPr="00E22137">
        <w:rPr>
          <w:rFonts w:asciiTheme="minorHAnsi" w:hAnsiTheme="minorHAnsi"/>
          <w:b w:val="0"/>
          <w:sz w:val="20"/>
          <w:szCs w:val="20"/>
        </w:rPr>
        <w:fldChar w:fldCharType="end"/>
      </w:r>
      <w:r w:rsidR="00A45EF5" w:rsidRPr="00E22137">
        <w:rPr>
          <w:rFonts w:asciiTheme="minorHAnsi" w:hAnsiTheme="minorHAnsi"/>
          <w:b w:val="0"/>
          <w:sz w:val="20"/>
          <w:szCs w:val="20"/>
        </w:rPr>
        <w:t>4</w:t>
      </w:r>
      <w:r w:rsidR="005170F2" w:rsidRPr="00E22137">
        <w:rPr>
          <w:rFonts w:asciiTheme="minorHAnsi" w:hAnsiTheme="minorHAnsi"/>
          <w:b w:val="0"/>
          <w:sz w:val="20"/>
          <w:szCs w:val="20"/>
        </w:rPr>
        <w:t>)</w:t>
      </w:r>
      <w:r w:rsidR="00AB450A" w:rsidRPr="00E22137">
        <w:rPr>
          <w:rFonts w:asciiTheme="minorHAnsi" w:hAnsiTheme="minorHAnsi"/>
          <w:b w:val="0"/>
          <w:sz w:val="20"/>
          <w:szCs w:val="20"/>
        </w:rPr>
        <w:t>.</w:t>
      </w:r>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bookmarkStart w:id="4838" w:name="_Ref410051512"/>
      <w:r w:rsidRPr="00E22137">
        <w:rPr>
          <w:rFonts w:asciiTheme="minorHAnsi" w:hAnsiTheme="minorHAnsi"/>
          <w:b w:val="0"/>
          <w:sz w:val="20"/>
          <w:szCs w:val="20"/>
        </w:rPr>
        <w:t>При проведении закупки способом аукцион (раздел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_Ref409198574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r w:rsidR="00B51A23" w:rsidRPr="00E22137">
        <w:rPr>
          <w:rFonts w:asciiTheme="minorHAnsi" w:hAnsiTheme="minorHAnsi"/>
          <w:b w:val="0"/>
          <w:sz w:val="20"/>
          <w:szCs w:val="20"/>
        </w:rPr>
        <w:t>,</w:t>
      </w:r>
      <w:r w:rsidRPr="00E22137">
        <w:rPr>
          <w:rFonts w:asciiTheme="minorHAnsi" w:hAnsiTheme="minorHAnsi"/>
          <w:b w:val="0"/>
          <w:sz w:val="20"/>
          <w:szCs w:val="20"/>
        </w:rPr>
        <w:t xml:space="preserve"> запрос котировок</w:t>
      </w:r>
      <w:r w:rsidR="00C60F44" w:rsidRPr="00E22137">
        <w:rPr>
          <w:rFonts w:asciiTheme="minorHAnsi" w:hAnsiTheme="minorHAnsi"/>
          <w:b w:val="0"/>
          <w:sz w:val="20"/>
          <w:szCs w:val="20"/>
        </w:rPr>
        <w:t xml:space="preserve"> </w:t>
      </w:r>
      <w:r w:rsidRPr="00E22137">
        <w:rPr>
          <w:rFonts w:asciiTheme="minorHAnsi" w:hAnsiTheme="minorHAnsi"/>
          <w:b w:val="0"/>
          <w:sz w:val="20"/>
          <w:szCs w:val="20"/>
        </w:rPr>
        <w:t>(раздел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_Ref410497366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15</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в</w:t>
      </w:r>
      <w:r w:rsidR="00B51A23" w:rsidRPr="00E22137">
        <w:rPr>
          <w:rFonts w:asciiTheme="minorHAnsi" w:hAnsiTheme="minorHAnsi"/>
          <w:b w:val="0"/>
          <w:sz w:val="20"/>
          <w:szCs w:val="20"/>
        </w:rPr>
        <w:t xml:space="preserve"> извещении,</w:t>
      </w:r>
      <w:r w:rsidRPr="00E22137">
        <w:rPr>
          <w:rFonts w:asciiTheme="minorHAnsi" w:hAnsiTheme="minorHAnsi"/>
          <w:b w:val="0"/>
          <w:sz w:val="20"/>
          <w:szCs w:val="20"/>
        </w:rPr>
        <w:t xml:space="preserve"> документации о закупке устанавливается один из перечисленных в подп</w:t>
      </w:r>
      <w:r w:rsidR="009F579D"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_Ref286359023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10.13.4(1)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579D" w:rsidRPr="00E22137">
        <w:rPr>
          <w:rFonts w:asciiTheme="minorHAnsi" w:hAnsiTheme="minorHAnsi"/>
          <w:b w:val="0"/>
          <w:sz w:val="20"/>
          <w:szCs w:val="20"/>
        </w:rPr>
        <w:t>Положения</w:t>
      </w:r>
      <w:r w:rsidRPr="00E22137">
        <w:rPr>
          <w:rFonts w:asciiTheme="minorHAnsi" w:hAnsiTheme="minorHAnsi"/>
          <w:b w:val="0"/>
          <w:sz w:val="20"/>
          <w:szCs w:val="20"/>
        </w:rPr>
        <w:t xml:space="preserve"> ценовых критериев оценки; установление иных критериев оценки не допускается.</w:t>
      </w:r>
    </w:p>
    <w:bookmarkEnd w:id="4838"/>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Критерии (подкритерии) оценки могут быть количественными или качественными.</w:t>
      </w:r>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Количественный критерий (подкритерий) оценки – критерий (подкритерий) оценки, имеющий количественное (числовое) выражение. Оценка предпочтительности по такому критерию (подкритерию) осуществляется расчетным методом по установленной формуле или шкале в соответствии с предложенным в составе заявки числовым (количественным) значением.</w:t>
      </w:r>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Качественный критерий (подкритерий) оценки – критерий (подкритерий) оценки, не имеющий количественного (числового) выражения. Оценка предпочтительности по такому критерию (подкритерию) осуществляется оценочным (экспертным) методом на основе показателей качества продукции, предельные значения которых (или порядок их определения), а также алгоритм сравнительного сопоставления предложений участников закупки по таким критериям (подкритериям) оценки установлены в </w:t>
      </w:r>
      <w:r w:rsidR="00B51A23"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w:t>
      </w:r>
    </w:p>
    <w:p w:rsidR="009C4913" w:rsidRPr="00E22137" w:rsidRDefault="00E92059" w:rsidP="009F335B">
      <w:pPr>
        <w:pStyle w:val="2"/>
        <w:numPr>
          <w:ilvl w:val="2"/>
          <w:numId w:val="5"/>
        </w:numPr>
        <w:spacing w:before="120"/>
        <w:ind w:left="851" w:hanging="851"/>
        <w:jc w:val="both"/>
        <w:rPr>
          <w:rFonts w:asciiTheme="minorHAnsi" w:hAnsiTheme="minorHAnsi"/>
          <w:b w:val="0"/>
          <w:sz w:val="20"/>
          <w:szCs w:val="20"/>
        </w:rPr>
      </w:pPr>
      <w:bookmarkStart w:id="4839" w:name="_Ref441955298"/>
      <w:r w:rsidRPr="00E22137">
        <w:rPr>
          <w:rFonts w:asciiTheme="minorHAnsi" w:hAnsiTheme="minorHAnsi"/>
          <w:b w:val="0"/>
          <w:sz w:val="20"/>
          <w:szCs w:val="20"/>
        </w:rPr>
        <w:t xml:space="preserve">При определении порядка оценки по критерию «Цена договора или цена за единицу продукции» заказчик, при условии возможности и экономической эффективности применения налогового вычета, вправе в </w:t>
      </w:r>
      <w:r w:rsidR="00B51A23"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 предусмотреть порядок оценки заявок по критерию «Цена договора или цена за единицу продукции» без учета НДС. Если заказчик не имеет права применять налоговый вычет НДС, а также в случаях, когда у заказчика отсутствует однозначная информация о наличии права применить налоговый вычет НДС, либо если налоговый вычет НДС применяется в отношении части приобретаемой продукции, то порядок оценки заявок по критерию «</w:t>
      </w:r>
      <w:r w:rsidR="00AF4B7C" w:rsidRPr="00E22137">
        <w:rPr>
          <w:rFonts w:asciiTheme="minorHAnsi" w:hAnsiTheme="minorHAnsi"/>
          <w:b w:val="0"/>
          <w:sz w:val="20"/>
          <w:szCs w:val="20"/>
        </w:rPr>
        <w:t>Ц</w:t>
      </w:r>
      <w:r w:rsidRPr="00E22137">
        <w:rPr>
          <w:rFonts w:asciiTheme="minorHAnsi" w:hAnsiTheme="minorHAnsi"/>
          <w:b w:val="0"/>
          <w:sz w:val="20"/>
          <w:szCs w:val="20"/>
        </w:rPr>
        <w:t>ена договора или цена за единицу продукции» без учета НДС не может быть установлен в документации о закупке и в качестве единого базиса сравнения ценовых предложений должны использоваться цены предложений участников с учетом всех налогов, сборов и прочих расходов в соответствии с законодательством.</w:t>
      </w:r>
      <w:bookmarkStart w:id="4840" w:name="_Ref427062454"/>
      <w:bookmarkEnd w:id="4839"/>
    </w:p>
    <w:p w:rsidR="009C4913" w:rsidRPr="00E22137" w:rsidRDefault="00E92059"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Информация об использовании в качестве единого базиса оценки цен без НДС указывается в </w:t>
      </w:r>
      <w:r w:rsidR="00B51A23" w:rsidRPr="00E22137">
        <w:rPr>
          <w:rFonts w:asciiTheme="minorHAnsi" w:hAnsiTheme="minorHAnsi"/>
          <w:b w:val="0"/>
          <w:sz w:val="20"/>
          <w:szCs w:val="20"/>
        </w:rPr>
        <w:t xml:space="preserve">извещении, </w:t>
      </w:r>
      <w:r w:rsidRPr="00E22137">
        <w:rPr>
          <w:rFonts w:asciiTheme="minorHAnsi" w:hAnsiTheme="minorHAnsi"/>
          <w:b w:val="0"/>
          <w:sz w:val="20"/>
          <w:szCs w:val="20"/>
        </w:rPr>
        <w:t xml:space="preserve">документации о закупке. В случае отсутствия в </w:t>
      </w:r>
      <w:r w:rsidR="00B51A23"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 правил определения базиса сравнения ценовых предложений, сравнение производится по ценам участников с учетом всех налогов, сборов и прочих расходов в соответствии с законодательством.</w:t>
      </w:r>
      <w:bookmarkEnd w:id="4840"/>
    </w:p>
    <w:p w:rsidR="009C4913" w:rsidRPr="00E22137" w:rsidRDefault="00E92059" w:rsidP="009F335B">
      <w:pPr>
        <w:pStyle w:val="2"/>
        <w:numPr>
          <w:ilvl w:val="2"/>
          <w:numId w:val="5"/>
        </w:numPr>
        <w:spacing w:before="120"/>
        <w:ind w:left="851" w:hanging="851"/>
        <w:jc w:val="both"/>
        <w:rPr>
          <w:rFonts w:asciiTheme="minorHAnsi" w:hAnsiTheme="minorHAnsi"/>
          <w:b w:val="0"/>
          <w:sz w:val="20"/>
          <w:szCs w:val="20"/>
        </w:rPr>
      </w:pPr>
      <w:bookmarkStart w:id="4841" w:name="_Ref441955487"/>
      <w:r w:rsidRPr="00E22137">
        <w:rPr>
          <w:rFonts w:asciiTheme="minorHAnsi" w:hAnsiTheme="minorHAnsi"/>
          <w:b w:val="0"/>
          <w:sz w:val="20"/>
          <w:szCs w:val="20"/>
        </w:rPr>
        <w:t xml:space="preserve">В случае, если в </w:t>
      </w:r>
      <w:r w:rsidR="00B51A23"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 предусмотрен порядок оценки заявок по критерию «Цена договора или цена за единицу продукции» без учета НДС, расчет рейтинга заявок по критерию оценки «Цена договора или цена за единицу продукции» осуществляется после приведения предложений участников закупки к единому базису оценки без учета НДС; договор с победителем закупки, являющимся плательщиком НДС, заключается по цене, предложенной им в заявке на участ</w:t>
      </w:r>
      <w:r w:rsidR="00C30F9E" w:rsidRPr="00E22137">
        <w:rPr>
          <w:rFonts w:asciiTheme="minorHAnsi" w:hAnsiTheme="minorHAnsi"/>
          <w:b w:val="0"/>
          <w:sz w:val="20"/>
          <w:szCs w:val="20"/>
        </w:rPr>
        <w:t>ие в закупке с учетом суммы НДС</w:t>
      </w:r>
      <w:r w:rsidRPr="00E22137">
        <w:rPr>
          <w:rFonts w:asciiTheme="minorHAnsi" w:hAnsiTheme="minorHAnsi"/>
          <w:b w:val="0"/>
          <w:sz w:val="20"/>
          <w:szCs w:val="20"/>
        </w:rPr>
        <w:t>.</w:t>
      </w:r>
      <w:bookmarkEnd w:id="4841"/>
    </w:p>
    <w:p w:rsidR="009C4913" w:rsidRPr="00E22137" w:rsidRDefault="00E92059"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 проведении процедуры аукциона</w:t>
      </w:r>
      <w:r w:rsidR="00B51A23" w:rsidRPr="00E22137">
        <w:rPr>
          <w:rFonts w:asciiTheme="minorHAnsi" w:hAnsiTheme="minorHAnsi"/>
          <w:b w:val="0"/>
          <w:sz w:val="20"/>
          <w:szCs w:val="20"/>
        </w:rPr>
        <w:t>, запроса котировок</w:t>
      </w:r>
      <w:r w:rsidR="00792443" w:rsidRPr="00E22137">
        <w:rPr>
          <w:rFonts w:asciiTheme="minorHAnsi" w:hAnsiTheme="minorHAnsi"/>
          <w:b w:val="0"/>
          <w:sz w:val="20"/>
          <w:szCs w:val="20"/>
        </w:rPr>
        <w:t xml:space="preserve"> </w:t>
      </w:r>
      <w:r w:rsidR="002F15D2" w:rsidRPr="00E22137">
        <w:rPr>
          <w:rFonts w:asciiTheme="minorHAnsi" w:hAnsiTheme="minorHAnsi"/>
          <w:b w:val="0"/>
          <w:sz w:val="20"/>
          <w:szCs w:val="20"/>
        </w:rPr>
        <w:t>нормы</w:t>
      </w:r>
      <w:r w:rsidRPr="00E22137">
        <w:rPr>
          <w:rFonts w:asciiTheme="minorHAnsi" w:hAnsiTheme="minorHAnsi"/>
          <w:b w:val="0"/>
          <w:sz w:val="20"/>
          <w:szCs w:val="20"/>
        </w:rPr>
        <w:t xml:space="preserve"> п</w:t>
      </w:r>
      <w:r w:rsidR="007F78CB"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_Ref441955298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10.13.10</w:t>
      </w:r>
      <w:r w:rsidR="009F6A3E" w:rsidRPr="00E22137">
        <w:rPr>
          <w:rFonts w:asciiTheme="minorHAnsi" w:hAnsiTheme="minorHAnsi"/>
          <w:b w:val="0"/>
          <w:sz w:val="20"/>
          <w:szCs w:val="20"/>
        </w:rPr>
        <w:fldChar w:fldCharType="end"/>
      </w:r>
      <w:r w:rsidR="002F15D2" w:rsidRPr="00E22137">
        <w:rPr>
          <w:rFonts w:asciiTheme="minorHAnsi" w:hAnsiTheme="minorHAnsi"/>
          <w:b w:val="0"/>
          <w:sz w:val="20"/>
          <w:szCs w:val="20"/>
        </w:rPr>
        <w:t> </w:t>
      </w:r>
      <w:r w:rsidR="007F78CB" w:rsidRPr="00E22137">
        <w:rPr>
          <w:rFonts w:asciiTheme="minorHAnsi" w:hAnsiTheme="minorHAnsi"/>
          <w:b w:val="0"/>
          <w:sz w:val="20"/>
          <w:szCs w:val="20"/>
        </w:rPr>
        <w:t>–</w:t>
      </w:r>
      <w:r w:rsidR="002F15D2"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_Ref441955487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10.13.12</w:t>
      </w:r>
      <w:r w:rsidR="009F6A3E" w:rsidRPr="00E22137">
        <w:rPr>
          <w:rFonts w:asciiTheme="minorHAnsi" w:hAnsiTheme="minorHAnsi"/>
          <w:b w:val="0"/>
          <w:sz w:val="20"/>
          <w:szCs w:val="20"/>
        </w:rPr>
        <w:fldChar w:fldCharType="end"/>
      </w:r>
      <w:r w:rsidR="002F15D2" w:rsidRPr="00E22137">
        <w:rPr>
          <w:rFonts w:asciiTheme="minorHAnsi" w:hAnsiTheme="minorHAnsi"/>
          <w:b w:val="0"/>
          <w:sz w:val="20"/>
          <w:szCs w:val="20"/>
        </w:rPr>
        <w:t xml:space="preserve"> </w:t>
      </w:r>
      <w:r w:rsidRPr="00E22137">
        <w:rPr>
          <w:rFonts w:asciiTheme="minorHAnsi" w:hAnsiTheme="minorHAnsi"/>
          <w:b w:val="0"/>
          <w:sz w:val="20"/>
          <w:szCs w:val="20"/>
        </w:rPr>
        <w:t>Положения не применяются.</w:t>
      </w:r>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bookmarkStart w:id="4842" w:name="_Ref441955304"/>
      <w:r w:rsidRPr="00E22137">
        <w:rPr>
          <w:rFonts w:asciiTheme="minorHAnsi" w:hAnsiTheme="minorHAnsi"/>
          <w:b w:val="0"/>
          <w:sz w:val="20"/>
          <w:szCs w:val="20"/>
        </w:rPr>
        <w:t xml:space="preserve">В случае если иностранный участник закупки указывает цену в иностранной валюте в соответствии с </w:t>
      </w:r>
      <w:r w:rsidR="00B51A23" w:rsidRPr="00E22137">
        <w:rPr>
          <w:rFonts w:asciiTheme="minorHAnsi" w:hAnsiTheme="minorHAnsi"/>
          <w:b w:val="0"/>
          <w:sz w:val="20"/>
          <w:szCs w:val="20"/>
        </w:rPr>
        <w:t xml:space="preserve">извещением, </w:t>
      </w:r>
      <w:r w:rsidRPr="00E22137">
        <w:rPr>
          <w:rFonts w:asciiTheme="minorHAnsi" w:hAnsiTheme="minorHAnsi"/>
          <w:b w:val="0"/>
          <w:sz w:val="20"/>
          <w:szCs w:val="20"/>
        </w:rPr>
        <w:t>документацией о закупке, сопоставление заявок российских и иностранных участников также должно</w:t>
      </w:r>
      <w:r w:rsidRPr="00E22137" w:rsidDel="00D10040">
        <w:rPr>
          <w:rFonts w:asciiTheme="minorHAnsi" w:hAnsiTheme="minorHAnsi"/>
          <w:b w:val="0"/>
          <w:sz w:val="20"/>
          <w:szCs w:val="20"/>
        </w:rPr>
        <w:t xml:space="preserve"> </w:t>
      </w:r>
      <w:r w:rsidRPr="00E22137">
        <w:rPr>
          <w:rFonts w:asciiTheme="minorHAnsi" w:hAnsiTheme="minorHAnsi"/>
          <w:b w:val="0"/>
          <w:sz w:val="20"/>
          <w:szCs w:val="20"/>
        </w:rPr>
        <w:t xml:space="preserve">осуществляться в рублях Российской Федерации с пересчетом цен заявок иностранных участников, указанных в иностранных валютах, по курсу Центрального банка Российской Федерации на указанную в </w:t>
      </w:r>
      <w:r w:rsidR="00B51A23" w:rsidRPr="00E22137">
        <w:rPr>
          <w:rFonts w:asciiTheme="minorHAnsi" w:hAnsiTheme="minorHAnsi"/>
          <w:b w:val="0"/>
          <w:sz w:val="20"/>
          <w:szCs w:val="20"/>
        </w:rPr>
        <w:t xml:space="preserve">извещении, </w:t>
      </w:r>
      <w:r w:rsidRPr="00E22137">
        <w:rPr>
          <w:rFonts w:asciiTheme="minorHAnsi" w:hAnsiTheme="minorHAnsi"/>
          <w:b w:val="0"/>
          <w:sz w:val="20"/>
          <w:szCs w:val="20"/>
        </w:rPr>
        <w:t xml:space="preserve">документации </w:t>
      </w:r>
      <w:r w:rsidR="00EB2170" w:rsidRPr="00E22137">
        <w:rPr>
          <w:rFonts w:asciiTheme="minorHAnsi" w:hAnsiTheme="minorHAnsi"/>
          <w:b w:val="0"/>
          <w:sz w:val="20"/>
          <w:szCs w:val="20"/>
        </w:rPr>
        <w:t xml:space="preserve">о </w:t>
      </w:r>
      <w:r w:rsidRPr="00E22137">
        <w:rPr>
          <w:rFonts w:asciiTheme="minorHAnsi" w:hAnsiTheme="minorHAnsi"/>
          <w:b w:val="0"/>
          <w:sz w:val="20"/>
          <w:szCs w:val="20"/>
        </w:rPr>
        <w:t>закупк</w:t>
      </w:r>
      <w:r w:rsidR="00EB2170" w:rsidRPr="00E22137">
        <w:rPr>
          <w:rFonts w:asciiTheme="minorHAnsi" w:hAnsiTheme="minorHAnsi"/>
          <w:b w:val="0"/>
          <w:sz w:val="20"/>
          <w:szCs w:val="20"/>
        </w:rPr>
        <w:t>е</w:t>
      </w:r>
      <w:r w:rsidRPr="00E22137">
        <w:rPr>
          <w:rFonts w:asciiTheme="minorHAnsi" w:hAnsiTheme="minorHAnsi"/>
          <w:b w:val="0"/>
          <w:sz w:val="20"/>
          <w:szCs w:val="20"/>
        </w:rPr>
        <w:t xml:space="preserve"> дату (открытия доступа к заявкам или проведения оценочного этапа рассмотрения заявок).</w:t>
      </w:r>
      <w:bookmarkEnd w:id="4842"/>
    </w:p>
    <w:p w:rsidR="0072384F"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Итоговая оценка предпочтительности заявки формируется путем взвешенного суммирования оценок по указанным в </w:t>
      </w:r>
      <w:r w:rsidR="00B51A23"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 критериям оценки. Общая значимость всех критериев оценки должна составлять 100%. Аналогичный подход применяется и при обобщении оценок заявок по подкритериям оценки. Общая значимость всех подкритериев любого критерия оценки должна быть 100%.</w:t>
      </w:r>
    </w:p>
    <w:p w:rsidR="00EA284A" w:rsidRPr="00E22137" w:rsidRDefault="00B7293E" w:rsidP="009F335B">
      <w:pPr>
        <w:pStyle w:val="2"/>
        <w:numPr>
          <w:ilvl w:val="1"/>
          <w:numId w:val="5"/>
        </w:numPr>
        <w:ind w:left="709" w:hanging="709"/>
        <w:jc w:val="left"/>
        <w:rPr>
          <w:rFonts w:asciiTheme="minorHAnsi" w:hAnsiTheme="minorHAnsi"/>
          <w:sz w:val="20"/>
          <w:szCs w:val="20"/>
        </w:rPr>
      </w:pPr>
      <w:bookmarkStart w:id="4843" w:name="_Toc410951975"/>
      <w:bookmarkStart w:id="4844" w:name="_Toc410952307"/>
      <w:bookmarkStart w:id="4845" w:name="_Toc410952637"/>
      <w:bookmarkStart w:id="4846" w:name="_Toc411252747"/>
      <w:bookmarkStart w:id="4847" w:name="_Toc411323481"/>
      <w:bookmarkStart w:id="4848" w:name="_Toc410904451"/>
      <w:bookmarkStart w:id="4849" w:name="_Toc410905047"/>
      <w:bookmarkStart w:id="4850" w:name="_Toc410905752"/>
      <w:bookmarkStart w:id="4851" w:name="_Toc410906172"/>
      <w:bookmarkStart w:id="4852" w:name="_Toc410906779"/>
      <w:bookmarkStart w:id="4853" w:name="_Toc410906464"/>
      <w:bookmarkStart w:id="4854" w:name="_Toc410907227"/>
      <w:bookmarkStart w:id="4855" w:name="_Toc410907059"/>
      <w:bookmarkStart w:id="4856" w:name="_Toc410907644"/>
      <w:bookmarkStart w:id="4857" w:name="_Toc410907917"/>
      <w:bookmarkStart w:id="4858" w:name="_Toc410907659"/>
      <w:bookmarkStart w:id="4859" w:name="_Toc410903196"/>
      <w:bookmarkStart w:id="4860" w:name="_Toc410907347"/>
      <w:bookmarkStart w:id="4861" w:name="_Toc410908309"/>
      <w:bookmarkStart w:id="4862" w:name="_Toc410908780"/>
      <w:bookmarkStart w:id="4863" w:name="_Toc410909053"/>
      <w:bookmarkStart w:id="4864" w:name="_Toc410909326"/>
      <w:bookmarkStart w:id="4865" w:name="_Toc410908106"/>
      <w:bookmarkStart w:id="4866" w:name="_Toc410910899"/>
      <w:bookmarkStart w:id="4867" w:name="_Toc410911172"/>
      <w:bookmarkStart w:id="4868" w:name="_Toc410911755"/>
      <w:bookmarkStart w:id="4869" w:name="_Ref410735764"/>
      <w:bookmarkStart w:id="4870" w:name="_Toc410902907"/>
      <w:bookmarkStart w:id="4871" w:name="_Toc410907918"/>
      <w:bookmarkStart w:id="4872" w:name="_Toc410908107"/>
      <w:bookmarkStart w:id="4873" w:name="_Toc410910900"/>
      <w:bookmarkStart w:id="4874" w:name="_Toc410911173"/>
      <w:bookmarkStart w:id="4875" w:name="_Toc410920271"/>
      <w:bookmarkStart w:id="4876" w:name="_Ref411279550"/>
      <w:bookmarkStart w:id="4877" w:name="_Toc411279911"/>
      <w:bookmarkStart w:id="4878" w:name="_Toc411626637"/>
      <w:bookmarkStart w:id="4879" w:name="_Toc411632180"/>
      <w:bookmarkStart w:id="4880" w:name="_Toc411882088"/>
      <w:bookmarkStart w:id="4881" w:name="_Toc411941098"/>
      <w:bookmarkStart w:id="4882" w:name="_Toc285801547"/>
      <w:bookmarkStart w:id="4883" w:name="_Toc411949573"/>
      <w:bookmarkStart w:id="4884" w:name="_Toc412111214"/>
      <w:bookmarkStart w:id="4885" w:name="_Toc285977818"/>
      <w:bookmarkStart w:id="4886" w:name="_Toc412127981"/>
      <w:bookmarkStart w:id="4887" w:name="_Toc285999947"/>
      <w:bookmarkStart w:id="4888" w:name="_Toc412218430"/>
      <w:bookmarkStart w:id="4889" w:name="_Toc412543716"/>
      <w:bookmarkStart w:id="4890" w:name="_Toc412551461"/>
      <w:bookmarkStart w:id="4891" w:name="_Toc412760331"/>
      <w:bookmarkStart w:id="4892" w:name="_Toc453143268"/>
      <w:bookmarkStart w:id="4893" w:name="_Ref515628304"/>
      <w:bookmarkStart w:id="4894" w:name="_Toc516824514"/>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r w:rsidRPr="00E22137">
        <w:rPr>
          <w:rFonts w:asciiTheme="minorHAnsi" w:hAnsiTheme="minorHAnsi"/>
          <w:sz w:val="20"/>
          <w:szCs w:val="20"/>
        </w:rPr>
        <w:t>Анонсирование закупки</w:t>
      </w:r>
      <w:bookmarkEnd w:id="4869"/>
      <w:r w:rsidR="00C5004B" w:rsidRPr="00E22137">
        <w:rPr>
          <w:rFonts w:asciiTheme="minorHAnsi" w:hAnsiTheme="minorHAnsi"/>
          <w:sz w:val="20"/>
          <w:szCs w:val="20"/>
        </w:rPr>
        <w:t>, проведение конференции по разъяснению параметров предстоящей закупки</w:t>
      </w:r>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r w:rsidR="001D342C" w:rsidRPr="00E22137">
        <w:rPr>
          <w:rFonts w:asciiTheme="minorHAnsi" w:hAnsiTheme="minorHAnsi"/>
          <w:sz w:val="20"/>
          <w:szCs w:val="20"/>
        </w:rPr>
        <w:t>, адресное приглашение</w:t>
      </w:r>
      <w:bookmarkEnd w:id="4893"/>
      <w:bookmarkEnd w:id="4894"/>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целях повышения информированности рынка о предстоящей процедуре закупки, обеспечения гласности и прозрачности проводимой закупки, развития добросовестной конкуренции в любое время до официального размещения извещения</w:t>
      </w:r>
      <w:r w:rsidR="00F06AB7" w:rsidRPr="00E22137">
        <w:rPr>
          <w:rFonts w:asciiTheme="minorHAnsi" w:hAnsiTheme="minorHAnsi"/>
          <w:b w:val="0"/>
          <w:sz w:val="20"/>
          <w:szCs w:val="20"/>
        </w:rPr>
        <w:t>,</w:t>
      </w:r>
      <w:r w:rsidR="00AD69C7" w:rsidRPr="00E22137">
        <w:rPr>
          <w:rFonts w:asciiTheme="minorHAnsi" w:hAnsiTheme="minorHAnsi"/>
          <w:b w:val="0"/>
          <w:sz w:val="20"/>
          <w:szCs w:val="20"/>
        </w:rPr>
        <w:t xml:space="preserve"> документации о закупке </w:t>
      </w:r>
      <w:r w:rsidR="00D503BC" w:rsidRPr="00E22137">
        <w:rPr>
          <w:rFonts w:asciiTheme="minorHAnsi" w:hAnsiTheme="minorHAnsi"/>
          <w:b w:val="0"/>
          <w:sz w:val="20"/>
          <w:szCs w:val="20"/>
        </w:rPr>
        <w:t>заказчиком</w:t>
      </w:r>
      <w:r w:rsidR="00E373FC" w:rsidRPr="00E22137">
        <w:rPr>
          <w:rFonts w:asciiTheme="minorHAnsi" w:hAnsiTheme="minorHAnsi"/>
          <w:b w:val="0"/>
          <w:sz w:val="20"/>
          <w:szCs w:val="20"/>
        </w:rPr>
        <w:t>/</w:t>
      </w:r>
      <w:r w:rsidR="0099256C" w:rsidRPr="00E22137">
        <w:rPr>
          <w:rFonts w:asciiTheme="minorHAnsi" w:hAnsiTheme="minorHAnsi"/>
          <w:b w:val="0"/>
          <w:sz w:val="20"/>
          <w:szCs w:val="20"/>
        </w:rPr>
        <w:t>организатором закупки</w:t>
      </w:r>
      <w:r w:rsidR="00E373FC" w:rsidRPr="00E22137">
        <w:rPr>
          <w:rFonts w:asciiTheme="minorHAnsi" w:hAnsiTheme="minorHAnsi"/>
          <w:b w:val="0"/>
          <w:sz w:val="20"/>
          <w:szCs w:val="20"/>
        </w:rPr>
        <w:t>/специализированной организацией</w:t>
      </w:r>
      <w:r w:rsidR="00D503BC" w:rsidRPr="00E22137">
        <w:rPr>
          <w:rFonts w:asciiTheme="minorHAnsi" w:hAnsiTheme="minorHAnsi"/>
          <w:b w:val="0"/>
          <w:sz w:val="20"/>
          <w:szCs w:val="20"/>
        </w:rPr>
        <w:t xml:space="preserve"> </w:t>
      </w:r>
      <w:r w:rsidR="00E443DB" w:rsidRPr="00E22137">
        <w:rPr>
          <w:rFonts w:asciiTheme="minorHAnsi" w:hAnsiTheme="minorHAnsi"/>
          <w:b w:val="0"/>
          <w:sz w:val="20"/>
          <w:szCs w:val="20"/>
        </w:rPr>
        <w:t>про</w:t>
      </w:r>
      <w:r w:rsidR="00D503BC" w:rsidRPr="00E22137">
        <w:rPr>
          <w:rFonts w:asciiTheme="minorHAnsi" w:hAnsiTheme="minorHAnsi"/>
          <w:b w:val="0"/>
          <w:sz w:val="20"/>
          <w:szCs w:val="20"/>
        </w:rPr>
        <w:t xml:space="preserve">водится </w:t>
      </w:r>
      <w:r w:rsidRPr="00E22137">
        <w:rPr>
          <w:rFonts w:asciiTheme="minorHAnsi" w:hAnsiTheme="minorHAnsi"/>
          <w:b w:val="0"/>
          <w:sz w:val="20"/>
          <w:szCs w:val="20"/>
        </w:rPr>
        <w:t>анонсирование предстоящей закупки</w:t>
      </w:r>
      <w:r w:rsidR="00D503BC" w:rsidRPr="00E22137">
        <w:rPr>
          <w:rFonts w:asciiTheme="minorHAnsi" w:hAnsiTheme="minorHAnsi"/>
          <w:b w:val="0"/>
          <w:sz w:val="20"/>
          <w:szCs w:val="20"/>
        </w:rPr>
        <w:t>, которое является обязательным либо инициативным</w:t>
      </w:r>
      <w:r w:rsidRPr="00E22137">
        <w:rPr>
          <w:rFonts w:asciiTheme="minorHAnsi" w:hAnsiTheme="minorHAnsi"/>
          <w:b w:val="0"/>
          <w:sz w:val="20"/>
          <w:szCs w:val="20"/>
        </w:rPr>
        <w:t>.</w:t>
      </w:r>
      <w:r w:rsidR="00D503BC" w:rsidRPr="00E22137">
        <w:rPr>
          <w:rFonts w:asciiTheme="minorHAnsi" w:hAnsiTheme="minorHAnsi"/>
          <w:b w:val="0"/>
          <w:sz w:val="20"/>
          <w:szCs w:val="20"/>
        </w:rPr>
        <w:t xml:space="preserve"> Случаи обязательного осуществления анонсирования </w:t>
      </w:r>
      <w:r w:rsidR="00B6712A" w:rsidRPr="00E22137">
        <w:rPr>
          <w:rFonts w:asciiTheme="minorHAnsi" w:hAnsiTheme="minorHAnsi"/>
          <w:b w:val="0"/>
          <w:sz w:val="20"/>
          <w:szCs w:val="20"/>
        </w:rPr>
        <w:t xml:space="preserve">закупки </w:t>
      </w:r>
      <w:r w:rsidR="00D503BC" w:rsidRPr="00E22137">
        <w:rPr>
          <w:rFonts w:asciiTheme="minorHAnsi" w:hAnsiTheme="minorHAnsi"/>
          <w:b w:val="0"/>
          <w:sz w:val="20"/>
          <w:szCs w:val="20"/>
        </w:rPr>
        <w:t xml:space="preserve">устанавливаются </w:t>
      </w:r>
      <w:r w:rsidR="008209B0" w:rsidRPr="00E22137">
        <w:rPr>
          <w:rFonts w:asciiTheme="minorHAnsi" w:hAnsiTheme="minorHAnsi"/>
          <w:b w:val="0"/>
          <w:sz w:val="20"/>
          <w:szCs w:val="20"/>
        </w:rPr>
        <w:t xml:space="preserve">в </w:t>
      </w:r>
      <w:r w:rsidR="00D503BC" w:rsidRPr="00E22137">
        <w:rPr>
          <w:rFonts w:asciiTheme="minorHAnsi" w:hAnsiTheme="minorHAnsi"/>
          <w:b w:val="0"/>
          <w:sz w:val="20"/>
          <w:szCs w:val="20"/>
        </w:rPr>
        <w:t>п.</w:t>
      </w:r>
      <w:r w:rsidR="00BA42EF"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_Ref497316388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10.14.11</w:t>
      </w:r>
      <w:r w:rsidR="009F6A3E" w:rsidRPr="00E22137">
        <w:rPr>
          <w:rFonts w:asciiTheme="minorHAnsi" w:hAnsiTheme="minorHAnsi"/>
          <w:b w:val="0"/>
          <w:sz w:val="20"/>
          <w:szCs w:val="20"/>
        </w:rPr>
        <w:fldChar w:fldCharType="end"/>
      </w:r>
      <w:r w:rsidR="00D503BC" w:rsidRPr="00E22137">
        <w:rPr>
          <w:rFonts w:asciiTheme="minorHAnsi" w:hAnsiTheme="minorHAnsi"/>
          <w:b w:val="0"/>
          <w:sz w:val="20"/>
          <w:szCs w:val="20"/>
        </w:rPr>
        <w:t xml:space="preserve"> Положения.</w:t>
      </w:r>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тексте анонса в обязательном порядке указывается следующее:</w:t>
      </w:r>
    </w:p>
    <w:p w:rsidR="0072384F" w:rsidRPr="00E22137" w:rsidRDefault="0072384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наименование и контактная информация заказчика (организатора закупки</w:t>
      </w:r>
      <w:r w:rsidR="006F228D" w:rsidRPr="00E22137">
        <w:rPr>
          <w:rFonts w:asciiTheme="minorHAnsi" w:hAnsiTheme="minorHAnsi"/>
          <w:b w:val="0"/>
          <w:sz w:val="20"/>
          <w:szCs w:val="20"/>
        </w:rPr>
        <w:t xml:space="preserve">, специализированной </w:t>
      </w:r>
      <w:r w:rsidR="00D60DF7" w:rsidRPr="00E22137">
        <w:rPr>
          <w:rFonts w:asciiTheme="minorHAnsi" w:hAnsiTheme="minorHAnsi"/>
          <w:b w:val="0"/>
          <w:sz w:val="20"/>
          <w:szCs w:val="20"/>
        </w:rPr>
        <w:t>организации</w:t>
      </w:r>
      <w:r w:rsidRPr="00E22137">
        <w:rPr>
          <w:rFonts w:asciiTheme="minorHAnsi" w:hAnsiTheme="minorHAnsi"/>
          <w:b w:val="0"/>
          <w:sz w:val="20"/>
          <w:szCs w:val="20"/>
        </w:rPr>
        <w:t>);</w:t>
      </w:r>
    </w:p>
    <w:p w:rsidR="0072384F" w:rsidRPr="00E22137" w:rsidRDefault="0072384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предмет предстоящей закупки;</w:t>
      </w:r>
    </w:p>
    <w:p w:rsidR="0072384F" w:rsidRPr="00E22137" w:rsidRDefault="0072384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планируемый период и официальный источник</w:t>
      </w:r>
      <w:r w:rsidR="001F0865" w:rsidRPr="00E22137">
        <w:rPr>
          <w:rFonts w:asciiTheme="minorHAnsi" w:hAnsiTheme="minorHAnsi"/>
          <w:b w:val="0"/>
          <w:sz w:val="20"/>
          <w:szCs w:val="20"/>
        </w:rPr>
        <w:t xml:space="preserve"> официального</w:t>
      </w:r>
      <w:r w:rsidRPr="00E22137">
        <w:rPr>
          <w:rFonts w:asciiTheme="minorHAnsi" w:hAnsiTheme="minorHAnsi"/>
          <w:b w:val="0"/>
          <w:sz w:val="20"/>
          <w:szCs w:val="20"/>
        </w:rPr>
        <w:t xml:space="preserve"> размещения извещения</w:t>
      </w:r>
      <w:r w:rsidR="00F06AB7" w:rsidRPr="00E22137">
        <w:rPr>
          <w:rFonts w:asciiTheme="minorHAnsi" w:hAnsiTheme="minorHAnsi"/>
          <w:b w:val="0"/>
          <w:sz w:val="20"/>
          <w:szCs w:val="20"/>
        </w:rPr>
        <w:t>,</w:t>
      </w:r>
      <w:r w:rsidR="00AD69C7" w:rsidRPr="00E22137">
        <w:rPr>
          <w:rFonts w:asciiTheme="minorHAnsi" w:hAnsiTheme="minorHAnsi"/>
          <w:b w:val="0"/>
          <w:sz w:val="20"/>
          <w:szCs w:val="20"/>
        </w:rPr>
        <w:t xml:space="preserve"> документации о закупке</w:t>
      </w:r>
      <w:r w:rsidRPr="00E22137">
        <w:rPr>
          <w:rFonts w:asciiTheme="minorHAnsi" w:hAnsiTheme="minorHAnsi"/>
          <w:b w:val="0"/>
          <w:sz w:val="20"/>
          <w:szCs w:val="20"/>
        </w:rPr>
        <w:t>;</w:t>
      </w:r>
    </w:p>
    <w:p w:rsidR="0072384F" w:rsidRPr="00E22137" w:rsidRDefault="0072384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информация о том, что поставщики могут направлять информацию о своей заинтересованности в предстоящей закупке п</w:t>
      </w:r>
      <w:r w:rsidR="008D7037" w:rsidRPr="00E22137">
        <w:rPr>
          <w:rFonts w:asciiTheme="minorHAnsi" w:hAnsiTheme="minorHAnsi"/>
          <w:b w:val="0"/>
          <w:sz w:val="20"/>
          <w:szCs w:val="20"/>
        </w:rPr>
        <w:t>о контактному адресу заказчика/</w:t>
      </w:r>
      <w:r w:rsidRPr="00E22137">
        <w:rPr>
          <w:rFonts w:asciiTheme="minorHAnsi" w:hAnsiTheme="minorHAnsi"/>
          <w:b w:val="0"/>
          <w:sz w:val="20"/>
          <w:szCs w:val="20"/>
        </w:rPr>
        <w:t>организатора закупки</w:t>
      </w:r>
      <w:r w:rsidR="008D7037" w:rsidRPr="00E22137">
        <w:rPr>
          <w:rFonts w:asciiTheme="minorHAnsi" w:hAnsiTheme="minorHAnsi"/>
          <w:b w:val="0"/>
          <w:sz w:val="20"/>
          <w:szCs w:val="20"/>
        </w:rPr>
        <w:t xml:space="preserve"> </w:t>
      </w:r>
      <w:r w:rsidR="008209B0" w:rsidRPr="00E22137">
        <w:rPr>
          <w:rFonts w:asciiTheme="minorHAnsi" w:hAnsiTheme="minorHAnsi"/>
          <w:b w:val="0"/>
          <w:sz w:val="20"/>
          <w:szCs w:val="20"/>
        </w:rPr>
        <w:t>и</w:t>
      </w:r>
      <w:r w:rsidR="00D60DF7" w:rsidRPr="00E22137">
        <w:rPr>
          <w:rFonts w:asciiTheme="minorHAnsi" w:hAnsiTheme="minorHAnsi"/>
          <w:b w:val="0"/>
          <w:sz w:val="20"/>
          <w:szCs w:val="20"/>
        </w:rPr>
        <w:t xml:space="preserve"> специализированной организации</w:t>
      </w:r>
      <w:r w:rsidRPr="00E22137">
        <w:rPr>
          <w:rFonts w:asciiTheme="minorHAnsi" w:hAnsiTheme="minorHAnsi"/>
          <w:b w:val="0"/>
          <w:sz w:val="20"/>
          <w:szCs w:val="20"/>
        </w:rPr>
        <w:t>;</w:t>
      </w:r>
    </w:p>
    <w:p w:rsidR="00A92EAB" w:rsidRPr="00E22137" w:rsidRDefault="0072384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информация о том, что публикация анонса не является официальном извещением</w:t>
      </w:r>
      <w:r w:rsidR="00AD69C7" w:rsidRPr="00E22137">
        <w:rPr>
          <w:rFonts w:asciiTheme="minorHAnsi" w:hAnsiTheme="minorHAnsi"/>
          <w:b w:val="0"/>
          <w:sz w:val="20"/>
          <w:szCs w:val="20"/>
        </w:rPr>
        <w:t>, документацией о закупке</w:t>
      </w:r>
      <w:r w:rsidRPr="00E22137">
        <w:rPr>
          <w:rFonts w:asciiTheme="minorHAnsi" w:hAnsiTheme="minorHAnsi"/>
          <w:b w:val="0"/>
          <w:sz w:val="20"/>
          <w:szCs w:val="20"/>
        </w:rPr>
        <w:t xml:space="preserve"> и не накладывает на заказчика (организатора закупки</w:t>
      </w:r>
      <w:r w:rsidR="008209B0" w:rsidRPr="00E22137">
        <w:rPr>
          <w:rFonts w:asciiTheme="minorHAnsi" w:hAnsiTheme="minorHAnsi"/>
          <w:b w:val="0"/>
          <w:sz w:val="20"/>
          <w:szCs w:val="20"/>
        </w:rPr>
        <w:t>)</w:t>
      </w:r>
      <w:r w:rsidR="00D60DF7" w:rsidRPr="00E22137">
        <w:rPr>
          <w:rFonts w:asciiTheme="minorHAnsi" w:hAnsiTheme="minorHAnsi"/>
          <w:b w:val="0"/>
          <w:sz w:val="20"/>
          <w:szCs w:val="20"/>
        </w:rPr>
        <w:t>, специализированную организацию</w:t>
      </w:r>
      <w:r w:rsidRPr="00E22137">
        <w:rPr>
          <w:rFonts w:asciiTheme="minorHAnsi" w:hAnsiTheme="minorHAnsi"/>
          <w:b w:val="0"/>
          <w:sz w:val="20"/>
          <w:szCs w:val="20"/>
        </w:rPr>
        <w:t xml:space="preserve"> никаких обязательств, в том числе обязательств по проведению анонсированной закупки</w:t>
      </w:r>
      <w:r w:rsidR="00A92EAB" w:rsidRPr="00E22137">
        <w:rPr>
          <w:rFonts w:asciiTheme="minorHAnsi" w:hAnsiTheme="minorHAnsi"/>
          <w:b w:val="0"/>
          <w:sz w:val="20"/>
          <w:szCs w:val="20"/>
        </w:rPr>
        <w:t>;</w:t>
      </w:r>
    </w:p>
    <w:p w:rsidR="00B7293E" w:rsidRPr="00E22137" w:rsidRDefault="00A92EAB"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форма ответа</w:t>
      </w:r>
      <w:r w:rsidR="002E4423" w:rsidRPr="00E22137">
        <w:rPr>
          <w:rFonts w:asciiTheme="minorHAnsi" w:hAnsiTheme="minorHAnsi"/>
          <w:b w:val="0"/>
          <w:sz w:val="20"/>
          <w:szCs w:val="20"/>
        </w:rPr>
        <w:t xml:space="preserve"> поставщика о заинтересованности в предстоящей закупке с указанием контактных данных (телефон, адрес электронной почты).</w:t>
      </w:r>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bookmarkStart w:id="4895" w:name="_Ref410918792"/>
      <w:r w:rsidRPr="00E22137">
        <w:rPr>
          <w:rFonts w:asciiTheme="minorHAnsi" w:hAnsiTheme="minorHAnsi"/>
          <w:b w:val="0"/>
          <w:sz w:val="20"/>
          <w:szCs w:val="20"/>
        </w:rPr>
        <w:t xml:space="preserve">Текст анонса должен быть размещен </w:t>
      </w:r>
      <w:r w:rsidR="00D60DF7" w:rsidRPr="00E22137">
        <w:rPr>
          <w:rFonts w:asciiTheme="minorHAnsi" w:hAnsiTheme="minorHAnsi"/>
          <w:b w:val="0"/>
          <w:sz w:val="20"/>
          <w:szCs w:val="20"/>
        </w:rPr>
        <w:t>заказчиком</w:t>
      </w:r>
      <w:r w:rsidR="00E373FC" w:rsidRPr="00E22137">
        <w:rPr>
          <w:rFonts w:asciiTheme="minorHAnsi" w:hAnsiTheme="minorHAnsi"/>
          <w:b w:val="0"/>
          <w:sz w:val="20"/>
          <w:szCs w:val="20"/>
        </w:rPr>
        <w:t>/организатором закупки</w:t>
      </w:r>
      <w:r w:rsidR="008209B0" w:rsidRPr="00E22137">
        <w:rPr>
          <w:rFonts w:asciiTheme="minorHAnsi" w:hAnsiTheme="minorHAnsi"/>
          <w:b w:val="0"/>
          <w:sz w:val="20"/>
          <w:szCs w:val="20"/>
        </w:rPr>
        <w:t xml:space="preserve"> или</w:t>
      </w:r>
      <w:r w:rsidR="00D60DF7" w:rsidRPr="00E22137">
        <w:rPr>
          <w:rFonts w:asciiTheme="minorHAnsi" w:hAnsiTheme="minorHAnsi"/>
          <w:b w:val="0"/>
          <w:sz w:val="20"/>
          <w:szCs w:val="20"/>
        </w:rPr>
        <w:t xml:space="preserve"> специализированной организацией</w:t>
      </w:r>
      <w:r w:rsidR="008209B0" w:rsidRPr="00E22137">
        <w:rPr>
          <w:rFonts w:asciiTheme="minorHAnsi" w:hAnsiTheme="minorHAnsi"/>
          <w:b w:val="0"/>
          <w:sz w:val="20"/>
          <w:szCs w:val="20"/>
        </w:rPr>
        <w:t xml:space="preserve"> (в случае ее привлечения</w:t>
      </w:r>
      <w:r w:rsidR="00D60DF7" w:rsidRPr="00E22137">
        <w:rPr>
          <w:rFonts w:asciiTheme="minorHAnsi" w:hAnsiTheme="minorHAnsi"/>
          <w:b w:val="0"/>
          <w:sz w:val="20"/>
          <w:szCs w:val="20"/>
        </w:rPr>
        <w:t xml:space="preserve">) </w:t>
      </w:r>
      <w:r w:rsidRPr="00E22137">
        <w:rPr>
          <w:rFonts w:asciiTheme="minorHAnsi" w:hAnsiTheme="minorHAnsi"/>
          <w:b w:val="0"/>
          <w:sz w:val="20"/>
          <w:szCs w:val="20"/>
        </w:rPr>
        <w:t xml:space="preserve">в свободном доступе на официальном сайте заказчика не позднее чем за </w:t>
      </w:r>
      <w:r w:rsidR="007276D9" w:rsidRPr="00E22137">
        <w:rPr>
          <w:rFonts w:asciiTheme="minorHAnsi" w:hAnsiTheme="minorHAnsi"/>
          <w:b w:val="0"/>
          <w:sz w:val="20"/>
          <w:szCs w:val="20"/>
        </w:rPr>
        <w:t xml:space="preserve">5 </w:t>
      </w:r>
      <w:r w:rsidRPr="00E22137">
        <w:rPr>
          <w:rFonts w:asciiTheme="minorHAnsi" w:hAnsiTheme="minorHAnsi"/>
          <w:b w:val="0"/>
          <w:sz w:val="20"/>
          <w:szCs w:val="20"/>
        </w:rPr>
        <w:t>(</w:t>
      </w:r>
      <w:r w:rsidR="007276D9" w:rsidRPr="00E22137">
        <w:rPr>
          <w:rFonts w:asciiTheme="minorHAnsi" w:hAnsiTheme="minorHAnsi"/>
          <w:b w:val="0"/>
          <w:sz w:val="20"/>
          <w:szCs w:val="20"/>
        </w:rPr>
        <w:t>пять</w:t>
      </w:r>
      <w:r w:rsidRPr="00E22137">
        <w:rPr>
          <w:rFonts w:asciiTheme="minorHAnsi" w:hAnsiTheme="minorHAnsi"/>
          <w:b w:val="0"/>
          <w:sz w:val="20"/>
          <w:szCs w:val="20"/>
        </w:rPr>
        <w:t>) дней до официального размещения извещения</w:t>
      </w:r>
      <w:r w:rsidR="00F06AB7" w:rsidRPr="00E22137">
        <w:rPr>
          <w:rFonts w:asciiTheme="minorHAnsi" w:hAnsiTheme="minorHAnsi"/>
          <w:b w:val="0"/>
          <w:sz w:val="20"/>
          <w:szCs w:val="20"/>
        </w:rPr>
        <w:t>,</w:t>
      </w:r>
      <w:r w:rsidR="00AD69C7" w:rsidRPr="00E22137">
        <w:rPr>
          <w:rFonts w:asciiTheme="minorHAnsi" w:hAnsiTheme="minorHAnsi"/>
          <w:b w:val="0"/>
          <w:sz w:val="20"/>
          <w:szCs w:val="20"/>
        </w:rPr>
        <w:t xml:space="preserve"> документации о закупке</w:t>
      </w:r>
      <w:r w:rsidRPr="00E22137">
        <w:rPr>
          <w:rFonts w:asciiTheme="minorHAnsi" w:hAnsiTheme="minorHAnsi"/>
          <w:b w:val="0"/>
          <w:sz w:val="20"/>
          <w:szCs w:val="20"/>
        </w:rPr>
        <w:t xml:space="preserve"> об анонсируемой закупке. Также допускается размещение текста анонса в любых иных средствах массовой информации.</w:t>
      </w:r>
      <w:bookmarkEnd w:id="4895"/>
    </w:p>
    <w:p w:rsidR="00B7293E" w:rsidRPr="00E22137" w:rsidRDefault="000A7B95"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 проведении процедуры анонсирования закупки</w:t>
      </w:r>
      <w:r w:rsidR="0072384F" w:rsidRPr="00E22137">
        <w:rPr>
          <w:rFonts w:asciiTheme="minorHAnsi" w:hAnsiTheme="minorHAnsi"/>
          <w:b w:val="0"/>
          <w:sz w:val="20"/>
          <w:szCs w:val="20"/>
        </w:rPr>
        <w:t xml:space="preserve"> создание преимущественных условий для каких-либо поставщиков не допускается.</w:t>
      </w:r>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bookmarkStart w:id="4896" w:name="_Ref410918799"/>
      <w:r w:rsidRPr="00E22137">
        <w:rPr>
          <w:rFonts w:asciiTheme="minorHAnsi" w:hAnsiTheme="minorHAnsi"/>
          <w:b w:val="0"/>
          <w:sz w:val="20"/>
          <w:szCs w:val="20"/>
        </w:rPr>
        <w:t xml:space="preserve">В случае планирования проведения процедуры закупки в электронной форме текст анонса одновременно </w:t>
      </w:r>
      <w:r w:rsidR="00DB67C7" w:rsidRPr="00E22137">
        <w:rPr>
          <w:rFonts w:asciiTheme="minorHAnsi" w:hAnsiTheme="minorHAnsi"/>
          <w:b w:val="0"/>
          <w:sz w:val="20"/>
          <w:szCs w:val="20"/>
        </w:rPr>
        <w:t xml:space="preserve">с </w:t>
      </w:r>
      <w:r w:rsidRPr="00E22137">
        <w:rPr>
          <w:rFonts w:asciiTheme="minorHAnsi" w:hAnsiTheme="minorHAnsi"/>
          <w:b w:val="0"/>
          <w:sz w:val="20"/>
          <w:szCs w:val="20"/>
        </w:rPr>
        <w:t>размещ</w:t>
      </w:r>
      <w:r w:rsidR="00DB67C7" w:rsidRPr="00E22137">
        <w:rPr>
          <w:rFonts w:asciiTheme="minorHAnsi" w:hAnsiTheme="minorHAnsi"/>
          <w:b w:val="0"/>
          <w:sz w:val="20"/>
          <w:szCs w:val="20"/>
        </w:rPr>
        <w:t>ением</w:t>
      </w:r>
      <w:r w:rsidRPr="00E22137">
        <w:rPr>
          <w:rFonts w:asciiTheme="minorHAnsi" w:hAnsiTheme="minorHAnsi"/>
          <w:b w:val="0"/>
          <w:sz w:val="20"/>
          <w:szCs w:val="20"/>
        </w:rPr>
        <w:t xml:space="preserve"> на официальном сайте заказчика</w:t>
      </w:r>
      <w:r w:rsidR="00DB2130" w:rsidRPr="00E22137">
        <w:rPr>
          <w:rFonts w:asciiTheme="minorHAnsi" w:hAnsiTheme="minorHAnsi"/>
          <w:b w:val="0"/>
          <w:sz w:val="20"/>
          <w:szCs w:val="20"/>
        </w:rPr>
        <w:t>,</w:t>
      </w:r>
      <w:r w:rsidRPr="00E22137">
        <w:rPr>
          <w:rFonts w:asciiTheme="minorHAnsi" w:hAnsiTheme="minorHAnsi"/>
          <w:b w:val="0"/>
          <w:sz w:val="20"/>
          <w:szCs w:val="20"/>
        </w:rPr>
        <w:t xml:space="preserve"> </w:t>
      </w:r>
      <w:r w:rsidR="00DB67C7" w:rsidRPr="00E22137">
        <w:rPr>
          <w:rFonts w:asciiTheme="minorHAnsi" w:hAnsiTheme="minorHAnsi"/>
          <w:b w:val="0"/>
          <w:sz w:val="20"/>
          <w:szCs w:val="20"/>
        </w:rPr>
        <w:t xml:space="preserve">размещается </w:t>
      </w:r>
      <w:r w:rsidRPr="00E22137">
        <w:rPr>
          <w:rFonts w:asciiTheme="minorHAnsi" w:hAnsiTheme="minorHAnsi"/>
          <w:b w:val="0"/>
          <w:sz w:val="20"/>
          <w:szCs w:val="20"/>
        </w:rPr>
        <w:t>на ЭТП, где планируется проводить процедуру закупки.</w:t>
      </w:r>
      <w:bookmarkEnd w:id="4896"/>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bookmarkStart w:id="4897" w:name="_Ref410857127"/>
      <w:r w:rsidRPr="00E22137">
        <w:rPr>
          <w:rFonts w:asciiTheme="minorHAnsi" w:hAnsiTheme="minorHAnsi"/>
          <w:b w:val="0"/>
          <w:sz w:val="20"/>
          <w:szCs w:val="20"/>
        </w:rPr>
        <w:t xml:space="preserve">Дополнительно </w:t>
      </w:r>
      <w:r w:rsidR="00AD69C7" w:rsidRPr="00E22137">
        <w:rPr>
          <w:rFonts w:asciiTheme="minorHAnsi" w:hAnsiTheme="minorHAnsi"/>
          <w:b w:val="0"/>
          <w:sz w:val="20"/>
          <w:szCs w:val="20"/>
        </w:rPr>
        <w:t>в те</w:t>
      </w:r>
      <w:r w:rsidR="00B2090F" w:rsidRPr="00E22137">
        <w:rPr>
          <w:rFonts w:asciiTheme="minorHAnsi" w:hAnsiTheme="minorHAnsi"/>
          <w:b w:val="0"/>
          <w:sz w:val="20"/>
          <w:szCs w:val="20"/>
        </w:rPr>
        <w:t>к</w:t>
      </w:r>
      <w:r w:rsidR="00AD69C7" w:rsidRPr="00E22137">
        <w:rPr>
          <w:rFonts w:asciiTheme="minorHAnsi" w:hAnsiTheme="minorHAnsi"/>
          <w:b w:val="0"/>
          <w:sz w:val="20"/>
          <w:szCs w:val="20"/>
        </w:rPr>
        <w:t xml:space="preserve">сте анонса </w:t>
      </w:r>
      <w:r w:rsidR="00E373FC" w:rsidRPr="00E22137">
        <w:rPr>
          <w:rFonts w:asciiTheme="minorHAnsi" w:hAnsiTheme="minorHAnsi"/>
          <w:b w:val="0"/>
          <w:sz w:val="20"/>
          <w:szCs w:val="20"/>
        </w:rPr>
        <w:t xml:space="preserve">заказчик/организатор закупки </w:t>
      </w:r>
      <w:r w:rsidR="00DB67C7" w:rsidRPr="00E22137">
        <w:rPr>
          <w:rFonts w:asciiTheme="minorHAnsi" w:hAnsiTheme="minorHAnsi"/>
          <w:b w:val="0"/>
          <w:sz w:val="20"/>
          <w:szCs w:val="20"/>
        </w:rPr>
        <w:t>или</w:t>
      </w:r>
      <w:r w:rsidR="00D60DF7" w:rsidRPr="00E22137">
        <w:rPr>
          <w:rFonts w:asciiTheme="minorHAnsi" w:hAnsiTheme="minorHAnsi"/>
          <w:b w:val="0"/>
          <w:sz w:val="20"/>
          <w:szCs w:val="20"/>
        </w:rPr>
        <w:t xml:space="preserve"> специализированная организация</w:t>
      </w:r>
      <w:r w:rsidR="00DB67C7" w:rsidRPr="00E22137">
        <w:rPr>
          <w:rFonts w:asciiTheme="minorHAnsi" w:hAnsiTheme="minorHAnsi"/>
          <w:b w:val="0"/>
          <w:sz w:val="20"/>
          <w:szCs w:val="20"/>
        </w:rPr>
        <w:t xml:space="preserve"> (в случае ее привлечения</w:t>
      </w:r>
      <w:r w:rsidR="00D60DF7" w:rsidRPr="00E22137">
        <w:rPr>
          <w:rFonts w:asciiTheme="minorHAnsi" w:hAnsiTheme="minorHAnsi"/>
          <w:b w:val="0"/>
          <w:sz w:val="20"/>
          <w:szCs w:val="20"/>
        </w:rPr>
        <w:t>)</w:t>
      </w:r>
      <w:r w:rsidR="00B01BDE" w:rsidRPr="00E22137">
        <w:rPr>
          <w:rFonts w:asciiTheme="minorHAnsi" w:hAnsiTheme="minorHAnsi"/>
          <w:b w:val="0"/>
          <w:sz w:val="20"/>
          <w:szCs w:val="20"/>
        </w:rPr>
        <w:t xml:space="preserve"> </w:t>
      </w:r>
      <w:r w:rsidRPr="00E22137">
        <w:rPr>
          <w:rFonts w:asciiTheme="minorHAnsi" w:hAnsiTheme="minorHAnsi"/>
          <w:b w:val="0"/>
          <w:sz w:val="20"/>
          <w:szCs w:val="20"/>
        </w:rPr>
        <w:t xml:space="preserve">вправе </w:t>
      </w:r>
      <w:r w:rsidR="00AD69C7" w:rsidRPr="00E22137">
        <w:rPr>
          <w:rFonts w:asciiTheme="minorHAnsi" w:hAnsiTheme="minorHAnsi"/>
          <w:b w:val="0"/>
          <w:sz w:val="20"/>
          <w:szCs w:val="20"/>
        </w:rPr>
        <w:t xml:space="preserve">предусмотреть проведение </w:t>
      </w:r>
      <w:r w:rsidRPr="00E22137">
        <w:rPr>
          <w:rFonts w:asciiTheme="minorHAnsi" w:hAnsiTheme="minorHAnsi"/>
          <w:b w:val="0"/>
          <w:sz w:val="20"/>
          <w:szCs w:val="20"/>
        </w:rPr>
        <w:t>конференци</w:t>
      </w:r>
      <w:r w:rsidR="00AD69C7" w:rsidRPr="00E22137">
        <w:rPr>
          <w:rFonts w:asciiTheme="minorHAnsi" w:hAnsiTheme="minorHAnsi"/>
          <w:b w:val="0"/>
          <w:sz w:val="20"/>
          <w:szCs w:val="20"/>
        </w:rPr>
        <w:t>и</w:t>
      </w:r>
      <w:r w:rsidRPr="00E22137">
        <w:rPr>
          <w:rFonts w:asciiTheme="minorHAnsi" w:hAnsiTheme="minorHAnsi"/>
          <w:b w:val="0"/>
          <w:sz w:val="20"/>
          <w:szCs w:val="20"/>
        </w:rPr>
        <w:t xml:space="preserve"> по разъяснению параметров предстоящей закупки, указав в анонсе информацию о месте, времени проведения, порядке посещения мероприятия лицами, изъявившими желание участвовать в такой конференции.</w:t>
      </w:r>
      <w:bookmarkEnd w:id="4897"/>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Конференция может быть проведена в любой момент до официального размещения извещения</w:t>
      </w:r>
      <w:r w:rsidR="00F06AB7"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 В ходе конференции могут обсуждаться условия предстоящей закупки, в том числе требования к участникам закупки и субподрядчикам (соисполнителям), требования к продукции, условиям договора и иные вопросы, связанные с закупкой.</w:t>
      </w:r>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конференции имеет право принять участие любой поставщик. Плата за участие в конференции не взимается.</w:t>
      </w:r>
    </w:p>
    <w:p w:rsidR="00B7293E" w:rsidRPr="00E22137" w:rsidRDefault="00ED3B8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Заказчик/Организатор закупки</w:t>
      </w:r>
      <w:r w:rsidR="00D60DF7" w:rsidRPr="00E22137">
        <w:rPr>
          <w:rFonts w:asciiTheme="minorHAnsi" w:hAnsiTheme="minorHAnsi"/>
          <w:b w:val="0"/>
          <w:sz w:val="20"/>
          <w:szCs w:val="20"/>
        </w:rPr>
        <w:t>, специализированная организация</w:t>
      </w:r>
      <w:r w:rsidR="00DB67C7" w:rsidRPr="00E22137">
        <w:rPr>
          <w:rFonts w:asciiTheme="minorHAnsi" w:hAnsiTheme="minorHAnsi"/>
          <w:b w:val="0"/>
          <w:sz w:val="20"/>
          <w:szCs w:val="20"/>
        </w:rPr>
        <w:t xml:space="preserve"> (в случае ее привлечения)</w:t>
      </w:r>
      <w:r w:rsidR="0072384F" w:rsidRPr="00E22137">
        <w:rPr>
          <w:rFonts w:asciiTheme="minorHAnsi" w:hAnsiTheme="minorHAnsi"/>
          <w:b w:val="0"/>
          <w:sz w:val="20"/>
          <w:szCs w:val="20"/>
        </w:rPr>
        <w:t xml:space="preserve"> не обязан</w:t>
      </w:r>
      <w:r w:rsidR="00DB67C7" w:rsidRPr="00E22137">
        <w:rPr>
          <w:rFonts w:asciiTheme="minorHAnsi" w:hAnsiTheme="minorHAnsi"/>
          <w:b w:val="0"/>
          <w:sz w:val="20"/>
          <w:szCs w:val="20"/>
        </w:rPr>
        <w:t>ы</w:t>
      </w:r>
      <w:r w:rsidR="0072384F" w:rsidRPr="00E22137">
        <w:rPr>
          <w:rFonts w:asciiTheme="minorHAnsi" w:hAnsiTheme="minorHAnsi"/>
          <w:b w:val="0"/>
          <w:sz w:val="20"/>
          <w:szCs w:val="20"/>
        </w:rPr>
        <w:t xml:space="preserve"> учитывать предложения поставщиков, полученные в ходе проведения конференции или анонсирования закупки.</w:t>
      </w:r>
    </w:p>
    <w:p w:rsidR="00B7293E"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Если в ходе анонсирования закупки и</w:t>
      </w:r>
      <w:r w:rsidR="00C30F9E" w:rsidRPr="00E22137">
        <w:rPr>
          <w:rFonts w:asciiTheme="minorHAnsi" w:hAnsiTheme="minorHAnsi"/>
          <w:b w:val="0"/>
          <w:sz w:val="20"/>
          <w:szCs w:val="20"/>
        </w:rPr>
        <w:t> </w:t>
      </w:r>
      <w:r w:rsidRPr="00E22137">
        <w:rPr>
          <w:rFonts w:asciiTheme="minorHAnsi" w:hAnsiTheme="minorHAnsi"/>
          <w:b w:val="0"/>
          <w:sz w:val="20"/>
          <w:szCs w:val="20"/>
        </w:rPr>
        <w:t>/</w:t>
      </w:r>
      <w:r w:rsidR="00C30F9E" w:rsidRPr="00E22137">
        <w:rPr>
          <w:rFonts w:asciiTheme="minorHAnsi" w:hAnsiTheme="minorHAnsi"/>
          <w:b w:val="0"/>
          <w:sz w:val="20"/>
          <w:szCs w:val="20"/>
        </w:rPr>
        <w:t> </w:t>
      </w:r>
      <w:r w:rsidRPr="00E22137">
        <w:rPr>
          <w:rFonts w:asciiTheme="minorHAnsi" w:hAnsiTheme="minorHAnsi"/>
          <w:b w:val="0"/>
          <w:sz w:val="20"/>
          <w:szCs w:val="20"/>
        </w:rPr>
        <w:t>или в ходе пр</w:t>
      </w:r>
      <w:r w:rsidR="00ED3B8F" w:rsidRPr="00E22137">
        <w:rPr>
          <w:rFonts w:asciiTheme="minorHAnsi" w:hAnsiTheme="minorHAnsi"/>
          <w:b w:val="0"/>
          <w:sz w:val="20"/>
          <w:szCs w:val="20"/>
        </w:rPr>
        <w:t>оведения конференции заказчиком/</w:t>
      </w:r>
      <w:r w:rsidR="0099256C" w:rsidRPr="00E22137">
        <w:rPr>
          <w:rFonts w:asciiTheme="minorHAnsi" w:hAnsiTheme="minorHAnsi"/>
          <w:b w:val="0"/>
          <w:sz w:val="20"/>
          <w:szCs w:val="20"/>
        </w:rPr>
        <w:t xml:space="preserve">организатором </w:t>
      </w:r>
      <w:r w:rsidR="00ED3B8F" w:rsidRPr="00E22137">
        <w:rPr>
          <w:rFonts w:asciiTheme="minorHAnsi" w:hAnsiTheme="minorHAnsi"/>
          <w:b w:val="0"/>
          <w:sz w:val="20"/>
          <w:szCs w:val="20"/>
        </w:rPr>
        <w:t>закупки</w:t>
      </w:r>
      <w:r w:rsidR="00DB67C7" w:rsidRPr="00E22137">
        <w:rPr>
          <w:rFonts w:asciiTheme="minorHAnsi" w:hAnsiTheme="minorHAnsi"/>
          <w:b w:val="0"/>
          <w:sz w:val="20"/>
          <w:szCs w:val="20"/>
        </w:rPr>
        <w:t xml:space="preserve"> или</w:t>
      </w:r>
      <w:r w:rsidR="00D60DF7" w:rsidRPr="00E22137">
        <w:rPr>
          <w:rFonts w:asciiTheme="minorHAnsi" w:hAnsiTheme="minorHAnsi"/>
          <w:b w:val="0"/>
          <w:sz w:val="20"/>
          <w:szCs w:val="20"/>
        </w:rPr>
        <w:t xml:space="preserve"> специализированной организацией</w:t>
      </w:r>
      <w:r w:rsidR="00DB67C7" w:rsidRPr="00E22137">
        <w:rPr>
          <w:rFonts w:asciiTheme="minorHAnsi" w:hAnsiTheme="minorHAnsi"/>
          <w:b w:val="0"/>
          <w:sz w:val="20"/>
          <w:szCs w:val="20"/>
        </w:rPr>
        <w:t xml:space="preserve"> (в случае ее привлечения</w:t>
      </w:r>
      <w:r w:rsidRPr="00E22137">
        <w:rPr>
          <w:rFonts w:asciiTheme="minorHAnsi" w:hAnsiTheme="minorHAnsi"/>
          <w:b w:val="0"/>
          <w:sz w:val="20"/>
          <w:szCs w:val="20"/>
        </w:rPr>
        <w:t>) будет получена информация, препятствующая проведению закупки или требующая дополнительного уточнения</w:t>
      </w:r>
      <w:r w:rsidR="00AD69C7" w:rsidRPr="00E22137">
        <w:rPr>
          <w:rFonts w:asciiTheme="minorHAnsi" w:hAnsiTheme="minorHAnsi"/>
          <w:b w:val="0"/>
          <w:sz w:val="20"/>
          <w:szCs w:val="20"/>
        </w:rPr>
        <w:t xml:space="preserve"> по существенным </w:t>
      </w:r>
      <w:r w:rsidR="009D6E97" w:rsidRPr="00E22137">
        <w:rPr>
          <w:rFonts w:asciiTheme="minorHAnsi" w:hAnsiTheme="minorHAnsi"/>
          <w:b w:val="0"/>
          <w:sz w:val="20"/>
          <w:szCs w:val="20"/>
        </w:rPr>
        <w:t>условиям</w:t>
      </w:r>
      <w:r w:rsidR="00AD69C7" w:rsidRPr="00E22137">
        <w:rPr>
          <w:rFonts w:asciiTheme="minorHAnsi" w:hAnsiTheme="minorHAnsi"/>
          <w:b w:val="0"/>
          <w:sz w:val="20"/>
          <w:szCs w:val="20"/>
        </w:rPr>
        <w:t xml:space="preserve"> предстоящей закупки</w:t>
      </w:r>
      <w:r w:rsidRPr="00E22137">
        <w:rPr>
          <w:rFonts w:asciiTheme="minorHAnsi" w:hAnsiTheme="minorHAnsi"/>
          <w:b w:val="0"/>
          <w:sz w:val="20"/>
          <w:szCs w:val="20"/>
        </w:rPr>
        <w:t xml:space="preserve"> </w:t>
      </w:r>
      <w:r w:rsidR="00ED3B8F" w:rsidRPr="00E22137">
        <w:rPr>
          <w:rFonts w:asciiTheme="minorHAnsi" w:hAnsiTheme="minorHAnsi"/>
          <w:b w:val="0"/>
          <w:sz w:val="20"/>
          <w:szCs w:val="20"/>
        </w:rPr>
        <w:t xml:space="preserve">заказчик/организатор закупки </w:t>
      </w:r>
      <w:r w:rsidR="00DB67C7" w:rsidRPr="00E22137">
        <w:rPr>
          <w:rFonts w:asciiTheme="minorHAnsi" w:hAnsiTheme="minorHAnsi"/>
          <w:b w:val="0"/>
          <w:sz w:val="20"/>
          <w:szCs w:val="20"/>
        </w:rPr>
        <w:t>или</w:t>
      </w:r>
      <w:r w:rsidR="00D60DF7" w:rsidRPr="00E22137">
        <w:rPr>
          <w:rFonts w:asciiTheme="minorHAnsi" w:hAnsiTheme="minorHAnsi"/>
          <w:b w:val="0"/>
          <w:sz w:val="20"/>
          <w:szCs w:val="20"/>
        </w:rPr>
        <w:t xml:space="preserve"> специализированная организация</w:t>
      </w:r>
      <w:r w:rsidR="00DB67C7" w:rsidRPr="00E22137">
        <w:rPr>
          <w:rFonts w:asciiTheme="minorHAnsi" w:hAnsiTheme="minorHAnsi"/>
          <w:b w:val="0"/>
          <w:sz w:val="20"/>
          <w:szCs w:val="20"/>
        </w:rPr>
        <w:t xml:space="preserve"> </w:t>
      </w:r>
      <w:r w:rsidRPr="00E22137">
        <w:rPr>
          <w:rFonts w:asciiTheme="minorHAnsi" w:hAnsiTheme="minorHAnsi"/>
          <w:b w:val="0"/>
          <w:sz w:val="20"/>
          <w:szCs w:val="20"/>
        </w:rPr>
        <w:t>обязан</w:t>
      </w:r>
      <w:r w:rsidR="00DB67C7" w:rsidRPr="00E22137">
        <w:rPr>
          <w:rFonts w:asciiTheme="minorHAnsi" w:hAnsiTheme="minorHAnsi"/>
          <w:b w:val="0"/>
          <w:sz w:val="20"/>
          <w:szCs w:val="20"/>
        </w:rPr>
        <w:t>ы</w:t>
      </w:r>
      <w:r w:rsidRPr="00E22137">
        <w:rPr>
          <w:rFonts w:asciiTheme="minorHAnsi" w:hAnsiTheme="minorHAnsi"/>
          <w:b w:val="0"/>
          <w:sz w:val="20"/>
          <w:szCs w:val="20"/>
        </w:rPr>
        <w:t xml:space="preserve"> разместить соответствующее информационное сообщение об этом в порядке, предусмотренном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_Ref410918792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10.14.3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_Ref410918799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10.14.5</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D503BC" w:rsidRPr="00E22137" w:rsidRDefault="00D503BC" w:rsidP="009F335B">
      <w:pPr>
        <w:pStyle w:val="2"/>
        <w:numPr>
          <w:ilvl w:val="2"/>
          <w:numId w:val="5"/>
        </w:numPr>
        <w:spacing w:before="120"/>
        <w:ind w:left="851" w:hanging="851"/>
        <w:jc w:val="both"/>
        <w:rPr>
          <w:rFonts w:asciiTheme="minorHAnsi" w:hAnsiTheme="minorHAnsi"/>
          <w:b w:val="0"/>
          <w:sz w:val="20"/>
          <w:szCs w:val="20"/>
        </w:rPr>
      </w:pPr>
      <w:bookmarkStart w:id="4898" w:name="_Ref497316388"/>
      <w:r w:rsidRPr="00E22137">
        <w:rPr>
          <w:rFonts w:asciiTheme="minorHAnsi" w:hAnsiTheme="minorHAnsi"/>
          <w:b w:val="0"/>
          <w:sz w:val="20"/>
          <w:szCs w:val="20"/>
        </w:rPr>
        <w:t xml:space="preserve">Анонсирование закупки является обязательным </w:t>
      </w:r>
      <w:r w:rsidR="00B6712A" w:rsidRPr="00E22137">
        <w:rPr>
          <w:rFonts w:asciiTheme="minorHAnsi" w:hAnsiTheme="minorHAnsi"/>
          <w:b w:val="0"/>
          <w:sz w:val="20"/>
          <w:szCs w:val="20"/>
        </w:rPr>
        <w:t xml:space="preserve">при проведении конкурентных способов закупки </w:t>
      </w:r>
      <w:r w:rsidRPr="00E22137">
        <w:rPr>
          <w:rFonts w:asciiTheme="minorHAnsi" w:hAnsiTheme="minorHAnsi"/>
          <w:b w:val="0"/>
          <w:sz w:val="20"/>
          <w:szCs w:val="20"/>
        </w:rPr>
        <w:t>в следующих случаях:</w:t>
      </w:r>
      <w:bookmarkEnd w:id="4898"/>
    </w:p>
    <w:p w:rsidR="00D60DF7" w:rsidRPr="00E22137" w:rsidRDefault="00D579B6"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проведение </w:t>
      </w:r>
      <w:r w:rsidR="00DE15B3" w:rsidRPr="00E22137">
        <w:rPr>
          <w:rFonts w:asciiTheme="minorHAnsi" w:hAnsiTheme="minorHAnsi"/>
          <w:b w:val="0"/>
          <w:sz w:val="20"/>
          <w:szCs w:val="20"/>
        </w:rPr>
        <w:t>закупки</w:t>
      </w:r>
      <w:r w:rsidR="002E4423" w:rsidRPr="00E22137">
        <w:rPr>
          <w:rFonts w:asciiTheme="minorHAnsi" w:hAnsiTheme="minorHAnsi"/>
          <w:b w:val="0"/>
          <w:sz w:val="20"/>
          <w:szCs w:val="20"/>
        </w:rPr>
        <w:t xml:space="preserve">, </w:t>
      </w:r>
      <w:r w:rsidR="00DE15B3" w:rsidRPr="00E22137">
        <w:rPr>
          <w:rFonts w:asciiTheme="minorHAnsi" w:hAnsiTheme="minorHAnsi"/>
          <w:b w:val="0"/>
          <w:sz w:val="20"/>
          <w:szCs w:val="20"/>
        </w:rPr>
        <w:t xml:space="preserve">НМЦ которой составляет </w:t>
      </w:r>
      <w:r w:rsidR="00DC7952" w:rsidRPr="00E22137">
        <w:rPr>
          <w:rFonts w:asciiTheme="minorHAnsi" w:hAnsiTheme="minorHAnsi"/>
          <w:b w:val="0"/>
          <w:sz w:val="20"/>
          <w:szCs w:val="20"/>
        </w:rPr>
        <w:t>5</w:t>
      </w:r>
      <w:r w:rsidR="00DE15B3" w:rsidRPr="00E22137">
        <w:rPr>
          <w:rFonts w:asciiTheme="minorHAnsi" w:hAnsiTheme="minorHAnsi"/>
          <w:b w:val="0"/>
          <w:sz w:val="20"/>
          <w:szCs w:val="20"/>
        </w:rPr>
        <w:t>0 000 000 рублей с НДС и более;</w:t>
      </w:r>
    </w:p>
    <w:p w:rsidR="00B6712A" w:rsidRPr="00E22137" w:rsidRDefault="00DC7952"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проведение закупки инновационной и</w:t>
      </w:r>
      <w:r w:rsidR="007D4794" w:rsidRPr="00E22137">
        <w:rPr>
          <w:rFonts w:asciiTheme="minorHAnsi" w:hAnsiTheme="minorHAnsi"/>
          <w:b w:val="0"/>
          <w:sz w:val="20"/>
          <w:szCs w:val="20"/>
        </w:rPr>
        <w:t> </w:t>
      </w:r>
      <w:r w:rsidRPr="00E22137">
        <w:rPr>
          <w:rFonts w:asciiTheme="minorHAnsi" w:hAnsiTheme="minorHAnsi"/>
          <w:b w:val="0"/>
          <w:sz w:val="20"/>
          <w:szCs w:val="20"/>
        </w:rPr>
        <w:t>/</w:t>
      </w:r>
      <w:r w:rsidR="007D4794" w:rsidRPr="00E22137">
        <w:rPr>
          <w:rFonts w:asciiTheme="minorHAnsi" w:hAnsiTheme="minorHAnsi"/>
          <w:b w:val="0"/>
          <w:sz w:val="20"/>
          <w:szCs w:val="20"/>
        </w:rPr>
        <w:t> </w:t>
      </w:r>
      <w:r w:rsidRPr="00E22137">
        <w:rPr>
          <w:rFonts w:asciiTheme="minorHAnsi" w:hAnsiTheme="minorHAnsi"/>
          <w:b w:val="0"/>
          <w:sz w:val="20"/>
          <w:szCs w:val="20"/>
        </w:rPr>
        <w:t>или высокотехнологичной продукции</w:t>
      </w:r>
      <w:r w:rsidR="001D342C" w:rsidRPr="00E22137">
        <w:rPr>
          <w:rFonts w:asciiTheme="minorHAnsi" w:hAnsiTheme="minorHAnsi"/>
          <w:b w:val="0"/>
          <w:sz w:val="20"/>
          <w:szCs w:val="20"/>
        </w:rPr>
        <w:t>.</w:t>
      </w:r>
    </w:p>
    <w:p w:rsidR="001D342C" w:rsidRPr="00E22137" w:rsidRDefault="001D342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целях обеспечения гласности и прозрачности проводимой закупки, развития добр</w:t>
      </w:r>
      <w:r w:rsidR="006E32A8" w:rsidRPr="00E22137">
        <w:rPr>
          <w:rFonts w:asciiTheme="minorHAnsi" w:hAnsiTheme="minorHAnsi"/>
          <w:b w:val="0"/>
          <w:sz w:val="20"/>
          <w:szCs w:val="20"/>
        </w:rPr>
        <w:t xml:space="preserve">осовестной конкуренции заказчик/организатор закупки </w:t>
      </w:r>
      <w:r w:rsidR="00DC7952" w:rsidRPr="00E22137">
        <w:rPr>
          <w:rFonts w:asciiTheme="minorHAnsi" w:hAnsiTheme="minorHAnsi"/>
          <w:b w:val="0"/>
          <w:sz w:val="20"/>
          <w:szCs w:val="20"/>
        </w:rPr>
        <w:t>или</w:t>
      </w:r>
      <w:r w:rsidRPr="00E22137">
        <w:rPr>
          <w:rFonts w:asciiTheme="minorHAnsi" w:hAnsiTheme="minorHAnsi"/>
          <w:b w:val="0"/>
          <w:sz w:val="20"/>
          <w:szCs w:val="20"/>
        </w:rPr>
        <w:t xml:space="preserve"> специализированная организация</w:t>
      </w:r>
      <w:r w:rsidR="00DC7952" w:rsidRPr="00E22137">
        <w:rPr>
          <w:rFonts w:asciiTheme="minorHAnsi" w:hAnsiTheme="minorHAnsi"/>
          <w:b w:val="0"/>
          <w:sz w:val="20"/>
          <w:szCs w:val="20"/>
        </w:rPr>
        <w:t xml:space="preserve"> (в случае ее привлечения</w:t>
      </w:r>
      <w:r w:rsidRPr="00E22137">
        <w:rPr>
          <w:rFonts w:asciiTheme="minorHAnsi" w:hAnsiTheme="minorHAnsi"/>
          <w:b w:val="0"/>
          <w:sz w:val="20"/>
          <w:szCs w:val="20"/>
        </w:rPr>
        <w:t>) после официального размещения извещения</w:t>
      </w:r>
      <w:r w:rsidR="00F06AB7"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w:t>
      </w:r>
      <w:r w:rsidR="001B245B" w:rsidRPr="00E22137">
        <w:rPr>
          <w:rFonts w:asciiTheme="minorHAnsi" w:hAnsiTheme="minorHAnsi"/>
          <w:b w:val="0"/>
          <w:sz w:val="20"/>
          <w:szCs w:val="20"/>
        </w:rPr>
        <w:t xml:space="preserve"> вправе</w:t>
      </w:r>
      <w:r w:rsidRPr="00E22137">
        <w:rPr>
          <w:rFonts w:asciiTheme="minorHAnsi" w:hAnsiTheme="minorHAnsi"/>
          <w:b w:val="0"/>
          <w:sz w:val="20"/>
          <w:szCs w:val="20"/>
        </w:rPr>
        <w:t xml:space="preserve"> осуществля</w:t>
      </w:r>
      <w:r w:rsidR="001B245B" w:rsidRPr="00E22137">
        <w:rPr>
          <w:rFonts w:asciiTheme="minorHAnsi" w:hAnsiTheme="minorHAnsi"/>
          <w:b w:val="0"/>
          <w:sz w:val="20"/>
          <w:szCs w:val="20"/>
        </w:rPr>
        <w:t>ть</w:t>
      </w:r>
      <w:r w:rsidRPr="00E22137">
        <w:rPr>
          <w:rFonts w:asciiTheme="minorHAnsi" w:hAnsiTheme="minorHAnsi"/>
          <w:b w:val="0"/>
          <w:sz w:val="20"/>
          <w:szCs w:val="20"/>
        </w:rPr>
        <w:t xml:space="preserve"> адресное приглашение поставщиков к участию в проводимой закупки в порядке и на условиях, предусмотренных п</w:t>
      </w:r>
      <w:r w:rsidR="0038767A" w:rsidRPr="00E22137">
        <w:rPr>
          <w:rFonts w:asciiTheme="minorHAnsi" w:hAnsiTheme="minorHAnsi"/>
          <w:b w:val="0"/>
          <w:sz w:val="20"/>
          <w:szCs w:val="20"/>
        </w:rPr>
        <w:t>.</w:t>
      </w:r>
      <w:r w:rsidR="007D4794"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_Ref497329614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10.14.13</w:t>
      </w:r>
      <w:r w:rsidR="009F6A3E" w:rsidRPr="00E22137">
        <w:rPr>
          <w:rFonts w:asciiTheme="minorHAnsi" w:hAnsiTheme="minorHAnsi"/>
          <w:b w:val="0"/>
          <w:sz w:val="20"/>
          <w:szCs w:val="20"/>
        </w:rPr>
        <w:fldChar w:fldCharType="end"/>
      </w:r>
      <w:r w:rsidR="0038767A" w:rsidRPr="00E22137">
        <w:rPr>
          <w:rFonts w:asciiTheme="minorHAnsi" w:hAnsiTheme="minorHAnsi"/>
          <w:b w:val="0"/>
          <w:sz w:val="20"/>
          <w:szCs w:val="20"/>
        </w:rPr>
        <w:t xml:space="preserve"> </w:t>
      </w:r>
      <w:r w:rsidR="00111285"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_Ref497329508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10.14.17</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r w:rsidR="00DB2130" w:rsidRPr="00E22137">
        <w:rPr>
          <w:rFonts w:asciiTheme="minorHAnsi" w:hAnsiTheme="minorHAnsi"/>
          <w:b w:val="0"/>
          <w:sz w:val="20"/>
          <w:szCs w:val="20"/>
        </w:rPr>
        <w:t xml:space="preserve"> </w:t>
      </w:r>
    </w:p>
    <w:p w:rsidR="001D342C" w:rsidRPr="00E22137" w:rsidRDefault="001D342C" w:rsidP="009F335B">
      <w:pPr>
        <w:pStyle w:val="2"/>
        <w:numPr>
          <w:ilvl w:val="2"/>
          <w:numId w:val="5"/>
        </w:numPr>
        <w:spacing w:before="120"/>
        <w:ind w:left="851" w:hanging="851"/>
        <w:jc w:val="both"/>
        <w:rPr>
          <w:rFonts w:asciiTheme="minorHAnsi" w:hAnsiTheme="minorHAnsi"/>
          <w:b w:val="0"/>
          <w:sz w:val="20"/>
          <w:szCs w:val="20"/>
        </w:rPr>
      </w:pPr>
      <w:bookmarkStart w:id="4899" w:name="_Ref497329614"/>
      <w:r w:rsidRPr="00E22137">
        <w:rPr>
          <w:rFonts w:asciiTheme="minorHAnsi" w:hAnsiTheme="minorHAnsi"/>
          <w:b w:val="0"/>
          <w:sz w:val="20"/>
          <w:szCs w:val="20"/>
        </w:rPr>
        <w:t>Направлени</w:t>
      </w:r>
      <w:r w:rsidR="00F07BBF" w:rsidRPr="00E22137">
        <w:rPr>
          <w:rFonts w:asciiTheme="minorHAnsi" w:hAnsiTheme="minorHAnsi"/>
          <w:b w:val="0"/>
          <w:sz w:val="20"/>
          <w:szCs w:val="20"/>
        </w:rPr>
        <w:t>е</w:t>
      </w:r>
      <w:r w:rsidRPr="00E22137">
        <w:rPr>
          <w:rFonts w:asciiTheme="minorHAnsi" w:hAnsiTheme="minorHAnsi"/>
          <w:b w:val="0"/>
          <w:sz w:val="20"/>
          <w:szCs w:val="20"/>
        </w:rPr>
        <w:t xml:space="preserve"> адресного приглашения к участию в закупке является обязательным в следующих случаях:</w:t>
      </w:r>
      <w:bookmarkEnd w:id="4899"/>
    </w:p>
    <w:p w:rsidR="00470590" w:rsidRPr="00E22137" w:rsidRDefault="00470590"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проведения закупки, НМЦ которой составляет </w:t>
      </w:r>
      <w:r w:rsidR="00B22824" w:rsidRPr="00E22137">
        <w:rPr>
          <w:rFonts w:asciiTheme="minorHAnsi" w:hAnsiTheme="minorHAnsi"/>
          <w:b w:val="0"/>
          <w:sz w:val="20"/>
          <w:szCs w:val="20"/>
        </w:rPr>
        <w:t>5</w:t>
      </w:r>
      <w:r w:rsidRPr="00E22137">
        <w:rPr>
          <w:rFonts w:asciiTheme="minorHAnsi" w:hAnsiTheme="minorHAnsi"/>
          <w:b w:val="0"/>
          <w:sz w:val="20"/>
          <w:szCs w:val="20"/>
        </w:rPr>
        <w:t>0 000</w:t>
      </w:r>
      <w:r w:rsidR="000A7B95" w:rsidRPr="00E22137">
        <w:rPr>
          <w:rFonts w:asciiTheme="minorHAnsi" w:hAnsiTheme="minorHAnsi"/>
          <w:b w:val="0"/>
          <w:sz w:val="20"/>
          <w:szCs w:val="20"/>
        </w:rPr>
        <w:t> 000 рублей с НДС и более;</w:t>
      </w:r>
    </w:p>
    <w:p w:rsidR="00B22824" w:rsidRPr="00E22137" w:rsidRDefault="00B22824"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проведение закупки инновационной и</w:t>
      </w:r>
      <w:r w:rsidR="007D4794" w:rsidRPr="00E22137">
        <w:rPr>
          <w:rFonts w:asciiTheme="minorHAnsi" w:hAnsiTheme="minorHAnsi"/>
          <w:b w:val="0"/>
          <w:sz w:val="20"/>
          <w:szCs w:val="20"/>
        </w:rPr>
        <w:t> </w:t>
      </w:r>
      <w:r w:rsidRPr="00E22137">
        <w:rPr>
          <w:rFonts w:asciiTheme="minorHAnsi" w:hAnsiTheme="minorHAnsi"/>
          <w:b w:val="0"/>
          <w:sz w:val="20"/>
          <w:szCs w:val="20"/>
        </w:rPr>
        <w:t>/</w:t>
      </w:r>
      <w:r w:rsidR="007D4794" w:rsidRPr="00E22137">
        <w:rPr>
          <w:rFonts w:asciiTheme="minorHAnsi" w:hAnsiTheme="minorHAnsi"/>
          <w:b w:val="0"/>
          <w:sz w:val="20"/>
          <w:szCs w:val="20"/>
        </w:rPr>
        <w:t> </w:t>
      </w:r>
      <w:r w:rsidRPr="00E22137">
        <w:rPr>
          <w:rFonts w:asciiTheme="minorHAnsi" w:hAnsiTheme="minorHAnsi"/>
          <w:b w:val="0"/>
          <w:sz w:val="20"/>
          <w:szCs w:val="20"/>
        </w:rPr>
        <w:t>или высокотехнологичной продукции;</w:t>
      </w:r>
    </w:p>
    <w:p w:rsidR="000A7B95" w:rsidRPr="00E22137" w:rsidRDefault="00F07BB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проведение </w:t>
      </w:r>
      <w:r w:rsidR="00136CC6" w:rsidRPr="00E22137">
        <w:rPr>
          <w:rFonts w:asciiTheme="minorHAnsi" w:hAnsiTheme="minorHAnsi"/>
          <w:b w:val="0"/>
          <w:sz w:val="20"/>
          <w:szCs w:val="20"/>
        </w:rPr>
        <w:t>троекратной</w:t>
      </w:r>
      <w:r w:rsidR="00B22824" w:rsidRPr="00E22137">
        <w:rPr>
          <w:rFonts w:asciiTheme="minorHAnsi" w:hAnsiTheme="minorHAnsi"/>
          <w:b w:val="0"/>
          <w:sz w:val="20"/>
          <w:szCs w:val="20"/>
        </w:rPr>
        <w:t xml:space="preserve"> </w:t>
      </w:r>
      <w:r w:rsidRPr="00E22137">
        <w:rPr>
          <w:rFonts w:asciiTheme="minorHAnsi" w:hAnsiTheme="minorHAnsi"/>
          <w:b w:val="0"/>
          <w:sz w:val="20"/>
          <w:szCs w:val="20"/>
        </w:rPr>
        <w:t>процедуры закупки.</w:t>
      </w:r>
    </w:p>
    <w:p w:rsidR="00470590" w:rsidRPr="00E22137" w:rsidRDefault="00470590" w:rsidP="009F335B">
      <w:pPr>
        <w:pStyle w:val="2"/>
        <w:numPr>
          <w:ilvl w:val="2"/>
          <w:numId w:val="5"/>
        </w:numPr>
        <w:spacing w:before="120"/>
        <w:ind w:left="851" w:hanging="851"/>
        <w:jc w:val="both"/>
        <w:rPr>
          <w:rFonts w:asciiTheme="minorHAnsi" w:hAnsiTheme="minorHAnsi"/>
          <w:b w:val="0"/>
          <w:sz w:val="20"/>
          <w:szCs w:val="20"/>
        </w:rPr>
      </w:pPr>
      <w:bookmarkStart w:id="4900" w:name="_Ref497329560"/>
      <w:r w:rsidRPr="00E22137">
        <w:rPr>
          <w:rFonts w:asciiTheme="minorHAnsi" w:hAnsiTheme="minorHAnsi"/>
          <w:b w:val="0"/>
          <w:sz w:val="20"/>
          <w:szCs w:val="20"/>
        </w:rPr>
        <w:t>Адресное приг</w:t>
      </w:r>
      <w:r w:rsidR="006E32A8" w:rsidRPr="00E22137">
        <w:rPr>
          <w:rFonts w:asciiTheme="minorHAnsi" w:hAnsiTheme="minorHAnsi"/>
          <w:b w:val="0"/>
          <w:sz w:val="20"/>
          <w:szCs w:val="20"/>
        </w:rPr>
        <w:t xml:space="preserve">лашение направляется заказчиком/организатором закупки </w:t>
      </w:r>
      <w:r w:rsidR="00B22824" w:rsidRPr="00E22137">
        <w:rPr>
          <w:rFonts w:asciiTheme="minorHAnsi" w:hAnsiTheme="minorHAnsi"/>
          <w:b w:val="0"/>
          <w:sz w:val="20"/>
          <w:szCs w:val="20"/>
        </w:rPr>
        <w:t>или</w:t>
      </w:r>
      <w:r w:rsidRPr="00E22137">
        <w:rPr>
          <w:rFonts w:asciiTheme="minorHAnsi" w:hAnsiTheme="minorHAnsi"/>
          <w:b w:val="0"/>
          <w:sz w:val="20"/>
          <w:szCs w:val="20"/>
        </w:rPr>
        <w:t xml:space="preserve"> специализированной организацией</w:t>
      </w:r>
      <w:r w:rsidR="00B22824" w:rsidRPr="00E22137">
        <w:rPr>
          <w:rFonts w:asciiTheme="minorHAnsi" w:hAnsiTheme="minorHAnsi"/>
          <w:b w:val="0"/>
          <w:sz w:val="20"/>
          <w:szCs w:val="20"/>
        </w:rPr>
        <w:t xml:space="preserve"> (в случае ее привлечения)</w:t>
      </w:r>
      <w:r w:rsidRPr="00E22137">
        <w:rPr>
          <w:rFonts w:asciiTheme="minorHAnsi" w:hAnsiTheme="minorHAnsi"/>
          <w:b w:val="0"/>
          <w:sz w:val="20"/>
          <w:szCs w:val="20"/>
        </w:rPr>
        <w:t xml:space="preserve"> не менее чем трем потенциальным поставщикам из числа следующих:</w:t>
      </w:r>
      <w:bookmarkEnd w:id="4900"/>
      <w:r w:rsidR="0018181E" w:rsidRPr="00E22137">
        <w:rPr>
          <w:rFonts w:asciiTheme="minorHAnsi" w:hAnsiTheme="minorHAnsi"/>
          <w:b w:val="0"/>
          <w:sz w:val="20"/>
          <w:szCs w:val="20"/>
        </w:rPr>
        <w:t xml:space="preserve"> </w:t>
      </w:r>
    </w:p>
    <w:p w:rsidR="00470590" w:rsidRPr="00E22137" w:rsidRDefault="001E1C42"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поставщики, направлявшие ответ о заинтересованности в предстоящей закупке в рамках проводимой процедуры анонсирования закупки</w:t>
      </w:r>
      <w:r w:rsidR="00C50DE6" w:rsidRPr="00E22137">
        <w:rPr>
          <w:rFonts w:asciiTheme="minorHAnsi" w:hAnsiTheme="minorHAnsi"/>
          <w:b w:val="0"/>
          <w:sz w:val="20"/>
          <w:szCs w:val="20"/>
        </w:rPr>
        <w:t xml:space="preserve"> (при наличии таких поставщиков направление каждому из них адресного приглашения является обязательным)</w:t>
      </w:r>
      <w:r w:rsidRPr="00E22137">
        <w:rPr>
          <w:rFonts w:asciiTheme="minorHAnsi" w:hAnsiTheme="minorHAnsi"/>
          <w:b w:val="0"/>
          <w:sz w:val="20"/>
          <w:szCs w:val="20"/>
        </w:rPr>
        <w:t>;</w:t>
      </w:r>
    </w:p>
    <w:p w:rsidR="001E1C42" w:rsidRPr="00E22137" w:rsidRDefault="001E1C42"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поставщики, принимавшие участие в проводимой конференции по разъяснению параметров предстоящей закупки;</w:t>
      </w:r>
    </w:p>
    <w:p w:rsidR="001E1C42" w:rsidRPr="00E22137" w:rsidRDefault="001E1C42"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поставщики, направлявшие информацию о цене продукции в рамках обоснования НМЦ</w:t>
      </w:r>
      <w:r w:rsidR="00C50DE6" w:rsidRPr="00E22137">
        <w:rPr>
          <w:rFonts w:asciiTheme="minorHAnsi" w:hAnsiTheme="minorHAnsi"/>
          <w:b w:val="0"/>
          <w:sz w:val="20"/>
          <w:szCs w:val="20"/>
        </w:rPr>
        <w:t xml:space="preserve"> (при наличии таких поставщиков направление каждому из них адресного приглашения является обязательным)</w:t>
      </w:r>
      <w:r w:rsidRPr="00E22137">
        <w:rPr>
          <w:rFonts w:asciiTheme="minorHAnsi" w:hAnsiTheme="minorHAnsi"/>
          <w:b w:val="0"/>
          <w:sz w:val="20"/>
          <w:szCs w:val="20"/>
        </w:rPr>
        <w:t>;</w:t>
      </w:r>
    </w:p>
    <w:p w:rsidR="001E1C42" w:rsidRPr="00E22137" w:rsidRDefault="001E1C42"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поставщики, имеющие опыт поставки аналогичной продукции, в том числе по договор</w:t>
      </w:r>
      <w:r w:rsidR="00B22824" w:rsidRPr="00E22137">
        <w:rPr>
          <w:rFonts w:asciiTheme="minorHAnsi" w:hAnsiTheme="minorHAnsi"/>
          <w:b w:val="0"/>
          <w:sz w:val="20"/>
          <w:szCs w:val="20"/>
        </w:rPr>
        <w:t>у</w:t>
      </w:r>
      <w:r w:rsidRPr="00E22137">
        <w:rPr>
          <w:rFonts w:asciiTheme="minorHAnsi" w:hAnsiTheme="minorHAnsi"/>
          <w:b w:val="0"/>
          <w:sz w:val="20"/>
          <w:szCs w:val="20"/>
        </w:rPr>
        <w:t xml:space="preserve"> с заказчиком;</w:t>
      </w:r>
    </w:p>
    <w:p w:rsidR="006F5125" w:rsidRPr="00E22137" w:rsidRDefault="001E1C42"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поставщики, аккредитованные </w:t>
      </w:r>
      <w:r w:rsidR="00B22824" w:rsidRPr="00E22137">
        <w:rPr>
          <w:rFonts w:asciiTheme="minorHAnsi" w:hAnsiTheme="minorHAnsi"/>
          <w:b w:val="0"/>
          <w:sz w:val="20"/>
          <w:szCs w:val="20"/>
        </w:rPr>
        <w:t xml:space="preserve">на ЭТП по закупаемому виду продукции, определяемому по кодам ОКВЭД2 и ОКПД2 </w:t>
      </w:r>
      <w:r w:rsidR="00C50DE6" w:rsidRPr="00E22137">
        <w:rPr>
          <w:rFonts w:asciiTheme="minorHAnsi" w:hAnsiTheme="minorHAnsi"/>
          <w:b w:val="0"/>
          <w:sz w:val="20"/>
          <w:szCs w:val="20"/>
        </w:rPr>
        <w:t>(при наличии соответствующей информации на ЭТП)</w:t>
      </w:r>
      <w:r w:rsidR="006F5125" w:rsidRPr="00E22137">
        <w:rPr>
          <w:rFonts w:asciiTheme="minorHAnsi" w:hAnsiTheme="minorHAnsi"/>
          <w:b w:val="0"/>
          <w:sz w:val="20"/>
          <w:szCs w:val="20"/>
        </w:rPr>
        <w:t>;</w:t>
      </w:r>
    </w:p>
    <w:p w:rsidR="001E1C42" w:rsidRPr="00E22137" w:rsidRDefault="006F5125"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иные лица, способные к исполнению договора по итогам закупки, информация о которых имеется в открытом доступе</w:t>
      </w:r>
      <w:r w:rsidR="001E1C42" w:rsidRPr="00E22137">
        <w:rPr>
          <w:rFonts w:asciiTheme="minorHAnsi" w:hAnsiTheme="minorHAnsi"/>
          <w:b w:val="0"/>
          <w:sz w:val="20"/>
          <w:szCs w:val="20"/>
        </w:rPr>
        <w:t>.</w:t>
      </w:r>
    </w:p>
    <w:p w:rsidR="00C50DE6" w:rsidRPr="00E22137" w:rsidRDefault="00C50DE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Допускается направление адресного приглашения менее чем трем потенциальным поста</w:t>
      </w:r>
      <w:r w:rsidR="006E32A8" w:rsidRPr="00E22137">
        <w:rPr>
          <w:rFonts w:asciiTheme="minorHAnsi" w:hAnsiTheme="minorHAnsi"/>
          <w:b w:val="0"/>
          <w:sz w:val="20"/>
          <w:szCs w:val="20"/>
        </w:rPr>
        <w:t xml:space="preserve">вщикам в случае если заказчиком/организатором закупки </w:t>
      </w:r>
      <w:r w:rsidR="00B22824" w:rsidRPr="00E22137">
        <w:rPr>
          <w:rFonts w:asciiTheme="minorHAnsi" w:hAnsiTheme="minorHAnsi"/>
          <w:b w:val="0"/>
          <w:sz w:val="20"/>
          <w:szCs w:val="20"/>
        </w:rPr>
        <w:t>или</w:t>
      </w:r>
      <w:r w:rsidRPr="00E22137">
        <w:rPr>
          <w:rFonts w:asciiTheme="minorHAnsi" w:hAnsiTheme="minorHAnsi"/>
          <w:b w:val="0"/>
          <w:sz w:val="20"/>
          <w:szCs w:val="20"/>
        </w:rPr>
        <w:t xml:space="preserve"> специализированной организацией</w:t>
      </w:r>
      <w:r w:rsidR="00B22824" w:rsidRPr="00E22137">
        <w:rPr>
          <w:rFonts w:asciiTheme="minorHAnsi" w:hAnsiTheme="minorHAnsi"/>
          <w:b w:val="0"/>
          <w:sz w:val="20"/>
          <w:szCs w:val="20"/>
        </w:rPr>
        <w:t xml:space="preserve"> (в случае ее привлечения</w:t>
      </w:r>
      <w:r w:rsidRPr="00E22137">
        <w:rPr>
          <w:rFonts w:asciiTheme="minorHAnsi" w:hAnsiTheme="minorHAnsi"/>
          <w:b w:val="0"/>
          <w:sz w:val="20"/>
          <w:szCs w:val="20"/>
        </w:rPr>
        <w:t>)</w:t>
      </w:r>
      <w:r w:rsidR="00DC5C7E" w:rsidRPr="00E22137">
        <w:rPr>
          <w:rFonts w:asciiTheme="minorHAnsi" w:hAnsiTheme="minorHAnsi"/>
          <w:b w:val="0"/>
          <w:sz w:val="20"/>
          <w:szCs w:val="20"/>
        </w:rPr>
        <w:t xml:space="preserve"> будет установлено менее трех потенциальных поставщиков </w:t>
      </w:r>
      <w:r w:rsidR="00111285" w:rsidRPr="00E22137">
        <w:rPr>
          <w:rFonts w:asciiTheme="minorHAnsi" w:hAnsiTheme="minorHAnsi"/>
          <w:b w:val="0"/>
          <w:sz w:val="20"/>
          <w:szCs w:val="20"/>
        </w:rPr>
        <w:t xml:space="preserve">из числа </w:t>
      </w:r>
      <w:r w:rsidR="00DC5C7E" w:rsidRPr="00E22137">
        <w:rPr>
          <w:rFonts w:asciiTheme="minorHAnsi" w:hAnsiTheme="minorHAnsi"/>
          <w:b w:val="0"/>
          <w:sz w:val="20"/>
          <w:szCs w:val="20"/>
        </w:rPr>
        <w:t>перечисленных в п.</w:t>
      </w:r>
      <w:r w:rsidR="000C1F05"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_Ref497329560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10.14.14</w:t>
      </w:r>
      <w:r w:rsidR="009F6A3E" w:rsidRPr="00E22137">
        <w:rPr>
          <w:rFonts w:asciiTheme="minorHAnsi" w:hAnsiTheme="minorHAnsi"/>
          <w:b w:val="0"/>
          <w:sz w:val="20"/>
          <w:szCs w:val="20"/>
        </w:rPr>
        <w:fldChar w:fldCharType="end"/>
      </w:r>
      <w:r w:rsidR="00111285" w:rsidRPr="00E22137">
        <w:rPr>
          <w:rFonts w:asciiTheme="minorHAnsi" w:hAnsiTheme="minorHAnsi"/>
          <w:b w:val="0"/>
          <w:sz w:val="20"/>
          <w:szCs w:val="20"/>
        </w:rPr>
        <w:t xml:space="preserve"> </w:t>
      </w:r>
      <w:r w:rsidR="00DC5C7E" w:rsidRPr="00E22137">
        <w:rPr>
          <w:rFonts w:asciiTheme="minorHAnsi" w:hAnsiTheme="minorHAnsi"/>
          <w:b w:val="0"/>
          <w:sz w:val="20"/>
          <w:szCs w:val="20"/>
        </w:rPr>
        <w:t>Положения.</w:t>
      </w:r>
    </w:p>
    <w:p w:rsidR="00470590" w:rsidRPr="00E22137" w:rsidRDefault="006E32A8"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По решению заказчика/организатор закупки </w:t>
      </w:r>
      <w:r w:rsidR="00B22824" w:rsidRPr="00E22137">
        <w:rPr>
          <w:rFonts w:asciiTheme="minorHAnsi" w:hAnsiTheme="minorHAnsi"/>
          <w:b w:val="0"/>
          <w:sz w:val="20"/>
          <w:szCs w:val="20"/>
        </w:rPr>
        <w:t>или специализированной организации (в случае ее привлечения)</w:t>
      </w:r>
      <w:r w:rsidR="00470590" w:rsidRPr="00E22137">
        <w:rPr>
          <w:rFonts w:asciiTheme="minorHAnsi" w:hAnsiTheme="minorHAnsi"/>
          <w:b w:val="0"/>
          <w:sz w:val="20"/>
          <w:szCs w:val="20"/>
        </w:rPr>
        <w:t xml:space="preserve"> адресное приглашение может направляться в </w:t>
      </w:r>
      <w:r w:rsidR="00C50DE6" w:rsidRPr="00E22137">
        <w:rPr>
          <w:rFonts w:asciiTheme="minorHAnsi" w:hAnsiTheme="minorHAnsi"/>
          <w:b w:val="0"/>
          <w:sz w:val="20"/>
          <w:szCs w:val="20"/>
        </w:rPr>
        <w:t xml:space="preserve">иных </w:t>
      </w:r>
      <w:r w:rsidR="00470590" w:rsidRPr="00E22137">
        <w:rPr>
          <w:rFonts w:asciiTheme="minorHAnsi" w:hAnsiTheme="minorHAnsi"/>
          <w:b w:val="0"/>
          <w:sz w:val="20"/>
          <w:szCs w:val="20"/>
        </w:rPr>
        <w:t>случаях, не предусмотренных п.</w:t>
      </w:r>
      <w:r w:rsidR="00F06AB7"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_Ref497329614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10.14.13</w:t>
      </w:r>
      <w:r w:rsidR="009F6A3E" w:rsidRPr="00E22137">
        <w:rPr>
          <w:rFonts w:asciiTheme="minorHAnsi" w:hAnsiTheme="minorHAnsi"/>
          <w:b w:val="0"/>
          <w:sz w:val="20"/>
          <w:szCs w:val="20"/>
        </w:rPr>
        <w:fldChar w:fldCharType="end"/>
      </w:r>
      <w:r w:rsidR="00111285" w:rsidRPr="00E22137">
        <w:rPr>
          <w:rFonts w:asciiTheme="minorHAnsi" w:hAnsiTheme="minorHAnsi"/>
          <w:b w:val="0"/>
          <w:sz w:val="20"/>
          <w:szCs w:val="20"/>
        </w:rPr>
        <w:t xml:space="preserve"> </w:t>
      </w:r>
      <w:r w:rsidR="00470590" w:rsidRPr="00E22137">
        <w:rPr>
          <w:rFonts w:asciiTheme="minorHAnsi" w:hAnsiTheme="minorHAnsi"/>
          <w:b w:val="0"/>
          <w:sz w:val="20"/>
          <w:szCs w:val="20"/>
        </w:rPr>
        <w:t>Положения</w:t>
      </w:r>
      <w:r w:rsidR="00DC5C7E" w:rsidRPr="00E22137">
        <w:rPr>
          <w:rFonts w:asciiTheme="minorHAnsi" w:hAnsiTheme="minorHAnsi"/>
          <w:b w:val="0"/>
          <w:sz w:val="20"/>
          <w:szCs w:val="20"/>
        </w:rPr>
        <w:t xml:space="preserve">, </w:t>
      </w:r>
      <w:r w:rsidR="006F5125" w:rsidRPr="00E22137">
        <w:rPr>
          <w:rFonts w:asciiTheme="minorHAnsi" w:hAnsiTheme="minorHAnsi"/>
          <w:b w:val="0"/>
          <w:sz w:val="20"/>
          <w:szCs w:val="20"/>
        </w:rPr>
        <w:t>и/или</w:t>
      </w:r>
      <w:r w:rsidR="00DC5C7E" w:rsidRPr="00E22137">
        <w:rPr>
          <w:rFonts w:asciiTheme="minorHAnsi" w:hAnsiTheme="minorHAnsi"/>
          <w:b w:val="0"/>
          <w:sz w:val="20"/>
          <w:szCs w:val="20"/>
        </w:rPr>
        <w:t xml:space="preserve"> </w:t>
      </w:r>
      <w:r w:rsidR="006F5125" w:rsidRPr="00E22137">
        <w:rPr>
          <w:rFonts w:asciiTheme="minorHAnsi" w:hAnsiTheme="minorHAnsi"/>
          <w:b w:val="0"/>
          <w:sz w:val="20"/>
          <w:szCs w:val="20"/>
        </w:rPr>
        <w:t xml:space="preserve">лицам, </w:t>
      </w:r>
      <w:r w:rsidR="00DC5C7E" w:rsidRPr="00E22137">
        <w:rPr>
          <w:rFonts w:asciiTheme="minorHAnsi" w:hAnsiTheme="minorHAnsi"/>
          <w:b w:val="0"/>
          <w:sz w:val="20"/>
          <w:szCs w:val="20"/>
        </w:rPr>
        <w:t>не указанным в п.</w:t>
      </w:r>
      <w:r w:rsidR="00F06AB7"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_Ref497329560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10.14.14</w:t>
      </w:r>
      <w:r w:rsidR="009F6A3E" w:rsidRPr="00E22137">
        <w:rPr>
          <w:rFonts w:asciiTheme="minorHAnsi" w:hAnsiTheme="minorHAnsi"/>
          <w:b w:val="0"/>
          <w:sz w:val="20"/>
          <w:szCs w:val="20"/>
        </w:rPr>
        <w:fldChar w:fldCharType="end"/>
      </w:r>
      <w:r w:rsidR="00DC5C7E" w:rsidRPr="00E22137">
        <w:rPr>
          <w:rFonts w:asciiTheme="minorHAnsi" w:hAnsiTheme="minorHAnsi"/>
          <w:b w:val="0"/>
          <w:sz w:val="20"/>
          <w:szCs w:val="20"/>
        </w:rPr>
        <w:t xml:space="preserve"> Положения</w:t>
      </w:r>
      <w:r w:rsidR="00C50DE6" w:rsidRPr="00E22137">
        <w:rPr>
          <w:rFonts w:asciiTheme="minorHAnsi" w:hAnsiTheme="minorHAnsi"/>
          <w:b w:val="0"/>
          <w:sz w:val="20"/>
          <w:szCs w:val="20"/>
        </w:rPr>
        <w:t>.</w:t>
      </w:r>
    </w:p>
    <w:p w:rsidR="00C50DE6" w:rsidRPr="00E22137" w:rsidRDefault="00672898" w:rsidP="009F335B">
      <w:pPr>
        <w:pStyle w:val="2"/>
        <w:numPr>
          <w:ilvl w:val="2"/>
          <w:numId w:val="5"/>
        </w:numPr>
        <w:spacing w:before="120"/>
        <w:ind w:left="851" w:hanging="851"/>
        <w:jc w:val="both"/>
        <w:rPr>
          <w:rFonts w:asciiTheme="minorHAnsi" w:hAnsiTheme="minorHAnsi"/>
          <w:b w:val="0"/>
          <w:sz w:val="20"/>
          <w:szCs w:val="20"/>
        </w:rPr>
      </w:pPr>
      <w:bookmarkStart w:id="4901" w:name="_Ref497329508"/>
      <w:r w:rsidRPr="00E22137">
        <w:rPr>
          <w:rFonts w:asciiTheme="minorHAnsi" w:hAnsiTheme="minorHAnsi"/>
          <w:b w:val="0"/>
          <w:sz w:val="20"/>
          <w:szCs w:val="20"/>
        </w:rPr>
        <w:t>В адресном приглашении указывается следующая информация:</w:t>
      </w:r>
      <w:bookmarkEnd w:id="4901"/>
    </w:p>
    <w:p w:rsidR="00672898" w:rsidRPr="00E22137" w:rsidRDefault="00672898"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указание на предмет проводимой закупки;</w:t>
      </w:r>
    </w:p>
    <w:p w:rsidR="00672898" w:rsidRPr="00E22137" w:rsidRDefault="00672898"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указание на официальный источник размещения извещения</w:t>
      </w:r>
      <w:r w:rsidR="00F06AB7"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w:t>
      </w:r>
    </w:p>
    <w:p w:rsidR="00672898" w:rsidRPr="00E22137" w:rsidRDefault="00672898"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указание на номер закупки в ЕИС </w:t>
      </w:r>
      <w:r w:rsidR="00B22824" w:rsidRPr="00E22137">
        <w:rPr>
          <w:rFonts w:asciiTheme="minorHAnsi" w:hAnsiTheme="minorHAnsi"/>
          <w:b w:val="0"/>
          <w:sz w:val="20"/>
          <w:szCs w:val="20"/>
        </w:rPr>
        <w:t>или на официальном сайте заказчика</w:t>
      </w:r>
      <w:r w:rsidRPr="00E22137">
        <w:rPr>
          <w:rFonts w:asciiTheme="minorHAnsi" w:hAnsiTheme="minorHAnsi"/>
          <w:b w:val="0"/>
          <w:sz w:val="20"/>
          <w:szCs w:val="20"/>
        </w:rPr>
        <w:t>;</w:t>
      </w:r>
    </w:p>
    <w:p w:rsidR="00672898" w:rsidRPr="00E22137" w:rsidRDefault="00672898"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информация о том, что направление приглашения не предоставляет поставщику каких-либо преимуществ и не накладывает на заказчика (организатора закупки</w:t>
      </w:r>
      <w:r w:rsidR="00B22824" w:rsidRPr="00E22137">
        <w:rPr>
          <w:rFonts w:asciiTheme="minorHAnsi" w:hAnsiTheme="minorHAnsi"/>
          <w:b w:val="0"/>
          <w:sz w:val="20"/>
          <w:szCs w:val="20"/>
        </w:rPr>
        <w:t>)</w:t>
      </w:r>
      <w:r w:rsidRPr="00E22137">
        <w:rPr>
          <w:rFonts w:asciiTheme="minorHAnsi" w:hAnsiTheme="minorHAnsi"/>
          <w:b w:val="0"/>
          <w:sz w:val="20"/>
          <w:szCs w:val="20"/>
        </w:rPr>
        <w:t>,</w:t>
      </w:r>
      <w:r w:rsidR="00B22824" w:rsidRPr="00E22137">
        <w:rPr>
          <w:rFonts w:asciiTheme="minorHAnsi" w:hAnsiTheme="minorHAnsi"/>
          <w:b w:val="0"/>
          <w:sz w:val="20"/>
          <w:szCs w:val="20"/>
        </w:rPr>
        <w:t xml:space="preserve"> специализированную организацию</w:t>
      </w:r>
      <w:r w:rsidRPr="00E22137">
        <w:rPr>
          <w:rFonts w:asciiTheme="minorHAnsi" w:hAnsiTheme="minorHAnsi"/>
          <w:b w:val="0"/>
          <w:sz w:val="20"/>
          <w:szCs w:val="20"/>
        </w:rPr>
        <w:t xml:space="preserve"> никаких обязательств.</w:t>
      </w:r>
    </w:p>
    <w:p w:rsidR="00EA284A" w:rsidRPr="00E22137" w:rsidRDefault="00E33EAC" w:rsidP="009F335B">
      <w:pPr>
        <w:pStyle w:val="2"/>
        <w:numPr>
          <w:ilvl w:val="1"/>
          <w:numId w:val="5"/>
        </w:numPr>
        <w:ind w:left="709" w:hanging="709"/>
        <w:jc w:val="left"/>
        <w:rPr>
          <w:rFonts w:asciiTheme="minorHAnsi" w:hAnsiTheme="minorHAnsi"/>
          <w:sz w:val="20"/>
          <w:szCs w:val="20"/>
        </w:rPr>
      </w:pPr>
      <w:bookmarkStart w:id="4902" w:name="_Toc410902908"/>
      <w:bookmarkStart w:id="4903" w:name="_Toc410907919"/>
      <w:bookmarkStart w:id="4904" w:name="_Toc410908108"/>
      <w:bookmarkStart w:id="4905" w:name="_Toc410910901"/>
      <w:bookmarkStart w:id="4906" w:name="_Toc410911174"/>
      <w:bookmarkStart w:id="4907" w:name="_Toc410920272"/>
      <w:bookmarkStart w:id="4908" w:name="_Toc411279912"/>
      <w:bookmarkStart w:id="4909" w:name="_Toc411626638"/>
      <w:bookmarkStart w:id="4910" w:name="_Toc411632181"/>
      <w:bookmarkStart w:id="4911" w:name="_Toc411882089"/>
      <w:bookmarkStart w:id="4912" w:name="_Toc411941099"/>
      <w:bookmarkStart w:id="4913" w:name="_Toc285801548"/>
      <w:bookmarkStart w:id="4914" w:name="_Toc411949574"/>
      <w:bookmarkStart w:id="4915" w:name="_Toc412111215"/>
      <w:bookmarkStart w:id="4916" w:name="_Toc285977819"/>
      <w:bookmarkStart w:id="4917" w:name="_Toc412127982"/>
      <w:bookmarkStart w:id="4918" w:name="_Toc285999948"/>
      <w:bookmarkStart w:id="4919" w:name="_Toc412218431"/>
      <w:bookmarkStart w:id="4920" w:name="_Toc412543717"/>
      <w:bookmarkStart w:id="4921" w:name="_Toc412551462"/>
      <w:bookmarkStart w:id="4922" w:name="_Toc412760332"/>
      <w:bookmarkStart w:id="4923" w:name="_Toc453143269"/>
      <w:bookmarkStart w:id="4924" w:name="_Toc516824515"/>
      <w:r w:rsidRPr="00E22137">
        <w:rPr>
          <w:rFonts w:asciiTheme="minorHAnsi" w:hAnsiTheme="minorHAnsi"/>
          <w:sz w:val="20"/>
          <w:szCs w:val="20"/>
        </w:rPr>
        <w:t>Запрос на проведение закупки</w:t>
      </w:r>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p>
    <w:p w:rsidR="00E33EAC"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Если закупка проводится лицом (</w:t>
      </w:r>
      <w:r w:rsidR="008D7037" w:rsidRPr="00E22137">
        <w:rPr>
          <w:rFonts w:asciiTheme="minorHAnsi" w:hAnsiTheme="minorHAnsi"/>
          <w:b w:val="0"/>
          <w:sz w:val="20"/>
          <w:szCs w:val="20"/>
        </w:rPr>
        <w:t>организатором закупки</w:t>
      </w:r>
      <w:r w:rsidR="00136CC6" w:rsidRPr="00E22137">
        <w:rPr>
          <w:rFonts w:asciiTheme="minorHAnsi" w:hAnsiTheme="minorHAnsi"/>
          <w:b w:val="0"/>
          <w:sz w:val="20"/>
          <w:szCs w:val="20"/>
        </w:rPr>
        <w:t>, специализированной организацией</w:t>
      </w:r>
      <w:r w:rsidR="008D7037" w:rsidRPr="00E22137">
        <w:rPr>
          <w:rFonts w:asciiTheme="minorHAnsi" w:hAnsiTheme="minorHAnsi"/>
          <w:b w:val="0"/>
          <w:sz w:val="20"/>
          <w:szCs w:val="20"/>
        </w:rPr>
        <w:t>)</w:t>
      </w:r>
      <w:r w:rsidRPr="00E22137">
        <w:rPr>
          <w:rFonts w:asciiTheme="minorHAnsi" w:hAnsiTheme="minorHAnsi"/>
          <w:b w:val="0"/>
          <w:sz w:val="20"/>
          <w:szCs w:val="20"/>
        </w:rPr>
        <w:t>, которое не является заказчиком, последний в рамках заключенного между ними договора направляет такому лицу (организатору закупки</w:t>
      </w:r>
      <w:r w:rsidR="00136CC6" w:rsidRPr="00E22137">
        <w:rPr>
          <w:rFonts w:asciiTheme="minorHAnsi" w:hAnsiTheme="minorHAnsi"/>
          <w:b w:val="0"/>
          <w:sz w:val="20"/>
          <w:szCs w:val="20"/>
        </w:rPr>
        <w:t>; специализированной организации</w:t>
      </w:r>
      <w:r w:rsidRPr="00E22137">
        <w:rPr>
          <w:rFonts w:asciiTheme="minorHAnsi" w:hAnsiTheme="minorHAnsi"/>
          <w:b w:val="0"/>
          <w:sz w:val="20"/>
          <w:szCs w:val="20"/>
        </w:rPr>
        <w:t>) запрос на проведение закупки, имеющий силу поручения. Порядок подготовки и направления запроса на проведение закупки и его форма должны быть установлены договором (соглашением) между заказчиком и проводящим закупку лицом (</w:t>
      </w:r>
      <w:r w:rsidR="006E32A8" w:rsidRPr="00E22137">
        <w:rPr>
          <w:rFonts w:asciiTheme="minorHAnsi" w:hAnsiTheme="minorHAnsi"/>
          <w:b w:val="0"/>
          <w:sz w:val="20"/>
          <w:szCs w:val="20"/>
        </w:rPr>
        <w:t>организатором закупки</w:t>
      </w:r>
      <w:r w:rsidR="00136CC6" w:rsidRPr="00E22137">
        <w:rPr>
          <w:rFonts w:asciiTheme="minorHAnsi" w:hAnsiTheme="minorHAnsi"/>
          <w:b w:val="0"/>
          <w:sz w:val="20"/>
          <w:szCs w:val="20"/>
        </w:rPr>
        <w:t>; специализированной организацией</w:t>
      </w:r>
      <w:r w:rsidRPr="00E22137">
        <w:rPr>
          <w:rFonts w:asciiTheme="minorHAnsi" w:hAnsiTheme="minorHAnsi"/>
          <w:b w:val="0"/>
          <w:sz w:val="20"/>
          <w:szCs w:val="20"/>
        </w:rPr>
        <w:t>).</w:t>
      </w:r>
    </w:p>
    <w:p w:rsidR="00EA284A" w:rsidRPr="00E22137" w:rsidRDefault="00E33EAC" w:rsidP="009F335B">
      <w:pPr>
        <w:pStyle w:val="2"/>
        <w:numPr>
          <w:ilvl w:val="1"/>
          <w:numId w:val="5"/>
        </w:numPr>
        <w:ind w:left="709" w:hanging="709"/>
        <w:jc w:val="left"/>
        <w:rPr>
          <w:rFonts w:asciiTheme="minorHAnsi" w:hAnsiTheme="minorHAnsi"/>
          <w:sz w:val="20"/>
          <w:szCs w:val="20"/>
        </w:rPr>
      </w:pPr>
      <w:bookmarkStart w:id="4925" w:name="_Toc410902909"/>
      <w:bookmarkStart w:id="4926" w:name="_Toc410907920"/>
      <w:bookmarkStart w:id="4927" w:name="_Toc410908109"/>
      <w:bookmarkStart w:id="4928" w:name="_Toc410910902"/>
      <w:bookmarkStart w:id="4929" w:name="_Toc410911175"/>
      <w:bookmarkStart w:id="4930" w:name="_Toc410920273"/>
      <w:bookmarkStart w:id="4931" w:name="_Toc411279913"/>
      <w:bookmarkStart w:id="4932" w:name="_Toc411626639"/>
      <w:bookmarkStart w:id="4933" w:name="_Toc411632182"/>
      <w:bookmarkStart w:id="4934" w:name="_Toc411882090"/>
      <w:bookmarkStart w:id="4935" w:name="_Toc411941100"/>
      <w:bookmarkStart w:id="4936" w:name="_Toc285801549"/>
      <w:bookmarkStart w:id="4937" w:name="_Toc411949575"/>
      <w:bookmarkStart w:id="4938" w:name="_Toc412111216"/>
      <w:bookmarkStart w:id="4939" w:name="_Toc285977820"/>
      <w:bookmarkStart w:id="4940" w:name="_Toc412127983"/>
      <w:bookmarkStart w:id="4941" w:name="_Toc285999949"/>
      <w:bookmarkStart w:id="4942" w:name="_Toc412218432"/>
      <w:bookmarkStart w:id="4943" w:name="_Toc412543718"/>
      <w:bookmarkStart w:id="4944" w:name="_Toc412551463"/>
      <w:bookmarkStart w:id="4945" w:name="_Toc412760333"/>
      <w:bookmarkStart w:id="4946" w:name="_Toc453143270"/>
      <w:bookmarkStart w:id="4947" w:name="_Toc516824516"/>
      <w:r w:rsidRPr="00E22137">
        <w:rPr>
          <w:rFonts w:asciiTheme="minorHAnsi" w:hAnsiTheme="minorHAnsi"/>
          <w:sz w:val="20"/>
          <w:szCs w:val="20"/>
        </w:rPr>
        <w:t>Разработка извещения</w:t>
      </w:r>
      <w:r w:rsidR="00F06AB7" w:rsidRPr="00E22137">
        <w:rPr>
          <w:rFonts w:asciiTheme="minorHAnsi" w:hAnsiTheme="minorHAnsi"/>
          <w:sz w:val="20"/>
          <w:szCs w:val="20"/>
        </w:rPr>
        <w:t>,</w:t>
      </w:r>
      <w:r w:rsidRPr="00E22137">
        <w:rPr>
          <w:rFonts w:asciiTheme="minorHAnsi" w:hAnsiTheme="minorHAnsi"/>
          <w:sz w:val="20"/>
          <w:szCs w:val="20"/>
        </w:rPr>
        <w:t xml:space="preserve"> документации о закупке</w:t>
      </w:r>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p>
    <w:p w:rsidR="00E33EAC"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Подготовка извещения</w:t>
      </w:r>
      <w:r w:rsidR="00F06AB7"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 осуществляется в соответствии с</w:t>
      </w:r>
      <w:r w:rsidR="00136CC6" w:rsidRPr="00E22137">
        <w:rPr>
          <w:rFonts w:asciiTheme="minorHAnsi" w:hAnsiTheme="minorHAnsi"/>
          <w:b w:val="0"/>
          <w:sz w:val="20"/>
          <w:szCs w:val="20"/>
        </w:rPr>
        <w:t xml:space="preserve"> приказом </w:t>
      </w:r>
      <w:r w:rsidR="001A4742" w:rsidRPr="00E22137">
        <w:rPr>
          <w:rFonts w:asciiTheme="minorHAnsi" w:hAnsiTheme="minorHAnsi"/>
          <w:b w:val="0"/>
          <w:sz w:val="20"/>
          <w:szCs w:val="20"/>
        </w:rPr>
        <w:t xml:space="preserve">руководителя учреждения </w:t>
      </w:r>
      <w:r w:rsidRPr="00E22137">
        <w:rPr>
          <w:rFonts w:asciiTheme="minorHAnsi" w:hAnsiTheme="minorHAnsi"/>
          <w:b w:val="0"/>
          <w:sz w:val="20"/>
          <w:szCs w:val="20"/>
        </w:rPr>
        <w:t>на основании типовых форм, если такие типовые формы установлены.</w:t>
      </w:r>
    </w:p>
    <w:p w:rsidR="00E33EAC" w:rsidRPr="00E22137" w:rsidRDefault="0072384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Требования к содержанию извещения</w:t>
      </w:r>
      <w:r w:rsidR="00F06AB7"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 устанавливаются Положением с учетом особенностей, предусмотренных разделами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_Ref410727296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12</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_Ref410729389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16</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для соответствующих </w:t>
      </w:r>
      <w:r w:rsidR="008E5947" w:rsidRPr="00E22137">
        <w:rPr>
          <w:rFonts w:asciiTheme="minorHAnsi" w:hAnsiTheme="minorHAnsi"/>
          <w:b w:val="0"/>
          <w:sz w:val="20"/>
          <w:szCs w:val="20"/>
        </w:rPr>
        <w:t xml:space="preserve">конкурентных </w:t>
      </w:r>
      <w:r w:rsidR="00B74D88" w:rsidRPr="00E22137">
        <w:rPr>
          <w:rFonts w:asciiTheme="minorHAnsi" w:hAnsiTheme="minorHAnsi"/>
          <w:b w:val="0"/>
          <w:sz w:val="20"/>
          <w:szCs w:val="20"/>
        </w:rPr>
        <w:t xml:space="preserve">способов </w:t>
      </w:r>
      <w:r w:rsidRPr="00E22137">
        <w:rPr>
          <w:rFonts w:asciiTheme="minorHAnsi" w:hAnsiTheme="minorHAnsi"/>
          <w:b w:val="0"/>
          <w:sz w:val="20"/>
          <w:szCs w:val="20"/>
        </w:rPr>
        <w:t>закупок.</w:t>
      </w:r>
    </w:p>
    <w:p w:rsidR="00E33EAC" w:rsidRPr="00E22137" w:rsidRDefault="0072384F" w:rsidP="0084796F">
      <w:pPr>
        <w:pStyle w:val="2"/>
        <w:numPr>
          <w:ilvl w:val="2"/>
          <w:numId w:val="5"/>
        </w:numPr>
        <w:spacing w:before="120"/>
        <w:ind w:left="851" w:hanging="851"/>
        <w:jc w:val="both"/>
        <w:rPr>
          <w:rFonts w:asciiTheme="minorHAnsi" w:hAnsiTheme="minorHAnsi"/>
          <w:b w:val="0"/>
          <w:sz w:val="20"/>
          <w:szCs w:val="20"/>
        </w:rPr>
      </w:pPr>
      <w:bookmarkStart w:id="4948" w:name="_Ref411286096"/>
      <w:bookmarkStart w:id="4949" w:name="_Ref411278250"/>
      <w:r w:rsidRPr="00E22137">
        <w:rPr>
          <w:rFonts w:asciiTheme="minorHAnsi" w:hAnsiTheme="minorHAnsi"/>
          <w:b w:val="0"/>
          <w:sz w:val="20"/>
          <w:szCs w:val="20"/>
        </w:rPr>
        <w:t>Извещение</w:t>
      </w:r>
      <w:r w:rsidR="00F06AB7" w:rsidRPr="00E22137">
        <w:rPr>
          <w:rFonts w:asciiTheme="minorHAnsi" w:hAnsiTheme="minorHAnsi"/>
          <w:b w:val="0"/>
          <w:sz w:val="20"/>
          <w:szCs w:val="20"/>
        </w:rPr>
        <w:t>,</w:t>
      </w:r>
      <w:r w:rsidRPr="00E22137">
        <w:rPr>
          <w:rFonts w:asciiTheme="minorHAnsi" w:hAnsiTheme="minorHAnsi"/>
          <w:b w:val="0"/>
          <w:sz w:val="20"/>
          <w:szCs w:val="20"/>
        </w:rPr>
        <w:t xml:space="preserve"> документация утверждаютс</w:t>
      </w:r>
      <w:bookmarkEnd w:id="4948"/>
      <w:bookmarkEnd w:id="4949"/>
      <w:r w:rsidR="0084796F" w:rsidRPr="00E22137">
        <w:rPr>
          <w:rFonts w:asciiTheme="minorHAnsi" w:hAnsiTheme="minorHAnsi"/>
          <w:b w:val="0"/>
          <w:sz w:val="20"/>
          <w:szCs w:val="20"/>
        </w:rPr>
        <w:t xml:space="preserve">я </w:t>
      </w:r>
      <w:r w:rsidRPr="00E22137">
        <w:rPr>
          <w:rFonts w:asciiTheme="minorHAnsi" w:hAnsiTheme="minorHAnsi"/>
          <w:b w:val="0"/>
          <w:sz w:val="20"/>
          <w:szCs w:val="20"/>
        </w:rPr>
        <w:t>руководителем заказчика</w:t>
      </w:r>
      <w:r w:rsidR="0084796F" w:rsidRPr="00E22137">
        <w:rPr>
          <w:rFonts w:asciiTheme="minorHAnsi" w:hAnsiTheme="minorHAnsi"/>
          <w:b w:val="0"/>
          <w:sz w:val="20"/>
          <w:szCs w:val="20"/>
        </w:rPr>
        <w:t xml:space="preserve"> путем ЭЦП.</w:t>
      </w:r>
    </w:p>
    <w:p w:rsidR="00E33EAC" w:rsidRPr="00E22137" w:rsidRDefault="0072384F" w:rsidP="009F335B">
      <w:pPr>
        <w:pStyle w:val="2"/>
        <w:numPr>
          <w:ilvl w:val="2"/>
          <w:numId w:val="5"/>
        </w:numPr>
        <w:spacing w:before="120"/>
        <w:ind w:left="851" w:hanging="851"/>
        <w:jc w:val="both"/>
        <w:rPr>
          <w:rFonts w:asciiTheme="minorHAnsi" w:hAnsiTheme="minorHAnsi"/>
          <w:b w:val="0"/>
          <w:sz w:val="20"/>
          <w:szCs w:val="20"/>
        </w:rPr>
      </w:pPr>
      <w:bookmarkStart w:id="4950" w:name="_Ref522455712"/>
      <w:r w:rsidRPr="00E22137">
        <w:rPr>
          <w:rFonts w:asciiTheme="minorHAnsi" w:hAnsiTheme="minorHAnsi"/>
          <w:b w:val="0"/>
          <w:sz w:val="20"/>
          <w:szCs w:val="20"/>
        </w:rPr>
        <w:t xml:space="preserve">Перед утверждением (подписанием) проекты указанных документов </w:t>
      </w:r>
      <w:r w:rsidR="004C7CB8" w:rsidRPr="00E22137">
        <w:rPr>
          <w:rFonts w:asciiTheme="minorHAnsi" w:hAnsiTheme="minorHAnsi"/>
          <w:b w:val="0"/>
          <w:sz w:val="20"/>
          <w:szCs w:val="20"/>
        </w:rPr>
        <w:t xml:space="preserve">при проведении конкурентных способов закупки </w:t>
      </w:r>
      <w:r w:rsidRPr="00E22137">
        <w:rPr>
          <w:rFonts w:asciiTheme="minorHAnsi" w:hAnsiTheme="minorHAnsi"/>
          <w:b w:val="0"/>
          <w:sz w:val="20"/>
          <w:szCs w:val="20"/>
        </w:rPr>
        <w:t>в обязательном порядке должны пройти согласование с членами ЗК, инициатором закупки.</w:t>
      </w:r>
      <w:bookmarkEnd w:id="4950"/>
    </w:p>
    <w:p w:rsidR="00C86D85" w:rsidRPr="00E22137" w:rsidRDefault="0072384F" w:rsidP="009F335B">
      <w:pPr>
        <w:pStyle w:val="2"/>
        <w:numPr>
          <w:ilvl w:val="2"/>
          <w:numId w:val="5"/>
        </w:numPr>
        <w:spacing w:before="120"/>
        <w:ind w:left="851" w:hanging="851"/>
        <w:jc w:val="both"/>
        <w:rPr>
          <w:rFonts w:asciiTheme="minorHAnsi" w:hAnsiTheme="minorHAnsi"/>
          <w:b w:val="0"/>
          <w:sz w:val="20"/>
          <w:szCs w:val="20"/>
        </w:rPr>
      </w:pPr>
      <w:bookmarkStart w:id="4951" w:name="_Ref411286099"/>
      <w:bookmarkStart w:id="4952" w:name="_Ref411278262"/>
      <w:r w:rsidRPr="00E22137">
        <w:rPr>
          <w:rFonts w:asciiTheme="minorHAnsi" w:hAnsiTheme="minorHAnsi"/>
          <w:b w:val="0"/>
          <w:sz w:val="20"/>
          <w:szCs w:val="20"/>
        </w:rPr>
        <w:t>Порядок взаимодействия заказчика, организатора закупки, специализированной организации при разработке и утверждении извещения</w:t>
      </w:r>
      <w:r w:rsidR="00F06AB7"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w:t>
      </w:r>
      <w:r w:rsidR="00B74D88" w:rsidRPr="00E22137">
        <w:rPr>
          <w:rFonts w:asciiTheme="minorHAnsi" w:hAnsiTheme="minorHAnsi"/>
          <w:b w:val="0"/>
          <w:sz w:val="20"/>
          <w:szCs w:val="20"/>
        </w:rPr>
        <w:t>, проведении процедуры закупки</w:t>
      </w:r>
      <w:r w:rsidRPr="00E22137">
        <w:rPr>
          <w:rFonts w:asciiTheme="minorHAnsi" w:hAnsiTheme="minorHAnsi"/>
          <w:b w:val="0"/>
          <w:sz w:val="20"/>
          <w:szCs w:val="20"/>
        </w:rPr>
        <w:t xml:space="preserve"> устанавливается правовыми актами </w:t>
      </w:r>
      <w:r w:rsidR="00410B52" w:rsidRPr="00E22137">
        <w:rPr>
          <w:rFonts w:asciiTheme="minorHAnsi" w:hAnsiTheme="minorHAnsi"/>
          <w:b w:val="0"/>
          <w:sz w:val="20"/>
          <w:szCs w:val="20"/>
        </w:rPr>
        <w:t>Учреждения</w:t>
      </w:r>
      <w:r w:rsidRPr="00E22137">
        <w:rPr>
          <w:rFonts w:asciiTheme="minorHAnsi" w:hAnsiTheme="minorHAnsi"/>
          <w:b w:val="0"/>
          <w:sz w:val="20"/>
          <w:szCs w:val="20"/>
        </w:rPr>
        <w:t>.</w:t>
      </w:r>
      <w:bookmarkEnd w:id="4951"/>
      <w:bookmarkEnd w:id="4952"/>
    </w:p>
    <w:p w:rsidR="008E09C3" w:rsidRPr="00E22137" w:rsidRDefault="008E09C3" w:rsidP="009F335B">
      <w:pPr>
        <w:pStyle w:val="12"/>
        <w:numPr>
          <w:ilvl w:val="0"/>
          <w:numId w:val="2"/>
        </w:numPr>
        <w:ind w:left="993" w:hanging="993"/>
        <w:rPr>
          <w:rFonts w:asciiTheme="minorHAnsi" w:hAnsiTheme="minorHAnsi"/>
          <w:sz w:val="20"/>
          <w:szCs w:val="20"/>
        </w:rPr>
      </w:pPr>
      <w:bookmarkStart w:id="4953" w:name="_Toc410902910"/>
      <w:bookmarkStart w:id="4954" w:name="_Toc410907921"/>
      <w:bookmarkStart w:id="4955" w:name="_Toc410908110"/>
      <w:bookmarkStart w:id="4956" w:name="_Toc410910903"/>
      <w:bookmarkStart w:id="4957" w:name="_Toc410911176"/>
      <w:bookmarkStart w:id="4958" w:name="_Toc410920274"/>
      <w:bookmarkStart w:id="4959" w:name="_Toc411279914"/>
      <w:bookmarkStart w:id="4960" w:name="_Toc411626640"/>
      <w:bookmarkStart w:id="4961" w:name="_Toc411632183"/>
      <w:bookmarkStart w:id="4962" w:name="_Toc411882091"/>
      <w:bookmarkStart w:id="4963" w:name="_Toc411941101"/>
      <w:bookmarkStart w:id="4964" w:name="_Toc285801550"/>
      <w:bookmarkStart w:id="4965" w:name="_Toc411949576"/>
      <w:bookmarkStart w:id="4966" w:name="_Toc412111217"/>
      <w:bookmarkStart w:id="4967" w:name="_Toc285977821"/>
      <w:bookmarkStart w:id="4968" w:name="_Toc412127984"/>
      <w:bookmarkStart w:id="4969" w:name="_Toc285999950"/>
      <w:bookmarkStart w:id="4970" w:name="_Toc412218433"/>
      <w:bookmarkStart w:id="4971" w:name="_Toc412543719"/>
      <w:bookmarkStart w:id="4972" w:name="_Toc412551464"/>
      <w:bookmarkStart w:id="4973" w:name="_Toc412760334"/>
      <w:bookmarkStart w:id="4974" w:name="_Toc453143271"/>
      <w:bookmarkStart w:id="4975" w:name="_Ref469571169"/>
      <w:bookmarkStart w:id="4976" w:name="_Toc516824517"/>
      <w:r w:rsidRPr="00E22137">
        <w:rPr>
          <w:rFonts w:asciiTheme="minorHAnsi" w:hAnsiTheme="minorHAnsi"/>
          <w:sz w:val="20"/>
          <w:szCs w:val="20"/>
        </w:rPr>
        <w:t>Порядок проведения процедур закуп</w:t>
      </w:r>
      <w:r w:rsidR="00C14AD3" w:rsidRPr="00E22137">
        <w:rPr>
          <w:rFonts w:asciiTheme="minorHAnsi" w:hAnsiTheme="minorHAnsi"/>
          <w:sz w:val="20"/>
          <w:szCs w:val="20"/>
        </w:rPr>
        <w:t>ки</w:t>
      </w:r>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p>
    <w:p w:rsidR="008E09C3" w:rsidRPr="00E22137" w:rsidRDefault="008E09C3" w:rsidP="009F335B">
      <w:pPr>
        <w:pStyle w:val="2"/>
        <w:numPr>
          <w:ilvl w:val="0"/>
          <w:numId w:val="5"/>
        </w:numPr>
        <w:jc w:val="left"/>
        <w:rPr>
          <w:rFonts w:asciiTheme="minorHAnsi" w:hAnsiTheme="minorHAnsi"/>
          <w:smallCaps/>
          <w:sz w:val="20"/>
          <w:szCs w:val="20"/>
        </w:rPr>
      </w:pPr>
      <w:bookmarkStart w:id="4977" w:name="_Toc408823058"/>
      <w:bookmarkStart w:id="4978" w:name="_Toc283764405"/>
      <w:bookmarkStart w:id="4979" w:name="_Toc368984187"/>
      <w:bookmarkStart w:id="4980" w:name="_Ref407269238"/>
      <w:bookmarkStart w:id="4981" w:name="_Toc407284726"/>
      <w:bookmarkStart w:id="4982" w:name="_Toc407291454"/>
      <w:bookmarkStart w:id="4983" w:name="_Toc407300254"/>
      <w:bookmarkStart w:id="4984" w:name="_Toc407296804"/>
      <w:bookmarkStart w:id="4985" w:name="_Toc409908739"/>
      <w:bookmarkStart w:id="4986" w:name="_Toc407714574"/>
      <w:bookmarkStart w:id="4987" w:name="_Toc407716739"/>
      <w:bookmarkStart w:id="4988" w:name="_Toc407722991"/>
      <w:bookmarkStart w:id="4989" w:name="_Toc407720421"/>
      <w:bookmarkStart w:id="4990" w:name="_Toc407992650"/>
      <w:bookmarkStart w:id="4991" w:name="_Toc407999078"/>
      <w:bookmarkStart w:id="4992" w:name="_Toc408003318"/>
      <w:bookmarkStart w:id="4993" w:name="_Toc408003561"/>
      <w:bookmarkStart w:id="4994" w:name="_Toc408004317"/>
      <w:bookmarkStart w:id="4995" w:name="_Toc408161558"/>
      <w:bookmarkStart w:id="4996" w:name="_Toc408439786"/>
      <w:bookmarkStart w:id="4997" w:name="_Toc408446892"/>
      <w:bookmarkStart w:id="4998" w:name="_Toc408447156"/>
      <w:bookmarkStart w:id="4999" w:name="_Toc408775979"/>
      <w:bookmarkStart w:id="5000" w:name="_Toc408779171"/>
      <w:bookmarkStart w:id="5001" w:name="_Toc408780771"/>
      <w:bookmarkStart w:id="5002" w:name="_Toc408840831"/>
      <w:bookmarkStart w:id="5003" w:name="_Toc408842256"/>
      <w:bookmarkStart w:id="5004" w:name="_Toc282982255"/>
      <w:bookmarkStart w:id="5005" w:name="_Toc409088692"/>
      <w:bookmarkStart w:id="5006" w:name="_Toc409088886"/>
      <w:bookmarkStart w:id="5007" w:name="_Toc409089579"/>
      <w:bookmarkStart w:id="5008" w:name="_Toc409090011"/>
      <w:bookmarkStart w:id="5009" w:name="_Toc409090466"/>
      <w:bookmarkStart w:id="5010" w:name="_Toc409113259"/>
      <w:bookmarkStart w:id="5011" w:name="_Toc409174041"/>
      <w:bookmarkStart w:id="5012" w:name="_Toc409174735"/>
      <w:bookmarkStart w:id="5013" w:name="_Toc409189135"/>
      <w:bookmarkStart w:id="5014" w:name="_Toc409198871"/>
      <w:bookmarkStart w:id="5015" w:name="_Toc283058569"/>
      <w:bookmarkStart w:id="5016" w:name="_Toc409204359"/>
      <w:bookmarkStart w:id="5017" w:name="_Toc409474762"/>
      <w:bookmarkStart w:id="5018" w:name="_Toc409528471"/>
      <w:bookmarkStart w:id="5019" w:name="_Toc409630174"/>
      <w:bookmarkStart w:id="5020" w:name="_Toc409703620"/>
      <w:bookmarkStart w:id="5021" w:name="_Toc409711784"/>
      <w:bookmarkStart w:id="5022" w:name="_Toc409715504"/>
      <w:bookmarkStart w:id="5023" w:name="_Toc409721521"/>
      <w:bookmarkStart w:id="5024" w:name="_Toc409720652"/>
      <w:bookmarkStart w:id="5025" w:name="_Toc409721739"/>
      <w:bookmarkStart w:id="5026" w:name="_Toc409807457"/>
      <w:bookmarkStart w:id="5027" w:name="_Toc409812176"/>
      <w:bookmarkStart w:id="5028" w:name="_Toc410902911"/>
      <w:bookmarkStart w:id="5029" w:name="_Toc410907922"/>
      <w:bookmarkStart w:id="5030" w:name="_Toc410908111"/>
      <w:bookmarkStart w:id="5031" w:name="_Toc410910904"/>
      <w:bookmarkStart w:id="5032" w:name="_Toc410911177"/>
      <w:bookmarkStart w:id="5033" w:name="_Toc410920275"/>
      <w:bookmarkStart w:id="5034" w:name="_Toc411279915"/>
      <w:bookmarkStart w:id="5035" w:name="_Toc411626641"/>
      <w:bookmarkStart w:id="5036" w:name="_Toc411632184"/>
      <w:bookmarkStart w:id="5037" w:name="_Toc411882092"/>
      <w:bookmarkStart w:id="5038" w:name="_Toc411941102"/>
      <w:bookmarkStart w:id="5039" w:name="_Toc285801551"/>
      <w:bookmarkStart w:id="5040" w:name="_Toc411949577"/>
      <w:bookmarkStart w:id="5041" w:name="_Toc412111218"/>
      <w:bookmarkStart w:id="5042" w:name="_Toc285977822"/>
      <w:bookmarkStart w:id="5043" w:name="_Toc412127985"/>
      <w:bookmarkStart w:id="5044" w:name="_Toc285999951"/>
      <w:bookmarkStart w:id="5045" w:name="_Toc412218434"/>
      <w:bookmarkStart w:id="5046" w:name="_Toc412543720"/>
      <w:bookmarkStart w:id="5047" w:name="_Toc412551465"/>
      <w:bookmarkStart w:id="5048" w:name="_Toc412760335"/>
      <w:bookmarkStart w:id="5049" w:name="_Toc453143272"/>
      <w:bookmarkStart w:id="5050" w:name="_Toc516824518"/>
      <w:bookmarkEnd w:id="4977"/>
      <w:r w:rsidRPr="00E22137">
        <w:rPr>
          <w:rFonts w:asciiTheme="minorHAnsi" w:hAnsiTheme="minorHAnsi"/>
          <w:smallCaps/>
          <w:sz w:val="20"/>
          <w:szCs w:val="20"/>
        </w:rPr>
        <w:t>О</w:t>
      </w:r>
      <w:bookmarkEnd w:id="4978"/>
      <w:r w:rsidRPr="00E22137">
        <w:rPr>
          <w:rFonts w:asciiTheme="minorHAnsi" w:hAnsiTheme="minorHAnsi"/>
          <w:smallCaps/>
          <w:sz w:val="20"/>
          <w:szCs w:val="20"/>
        </w:rPr>
        <w:t>бщие положения</w:t>
      </w:r>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p>
    <w:p w:rsidR="00EA284A" w:rsidRPr="00E22137" w:rsidRDefault="00F53EC2" w:rsidP="009F335B">
      <w:pPr>
        <w:pStyle w:val="2"/>
        <w:numPr>
          <w:ilvl w:val="1"/>
          <w:numId w:val="5"/>
        </w:numPr>
        <w:ind w:left="709" w:hanging="709"/>
        <w:jc w:val="left"/>
        <w:rPr>
          <w:rFonts w:asciiTheme="minorHAnsi" w:hAnsiTheme="minorHAnsi"/>
          <w:sz w:val="20"/>
          <w:szCs w:val="20"/>
        </w:rPr>
      </w:pPr>
      <w:bookmarkStart w:id="5051" w:name="_Toc409474763"/>
      <w:bookmarkStart w:id="5052" w:name="_Toc409528472"/>
      <w:bookmarkStart w:id="5053" w:name="_Toc409630175"/>
      <w:bookmarkStart w:id="5054" w:name="_Toc409703621"/>
      <w:bookmarkStart w:id="5055" w:name="_Toc409711785"/>
      <w:bookmarkStart w:id="5056" w:name="_Toc409715505"/>
      <w:bookmarkStart w:id="5057" w:name="_Toc409721522"/>
      <w:bookmarkStart w:id="5058" w:name="_Toc409720653"/>
      <w:bookmarkStart w:id="5059" w:name="_Toc409721740"/>
      <w:bookmarkStart w:id="5060" w:name="_Toc409807458"/>
      <w:bookmarkStart w:id="5061" w:name="_Toc409812177"/>
      <w:bookmarkStart w:id="5062" w:name="_Toc283764406"/>
      <w:bookmarkStart w:id="5063" w:name="_Toc409908740"/>
      <w:bookmarkStart w:id="5064" w:name="_Toc410902912"/>
      <w:bookmarkStart w:id="5065" w:name="_Toc410907923"/>
      <w:bookmarkStart w:id="5066" w:name="_Toc410908112"/>
      <w:bookmarkStart w:id="5067" w:name="_Toc410910905"/>
      <w:bookmarkStart w:id="5068" w:name="_Toc410911178"/>
      <w:bookmarkStart w:id="5069" w:name="_Toc410920276"/>
      <w:bookmarkStart w:id="5070" w:name="_Toc411279916"/>
      <w:bookmarkStart w:id="5071" w:name="_Toc411626642"/>
      <w:bookmarkStart w:id="5072" w:name="_Toc411632185"/>
      <w:bookmarkStart w:id="5073" w:name="_Toc411882093"/>
      <w:bookmarkStart w:id="5074" w:name="_Toc411941103"/>
      <w:bookmarkStart w:id="5075" w:name="_Toc285801552"/>
      <w:bookmarkStart w:id="5076" w:name="_Toc411949578"/>
      <w:bookmarkStart w:id="5077" w:name="_Toc412111219"/>
      <w:bookmarkStart w:id="5078" w:name="_Toc285977823"/>
      <w:bookmarkStart w:id="5079" w:name="_Toc412127986"/>
      <w:bookmarkStart w:id="5080" w:name="_Toc285999952"/>
      <w:bookmarkStart w:id="5081" w:name="_Toc412218435"/>
      <w:bookmarkStart w:id="5082" w:name="_Toc412543721"/>
      <w:bookmarkStart w:id="5083" w:name="_Toc412551466"/>
      <w:bookmarkStart w:id="5084" w:name="_Toc412760336"/>
      <w:bookmarkStart w:id="5085" w:name="_Toc453143273"/>
      <w:bookmarkStart w:id="5086" w:name="_Toc516824519"/>
      <w:bookmarkStart w:id="5087" w:name="_Toc368984188"/>
      <w:bookmarkStart w:id="5088" w:name="_Toc407284727"/>
      <w:bookmarkStart w:id="5089" w:name="_Toc407291455"/>
      <w:bookmarkStart w:id="5090" w:name="_Toc407300255"/>
      <w:bookmarkStart w:id="5091" w:name="_Toc407296805"/>
      <w:bookmarkStart w:id="5092" w:name="_Toc407714575"/>
      <w:bookmarkStart w:id="5093" w:name="_Toc407716740"/>
      <w:bookmarkStart w:id="5094" w:name="_Toc407722992"/>
      <w:bookmarkStart w:id="5095" w:name="_Toc407720422"/>
      <w:bookmarkStart w:id="5096" w:name="_Toc407992652"/>
      <w:bookmarkStart w:id="5097" w:name="_Toc407999080"/>
      <w:bookmarkStart w:id="5098" w:name="_Toc408003320"/>
      <w:bookmarkStart w:id="5099" w:name="_Toc408003563"/>
      <w:bookmarkStart w:id="5100" w:name="_Toc408004319"/>
      <w:bookmarkStart w:id="5101" w:name="_Toc408161560"/>
      <w:bookmarkStart w:id="5102" w:name="_Toc408439788"/>
      <w:bookmarkStart w:id="5103" w:name="_Toc408446893"/>
      <w:bookmarkStart w:id="5104" w:name="_Toc408447157"/>
      <w:bookmarkStart w:id="5105" w:name="_Toc408775980"/>
      <w:bookmarkStart w:id="5106" w:name="_Toc408779173"/>
      <w:bookmarkStart w:id="5107" w:name="_Toc408780772"/>
      <w:bookmarkStart w:id="5108" w:name="_Toc408840833"/>
      <w:bookmarkStart w:id="5109" w:name="_Toc408842258"/>
      <w:bookmarkStart w:id="5110" w:name="_Toc282982256"/>
      <w:bookmarkStart w:id="5111" w:name="_Toc409088693"/>
      <w:bookmarkStart w:id="5112" w:name="_Toc409088887"/>
      <w:bookmarkStart w:id="5113" w:name="_Toc409089580"/>
      <w:bookmarkStart w:id="5114" w:name="_Toc409090012"/>
      <w:bookmarkStart w:id="5115" w:name="_Toc409090467"/>
      <w:bookmarkStart w:id="5116" w:name="_Toc409113260"/>
      <w:bookmarkStart w:id="5117" w:name="_Toc409174042"/>
      <w:bookmarkStart w:id="5118" w:name="_Toc409174736"/>
      <w:bookmarkStart w:id="5119" w:name="_Toc409189136"/>
      <w:bookmarkStart w:id="5120" w:name="_Toc409198872"/>
      <w:bookmarkStart w:id="5121" w:name="_Toc283058570"/>
      <w:bookmarkStart w:id="5122" w:name="_Toc409204360"/>
      <w:r w:rsidRPr="00E22137">
        <w:rPr>
          <w:rFonts w:asciiTheme="minorHAnsi" w:hAnsiTheme="minorHAnsi"/>
          <w:sz w:val="20"/>
          <w:szCs w:val="20"/>
        </w:rPr>
        <w:t>Объявление и проведение процедуры закупки</w:t>
      </w:r>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Проведение любой</w:t>
      </w:r>
      <w:r w:rsidR="008E5947" w:rsidRPr="00E22137">
        <w:rPr>
          <w:rFonts w:asciiTheme="minorHAnsi" w:hAnsiTheme="minorHAnsi"/>
          <w:b w:val="0"/>
          <w:sz w:val="20"/>
          <w:szCs w:val="20"/>
        </w:rPr>
        <w:t xml:space="preserve"> конкурентной</w:t>
      </w:r>
      <w:r w:rsidRPr="00E22137">
        <w:rPr>
          <w:rFonts w:asciiTheme="minorHAnsi" w:hAnsiTheme="minorHAnsi"/>
          <w:b w:val="0"/>
          <w:sz w:val="20"/>
          <w:szCs w:val="20"/>
        </w:rPr>
        <w:t xml:space="preserve"> процедуры закупки должно быть объявлено путем официального размещения извещения</w:t>
      </w:r>
      <w:r w:rsidR="00F06AB7"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w:t>
      </w:r>
      <w:r w:rsidR="004A2225" w:rsidRPr="00E22137">
        <w:rPr>
          <w:rFonts w:asciiTheme="minorHAnsi" w:hAnsiTheme="minorHAnsi"/>
          <w:b w:val="0"/>
          <w:sz w:val="20"/>
          <w:szCs w:val="20"/>
        </w:rPr>
        <w:t xml:space="preserve"> </w:t>
      </w:r>
      <w:r w:rsidR="008436D9" w:rsidRPr="00E22137">
        <w:rPr>
          <w:rFonts w:asciiTheme="minorHAnsi" w:hAnsiTheme="minorHAnsi"/>
          <w:b w:val="0"/>
          <w:sz w:val="20"/>
          <w:szCs w:val="20"/>
        </w:rPr>
        <w:t>в зависимости от способа закупки</w:t>
      </w:r>
      <w:r w:rsidR="00B74D88" w:rsidRPr="00E22137">
        <w:rPr>
          <w:rFonts w:asciiTheme="minorHAnsi" w:hAnsiTheme="minorHAnsi"/>
          <w:b w:val="0"/>
          <w:sz w:val="20"/>
          <w:szCs w:val="20"/>
        </w:rPr>
        <w:t xml:space="preserve"> (за исключением закупок, указанных в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_Ref490760848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3.3.2</w:t>
      </w:r>
      <w:r w:rsidR="009F6A3E" w:rsidRPr="00E22137">
        <w:rPr>
          <w:rFonts w:asciiTheme="minorHAnsi" w:hAnsiTheme="minorHAnsi"/>
          <w:b w:val="0"/>
          <w:sz w:val="20"/>
          <w:szCs w:val="20"/>
        </w:rPr>
        <w:fldChar w:fldCharType="end"/>
      </w:r>
      <w:r w:rsidR="00B74D88"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Процедура закупки объявляется и проводится </w:t>
      </w:r>
      <w:r w:rsidR="006E32A8" w:rsidRPr="00E22137">
        <w:rPr>
          <w:rFonts w:asciiTheme="minorHAnsi" w:hAnsiTheme="minorHAnsi"/>
          <w:b w:val="0"/>
          <w:sz w:val="20"/>
          <w:szCs w:val="20"/>
        </w:rPr>
        <w:t>Заказчиком/организатор закупки самостоятельно</w:t>
      </w:r>
      <w:r w:rsidRPr="00E22137">
        <w:rPr>
          <w:rFonts w:asciiTheme="minorHAnsi" w:hAnsiTheme="minorHAnsi"/>
          <w:b w:val="0"/>
          <w:sz w:val="20"/>
          <w:szCs w:val="20"/>
        </w:rPr>
        <w:t xml:space="preserve"> либо с привлечением </w:t>
      </w:r>
      <w:r w:rsidR="000722C0" w:rsidRPr="00E22137">
        <w:rPr>
          <w:rFonts w:asciiTheme="minorHAnsi" w:hAnsiTheme="minorHAnsi"/>
          <w:b w:val="0"/>
          <w:sz w:val="20"/>
          <w:szCs w:val="20"/>
        </w:rPr>
        <w:t>специализированной организации в пределах переданных функций.</w:t>
      </w:r>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При проведении процедуры закупки </w:t>
      </w:r>
      <w:r w:rsidR="000722C0" w:rsidRPr="00E22137">
        <w:rPr>
          <w:rFonts w:asciiTheme="minorHAnsi" w:hAnsiTheme="minorHAnsi"/>
          <w:b w:val="0"/>
          <w:sz w:val="20"/>
          <w:szCs w:val="20"/>
        </w:rPr>
        <w:t>срок подачи заявок на участие в закупке не может быть</w:t>
      </w:r>
      <w:r w:rsidR="009C7752" w:rsidRPr="00E22137">
        <w:rPr>
          <w:rFonts w:asciiTheme="minorHAnsi" w:hAnsiTheme="minorHAnsi"/>
          <w:b w:val="0"/>
          <w:sz w:val="20"/>
          <w:szCs w:val="20"/>
        </w:rPr>
        <w:t xml:space="preserve"> меньше</w:t>
      </w:r>
      <w:r w:rsidR="000722C0" w:rsidRPr="00E22137">
        <w:rPr>
          <w:rFonts w:asciiTheme="minorHAnsi" w:hAnsiTheme="minorHAnsi"/>
          <w:b w:val="0"/>
          <w:sz w:val="20"/>
          <w:szCs w:val="20"/>
        </w:rPr>
        <w:t xml:space="preserve">, </w:t>
      </w:r>
      <w:r w:rsidRPr="00E22137">
        <w:rPr>
          <w:rFonts w:asciiTheme="minorHAnsi" w:hAnsiTheme="minorHAnsi"/>
          <w:b w:val="0"/>
          <w:sz w:val="20"/>
          <w:szCs w:val="20"/>
        </w:rPr>
        <w:t xml:space="preserve">чем </w:t>
      </w:r>
      <w:r w:rsidR="009C7752" w:rsidRPr="00E22137">
        <w:rPr>
          <w:rFonts w:asciiTheme="minorHAnsi" w:hAnsiTheme="minorHAnsi"/>
          <w:b w:val="0"/>
          <w:sz w:val="20"/>
          <w:szCs w:val="20"/>
        </w:rPr>
        <w:t xml:space="preserve">предусмотрено </w:t>
      </w:r>
      <w:r w:rsidR="000722C0" w:rsidRPr="00E22137">
        <w:rPr>
          <w:rFonts w:asciiTheme="minorHAnsi" w:hAnsiTheme="minorHAnsi"/>
          <w:b w:val="0"/>
          <w:sz w:val="20"/>
          <w:szCs w:val="20"/>
        </w:rPr>
        <w:t>настоящим</w:t>
      </w:r>
      <w:r w:rsidRPr="00E22137">
        <w:rPr>
          <w:rFonts w:asciiTheme="minorHAnsi" w:hAnsiTheme="minorHAnsi"/>
          <w:b w:val="0"/>
          <w:sz w:val="20"/>
          <w:szCs w:val="20"/>
        </w:rPr>
        <w:t xml:space="preserve"> Положением для соответствующего способа закупки.</w:t>
      </w:r>
    </w:p>
    <w:p w:rsidR="00EA284A" w:rsidRPr="00E22137" w:rsidRDefault="00F53EC2" w:rsidP="009F335B">
      <w:pPr>
        <w:pStyle w:val="2"/>
        <w:numPr>
          <w:ilvl w:val="1"/>
          <w:numId w:val="5"/>
        </w:numPr>
        <w:ind w:left="709" w:hanging="709"/>
        <w:jc w:val="left"/>
        <w:rPr>
          <w:rFonts w:asciiTheme="minorHAnsi" w:hAnsiTheme="minorHAnsi"/>
          <w:sz w:val="20"/>
          <w:szCs w:val="20"/>
        </w:rPr>
      </w:pPr>
      <w:bookmarkStart w:id="5123" w:name="_Toc435079169"/>
      <w:bookmarkStart w:id="5124" w:name="_Toc435272161"/>
      <w:bookmarkStart w:id="5125" w:name="_Toc435272374"/>
      <w:bookmarkStart w:id="5126" w:name="_Toc441755101"/>
      <w:bookmarkStart w:id="5127" w:name="_Toc441755317"/>
      <w:bookmarkStart w:id="5128" w:name="_Toc441756769"/>
      <w:bookmarkStart w:id="5129" w:name="_Toc441756985"/>
      <w:bookmarkStart w:id="5130" w:name="_Toc441948314"/>
      <w:bookmarkStart w:id="5131" w:name="_Toc441948533"/>
      <w:bookmarkStart w:id="5132" w:name="_Toc409474765"/>
      <w:bookmarkStart w:id="5133" w:name="_Toc409528474"/>
      <w:bookmarkStart w:id="5134" w:name="_Toc409630177"/>
      <w:bookmarkStart w:id="5135" w:name="_Toc409703623"/>
      <w:bookmarkStart w:id="5136" w:name="_Toc409711787"/>
      <w:bookmarkStart w:id="5137" w:name="_Toc409715507"/>
      <w:bookmarkStart w:id="5138" w:name="_Toc409721524"/>
      <w:bookmarkStart w:id="5139" w:name="_Toc409720655"/>
      <w:bookmarkStart w:id="5140" w:name="_Toc409721742"/>
      <w:bookmarkStart w:id="5141" w:name="_Toc409807460"/>
      <w:bookmarkStart w:id="5142" w:name="_Toc409812179"/>
      <w:bookmarkStart w:id="5143" w:name="_Toc283764408"/>
      <w:bookmarkStart w:id="5144" w:name="_Toc409908742"/>
      <w:bookmarkStart w:id="5145" w:name="_Toc410902914"/>
      <w:bookmarkStart w:id="5146" w:name="_Toc410907925"/>
      <w:bookmarkStart w:id="5147" w:name="_Toc410908114"/>
      <w:bookmarkStart w:id="5148" w:name="_Toc410910907"/>
      <w:bookmarkStart w:id="5149" w:name="_Toc410911180"/>
      <w:bookmarkStart w:id="5150" w:name="_Toc410920278"/>
      <w:bookmarkStart w:id="5151" w:name="_Toc411279918"/>
      <w:bookmarkStart w:id="5152" w:name="_Toc411626644"/>
      <w:bookmarkStart w:id="5153" w:name="_Toc411632187"/>
      <w:bookmarkStart w:id="5154" w:name="_Toc411882095"/>
      <w:bookmarkStart w:id="5155" w:name="_Toc411941105"/>
      <w:bookmarkStart w:id="5156" w:name="_Toc285801554"/>
      <w:bookmarkStart w:id="5157" w:name="_Toc411949580"/>
      <w:bookmarkStart w:id="5158" w:name="_Toc412111221"/>
      <w:bookmarkStart w:id="5159" w:name="_Toc285977825"/>
      <w:bookmarkStart w:id="5160" w:name="_Toc412127988"/>
      <w:bookmarkStart w:id="5161" w:name="_Toc285999954"/>
      <w:bookmarkStart w:id="5162" w:name="_Toc412218437"/>
      <w:bookmarkStart w:id="5163" w:name="_Toc412543723"/>
      <w:bookmarkStart w:id="5164" w:name="_Toc412551468"/>
      <w:bookmarkStart w:id="5165" w:name="_Toc412760338"/>
      <w:bookmarkStart w:id="5166" w:name="_Toc453143274"/>
      <w:bookmarkStart w:id="5167" w:name="_Ref491350049"/>
      <w:bookmarkStart w:id="5168" w:name="_Ref491350213"/>
      <w:bookmarkStart w:id="5169" w:name="_Ref491350286"/>
      <w:bookmarkStart w:id="5170" w:name="_Toc516824520"/>
      <w:bookmarkEnd w:id="5123"/>
      <w:bookmarkEnd w:id="5124"/>
      <w:bookmarkEnd w:id="5125"/>
      <w:bookmarkEnd w:id="5126"/>
      <w:bookmarkEnd w:id="5127"/>
      <w:bookmarkEnd w:id="5128"/>
      <w:bookmarkEnd w:id="5129"/>
      <w:bookmarkEnd w:id="5130"/>
      <w:bookmarkEnd w:id="5131"/>
      <w:r w:rsidRPr="00E22137">
        <w:rPr>
          <w:rFonts w:asciiTheme="minorHAnsi" w:hAnsiTheme="minorHAnsi"/>
          <w:sz w:val="20"/>
          <w:szCs w:val="20"/>
        </w:rPr>
        <w:t>Представление документации о закупке</w:t>
      </w:r>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p>
    <w:p w:rsidR="00F53EC2" w:rsidRPr="00E22137" w:rsidRDefault="006E32A8" w:rsidP="009F335B">
      <w:pPr>
        <w:pStyle w:val="2"/>
        <w:numPr>
          <w:ilvl w:val="2"/>
          <w:numId w:val="5"/>
        </w:numPr>
        <w:spacing w:before="120"/>
        <w:ind w:left="851" w:hanging="851"/>
        <w:jc w:val="both"/>
        <w:rPr>
          <w:rFonts w:asciiTheme="minorHAnsi" w:hAnsiTheme="minorHAnsi"/>
          <w:b w:val="0"/>
          <w:sz w:val="20"/>
          <w:szCs w:val="20"/>
        </w:rPr>
      </w:pPr>
      <w:bookmarkStart w:id="5171" w:name="_Ref409390275"/>
      <w:r w:rsidRPr="00E22137">
        <w:rPr>
          <w:rFonts w:asciiTheme="minorHAnsi" w:hAnsiTheme="minorHAnsi"/>
          <w:b w:val="0"/>
          <w:sz w:val="20"/>
          <w:szCs w:val="20"/>
        </w:rPr>
        <w:t xml:space="preserve">Заказчик/организатор закупки </w:t>
      </w:r>
      <w:r w:rsidR="00D10040" w:rsidRPr="00E22137">
        <w:rPr>
          <w:rFonts w:asciiTheme="minorHAnsi" w:hAnsiTheme="minorHAnsi"/>
          <w:b w:val="0"/>
          <w:sz w:val="20"/>
          <w:szCs w:val="20"/>
        </w:rPr>
        <w:t xml:space="preserve">в установленном настоящим Положением порядке </w:t>
      </w:r>
      <w:r w:rsidR="00F53EC2" w:rsidRPr="00E22137">
        <w:rPr>
          <w:rFonts w:asciiTheme="minorHAnsi" w:hAnsiTheme="minorHAnsi"/>
          <w:b w:val="0"/>
          <w:sz w:val="20"/>
          <w:szCs w:val="20"/>
        </w:rPr>
        <w:t>обеспечивает официальное</w:t>
      </w:r>
      <w:r w:rsidR="00F53EC2" w:rsidRPr="00E22137">
        <w:rPr>
          <w:rFonts w:asciiTheme="minorHAnsi" w:hAnsiTheme="minorHAnsi"/>
          <w:sz w:val="20"/>
          <w:szCs w:val="20"/>
        </w:rPr>
        <w:t xml:space="preserve"> </w:t>
      </w:r>
      <w:r w:rsidR="00F53EC2" w:rsidRPr="00E22137">
        <w:rPr>
          <w:rFonts w:asciiTheme="minorHAnsi" w:hAnsiTheme="minorHAnsi"/>
          <w:b w:val="0"/>
          <w:sz w:val="20"/>
          <w:szCs w:val="20"/>
        </w:rPr>
        <w:t>размещение документации о закупке</w:t>
      </w:r>
      <w:r w:rsidR="009233A2" w:rsidRPr="00E22137">
        <w:rPr>
          <w:rFonts w:asciiTheme="minorHAnsi" w:hAnsiTheme="minorHAnsi"/>
          <w:b w:val="0"/>
          <w:sz w:val="20"/>
          <w:szCs w:val="20"/>
        </w:rPr>
        <w:t xml:space="preserve">, </w:t>
      </w:r>
      <w:r w:rsidR="00F53EC2" w:rsidRPr="00E22137">
        <w:rPr>
          <w:rFonts w:asciiTheme="minorHAnsi" w:hAnsiTheme="minorHAnsi"/>
          <w:b w:val="0"/>
          <w:sz w:val="20"/>
          <w:szCs w:val="20"/>
        </w:rPr>
        <w:t>доступн</w:t>
      </w:r>
      <w:r w:rsidR="009233A2" w:rsidRPr="00E22137">
        <w:rPr>
          <w:rFonts w:asciiTheme="minorHAnsi" w:hAnsiTheme="minorHAnsi"/>
          <w:b w:val="0"/>
          <w:sz w:val="20"/>
          <w:szCs w:val="20"/>
        </w:rPr>
        <w:t>ой</w:t>
      </w:r>
      <w:r w:rsidR="00F53EC2" w:rsidRPr="00E22137">
        <w:rPr>
          <w:rFonts w:asciiTheme="minorHAnsi" w:hAnsiTheme="minorHAnsi"/>
          <w:b w:val="0"/>
          <w:sz w:val="20"/>
          <w:szCs w:val="20"/>
        </w:rPr>
        <w:t xml:space="preserve"> для ознакомления в форме электронного документа</w:t>
      </w:r>
      <w:r w:rsidR="009233A2" w:rsidRPr="00E22137">
        <w:rPr>
          <w:rFonts w:asciiTheme="minorHAnsi" w:hAnsiTheme="minorHAnsi"/>
          <w:b w:val="0"/>
          <w:sz w:val="20"/>
          <w:szCs w:val="20"/>
        </w:rPr>
        <w:t>,</w:t>
      </w:r>
      <w:r w:rsidR="00F53EC2" w:rsidRPr="00E22137">
        <w:rPr>
          <w:rFonts w:asciiTheme="minorHAnsi" w:hAnsiTheme="minorHAnsi"/>
          <w:b w:val="0"/>
          <w:sz w:val="20"/>
          <w:szCs w:val="20"/>
        </w:rPr>
        <w:t xml:space="preserve"> без взимания платы. Предоставление документации о закупке на бумажном носителе</w:t>
      </w:r>
      <w:r w:rsidR="002A6752" w:rsidRPr="00E22137">
        <w:rPr>
          <w:rFonts w:asciiTheme="minorHAnsi" w:hAnsiTheme="minorHAnsi"/>
          <w:b w:val="0"/>
          <w:sz w:val="20"/>
          <w:szCs w:val="20"/>
        </w:rPr>
        <w:t xml:space="preserve"> </w:t>
      </w:r>
      <w:r w:rsidR="00F53EC2" w:rsidRPr="00E22137">
        <w:rPr>
          <w:rFonts w:asciiTheme="minorHAnsi" w:hAnsiTheme="minorHAnsi"/>
          <w:b w:val="0"/>
          <w:sz w:val="20"/>
          <w:szCs w:val="20"/>
        </w:rPr>
        <w:t xml:space="preserve">не </w:t>
      </w:r>
      <w:r w:rsidR="00317715" w:rsidRPr="00E22137">
        <w:rPr>
          <w:rFonts w:asciiTheme="minorHAnsi" w:hAnsiTheme="minorHAnsi"/>
          <w:b w:val="0"/>
          <w:sz w:val="20"/>
          <w:szCs w:val="20"/>
        </w:rPr>
        <w:t>предусмотрено</w:t>
      </w:r>
      <w:r w:rsidR="00F53EC2" w:rsidRPr="00E22137">
        <w:rPr>
          <w:rFonts w:asciiTheme="minorHAnsi" w:hAnsiTheme="minorHAnsi"/>
          <w:b w:val="0"/>
          <w:sz w:val="20"/>
          <w:szCs w:val="20"/>
        </w:rPr>
        <w:t>.</w:t>
      </w:r>
      <w:bookmarkEnd w:id="5171"/>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bookmarkStart w:id="5172" w:name="_Ref409390278"/>
      <w:r w:rsidRPr="00E22137">
        <w:rPr>
          <w:rFonts w:asciiTheme="minorHAnsi" w:hAnsiTheme="minorHAnsi"/>
          <w:b w:val="0"/>
          <w:sz w:val="20"/>
          <w:szCs w:val="20"/>
        </w:rPr>
        <w:t>В случае если для участия в закупке иностранно</w:t>
      </w:r>
      <w:r w:rsidR="008D5211" w:rsidRPr="00E22137">
        <w:rPr>
          <w:rFonts w:asciiTheme="minorHAnsi" w:hAnsiTheme="minorHAnsi"/>
          <w:b w:val="0"/>
          <w:sz w:val="20"/>
          <w:szCs w:val="20"/>
        </w:rPr>
        <w:t>му поставщику</w:t>
      </w:r>
      <w:r w:rsidRPr="00E22137">
        <w:rPr>
          <w:rFonts w:asciiTheme="minorHAnsi" w:hAnsiTheme="minorHAnsi"/>
          <w:b w:val="0"/>
          <w:sz w:val="20"/>
          <w:szCs w:val="20"/>
        </w:rPr>
        <w:t xml:space="preserve"> потребуется документация о закупке на иностранном языке, </w:t>
      </w:r>
      <w:r w:rsidR="006943C2" w:rsidRPr="00E22137">
        <w:rPr>
          <w:rFonts w:asciiTheme="minorHAnsi" w:hAnsiTheme="minorHAnsi"/>
          <w:b w:val="0"/>
          <w:sz w:val="20"/>
          <w:szCs w:val="20"/>
        </w:rPr>
        <w:t xml:space="preserve">то </w:t>
      </w:r>
      <w:r w:rsidRPr="00E22137">
        <w:rPr>
          <w:rFonts w:asciiTheme="minorHAnsi" w:hAnsiTheme="minorHAnsi"/>
          <w:b w:val="0"/>
          <w:sz w:val="20"/>
          <w:szCs w:val="20"/>
        </w:rPr>
        <w:t xml:space="preserve">перевод на иностранный язык такой </w:t>
      </w:r>
      <w:r w:rsidR="008D5211" w:rsidRPr="00E22137">
        <w:rPr>
          <w:rFonts w:asciiTheme="minorHAnsi" w:hAnsiTheme="minorHAnsi"/>
          <w:b w:val="0"/>
          <w:sz w:val="20"/>
          <w:szCs w:val="20"/>
        </w:rPr>
        <w:t xml:space="preserve">поставщик </w:t>
      </w:r>
      <w:r w:rsidRPr="00E22137">
        <w:rPr>
          <w:rFonts w:asciiTheme="minorHAnsi" w:hAnsiTheme="minorHAnsi"/>
          <w:b w:val="0"/>
          <w:sz w:val="20"/>
          <w:szCs w:val="20"/>
        </w:rPr>
        <w:t>осуществляет самостоятельно за свой счет, если иное не установлено в документации о закупке. При этом официальным считается русский язык.</w:t>
      </w:r>
      <w:bookmarkEnd w:id="5172"/>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bookmarkStart w:id="5173" w:name="_Ref285975871"/>
      <w:r w:rsidRPr="00E22137">
        <w:rPr>
          <w:rFonts w:asciiTheme="minorHAnsi" w:hAnsiTheme="minorHAnsi"/>
          <w:b w:val="0"/>
          <w:sz w:val="20"/>
          <w:szCs w:val="20"/>
        </w:rPr>
        <w:t>При проведении процедуры</w:t>
      </w:r>
      <w:r w:rsidR="00641309" w:rsidRPr="00E22137">
        <w:rPr>
          <w:rFonts w:asciiTheme="minorHAnsi" w:hAnsiTheme="minorHAnsi"/>
          <w:b w:val="0"/>
          <w:sz w:val="20"/>
          <w:szCs w:val="20"/>
        </w:rPr>
        <w:t xml:space="preserve"> </w:t>
      </w:r>
      <w:r w:rsidRPr="00E22137">
        <w:rPr>
          <w:rFonts w:asciiTheme="minorHAnsi" w:hAnsiTheme="minorHAnsi"/>
          <w:b w:val="0"/>
          <w:sz w:val="20"/>
          <w:szCs w:val="20"/>
        </w:rPr>
        <w:t xml:space="preserve">закупки </w:t>
      </w:r>
      <w:r w:rsidR="007C4B04" w:rsidRPr="00E22137">
        <w:rPr>
          <w:rFonts w:asciiTheme="minorHAnsi" w:hAnsiTheme="minorHAnsi"/>
          <w:b w:val="0"/>
          <w:sz w:val="20"/>
          <w:szCs w:val="20"/>
        </w:rPr>
        <w:t>в электронной форме</w:t>
      </w:r>
      <w:r w:rsidRPr="00E22137">
        <w:rPr>
          <w:rFonts w:asciiTheme="minorHAnsi" w:hAnsiTheme="minorHAnsi"/>
          <w:b w:val="0"/>
          <w:sz w:val="20"/>
          <w:szCs w:val="20"/>
        </w:rPr>
        <w:t xml:space="preserve"> документация о закупке также размещается на сайте ЭТП в полном объеме в форме электронного документа. </w:t>
      </w:r>
      <w:r w:rsidR="0099256C" w:rsidRPr="00E22137">
        <w:rPr>
          <w:rFonts w:asciiTheme="minorHAnsi" w:hAnsiTheme="minorHAnsi"/>
          <w:b w:val="0"/>
          <w:sz w:val="20"/>
          <w:szCs w:val="20"/>
        </w:rPr>
        <w:t>Заказчик</w:t>
      </w:r>
      <w:r w:rsidR="006E32A8" w:rsidRPr="00E22137">
        <w:rPr>
          <w:rFonts w:asciiTheme="minorHAnsi" w:hAnsiTheme="minorHAnsi"/>
          <w:b w:val="0"/>
          <w:sz w:val="20"/>
          <w:szCs w:val="20"/>
        </w:rPr>
        <w:t xml:space="preserve">/организатор закупки </w:t>
      </w:r>
      <w:r w:rsidRPr="00E22137">
        <w:rPr>
          <w:rFonts w:asciiTheme="minorHAnsi" w:hAnsiTheme="minorHAnsi"/>
          <w:b w:val="0"/>
          <w:sz w:val="20"/>
          <w:szCs w:val="20"/>
        </w:rPr>
        <w:t>обязан обеспечить идентичность документации о закупке, размещенной в различных источниках</w:t>
      </w:r>
      <w:r w:rsidR="00D10040" w:rsidRPr="00E22137">
        <w:rPr>
          <w:rFonts w:asciiTheme="minorHAnsi" w:hAnsiTheme="minorHAnsi"/>
          <w:b w:val="0"/>
          <w:sz w:val="20"/>
          <w:szCs w:val="20"/>
        </w:rPr>
        <w:t xml:space="preserve">; </w:t>
      </w:r>
      <w:r w:rsidRPr="00E22137">
        <w:rPr>
          <w:rFonts w:asciiTheme="minorHAnsi" w:hAnsiTheme="minorHAnsi"/>
          <w:b w:val="0"/>
          <w:sz w:val="20"/>
          <w:szCs w:val="20"/>
        </w:rPr>
        <w:t xml:space="preserve">при этом в случае возникновения противоречий между текстом </w:t>
      </w:r>
      <w:r w:rsidR="00081B84" w:rsidRPr="00E22137">
        <w:rPr>
          <w:rFonts w:asciiTheme="minorHAnsi" w:hAnsiTheme="minorHAnsi"/>
          <w:b w:val="0"/>
          <w:sz w:val="20"/>
          <w:szCs w:val="20"/>
        </w:rPr>
        <w:t xml:space="preserve">извещения и </w:t>
      </w:r>
      <w:r w:rsidRPr="00E22137">
        <w:rPr>
          <w:rFonts w:asciiTheme="minorHAnsi" w:hAnsiTheme="minorHAnsi"/>
          <w:b w:val="0"/>
          <w:sz w:val="20"/>
          <w:szCs w:val="20"/>
        </w:rPr>
        <w:t>документации о закупке, размещенны</w:t>
      </w:r>
      <w:r w:rsidR="00081B84" w:rsidRPr="00E22137">
        <w:rPr>
          <w:rFonts w:asciiTheme="minorHAnsi" w:hAnsiTheme="minorHAnsi"/>
          <w:b w:val="0"/>
          <w:sz w:val="20"/>
          <w:szCs w:val="20"/>
        </w:rPr>
        <w:t>х</w:t>
      </w:r>
      <w:r w:rsidRPr="00E22137">
        <w:rPr>
          <w:rFonts w:asciiTheme="minorHAnsi" w:hAnsiTheme="minorHAnsi"/>
          <w:b w:val="0"/>
          <w:sz w:val="20"/>
          <w:szCs w:val="20"/>
        </w:rPr>
        <w:t xml:space="preserve"> в различных источниках, </w:t>
      </w:r>
      <w:r w:rsidR="00E830D0" w:rsidRPr="00E22137">
        <w:rPr>
          <w:rFonts w:asciiTheme="minorHAnsi" w:hAnsiTheme="minorHAnsi"/>
          <w:b w:val="0"/>
          <w:sz w:val="20"/>
          <w:szCs w:val="20"/>
        </w:rPr>
        <w:t xml:space="preserve">приоритет </w:t>
      </w:r>
      <w:r w:rsidR="00552EC2" w:rsidRPr="00E22137">
        <w:rPr>
          <w:rFonts w:asciiTheme="minorHAnsi" w:hAnsiTheme="minorHAnsi"/>
          <w:b w:val="0"/>
          <w:sz w:val="20"/>
          <w:szCs w:val="20"/>
        </w:rPr>
        <w:t xml:space="preserve">отдается извещению и документации о закупке, официально размещенным в соответствии с </w:t>
      </w:r>
      <w:r w:rsidR="00E830D0" w:rsidRPr="00E22137">
        <w:rPr>
          <w:rFonts w:asciiTheme="minorHAnsi" w:hAnsiTheme="minorHAnsi"/>
          <w:b w:val="0"/>
          <w:sz w:val="20"/>
          <w:szCs w:val="20"/>
        </w:rPr>
        <w:t>п</w:t>
      </w:r>
      <w:r w:rsidR="00806D8D" w:rsidRPr="00E22137">
        <w:rPr>
          <w:rFonts w:asciiTheme="minorHAnsi" w:hAnsiTheme="minorHAnsi"/>
          <w:b w:val="0"/>
          <w:sz w:val="20"/>
          <w:szCs w:val="20"/>
        </w:rPr>
        <w:t>.</w:t>
      </w:r>
      <w:r w:rsidR="00250DAD" w:rsidRPr="00E22137">
        <w:rPr>
          <w:rFonts w:asciiTheme="minorHAnsi" w:hAnsiTheme="minorHAnsi"/>
          <w:b w:val="0"/>
          <w:sz w:val="20"/>
          <w:szCs w:val="20"/>
        </w:rPr>
        <w:t xml:space="preserve"> </w:t>
      </w:r>
      <w:r w:rsidR="00806D8D" w:rsidRPr="00E22137">
        <w:rPr>
          <w:rFonts w:asciiTheme="minorHAnsi" w:hAnsiTheme="minorHAnsi"/>
          <w:b w:val="0"/>
          <w:sz w:val="20"/>
          <w:szCs w:val="20"/>
        </w:rPr>
        <w:fldChar w:fldCharType="begin"/>
      </w:r>
      <w:r w:rsidR="00806D8D" w:rsidRPr="00E22137">
        <w:rPr>
          <w:rFonts w:asciiTheme="minorHAnsi" w:hAnsiTheme="minorHAnsi"/>
          <w:b w:val="0"/>
          <w:sz w:val="20"/>
          <w:szCs w:val="20"/>
        </w:rPr>
        <w:instrText xml:space="preserve"> REF _Ref522273726 \w \h  \* MERGEFORMAT </w:instrText>
      </w:r>
      <w:r w:rsidR="00806D8D" w:rsidRPr="00E22137">
        <w:rPr>
          <w:rFonts w:asciiTheme="minorHAnsi" w:hAnsiTheme="minorHAnsi"/>
          <w:b w:val="0"/>
          <w:sz w:val="20"/>
          <w:szCs w:val="20"/>
        </w:rPr>
      </w:r>
      <w:r w:rsidR="00806D8D" w:rsidRPr="00E22137">
        <w:rPr>
          <w:rFonts w:asciiTheme="minorHAnsi" w:hAnsiTheme="minorHAnsi"/>
          <w:b w:val="0"/>
          <w:sz w:val="20"/>
          <w:szCs w:val="20"/>
        </w:rPr>
        <w:fldChar w:fldCharType="separate"/>
      </w:r>
      <w:r w:rsidR="00892F78" w:rsidRPr="00E22137">
        <w:rPr>
          <w:rFonts w:asciiTheme="minorHAnsi" w:hAnsiTheme="minorHAnsi"/>
          <w:b w:val="0"/>
          <w:sz w:val="20"/>
          <w:szCs w:val="20"/>
        </w:rPr>
        <w:t>3.1.1(1)</w:t>
      </w:r>
      <w:r w:rsidR="00806D8D" w:rsidRPr="00E22137">
        <w:rPr>
          <w:rFonts w:asciiTheme="minorHAnsi" w:hAnsiTheme="minorHAnsi"/>
          <w:b w:val="0"/>
          <w:sz w:val="20"/>
          <w:szCs w:val="20"/>
        </w:rPr>
        <w:fldChar w:fldCharType="end"/>
      </w:r>
      <w:r w:rsidR="00250DAD" w:rsidRPr="00E22137">
        <w:rPr>
          <w:rFonts w:asciiTheme="minorHAnsi" w:hAnsiTheme="minorHAnsi"/>
          <w:b w:val="0"/>
          <w:sz w:val="20"/>
          <w:szCs w:val="20"/>
        </w:rPr>
        <w:t>Положения</w:t>
      </w:r>
      <w:r w:rsidR="00E830D0" w:rsidRPr="00E22137">
        <w:rPr>
          <w:rFonts w:asciiTheme="minorHAnsi" w:hAnsiTheme="minorHAnsi"/>
          <w:b w:val="0"/>
          <w:sz w:val="20"/>
          <w:szCs w:val="20"/>
        </w:rPr>
        <w:t>.</w:t>
      </w:r>
      <w:bookmarkEnd w:id="5173"/>
      <w:r w:rsidR="00641309" w:rsidRPr="00E22137">
        <w:rPr>
          <w:rFonts w:asciiTheme="minorHAnsi" w:hAnsiTheme="minorHAnsi"/>
          <w:b w:val="0"/>
          <w:sz w:val="20"/>
          <w:szCs w:val="20"/>
        </w:rPr>
        <w:t xml:space="preserve"> </w:t>
      </w:r>
    </w:p>
    <w:p w:rsidR="00F53EC2" w:rsidRPr="00E22137" w:rsidRDefault="00505F23" w:rsidP="009F335B">
      <w:pPr>
        <w:pStyle w:val="2"/>
        <w:numPr>
          <w:ilvl w:val="2"/>
          <w:numId w:val="5"/>
        </w:numPr>
        <w:spacing w:before="120"/>
        <w:ind w:left="851" w:hanging="851"/>
        <w:jc w:val="both"/>
        <w:rPr>
          <w:rFonts w:asciiTheme="minorHAnsi" w:hAnsiTheme="minorHAnsi"/>
          <w:b w:val="0"/>
          <w:sz w:val="20"/>
          <w:szCs w:val="20"/>
        </w:rPr>
      </w:pPr>
      <w:bookmarkStart w:id="5174" w:name="_Ref409609716"/>
      <w:r w:rsidRPr="00E22137">
        <w:rPr>
          <w:rFonts w:asciiTheme="minorHAnsi" w:hAnsiTheme="minorHAnsi"/>
          <w:b w:val="0"/>
          <w:sz w:val="20"/>
          <w:szCs w:val="20"/>
        </w:rPr>
        <w:t>Заказчик/организатор закупки</w:t>
      </w:r>
      <w:r w:rsidR="008D7037" w:rsidRPr="00E22137">
        <w:rPr>
          <w:rFonts w:asciiTheme="minorHAnsi" w:hAnsiTheme="minorHAnsi"/>
          <w:b w:val="0"/>
          <w:sz w:val="20"/>
          <w:szCs w:val="20"/>
        </w:rPr>
        <w:t xml:space="preserve"> </w:t>
      </w:r>
      <w:r w:rsidR="00F53EC2" w:rsidRPr="00E22137">
        <w:rPr>
          <w:rFonts w:asciiTheme="minorHAnsi" w:hAnsiTheme="minorHAnsi"/>
          <w:b w:val="0"/>
          <w:sz w:val="20"/>
          <w:szCs w:val="20"/>
        </w:rPr>
        <w:t xml:space="preserve">не вправе создавать преимущественные условия </w:t>
      </w:r>
      <w:r w:rsidR="00D10040" w:rsidRPr="00E22137">
        <w:rPr>
          <w:rFonts w:asciiTheme="minorHAnsi" w:hAnsiTheme="minorHAnsi"/>
          <w:b w:val="0"/>
          <w:sz w:val="20"/>
          <w:szCs w:val="20"/>
        </w:rPr>
        <w:t xml:space="preserve">для участников </w:t>
      </w:r>
      <w:r w:rsidR="00F53EC2" w:rsidRPr="00E22137">
        <w:rPr>
          <w:rFonts w:asciiTheme="minorHAnsi" w:hAnsiTheme="minorHAnsi"/>
          <w:b w:val="0"/>
          <w:sz w:val="20"/>
          <w:szCs w:val="20"/>
        </w:rPr>
        <w:t>закупки, в том числе путем представления документации о закупке или ее копии в порядке, не соответствующем п.</w:t>
      </w:r>
      <w:r w:rsidR="00A07A4C"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_Ref409390275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11.2.1</w:t>
      </w:r>
      <w:r w:rsidR="009F6A3E" w:rsidRPr="00E22137">
        <w:rPr>
          <w:rFonts w:asciiTheme="minorHAnsi" w:hAnsiTheme="minorHAnsi"/>
          <w:b w:val="0"/>
          <w:sz w:val="20"/>
          <w:szCs w:val="20"/>
        </w:rPr>
        <w:fldChar w:fldCharType="end"/>
      </w:r>
      <w:r w:rsidR="008567F6" w:rsidRPr="00E22137">
        <w:rPr>
          <w:rFonts w:asciiTheme="minorHAnsi" w:hAnsiTheme="minorHAnsi"/>
          <w:b w:val="0"/>
          <w:sz w:val="20"/>
          <w:szCs w:val="20"/>
        </w:rPr>
        <w:t> </w:t>
      </w:r>
      <w:r w:rsidR="006A7A35" w:rsidRPr="00E22137">
        <w:rPr>
          <w:rFonts w:asciiTheme="minorHAnsi" w:hAnsiTheme="minorHAnsi"/>
          <w:b w:val="0"/>
          <w:sz w:val="20"/>
          <w:szCs w:val="20"/>
        </w:rPr>
        <w:t>–</w:t>
      </w:r>
      <w:r w:rsidR="003641CE"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_Ref285975871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11.2.3</w:t>
      </w:r>
      <w:r w:rsidR="009F6A3E" w:rsidRPr="00E22137">
        <w:rPr>
          <w:rFonts w:asciiTheme="minorHAnsi" w:hAnsiTheme="minorHAnsi"/>
          <w:b w:val="0"/>
          <w:sz w:val="20"/>
          <w:szCs w:val="20"/>
        </w:rPr>
        <w:fldChar w:fldCharType="end"/>
      </w:r>
      <w:r w:rsidR="002479D6" w:rsidRPr="00E22137">
        <w:rPr>
          <w:rFonts w:asciiTheme="minorHAnsi" w:hAnsiTheme="minorHAnsi"/>
          <w:b w:val="0"/>
          <w:sz w:val="20"/>
          <w:szCs w:val="20"/>
        </w:rPr>
        <w:t xml:space="preserve"> Положения</w:t>
      </w:r>
      <w:r w:rsidR="00F53EC2" w:rsidRPr="00E22137">
        <w:rPr>
          <w:rFonts w:asciiTheme="minorHAnsi" w:hAnsiTheme="minorHAnsi"/>
          <w:b w:val="0"/>
          <w:sz w:val="20"/>
          <w:szCs w:val="20"/>
        </w:rPr>
        <w:t>.</w:t>
      </w:r>
      <w:bookmarkEnd w:id="5174"/>
    </w:p>
    <w:p w:rsidR="007C0302" w:rsidRPr="00E22137" w:rsidRDefault="007C030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 проведении запроса котировок в рамках настоящего подраздела под документацией о закупке понимается извещение.</w:t>
      </w:r>
    </w:p>
    <w:p w:rsidR="00EA284A" w:rsidRPr="00E22137" w:rsidRDefault="00F53EC2" w:rsidP="009F335B">
      <w:pPr>
        <w:pStyle w:val="2"/>
        <w:numPr>
          <w:ilvl w:val="1"/>
          <w:numId w:val="5"/>
        </w:numPr>
        <w:ind w:left="709" w:hanging="709"/>
        <w:jc w:val="left"/>
        <w:rPr>
          <w:rFonts w:asciiTheme="minorHAnsi" w:hAnsiTheme="minorHAnsi"/>
          <w:sz w:val="20"/>
          <w:szCs w:val="20"/>
        </w:rPr>
      </w:pPr>
      <w:bookmarkStart w:id="5175" w:name="_Toc409474766"/>
      <w:bookmarkStart w:id="5176" w:name="_Toc409528475"/>
      <w:bookmarkStart w:id="5177" w:name="_Toc409630178"/>
      <w:bookmarkStart w:id="5178" w:name="_Toc409703624"/>
      <w:bookmarkStart w:id="5179" w:name="_Toc409711788"/>
      <w:bookmarkStart w:id="5180" w:name="_Toc409715508"/>
      <w:bookmarkStart w:id="5181" w:name="_Toc409721525"/>
      <w:bookmarkStart w:id="5182" w:name="_Toc409720656"/>
      <w:bookmarkStart w:id="5183" w:name="_Toc409721743"/>
      <w:bookmarkStart w:id="5184" w:name="_Toc409807461"/>
      <w:bookmarkStart w:id="5185" w:name="_Toc409812180"/>
      <w:bookmarkStart w:id="5186" w:name="_Toc283764409"/>
      <w:bookmarkStart w:id="5187" w:name="_Toc409908743"/>
      <w:bookmarkStart w:id="5188" w:name="_Toc410902915"/>
      <w:bookmarkStart w:id="5189" w:name="_Toc410907926"/>
      <w:bookmarkStart w:id="5190" w:name="_Toc410908115"/>
      <w:bookmarkStart w:id="5191" w:name="_Toc410910908"/>
      <w:bookmarkStart w:id="5192" w:name="_Toc410911181"/>
      <w:bookmarkStart w:id="5193" w:name="_Toc410920279"/>
      <w:bookmarkStart w:id="5194" w:name="_Toc411279919"/>
      <w:bookmarkStart w:id="5195" w:name="_Toc411626645"/>
      <w:bookmarkStart w:id="5196" w:name="_Toc411632188"/>
      <w:bookmarkStart w:id="5197" w:name="_Toc411882096"/>
      <w:bookmarkStart w:id="5198" w:name="_Toc411941106"/>
      <w:bookmarkStart w:id="5199" w:name="_Toc285801555"/>
      <w:bookmarkStart w:id="5200" w:name="_Toc411949581"/>
      <w:bookmarkStart w:id="5201" w:name="_Toc412111222"/>
      <w:bookmarkStart w:id="5202" w:name="_Toc285977826"/>
      <w:bookmarkStart w:id="5203" w:name="_Toc412127989"/>
      <w:bookmarkStart w:id="5204" w:name="_Toc285999955"/>
      <w:bookmarkStart w:id="5205" w:name="_Toc412218438"/>
      <w:bookmarkStart w:id="5206" w:name="_Toc412543724"/>
      <w:bookmarkStart w:id="5207" w:name="_Toc412551469"/>
      <w:bookmarkStart w:id="5208" w:name="_Toc412760339"/>
      <w:bookmarkStart w:id="5209" w:name="_Toc453143275"/>
      <w:bookmarkStart w:id="5210" w:name="_Toc516824521"/>
      <w:r w:rsidRPr="00E22137">
        <w:rPr>
          <w:rFonts w:asciiTheme="minorHAnsi" w:hAnsiTheme="minorHAnsi"/>
          <w:sz w:val="20"/>
          <w:szCs w:val="20"/>
        </w:rPr>
        <w:t>Антидемпинговые меры при проведении закупки</w:t>
      </w:r>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bookmarkStart w:id="5211" w:name="_Ref409390905"/>
      <w:r w:rsidRPr="00E22137">
        <w:rPr>
          <w:rFonts w:asciiTheme="minorHAnsi" w:hAnsiTheme="minorHAnsi"/>
          <w:b w:val="0"/>
          <w:sz w:val="20"/>
          <w:szCs w:val="20"/>
        </w:rPr>
        <w:t>В целях борьбы с демпингом при проведении закупок в случае, если участником закупки</w:t>
      </w:r>
      <w:r w:rsidR="00693748" w:rsidRPr="00E22137">
        <w:rPr>
          <w:rFonts w:asciiTheme="minorHAnsi" w:hAnsiTheme="minorHAnsi"/>
          <w:b w:val="0"/>
          <w:sz w:val="20"/>
          <w:szCs w:val="20"/>
        </w:rPr>
        <w:t>,</w:t>
      </w:r>
      <w:r w:rsidRPr="00E22137">
        <w:rPr>
          <w:rFonts w:asciiTheme="minorHAnsi" w:hAnsiTheme="minorHAnsi"/>
          <w:b w:val="0"/>
          <w:sz w:val="20"/>
          <w:szCs w:val="20"/>
        </w:rPr>
        <w:t xml:space="preserve"> с которым заключается договор, предложено снижение НМЦ </w:t>
      </w:r>
      <w:r w:rsidR="00722BF8" w:rsidRPr="00E22137">
        <w:rPr>
          <w:rFonts w:asciiTheme="minorHAnsi" w:hAnsiTheme="minorHAnsi"/>
          <w:b w:val="0"/>
          <w:sz w:val="20"/>
          <w:szCs w:val="20"/>
        </w:rPr>
        <w:t>на 25</w:t>
      </w:r>
      <w:r w:rsidR="00D10040" w:rsidRPr="00E22137">
        <w:rPr>
          <w:rFonts w:asciiTheme="minorHAnsi" w:hAnsiTheme="minorHAnsi"/>
          <w:b w:val="0"/>
          <w:sz w:val="20"/>
          <w:szCs w:val="20"/>
        </w:rPr>
        <w:t xml:space="preserve">% </w:t>
      </w:r>
      <w:r w:rsidR="00AA4CE2" w:rsidRPr="00E22137">
        <w:rPr>
          <w:rFonts w:asciiTheme="minorHAnsi" w:hAnsiTheme="minorHAnsi"/>
          <w:b w:val="0"/>
          <w:sz w:val="20"/>
          <w:szCs w:val="20"/>
        </w:rPr>
        <w:t>(двадцать пять процентов)</w:t>
      </w:r>
      <w:r w:rsidR="008436D9" w:rsidRPr="00E22137">
        <w:rPr>
          <w:rFonts w:asciiTheme="minorHAnsi" w:hAnsiTheme="minorHAnsi"/>
          <w:b w:val="0"/>
          <w:sz w:val="20"/>
          <w:szCs w:val="20"/>
        </w:rPr>
        <w:t xml:space="preserve"> </w:t>
      </w:r>
      <w:r w:rsidR="00722BF8" w:rsidRPr="00E22137">
        <w:rPr>
          <w:rFonts w:asciiTheme="minorHAnsi" w:hAnsiTheme="minorHAnsi"/>
          <w:b w:val="0"/>
          <w:sz w:val="20"/>
          <w:szCs w:val="20"/>
        </w:rPr>
        <w:t>и более</w:t>
      </w:r>
      <w:r w:rsidRPr="00E22137">
        <w:rPr>
          <w:rFonts w:asciiTheme="minorHAnsi" w:hAnsiTheme="minorHAnsi"/>
          <w:b w:val="0"/>
          <w:sz w:val="20"/>
          <w:szCs w:val="20"/>
        </w:rPr>
        <w:t xml:space="preserve">, договор с таким участником заключается только </w:t>
      </w:r>
      <w:r w:rsidR="00693748" w:rsidRPr="00E22137">
        <w:rPr>
          <w:rFonts w:asciiTheme="minorHAnsi" w:hAnsiTheme="minorHAnsi"/>
          <w:b w:val="0"/>
          <w:sz w:val="20"/>
          <w:szCs w:val="20"/>
        </w:rPr>
        <w:t xml:space="preserve">после </w:t>
      </w:r>
      <w:r w:rsidRPr="00E22137">
        <w:rPr>
          <w:rFonts w:asciiTheme="minorHAnsi" w:hAnsiTheme="minorHAnsi"/>
          <w:b w:val="0"/>
          <w:sz w:val="20"/>
          <w:szCs w:val="20"/>
        </w:rPr>
        <w:t>предоставления им обеспечения исполнения договора</w:t>
      </w:r>
      <w:r w:rsidR="009D6E97" w:rsidRPr="00E22137">
        <w:rPr>
          <w:rFonts w:asciiTheme="minorHAnsi" w:hAnsiTheme="minorHAnsi"/>
          <w:b w:val="0"/>
          <w:sz w:val="20"/>
          <w:szCs w:val="20"/>
        </w:rPr>
        <w:t xml:space="preserve"> </w:t>
      </w:r>
      <w:r w:rsidRPr="00E22137">
        <w:rPr>
          <w:rFonts w:asciiTheme="minorHAnsi" w:hAnsiTheme="minorHAnsi"/>
          <w:b w:val="0"/>
          <w:sz w:val="20"/>
          <w:szCs w:val="20"/>
        </w:rPr>
        <w:t xml:space="preserve">в размере, превышающем в полтора раза размер обеспечения исполнения договора, установленный в </w:t>
      </w:r>
      <w:r w:rsidR="007C0302"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w:t>
      </w:r>
      <w:r w:rsidR="0067398B" w:rsidRPr="00E22137">
        <w:rPr>
          <w:rFonts w:asciiTheme="minorHAnsi" w:hAnsiTheme="minorHAnsi"/>
          <w:b w:val="0"/>
          <w:sz w:val="20"/>
          <w:szCs w:val="20"/>
        </w:rPr>
        <w:t>, за исключением закупок финансовых услуг</w:t>
      </w:r>
      <w:r w:rsidRPr="00E22137">
        <w:rPr>
          <w:rFonts w:asciiTheme="minorHAnsi" w:hAnsiTheme="minorHAnsi"/>
          <w:b w:val="0"/>
          <w:sz w:val="20"/>
          <w:szCs w:val="20"/>
        </w:rPr>
        <w:t>.</w:t>
      </w:r>
      <w:bookmarkEnd w:id="5211"/>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Антидемпинговые мероприятия, предусмотренные настоящим Положением и </w:t>
      </w:r>
      <w:r w:rsidR="007C0302" w:rsidRPr="00E22137">
        <w:rPr>
          <w:rFonts w:asciiTheme="minorHAnsi" w:hAnsiTheme="minorHAnsi"/>
          <w:b w:val="0"/>
          <w:sz w:val="20"/>
          <w:szCs w:val="20"/>
        </w:rPr>
        <w:t xml:space="preserve">извещение, </w:t>
      </w:r>
      <w:r w:rsidRPr="00E22137">
        <w:rPr>
          <w:rFonts w:asciiTheme="minorHAnsi" w:hAnsiTheme="minorHAnsi"/>
          <w:b w:val="0"/>
          <w:sz w:val="20"/>
          <w:szCs w:val="20"/>
        </w:rPr>
        <w:t xml:space="preserve">документацией о закупке, должны быть выполнены участником закупки до заключения договора в порядке, установленном в </w:t>
      </w:r>
      <w:r w:rsidR="007C0302"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 В случае если в течение установленного для заключения договора</w:t>
      </w:r>
      <w:r w:rsidR="004D0E8B" w:rsidRPr="00E22137">
        <w:rPr>
          <w:rFonts w:asciiTheme="minorHAnsi" w:hAnsiTheme="minorHAnsi"/>
          <w:b w:val="0"/>
          <w:sz w:val="20"/>
          <w:szCs w:val="20"/>
        </w:rPr>
        <w:t xml:space="preserve"> срока</w:t>
      </w:r>
      <w:r w:rsidRPr="00E22137">
        <w:rPr>
          <w:rFonts w:asciiTheme="minorHAnsi" w:hAnsiTheme="minorHAnsi"/>
          <w:b w:val="0"/>
          <w:sz w:val="20"/>
          <w:szCs w:val="20"/>
        </w:rPr>
        <w:t xml:space="preserve"> участником закупки, с которым </w:t>
      </w:r>
      <w:r w:rsidR="004D0E8B" w:rsidRPr="00E22137">
        <w:rPr>
          <w:rFonts w:asciiTheme="minorHAnsi" w:hAnsiTheme="minorHAnsi"/>
          <w:b w:val="0"/>
          <w:sz w:val="20"/>
          <w:szCs w:val="20"/>
        </w:rPr>
        <w:t xml:space="preserve">подлежит заключению </w:t>
      </w:r>
      <w:r w:rsidRPr="00E22137">
        <w:rPr>
          <w:rFonts w:asciiTheme="minorHAnsi" w:hAnsiTheme="minorHAnsi"/>
          <w:b w:val="0"/>
          <w:sz w:val="20"/>
          <w:szCs w:val="20"/>
        </w:rPr>
        <w:t xml:space="preserve">договор, </w:t>
      </w:r>
      <w:r w:rsidR="004D0E8B" w:rsidRPr="00E22137">
        <w:rPr>
          <w:rFonts w:asciiTheme="minorHAnsi" w:hAnsiTheme="minorHAnsi"/>
          <w:b w:val="0"/>
          <w:sz w:val="20"/>
          <w:szCs w:val="20"/>
        </w:rPr>
        <w:t xml:space="preserve">не будут исполнены </w:t>
      </w:r>
      <w:r w:rsidRPr="00E22137">
        <w:rPr>
          <w:rFonts w:asciiTheme="minorHAnsi" w:hAnsiTheme="minorHAnsi"/>
          <w:b w:val="0"/>
          <w:sz w:val="20"/>
          <w:szCs w:val="20"/>
        </w:rPr>
        <w:t>антидемпинговые меры</w:t>
      </w:r>
      <w:r w:rsidR="00693748" w:rsidRPr="00E22137">
        <w:rPr>
          <w:rFonts w:asciiTheme="minorHAnsi" w:hAnsiTheme="minorHAnsi"/>
          <w:b w:val="0"/>
          <w:sz w:val="20"/>
          <w:szCs w:val="20"/>
        </w:rPr>
        <w:t>,</w:t>
      </w:r>
      <w:r w:rsidRPr="00E22137">
        <w:rPr>
          <w:rFonts w:asciiTheme="minorHAnsi" w:hAnsiTheme="minorHAnsi"/>
          <w:b w:val="0"/>
          <w:sz w:val="20"/>
          <w:szCs w:val="20"/>
        </w:rPr>
        <w:t xml:space="preserve"> </w:t>
      </w:r>
      <w:r w:rsidR="004D0E8B" w:rsidRPr="00E22137">
        <w:rPr>
          <w:rFonts w:asciiTheme="minorHAnsi" w:hAnsiTheme="minorHAnsi"/>
          <w:b w:val="0"/>
          <w:sz w:val="20"/>
          <w:szCs w:val="20"/>
        </w:rPr>
        <w:t xml:space="preserve">такой </w:t>
      </w:r>
      <w:r w:rsidRPr="00E22137">
        <w:rPr>
          <w:rFonts w:asciiTheme="minorHAnsi" w:hAnsiTheme="minorHAnsi"/>
          <w:b w:val="0"/>
          <w:sz w:val="20"/>
          <w:szCs w:val="20"/>
        </w:rPr>
        <w:t>участник закупки признается уклонившимся от заключения договора.</w:t>
      </w:r>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случае если снижение цены договора ниже установленного предела, указанного в п.</w:t>
      </w:r>
      <w:r w:rsidR="004D0E8B"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_Ref409390905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11.3.1</w:t>
      </w:r>
      <w:r w:rsidR="009F6A3E" w:rsidRPr="00E22137">
        <w:rPr>
          <w:rFonts w:asciiTheme="minorHAnsi" w:hAnsiTheme="minorHAnsi"/>
          <w:b w:val="0"/>
          <w:sz w:val="20"/>
          <w:szCs w:val="20"/>
        </w:rPr>
        <w:fldChar w:fldCharType="end"/>
      </w:r>
      <w:r w:rsidR="002479D6" w:rsidRPr="00E22137">
        <w:rPr>
          <w:rFonts w:asciiTheme="minorHAnsi" w:hAnsiTheme="minorHAnsi"/>
          <w:b w:val="0"/>
          <w:sz w:val="20"/>
          <w:szCs w:val="20"/>
        </w:rPr>
        <w:t xml:space="preserve"> Положения</w:t>
      </w:r>
      <w:r w:rsidRPr="00E22137">
        <w:rPr>
          <w:rFonts w:asciiTheme="minorHAnsi" w:hAnsiTheme="minorHAnsi"/>
          <w:b w:val="0"/>
          <w:sz w:val="20"/>
          <w:szCs w:val="20"/>
        </w:rPr>
        <w:t xml:space="preserve">, произошло в ходе преддоговорных переговоров заказчика с лицом, с которым заключается договор по итогам закупки, выполнение антидемпинговых мероприятий, предусмотренных </w:t>
      </w:r>
      <w:r w:rsidR="004D0E8B" w:rsidRPr="00E22137">
        <w:rPr>
          <w:rFonts w:asciiTheme="minorHAnsi" w:hAnsiTheme="minorHAnsi"/>
          <w:b w:val="0"/>
          <w:sz w:val="20"/>
          <w:szCs w:val="20"/>
        </w:rPr>
        <w:t>указанным пунктом,</w:t>
      </w:r>
      <w:r w:rsidRPr="00E22137">
        <w:rPr>
          <w:rFonts w:asciiTheme="minorHAnsi" w:hAnsiTheme="minorHAnsi"/>
          <w:b w:val="0"/>
          <w:sz w:val="20"/>
          <w:szCs w:val="20"/>
        </w:rPr>
        <w:t xml:space="preserve"> не требуется.</w:t>
      </w:r>
    </w:p>
    <w:p w:rsidR="00EA284A" w:rsidRPr="00E22137" w:rsidRDefault="00F53EC2" w:rsidP="009F335B">
      <w:pPr>
        <w:pStyle w:val="2"/>
        <w:numPr>
          <w:ilvl w:val="1"/>
          <w:numId w:val="5"/>
        </w:numPr>
        <w:ind w:left="709" w:hanging="709"/>
        <w:jc w:val="left"/>
        <w:rPr>
          <w:rFonts w:asciiTheme="minorHAnsi" w:hAnsiTheme="minorHAnsi"/>
          <w:sz w:val="20"/>
          <w:szCs w:val="20"/>
        </w:rPr>
      </w:pPr>
      <w:bookmarkStart w:id="5212" w:name="_Toc409474767"/>
      <w:bookmarkStart w:id="5213" w:name="_Toc409528476"/>
      <w:bookmarkStart w:id="5214" w:name="_Toc409630179"/>
      <w:bookmarkStart w:id="5215" w:name="_Toc409703625"/>
      <w:bookmarkStart w:id="5216" w:name="_Toc409711789"/>
      <w:bookmarkStart w:id="5217" w:name="_Toc409715509"/>
      <w:bookmarkStart w:id="5218" w:name="_Toc409721526"/>
      <w:bookmarkStart w:id="5219" w:name="_Toc409720657"/>
      <w:bookmarkStart w:id="5220" w:name="_Toc409721744"/>
      <w:bookmarkStart w:id="5221" w:name="_Toc409807462"/>
      <w:bookmarkStart w:id="5222" w:name="_Toc409812181"/>
      <w:bookmarkStart w:id="5223" w:name="_Toc283764410"/>
      <w:bookmarkStart w:id="5224" w:name="_Toc409908744"/>
      <w:bookmarkStart w:id="5225" w:name="_Toc410902916"/>
      <w:bookmarkStart w:id="5226" w:name="_Toc410907927"/>
      <w:bookmarkStart w:id="5227" w:name="_Toc410908116"/>
      <w:bookmarkStart w:id="5228" w:name="_Toc410910909"/>
      <w:bookmarkStart w:id="5229" w:name="_Toc410911182"/>
      <w:bookmarkStart w:id="5230" w:name="_Toc410920280"/>
      <w:bookmarkStart w:id="5231" w:name="_Toc411279920"/>
      <w:bookmarkStart w:id="5232" w:name="_Toc411626646"/>
      <w:bookmarkStart w:id="5233" w:name="_Toc411632189"/>
      <w:bookmarkStart w:id="5234" w:name="_Toc411882097"/>
      <w:bookmarkStart w:id="5235" w:name="_Toc411941107"/>
      <w:bookmarkStart w:id="5236" w:name="_Toc285801556"/>
      <w:bookmarkStart w:id="5237" w:name="_Toc411949582"/>
      <w:bookmarkStart w:id="5238" w:name="_Toc412111223"/>
      <w:bookmarkStart w:id="5239" w:name="_Toc285977827"/>
      <w:bookmarkStart w:id="5240" w:name="_Toc412127990"/>
      <w:bookmarkStart w:id="5241" w:name="_Toc285999956"/>
      <w:bookmarkStart w:id="5242" w:name="_Toc412218439"/>
      <w:bookmarkStart w:id="5243" w:name="_Toc412543725"/>
      <w:bookmarkStart w:id="5244" w:name="_Toc412551470"/>
      <w:bookmarkStart w:id="5245" w:name="_Toc412760340"/>
      <w:bookmarkStart w:id="5246" w:name="_Toc453143276"/>
      <w:bookmarkStart w:id="5247" w:name="_Toc516824522"/>
      <w:r w:rsidRPr="00E22137">
        <w:rPr>
          <w:rFonts w:asciiTheme="minorHAnsi" w:hAnsiTheme="minorHAnsi"/>
          <w:sz w:val="20"/>
          <w:szCs w:val="20"/>
        </w:rPr>
        <w:t>Расходы участника</w:t>
      </w:r>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Участник </w:t>
      </w:r>
      <w:r w:rsidR="006D3AB4" w:rsidRPr="00E22137">
        <w:rPr>
          <w:rFonts w:asciiTheme="minorHAnsi" w:hAnsiTheme="minorHAnsi"/>
          <w:b w:val="0"/>
          <w:sz w:val="20"/>
          <w:szCs w:val="20"/>
        </w:rPr>
        <w:t xml:space="preserve">процедуры </w:t>
      </w:r>
      <w:r w:rsidRPr="00E22137">
        <w:rPr>
          <w:rFonts w:asciiTheme="minorHAnsi" w:hAnsiTheme="minorHAnsi"/>
          <w:b w:val="0"/>
          <w:sz w:val="20"/>
          <w:szCs w:val="20"/>
        </w:rPr>
        <w:t xml:space="preserve">закупки самостоятельно несет все расходы, связанные с подготовкой и подачей заявки, а </w:t>
      </w:r>
      <w:r w:rsidR="006D3AB4" w:rsidRPr="00E22137">
        <w:rPr>
          <w:rFonts w:asciiTheme="minorHAnsi" w:hAnsiTheme="minorHAnsi"/>
          <w:b w:val="0"/>
          <w:sz w:val="20"/>
          <w:szCs w:val="20"/>
        </w:rPr>
        <w:t xml:space="preserve">участник закупки </w:t>
      </w:r>
      <w:r w:rsidR="00D10040" w:rsidRPr="00E22137">
        <w:rPr>
          <w:rFonts w:asciiTheme="minorHAnsi" w:hAnsiTheme="minorHAnsi"/>
          <w:b w:val="0"/>
          <w:sz w:val="20"/>
          <w:szCs w:val="20"/>
        </w:rPr>
        <w:t>–</w:t>
      </w:r>
      <w:r w:rsidR="006D3AB4" w:rsidRPr="00E22137">
        <w:rPr>
          <w:rFonts w:asciiTheme="minorHAnsi" w:hAnsiTheme="minorHAnsi"/>
          <w:b w:val="0"/>
          <w:sz w:val="20"/>
          <w:szCs w:val="20"/>
        </w:rPr>
        <w:t xml:space="preserve"> </w:t>
      </w:r>
      <w:r w:rsidRPr="00E22137">
        <w:rPr>
          <w:rFonts w:asciiTheme="minorHAnsi" w:hAnsiTheme="minorHAnsi"/>
          <w:b w:val="0"/>
          <w:sz w:val="20"/>
          <w:szCs w:val="20"/>
        </w:rPr>
        <w:t xml:space="preserve">с заключением и исполнением договора. Участник </w:t>
      </w:r>
      <w:r w:rsidR="006D3AB4" w:rsidRPr="00E22137">
        <w:rPr>
          <w:rFonts w:asciiTheme="minorHAnsi" w:hAnsiTheme="minorHAnsi"/>
          <w:b w:val="0"/>
          <w:sz w:val="20"/>
          <w:szCs w:val="20"/>
        </w:rPr>
        <w:t xml:space="preserve">процедуры </w:t>
      </w:r>
      <w:r w:rsidRPr="00E22137">
        <w:rPr>
          <w:rFonts w:asciiTheme="minorHAnsi" w:hAnsiTheme="minorHAnsi"/>
          <w:b w:val="0"/>
          <w:sz w:val="20"/>
          <w:szCs w:val="20"/>
        </w:rPr>
        <w:t>закупки</w:t>
      </w:r>
      <w:r w:rsidR="006D3AB4" w:rsidRPr="00E22137">
        <w:rPr>
          <w:rFonts w:asciiTheme="minorHAnsi" w:hAnsiTheme="minorHAnsi"/>
          <w:b w:val="0"/>
          <w:sz w:val="20"/>
          <w:szCs w:val="20"/>
        </w:rPr>
        <w:t>, участник закупки</w:t>
      </w:r>
      <w:r w:rsidRPr="00E22137">
        <w:rPr>
          <w:rFonts w:asciiTheme="minorHAnsi" w:hAnsiTheme="minorHAnsi"/>
          <w:b w:val="0"/>
          <w:sz w:val="20"/>
          <w:szCs w:val="20"/>
        </w:rPr>
        <w:t xml:space="preserve"> не вправе требовать от </w:t>
      </w:r>
      <w:r w:rsidR="004D0E8B" w:rsidRPr="00E22137">
        <w:rPr>
          <w:rFonts w:asciiTheme="minorHAnsi" w:hAnsiTheme="minorHAnsi"/>
          <w:b w:val="0"/>
          <w:sz w:val="20"/>
          <w:szCs w:val="20"/>
        </w:rPr>
        <w:t>з</w:t>
      </w:r>
      <w:r w:rsidRPr="00E22137">
        <w:rPr>
          <w:rFonts w:asciiTheme="minorHAnsi" w:hAnsiTheme="minorHAnsi"/>
          <w:b w:val="0"/>
          <w:sz w:val="20"/>
          <w:szCs w:val="20"/>
        </w:rPr>
        <w:t>аказчика, организатор</w:t>
      </w:r>
      <w:r w:rsidR="004D0E8B" w:rsidRPr="00E22137">
        <w:rPr>
          <w:rFonts w:asciiTheme="minorHAnsi" w:hAnsiTheme="minorHAnsi"/>
          <w:b w:val="0"/>
          <w:sz w:val="20"/>
          <w:szCs w:val="20"/>
        </w:rPr>
        <w:t>а закупки</w:t>
      </w:r>
      <w:r w:rsidRPr="00E22137">
        <w:rPr>
          <w:rFonts w:asciiTheme="minorHAnsi" w:hAnsiTheme="minorHAnsi"/>
          <w:b w:val="0"/>
          <w:sz w:val="20"/>
          <w:szCs w:val="20"/>
        </w:rPr>
        <w:t xml:space="preserve"> компенсации понесенных расходов.</w:t>
      </w:r>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Не допускается взимание с участников </w:t>
      </w:r>
      <w:r w:rsidR="006D3AB4" w:rsidRPr="00E22137">
        <w:rPr>
          <w:rFonts w:asciiTheme="minorHAnsi" w:hAnsiTheme="minorHAnsi"/>
          <w:b w:val="0"/>
          <w:sz w:val="20"/>
          <w:szCs w:val="20"/>
        </w:rPr>
        <w:t xml:space="preserve">процедуры </w:t>
      </w:r>
      <w:r w:rsidRPr="00E22137">
        <w:rPr>
          <w:rFonts w:asciiTheme="minorHAnsi" w:hAnsiTheme="minorHAnsi"/>
          <w:b w:val="0"/>
          <w:sz w:val="20"/>
          <w:szCs w:val="20"/>
        </w:rPr>
        <w:t>закупки платы за участие в проводимых процедурах закупок, за исключением оплаты услуг оператора ЭТП</w:t>
      </w:r>
      <w:r w:rsidR="004D0E8B" w:rsidRPr="00E22137">
        <w:rPr>
          <w:rFonts w:asciiTheme="minorHAnsi" w:hAnsiTheme="minorHAnsi"/>
          <w:b w:val="0"/>
          <w:sz w:val="20"/>
          <w:szCs w:val="20"/>
        </w:rPr>
        <w:t xml:space="preserve"> при проведении закупки в электронной форме</w:t>
      </w:r>
      <w:r w:rsidRPr="00E22137">
        <w:rPr>
          <w:rFonts w:asciiTheme="minorHAnsi" w:hAnsiTheme="minorHAnsi"/>
          <w:b w:val="0"/>
          <w:sz w:val="20"/>
          <w:szCs w:val="20"/>
        </w:rPr>
        <w:t>. Порядок оплаты услуг оператора ЭТП осуществляется в порядке, установленном правилами и нормами (регламентом) работы такой ЭТП</w:t>
      </w:r>
      <w:r w:rsidR="00946CBB" w:rsidRPr="00E22137">
        <w:rPr>
          <w:rFonts w:asciiTheme="minorHAnsi" w:hAnsiTheme="minorHAnsi"/>
          <w:b w:val="0"/>
          <w:sz w:val="20"/>
          <w:szCs w:val="20"/>
        </w:rPr>
        <w:t>.</w:t>
      </w:r>
    </w:p>
    <w:p w:rsidR="00EA284A" w:rsidRPr="00E22137" w:rsidRDefault="00F53EC2" w:rsidP="009F335B">
      <w:pPr>
        <w:pStyle w:val="2"/>
        <w:numPr>
          <w:ilvl w:val="1"/>
          <w:numId w:val="5"/>
        </w:numPr>
        <w:ind w:left="709" w:hanging="709"/>
        <w:jc w:val="left"/>
        <w:rPr>
          <w:rFonts w:asciiTheme="minorHAnsi" w:hAnsiTheme="minorHAnsi"/>
          <w:sz w:val="20"/>
          <w:szCs w:val="20"/>
        </w:rPr>
      </w:pPr>
      <w:bookmarkStart w:id="5248" w:name="_Toc409474768"/>
      <w:bookmarkStart w:id="5249" w:name="_Toc409528477"/>
      <w:bookmarkStart w:id="5250" w:name="_Toc409630180"/>
      <w:bookmarkStart w:id="5251" w:name="_Toc409703626"/>
      <w:bookmarkStart w:id="5252" w:name="_Toc409711790"/>
      <w:bookmarkStart w:id="5253" w:name="_Toc409715510"/>
      <w:bookmarkStart w:id="5254" w:name="_Toc409721527"/>
      <w:bookmarkStart w:id="5255" w:name="_Toc409720658"/>
      <w:bookmarkStart w:id="5256" w:name="_Toc409721745"/>
      <w:bookmarkStart w:id="5257" w:name="_Toc409807463"/>
      <w:bookmarkStart w:id="5258" w:name="_Toc409812182"/>
      <w:bookmarkStart w:id="5259" w:name="_Toc283764411"/>
      <w:bookmarkStart w:id="5260" w:name="_Toc409908745"/>
      <w:bookmarkStart w:id="5261" w:name="_Toc410902917"/>
      <w:bookmarkStart w:id="5262" w:name="_Toc410907928"/>
      <w:bookmarkStart w:id="5263" w:name="_Toc410908117"/>
      <w:bookmarkStart w:id="5264" w:name="_Toc410910910"/>
      <w:bookmarkStart w:id="5265" w:name="_Toc410911183"/>
      <w:bookmarkStart w:id="5266" w:name="_Toc410920281"/>
      <w:bookmarkStart w:id="5267" w:name="_Toc411279921"/>
      <w:bookmarkStart w:id="5268" w:name="_Toc411626647"/>
      <w:bookmarkStart w:id="5269" w:name="_Toc411632190"/>
      <w:bookmarkStart w:id="5270" w:name="_Toc411882098"/>
      <w:bookmarkStart w:id="5271" w:name="_Toc411941108"/>
      <w:bookmarkStart w:id="5272" w:name="_Toc285801557"/>
      <w:bookmarkStart w:id="5273" w:name="_Toc411949583"/>
      <w:bookmarkStart w:id="5274" w:name="_Toc412111224"/>
      <w:bookmarkStart w:id="5275" w:name="_Toc285977828"/>
      <w:bookmarkStart w:id="5276" w:name="_Toc412127991"/>
      <w:bookmarkStart w:id="5277" w:name="_Toc285999957"/>
      <w:bookmarkStart w:id="5278" w:name="_Toc412218440"/>
      <w:bookmarkStart w:id="5279" w:name="_Toc412543726"/>
      <w:bookmarkStart w:id="5280" w:name="_Toc412551471"/>
      <w:bookmarkStart w:id="5281" w:name="_Toc412760341"/>
      <w:bookmarkStart w:id="5282" w:name="_Toc453143277"/>
      <w:bookmarkStart w:id="5283" w:name="_Toc516824523"/>
      <w:r w:rsidRPr="00E22137">
        <w:rPr>
          <w:rFonts w:asciiTheme="minorHAnsi" w:hAnsiTheme="minorHAnsi"/>
          <w:sz w:val="20"/>
          <w:szCs w:val="20"/>
        </w:rPr>
        <w:t>Привлечение экспертов в ходе проведения закупок</w:t>
      </w:r>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p>
    <w:p w:rsidR="00EA284A" w:rsidRPr="00E22137" w:rsidRDefault="00DB4501"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ходе проведения закупки</w:t>
      </w:r>
      <w:r w:rsidR="00D36E36" w:rsidRPr="00E22137">
        <w:rPr>
          <w:rFonts w:asciiTheme="minorHAnsi" w:hAnsiTheme="minorHAnsi"/>
          <w:b w:val="0"/>
          <w:sz w:val="20"/>
          <w:szCs w:val="20"/>
        </w:rPr>
        <w:t>, а также на стадии исполнения договора</w:t>
      </w:r>
      <w:r w:rsidRPr="00E22137">
        <w:rPr>
          <w:rFonts w:asciiTheme="minorHAnsi" w:hAnsiTheme="minorHAnsi"/>
          <w:b w:val="0"/>
          <w:sz w:val="20"/>
          <w:szCs w:val="20"/>
        </w:rPr>
        <w:t xml:space="preserve"> </w:t>
      </w:r>
      <w:r w:rsidR="00F53EC2" w:rsidRPr="00E22137">
        <w:rPr>
          <w:rFonts w:asciiTheme="minorHAnsi" w:hAnsiTheme="minorHAnsi"/>
          <w:b w:val="0"/>
          <w:sz w:val="20"/>
          <w:szCs w:val="20"/>
        </w:rPr>
        <w:t>могут п</w:t>
      </w:r>
      <w:r w:rsidR="004D0E8B" w:rsidRPr="00E22137">
        <w:rPr>
          <w:rFonts w:asciiTheme="minorHAnsi" w:hAnsiTheme="minorHAnsi"/>
          <w:b w:val="0"/>
          <w:sz w:val="20"/>
          <w:szCs w:val="20"/>
        </w:rPr>
        <w:t xml:space="preserve">ривлекаться эксперты. Эксперты </w:t>
      </w:r>
      <w:r w:rsidR="00F53EC2" w:rsidRPr="00E22137">
        <w:rPr>
          <w:rFonts w:asciiTheme="minorHAnsi" w:hAnsiTheme="minorHAnsi"/>
          <w:b w:val="0"/>
          <w:sz w:val="20"/>
          <w:szCs w:val="20"/>
        </w:rPr>
        <w:t>могут быть привлечены к работе заказчика, организатора</w:t>
      </w:r>
      <w:r w:rsidR="004D0E8B" w:rsidRPr="00E22137">
        <w:rPr>
          <w:rFonts w:asciiTheme="minorHAnsi" w:hAnsiTheme="minorHAnsi"/>
          <w:b w:val="0"/>
          <w:sz w:val="20"/>
          <w:szCs w:val="20"/>
        </w:rPr>
        <w:t xml:space="preserve"> закупки</w:t>
      </w:r>
      <w:r w:rsidR="00F53EC2" w:rsidRPr="00E22137">
        <w:rPr>
          <w:rFonts w:asciiTheme="minorHAnsi" w:hAnsiTheme="minorHAnsi"/>
          <w:b w:val="0"/>
          <w:sz w:val="20"/>
          <w:szCs w:val="20"/>
        </w:rPr>
        <w:t>, ЗК, в следующих случаях:</w:t>
      </w:r>
    </w:p>
    <w:p w:rsidR="00F53EC2" w:rsidRPr="00E22137" w:rsidRDefault="00F53EC2"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экспертиза </w:t>
      </w:r>
      <w:r w:rsidR="007C0302" w:rsidRPr="00E22137">
        <w:rPr>
          <w:rFonts w:asciiTheme="minorHAnsi" w:hAnsiTheme="minorHAnsi"/>
          <w:b w:val="0"/>
          <w:sz w:val="20"/>
          <w:szCs w:val="20"/>
        </w:rPr>
        <w:t xml:space="preserve">извещения, </w:t>
      </w:r>
      <w:r w:rsidRPr="00E22137">
        <w:rPr>
          <w:rFonts w:asciiTheme="minorHAnsi" w:hAnsiTheme="minorHAnsi"/>
          <w:b w:val="0"/>
          <w:sz w:val="20"/>
          <w:szCs w:val="20"/>
        </w:rPr>
        <w:t>документации о закупке, в том числе антикоррупционная;</w:t>
      </w:r>
    </w:p>
    <w:p w:rsidR="00F53EC2" w:rsidRPr="00E22137" w:rsidRDefault="00F53EC2"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экспертиза заявок на участие в закупке, в том числе на предмет </w:t>
      </w:r>
      <w:r w:rsidR="00D10040" w:rsidRPr="00E22137">
        <w:rPr>
          <w:rFonts w:asciiTheme="minorHAnsi" w:hAnsiTheme="minorHAnsi"/>
          <w:b w:val="0"/>
          <w:sz w:val="20"/>
          <w:szCs w:val="20"/>
        </w:rPr>
        <w:t xml:space="preserve">их </w:t>
      </w:r>
      <w:r w:rsidRPr="00E22137">
        <w:rPr>
          <w:rFonts w:asciiTheme="minorHAnsi" w:hAnsiTheme="minorHAnsi"/>
          <w:b w:val="0"/>
          <w:sz w:val="20"/>
          <w:szCs w:val="20"/>
        </w:rPr>
        <w:t xml:space="preserve">соответствия требованиям </w:t>
      </w:r>
      <w:r w:rsidR="007C0302" w:rsidRPr="00E22137">
        <w:rPr>
          <w:rFonts w:asciiTheme="minorHAnsi" w:hAnsiTheme="minorHAnsi"/>
          <w:b w:val="0"/>
          <w:sz w:val="20"/>
          <w:szCs w:val="20"/>
        </w:rPr>
        <w:t xml:space="preserve">извещения, </w:t>
      </w:r>
      <w:r w:rsidRPr="00E22137">
        <w:rPr>
          <w:rFonts w:asciiTheme="minorHAnsi" w:hAnsiTheme="minorHAnsi"/>
          <w:b w:val="0"/>
          <w:sz w:val="20"/>
          <w:szCs w:val="20"/>
        </w:rPr>
        <w:t>документации о закупке</w:t>
      </w:r>
      <w:r w:rsidR="004D43E4" w:rsidRPr="00E22137">
        <w:rPr>
          <w:rFonts w:asciiTheme="minorHAnsi" w:hAnsiTheme="minorHAnsi"/>
          <w:b w:val="0"/>
          <w:sz w:val="20"/>
          <w:szCs w:val="20"/>
        </w:rPr>
        <w:t>;</w:t>
      </w:r>
    </w:p>
    <w:p w:rsidR="00F53EC2" w:rsidRPr="00E22137" w:rsidRDefault="00F53EC2"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экспертиза образцов продукции и</w:t>
      </w:r>
      <w:r w:rsidR="00C87E07" w:rsidRPr="00E22137">
        <w:rPr>
          <w:rFonts w:asciiTheme="minorHAnsi" w:hAnsiTheme="minorHAnsi"/>
          <w:b w:val="0"/>
          <w:sz w:val="20"/>
          <w:szCs w:val="20"/>
        </w:rPr>
        <w:t> / </w:t>
      </w:r>
      <w:r w:rsidRPr="00E22137">
        <w:rPr>
          <w:rFonts w:asciiTheme="minorHAnsi" w:hAnsiTheme="minorHAnsi"/>
          <w:b w:val="0"/>
          <w:sz w:val="20"/>
          <w:szCs w:val="20"/>
        </w:rPr>
        <w:t>или экспертиза условий производства продукции в случае</w:t>
      </w:r>
      <w:r w:rsidR="00D10040" w:rsidRPr="00E22137">
        <w:rPr>
          <w:rFonts w:asciiTheme="minorHAnsi" w:hAnsiTheme="minorHAnsi"/>
          <w:b w:val="0"/>
          <w:sz w:val="20"/>
          <w:szCs w:val="20"/>
        </w:rPr>
        <w:t>,</w:t>
      </w:r>
      <w:r w:rsidRPr="00E22137">
        <w:rPr>
          <w:rFonts w:asciiTheme="minorHAnsi" w:hAnsiTheme="minorHAnsi"/>
          <w:b w:val="0"/>
          <w:sz w:val="20"/>
          <w:szCs w:val="20"/>
        </w:rPr>
        <w:t xml:space="preserve"> если соответствующие требования были установлены в </w:t>
      </w:r>
      <w:r w:rsidR="007C0302"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w:t>
      </w:r>
    </w:p>
    <w:p w:rsidR="00F53EC2" w:rsidRPr="00E22137" w:rsidRDefault="00F53EC2"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экспертиза результатов исполнения договора, заключенного по итогам закупки, на соответствие </w:t>
      </w:r>
      <w:r w:rsidR="00DB4501" w:rsidRPr="00E22137">
        <w:rPr>
          <w:rFonts w:asciiTheme="minorHAnsi" w:hAnsiTheme="minorHAnsi"/>
          <w:b w:val="0"/>
          <w:sz w:val="20"/>
          <w:szCs w:val="20"/>
        </w:rPr>
        <w:t xml:space="preserve">поставленной продукции </w:t>
      </w:r>
      <w:r w:rsidRPr="00E22137">
        <w:rPr>
          <w:rFonts w:asciiTheme="minorHAnsi" w:hAnsiTheme="minorHAnsi"/>
          <w:b w:val="0"/>
          <w:sz w:val="20"/>
          <w:szCs w:val="20"/>
        </w:rPr>
        <w:t>требованиям договора, целям закупки.</w:t>
      </w:r>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bookmarkStart w:id="5284" w:name="_Ref409391573"/>
      <w:r w:rsidRPr="00E22137">
        <w:rPr>
          <w:rFonts w:asciiTheme="minorHAnsi" w:hAnsiTheme="minorHAnsi"/>
          <w:b w:val="0"/>
          <w:sz w:val="20"/>
          <w:szCs w:val="20"/>
        </w:rPr>
        <w:t xml:space="preserve">В целях поддержки принятия </w:t>
      </w:r>
      <w:r w:rsidR="00F401EA" w:rsidRPr="00E22137">
        <w:rPr>
          <w:rFonts w:asciiTheme="minorHAnsi" w:hAnsiTheme="minorHAnsi"/>
          <w:b w:val="0"/>
          <w:sz w:val="20"/>
          <w:szCs w:val="20"/>
        </w:rPr>
        <w:t xml:space="preserve">решений </w:t>
      </w:r>
      <w:r w:rsidRPr="00E22137">
        <w:rPr>
          <w:rFonts w:asciiTheme="minorHAnsi" w:hAnsiTheme="minorHAnsi"/>
          <w:b w:val="0"/>
          <w:sz w:val="20"/>
          <w:szCs w:val="20"/>
        </w:rPr>
        <w:t xml:space="preserve">членами ЗК </w:t>
      </w:r>
      <w:r w:rsidR="001A2E0F" w:rsidRPr="00E22137">
        <w:rPr>
          <w:rFonts w:asciiTheme="minorHAnsi" w:hAnsiTheme="minorHAnsi"/>
          <w:b w:val="0"/>
          <w:sz w:val="20"/>
          <w:szCs w:val="20"/>
        </w:rPr>
        <w:t>по</w:t>
      </w:r>
      <w:r w:rsidRPr="00E22137">
        <w:rPr>
          <w:rFonts w:asciiTheme="minorHAnsi" w:hAnsiTheme="minorHAnsi"/>
          <w:b w:val="0"/>
          <w:sz w:val="20"/>
          <w:szCs w:val="20"/>
        </w:rPr>
        <w:t xml:space="preserve"> </w:t>
      </w:r>
      <w:r w:rsidR="001A2E0F" w:rsidRPr="00E22137">
        <w:rPr>
          <w:rFonts w:asciiTheme="minorHAnsi" w:hAnsiTheme="minorHAnsi"/>
          <w:b w:val="0"/>
          <w:sz w:val="20"/>
          <w:szCs w:val="20"/>
        </w:rPr>
        <w:t xml:space="preserve">предмету </w:t>
      </w:r>
      <w:r w:rsidRPr="00E22137">
        <w:rPr>
          <w:rFonts w:asciiTheme="minorHAnsi" w:hAnsiTheme="minorHAnsi"/>
          <w:b w:val="0"/>
          <w:sz w:val="20"/>
          <w:szCs w:val="20"/>
        </w:rPr>
        <w:t xml:space="preserve">оценки эксперты могут привлекаться на стадии </w:t>
      </w:r>
      <w:r w:rsidR="00621493" w:rsidRPr="00E22137">
        <w:rPr>
          <w:rFonts w:asciiTheme="minorHAnsi" w:hAnsiTheme="minorHAnsi"/>
          <w:b w:val="0"/>
          <w:sz w:val="20"/>
          <w:szCs w:val="20"/>
        </w:rPr>
        <w:t xml:space="preserve">рассмотрения и </w:t>
      </w:r>
      <w:r w:rsidRPr="00E22137">
        <w:rPr>
          <w:rFonts w:asciiTheme="minorHAnsi" w:hAnsiTheme="minorHAnsi"/>
          <w:b w:val="0"/>
          <w:sz w:val="20"/>
          <w:szCs w:val="20"/>
        </w:rPr>
        <w:t>определения победителя закупки. Эксперты представляют членам ЗК свои заключения, содержащие экспертное мнение о степени соответствия представленных заявок требованиям, установленным в</w:t>
      </w:r>
      <w:r w:rsidR="007C0302" w:rsidRPr="00E22137">
        <w:rPr>
          <w:rFonts w:asciiTheme="minorHAnsi" w:hAnsiTheme="minorHAnsi"/>
          <w:b w:val="0"/>
          <w:sz w:val="20"/>
          <w:szCs w:val="20"/>
        </w:rPr>
        <w:t xml:space="preserve"> извещении,</w:t>
      </w:r>
      <w:r w:rsidRPr="00E22137">
        <w:rPr>
          <w:rFonts w:asciiTheme="minorHAnsi" w:hAnsiTheme="minorHAnsi"/>
          <w:b w:val="0"/>
          <w:sz w:val="20"/>
          <w:szCs w:val="20"/>
        </w:rPr>
        <w:t xml:space="preserve"> документации о закупке, о выгодности предложенных условий, а также сравнительный анализ поступивших заявок с целью их оценки и сопоставления.</w:t>
      </w:r>
      <w:bookmarkEnd w:id="5284"/>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bookmarkStart w:id="5285" w:name="_Ref410059732"/>
      <w:r w:rsidRPr="00E22137">
        <w:rPr>
          <w:rFonts w:asciiTheme="minorHAnsi" w:hAnsiTheme="minorHAnsi"/>
          <w:b w:val="0"/>
          <w:sz w:val="20"/>
          <w:szCs w:val="20"/>
        </w:rPr>
        <w:t xml:space="preserve">В случае если эксперт заявляет о предпочтительности </w:t>
      </w:r>
      <w:r w:rsidR="00D10040" w:rsidRPr="00E22137">
        <w:rPr>
          <w:rFonts w:asciiTheme="minorHAnsi" w:hAnsiTheme="minorHAnsi"/>
          <w:b w:val="0"/>
          <w:sz w:val="20"/>
          <w:szCs w:val="20"/>
        </w:rPr>
        <w:t>той или иной</w:t>
      </w:r>
      <w:r w:rsidRPr="00E22137">
        <w:rPr>
          <w:rFonts w:asciiTheme="minorHAnsi" w:hAnsiTheme="minorHAnsi"/>
          <w:b w:val="0"/>
          <w:sz w:val="20"/>
          <w:szCs w:val="20"/>
        </w:rPr>
        <w:t xml:space="preserve"> заявки, в заключении </w:t>
      </w:r>
      <w:r w:rsidR="00D10040" w:rsidRPr="00E22137">
        <w:rPr>
          <w:rFonts w:asciiTheme="minorHAnsi" w:hAnsiTheme="minorHAnsi"/>
          <w:b w:val="0"/>
          <w:sz w:val="20"/>
          <w:szCs w:val="20"/>
        </w:rPr>
        <w:t xml:space="preserve">должны </w:t>
      </w:r>
      <w:r w:rsidRPr="00E22137">
        <w:rPr>
          <w:rFonts w:asciiTheme="minorHAnsi" w:hAnsiTheme="minorHAnsi"/>
          <w:b w:val="0"/>
          <w:sz w:val="20"/>
          <w:szCs w:val="20"/>
        </w:rPr>
        <w:t xml:space="preserve">быть </w:t>
      </w:r>
      <w:r w:rsidR="00D10040" w:rsidRPr="00E22137">
        <w:rPr>
          <w:rFonts w:asciiTheme="minorHAnsi" w:hAnsiTheme="minorHAnsi"/>
          <w:b w:val="0"/>
          <w:sz w:val="20"/>
          <w:szCs w:val="20"/>
        </w:rPr>
        <w:t xml:space="preserve">указаны </w:t>
      </w:r>
      <w:r w:rsidRPr="00E22137">
        <w:rPr>
          <w:rFonts w:asciiTheme="minorHAnsi" w:hAnsiTheme="minorHAnsi"/>
          <w:b w:val="0"/>
          <w:sz w:val="20"/>
          <w:szCs w:val="20"/>
        </w:rPr>
        <w:t xml:space="preserve">обоснование </w:t>
      </w:r>
      <w:r w:rsidR="00F401EA" w:rsidRPr="00E22137">
        <w:rPr>
          <w:rFonts w:asciiTheme="minorHAnsi" w:hAnsiTheme="minorHAnsi"/>
          <w:b w:val="0"/>
          <w:sz w:val="20"/>
          <w:szCs w:val="20"/>
        </w:rPr>
        <w:t xml:space="preserve">предлагаемого </w:t>
      </w:r>
      <w:r w:rsidRPr="00E22137">
        <w:rPr>
          <w:rFonts w:asciiTheme="minorHAnsi" w:hAnsiTheme="minorHAnsi"/>
          <w:b w:val="0"/>
          <w:sz w:val="20"/>
          <w:szCs w:val="20"/>
        </w:rPr>
        <w:t xml:space="preserve">решения, </w:t>
      </w:r>
      <w:r w:rsidR="00D10040" w:rsidRPr="00E22137">
        <w:rPr>
          <w:rFonts w:asciiTheme="minorHAnsi" w:hAnsiTheme="minorHAnsi"/>
          <w:b w:val="0"/>
          <w:sz w:val="20"/>
          <w:szCs w:val="20"/>
        </w:rPr>
        <w:t xml:space="preserve">а также </w:t>
      </w:r>
      <w:r w:rsidRPr="00E22137">
        <w:rPr>
          <w:rFonts w:asciiTheme="minorHAnsi" w:hAnsiTheme="minorHAnsi"/>
          <w:b w:val="0"/>
          <w:sz w:val="20"/>
          <w:szCs w:val="20"/>
        </w:rPr>
        <w:t xml:space="preserve">конкретные положения заявки участника закупки, превосходящие аналогичные положения </w:t>
      </w:r>
      <w:r w:rsidR="00E36575" w:rsidRPr="00E22137">
        <w:rPr>
          <w:rFonts w:asciiTheme="minorHAnsi" w:hAnsiTheme="minorHAnsi"/>
          <w:b w:val="0"/>
          <w:sz w:val="20"/>
          <w:szCs w:val="20"/>
        </w:rPr>
        <w:t xml:space="preserve">заявок </w:t>
      </w:r>
      <w:r w:rsidRPr="00E22137">
        <w:rPr>
          <w:rFonts w:asciiTheme="minorHAnsi" w:hAnsiTheme="minorHAnsi"/>
          <w:b w:val="0"/>
          <w:sz w:val="20"/>
          <w:szCs w:val="20"/>
        </w:rPr>
        <w:t xml:space="preserve">иных участников. Экспертные заключения оформляются документально и хранятся вместе с протоколами </w:t>
      </w:r>
      <w:r w:rsidR="00F401EA" w:rsidRPr="00E22137">
        <w:rPr>
          <w:rFonts w:asciiTheme="minorHAnsi" w:hAnsiTheme="minorHAnsi"/>
          <w:b w:val="0"/>
          <w:sz w:val="20"/>
          <w:szCs w:val="20"/>
        </w:rPr>
        <w:t xml:space="preserve">заседаний </w:t>
      </w:r>
      <w:r w:rsidRPr="00E22137">
        <w:rPr>
          <w:rFonts w:asciiTheme="minorHAnsi" w:hAnsiTheme="minorHAnsi"/>
          <w:b w:val="0"/>
          <w:sz w:val="20"/>
          <w:szCs w:val="20"/>
        </w:rPr>
        <w:t>ЗК</w:t>
      </w:r>
      <w:r w:rsidR="00F401EA" w:rsidRPr="00E22137">
        <w:rPr>
          <w:rFonts w:asciiTheme="minorHAnsi" w:hAnsiTheme="minorHAnsi"/>
          <w:b w:val="0"/>
          <w:sz w:val="20"/>
          <w:szCs w:val="20"/>
        </w:rPr>
        <w:t xml:space="preserve">. Экспертные заключения </w:t>
      </w:r>
      <w:r w:rsidRPr="00E22137">
        <w:rPr>
          <w:rFonts w:asciiTheme="minorHAnsi" w:hAnsiTheme="minorHAnsi"/>
          <w:b w:val="0"/>
          <w:sz w:val="20"/>
          <w:szCs w:val="20"/>
        </w:rPr>
        <w:t>не</w:t>
      </w:r>
      <w:r w:rsidR="00F401EA" w:rsidRPr="00E22137">
        <w:rPr>
          <w:rFonts w:asciiTheme="minorHAnsi" w:hAnsiTheme="minorHAnsi"/>
          <w:b w:val="0"/>
          <w:sz w:val="20"/>
          <w:szCs w:val="20"/>
        </w:rPr>
        <w:t xml:space="preserve"> подлежат</w:t>
      </w:r>
      <w:r w:rsidRPr="00E22137">
        <w:rPr>
          <w:rFonts w:asciiTheme="minorHAnsi" w:hAnsiTheme="minorHAnsi"/>
          <w:b w:val="0"/>
          <w:sz w:val="20"/>
          <w:szCs w:val="20"/>
        </w:rPr>
        <w:t xml:space="preserve"> </w:t>
      </w:r>
      <w:r w:rsidR="00DB4501" w:rsidRPr="00E22137">
        <w:rPr>
          <w:rFonts w:asciiTheme="minorHAnsi" w:hAnsiTheme="minorHAnsi"/>
          <w:b w:val="0"/>
          <w:sz w:val="20"/>
          <w:szCs w:val="20"/>
        </w:rPr>
        <w:t xml:space="preserve">официальному </w:t>
      </w:r>
      <w:r w:rsidR="00F401EA" w:rsidRPr="00E22137">
        <w:rPr>
          <w:rFonts w:asciiTheme="minorHAnsi" w:hAnsiTheme="minorHAnsi"/>
          <w:b w:val="0"/>
          <w:sz w:val="20"/>
          <w:szCs w:val="20"/>
        </w:rPr>
        <w:t>размещению</w:t>
      </w:r>
      <w:r w:rsidRPr="00E22137">
        <w:rPr>
          <w:rFonts w:asciiTheme="minorHAnsi" w:hAnsiTheme="minorHAnsi"/>
          <w:b w:val="0"/>
          <w:sz w:val="20"/>
          <w:szCs w:val="20"/>
        </w:rPr>
        <w:t>.</w:t>
      </w:r>
      <w:bookmarkEnd w:id="5285"/>
    </w:p>
    <w:p w:rsidR="006A74DC" w:rsidRPr="00E22137" w:rsidRDefault="006A74DC" w:rsidP="006A74DC">
      <w:pPr>
        <w:pStyle w:val="2"/>
        <w:numPr>
          <w:ilvl w:val="0"/>
          <w:numId w:val="0"/>
        </w:numPr>
        <w:spacing w:before="120"/>
        <w:ind w:left="851"/>
        <w:jc w:val="both"/>
        <w:rPr>
          <w:rFonts w:asciiTheme="minorHAnsi" w:hAnsiTheme="minorHAnsi"/>
          <w:b w:val="0"/>
          <w:color w:val="FF0000"/>
          <w:sz w:val="20"/>
          <w:szCs w:val="20"/>
        </w:rPr>
      </w:pPr>
    </w:p>
    <w:p w:rsidR="00EA284A" w:rsidRPr="00E22137" w:rsidRDefault="00F53EC2" w:rsidP="009F335B">
      <w:pPr>
        <w:pStyle w:val="2"/>
        <w:numPr>
          <w:ilvl w:val="1"/>
          <w:numId w:val="5"/>
        </w:numPr>
        <w:ind w:left="709" w:hanging="709"/>
        <w:jc w:val="left"/>
        <w:rPr>
          <w:rFonts w:asciiTheme="minorHAnsi" w:hAnsiTheme="minorHAnsi"/>
          <w:sz w:val="20"/>
          <w:szCs w:val="20"/>
        </w:rPr>
      </w:pPr>
      <w:bookmarkStart w:id="5286" w:name="_Toc409474769"/>
      <w:bookmarkStart w:id="5287" w:name="_Toc409528478"/>
      <w:bookmarkStart w:id="5288" w:name="_Toc409630181"/>
      <w:bookmarkStart w:id="5289" w:name="_Toc409703627"/>
      <w:bookmarkStart w:id="5290" w:name="_Toc409711791"/>
      <w:bookmarkStart w:id="5291" w:name="_Toc409715511"/>
      <w:bookmarkStart w:id="5292" w:name="_Toc409721528"/>
      <w:bookmarkStart w:id="5293" w:name="_Toc409720659"/>
      <w:bookmarkStart w:id="5294" w:name="_Toc409721746"/>
      <w:bookmarkStart w:id="5295" w:name="_Toc409807464"/>
      <w:bookmarkStart w:id="5296" w:name="_Toc409812183"/>
      <w:bookmarkStart w:id="5297" w:name="_Toc283764412"/>
      <w:bookmarkStart w:id="5298" w:name="_Toc409908746"/>
      <w:bookmarkStart w:id="5299" w:name="_Toc410902918"/>
      <w:bookmarkStart w:id="5300" w:name="_Toc410907929"/>
      <w:bookmarkStart w:id="5301" w:name="_Toc410908118"/>
      <w:bookmarkStart w:id="5302" w:name="_Toc410910911"/>
      <w:bookmarkStart w:id="5303" w:name="_Toc410911184"/>
      <w:bookmarkStart w:id="5304" w:name="_Toc410920282"/>
      <w:bookmarkStart w:id="5305" w:name="_Toc411279922"/>
      <w:bookmarkStart w:id="5306" w:name="_Toc411626648"/>
      <w:bookmarkStart w:id="5307" w:name="_Toc411632191"/>
      <w:bookmarkStart w:id="5308" w:name="_Toc411882099"/>
      <w:bookmarkStart w:id="5309" w:name="_Toc411941109"/>
      <w:bookmarkStart w:id="5310" w:name="_Toc285801558"/>
      <w:bookmarkStart w:id="5311" w:name="_Toc411949584"/>
      <w:bookmarkStart w:id="5312" w:name="_Toc412111225"/>
      <w:bookmarkStart w:id="5313" w:name="_Toc285977829"/>
      <w:bookmarkStart w:id="5314" w:name="_Toc412127992"/>
      <w:bookmarkStart w:id="5315" w:name="_Toc285999958"/>
      <w:bookmarkStart w:id="5316" w:name="_Toc412218441"/>
      <w:bookmarkStart w:id="5317" w:name="_Toc412543727"/>
      <w:bookmarkStart w:id="5318" w:name="_Toc412551472"/>
      <w:bookmarkStart w:id="5319" w:name="_Toc412760342"/>
      <w:bookmarkStart w:id="5320" w:name="_Toc453143278"/>
      <w:bookmarkStart w:id="5321" w:name="_Toc516824524"/>
      <w:r w:rsidRPr="00E22137">
        <w:rPr>
          <w:rFonts w:asciiTheme="minorHAnsi" w:hAnsiTheme="minorHAnsi"/>
          <w:sz w:val="20"/>
          <w:szCs w:val="20"/>
        </w:rPr>
        <w:t>Поставщик и изменение его статуса в ходе процедуры закупки</w:t>
      </w:r>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Поставщик, в зависимости от стадии проведения процедуры закупки и своих действий, может приобретать следующие статусы:</w:t>
      </w:r>
    </w:p>
    <w:p w:rsidR="00F53EC2" w:rsidRPr="00E22137" w:rsidRDefault="00F53EC2"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участник процедуры закупки – поставщик, который направил заказчику запрос в связи с официально объявленной процедурой закупки</w:t>
      </w:r>
      <w:r w:rsidR="000A0E87" w:rsidRPr="00E22137">
        <w:rPr>
          <w:rFonts w:asciiTheme="minorHAnsi" w:hAnsiTheme="minorHAnsi"/>
          <w:b w:val="0"/>
          <w:sz w:val="20"/>
          <w:szCs w:val="20"/>
        </w:rPr>
        <w:t>, перечислил денежные средства на расчетный счет</w:t>
      </w:r>
      <w:r w:rsidR="00D1491B" w:rsidRPr="00E22137">
        <w:rPr>
          <w:rFonts w:asciiTheme="minorHAnsi" w:hAnsiTheme="minorHAnsi"/>
          <w:b w:val="0"/>
          <w:sz w:val="20"/>
          <w:szCs w:val="20"/>
        </w:rPr>
        <w:t>, указан</w:t>
      </w:r>
      <w:r w:rsidR="003641CE" w:rsidRPr="00E22137">
        <w:rPr>
          <w:rFonts w:asciiTheme="minorHAnsi" w:hAnsiTheme="minorHAnsi"/>
          <w:b w:val="0"/>
          <w:sz w:val="20"/>
          <w:szCs w:val="20"/>
        </w:rPr>
        <w:t xml:space="preserve">ный в </w:t>
      </w:r>
      <w:r w:rsidR="007C0302" w:rsidRPr="00E22137">
        <w:rPr>
          <w:rFonts w:asciiTheme="minorHAnsi" w:hAnsiTheme="minorHAnsi"/>
          <w:b w:val="0"/>
          <w:sz w:val="20"/>
          <w:szCs w:val="20"/>
        </w:rPr>
        <w:t xml:space="preserve">извещении, </w:t>
      </w:r>
      <w:r w:rsidR="003641CE" w:rsidRPr="00E22137">
        <w:rPr>
          <w:rFonts w:asciiTheme="minorHAnsi" w:hAnsiTheme="minorHAnsi"/>
          <w:b w:val="0"/>
          <w:sz w:val="20"/>
          <w:szCs w:val="20"/>
        </w:rPr>
        <w:t xml:space="preserve">документации о закупке, </w:t>
      </w:r>
      <w:r w:rsidR="000A0E87" w:rsidRPr="00E22137">
        <w:rPr>
          <w:rFonts w:asciiTheme="minorHAnsi" w:hAnsiTheme="minorHAnsi"/>
          <w:b w:val="0"/>
          <w:sz w:val="20"/>
          <w:szCs w:val="20"/>
        </w:rPr>
        <w:t>в качестве обеспечения исполнения обязательств участника закупки</w:t>
      </w:r>
      <w:r w:rsidRPr="00E22137">
        <w:rPr>
          <w:rFonts w:asciiTheme="minorHAnsi" w:hAnsiTheme="minorHAnsi"/>
          <w:b w:val="0"/>
          <w:sz w:val="20"/>
          <w:szCs w:val="20"/>
        </w:rPr>
        <w:t xml:space="preserve"> либо подал заявку</w:t>
      </w:r>
      <w:r w:rsidR="00DB4501" w:rsidRPr="00E22137">
        <w:rPr>
          <w:rFonts w:asciiTheme="minorHAnsi" w:hAnsiTheme="minorHAnsi"/>
          <w:b w:val="0"/>
          <w:sz w:val="20"/>
          <w:szCs w:val="20"/>
        </w:rPr>
        <w:t xml:space="preserve"> на закупку</w:t>
      </w:r>
      <w:r w:rsidR="00C87E07" w:rsidRPr="00E22137">
        <w:rPr>
          <w:rFonts w:asciiTheme="minorHAnsi" w:hAnsiTheme="minorHAnsi"/>
          <w:b w:val="0"/>
          <w:sz w:val="20"/>
          <w:szCs w:val="20"/>
        </w:rPr>
        <w:t> / </w:t>
      </w:r>
      <w:r w:rsidR="00583923" w:rsidRPr="00E22137">
        <w:rPr>
          <w:rFonts w:asciiTheme="minorHAnsi" w:hAnsiTheme="minorHAnsi"/>
          <w:b w:val="0"/>
          <w:sz w:val="20"/>
          <w:szCs w:val="20"/>
        </w:rPr>
        <w:t xml:space="preserve">заявку на </w:t>
      </w:r>
      <w:r w:rsidR="00DB4501" w:rsidRPr="00E22137">
        <w:rPr>
          <w:rFonts w:asciiTheme="minorHAnsi" w:hAnsiTheme="minorHAnsi"/>
          <w:b w:val="0"/>
          <w:sz w:val="20"/>
          <w:szCs w:val="20"/>
        </w:rPr>
        <w:t xml:space="preserve">участие квалификационном </w:t>
      </w:r>
      <w:r w:rsidR="00583923" w:rsidRPr="00E22137">
        <w:rPr>
          <w:rFonts w:asciiTheme="minorHAnsi" w:hAnsiTheme="minorHAnsi"/>
          <w:b w:val="0"/>
          <w:sz w:val="20"/>
          <w:szCs w:val="20"/>
        </w:rPr>
        <w:t>отбор</w:t>
      </w:r>
      <w:r w:rsidR="00DB4501" w:rsidRPr="00E22137">
        <w:rPr>
          <w:rFonts w:asciiTheme="minorHAnsi" w:hAnsiTheme="minorHAnsi"/>
          <w:b w:val="0"/>
          <w:sz w:val="20"/>
          <w:szCs w:val="20"/>
        </w:rPr>
        <w:t>е</w:t>
      </w:r>
      <w:r w:rsidRPr="00E22137">
        <w:rPr>
          <w:rFonts w:asciiTheme="minorHAnsi" w:hAnsiTheme="minorHAnsi"/>
          <w:b w:val="0"/>
          <w:sz w:val="20"/>
          <w:szCs w:val="20"/>
        </w:rPr>
        <w:t>;</w:t>
      </w:r>
    </w:p>
    <w:p w:rsidR="00F53EC2" w:rsidRPr="00E22137" w:rsidRDefault="00F53EC2"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участник закупки – поставщик, прошедший отборочную стадию (допуск)</w:t>
      </w:r>
      <w:r w:rsidR="00C87E07" w:rsidRPr="00E22137">
        <w:rPr>
          <w:rFonts w:asciiTheme="minorHAnsi" w:hAnsiTheme="minorHAnsi"/>
          <w:b w:val="0"/>
          <w:sz w:val="20"/>
          <w:szCs w:val="20"/>
        </w:rPr>
        <w:t> / </w:t>
      </w:r>
      <w:r w:rsidR="00746FE1" w:rsidRPr="00E22137">
        <w:rPr>
          <w:rFonts w:asciiTheme="minorHAnsi" w:hAnsiTheme="minorHAnsi"/>
          <w:b w:val="0"/>
          <w:sz w:val="20"/>
          <w:szCs w:val="20"/>
        </w:rPr>
        <w:t>квалификационный отбор,</w:t>
      </w:r>
      <w:r w:rsidRPr="00E22137">
        <w:rPr>
          <w:rFonts w:asciiTheme="minorHAnsi" w:hAnsiTheme="minorHAnsi"/>
          <w:b w:val="0"/>
          <w:sz w:val="20"/>
          <w:szCs w:val="20"/>
        </w:rPr>
        <w:t xml:space="preserve"> либо </w:t>
      </w:r>
      <w:r w:rsidR="00726231" w:rsidRPr="00E22137">
        <w:rPr>
          <w:rFonts w:asciiTheme="minorHAnsi" w:hAnsiTheme="minorHAnsi"/>
          <w:b w:val="0"/>
          <w:sz w:val="20"/>
          <w:szCs w:val="20"/>
        </w:rPr>
        <w:t xml:space="preserve">находящийся </w:t>
      </w:r>
      <w:r w:rsidRPr="00E22137">
        <w:rPr>
          <w:rFonts w:asciiTheme="minorHAnsi" w:hAnsiTheme="minorHAnsi"/>
          <w:b w:val="0"/>
          <w:sz w:val="20"/>
          <w:szCs w:val="20"/>
        </w:rPr>
        <w:t>в процессе заключения договора в случае проведения процедуры закупки способом «закупка у единственного поставщика»;</w:t>
      </w:r>
    </w:p>
    <w:p w:rsidR="00F53EC2" w:rsidRPr="00E22137" w:rsidRDefault="00F53EC2"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победитель – участник закупки, в отношении которого принято соответствующее решение</w:t>
      </w:r>
      <w:r w:rsidR="00DB4501" w:rsidRPr="00E22137">
        <w:rPr>
          <w:rFonts w:asciiTheme="minorHAnsi" w:hAnsiTheme="minorHAnsi"/>
          <w:b w:val="0"/>
          <w:sz w:val="20"/>
          <w:szCs w:val="20"/>
        </w:rPr>
        <w:t xml:space="preserve"> по результатам проведения состоявше</w:t>
      </w:r>
      <w:r w:rsidR="00F070AC" w:rsidRPr="00E22137">
        <w:rPr>
          <w:rFonts w:asciiTheme="minorHAnsi" w:hAnsiTheme="minorHAnsi"/>
          <w:b w:val="0"/>
          <w:sz w:val="20"/>
          <w:szCs w:val="20"/>
        </w:rPr>
        <w:t>гося</w:t>
      </w:r>
      <w:r w:rsidR="00DB4501" w:rsidRPr="00E22137">
        <w:rPr>
          <w:rFonts w:asciiTheme="minorHAnsi" w:hAnsiTheme="minorHAnsi"/>
          <w:b w:val="0"/>
          <w:sz w:val="20"/>
          <w:szCs w:val="20"/>
        </w:rPr>
        <w:t xml:space="preserve"> конкурентно</w:t>
      </w:r>
      <w:r w:rsidR="00F070AC" w:rsidRPr="00E22137">
        <w:rPr>
          <w:rFonts w:asciiTheme="minorHAnsi" w:hAnsiTheme="minorHAnsi"/>
          <w:b w:val="0"/>
          <w:sz w:val="20"/>
          <w:szCs w:val="20"/>
        </w:rPr>
        <w:t>го способа</w:t>
      </w:r>
      <w:r w:rsidR="00DB4501" w:rsidRPr="00E22137">
        <w:rPr>
          <w:rFonts w:asciiTheme="minorHAnsi" w:hAnsiTheme="minorHAnsi"/>
          <w:b w:val="0"/>
          <w:sz w:val="20"/>
          <w:szCs w:val="20"/>
        </w:rPr>
        <w:t xml:space="preserve"> закупки</w:t>
      </w:r>
      <w:r w:rsidRPr="00E22137">
        <w:rPr>
          <w:rFonts w:asciiTheme="minorHAnsi" w:hAnsiTheme="minorHAnsi"/>
          <w:b w:val="0"/>
          <w:sz w:val="20"/>
          <w:szCs w:val="20"/>
        </w:rPr>
        <w:t>;</w:t>
      </w:r>
    </w:p>
    <w:p w:rsidR="00F53EC2" w:rsidRPr="00E22137" w:rsidRDefault="00F53EC2"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поставщик, который обязан заключить договор – победитель</w:t>
      </w:r>
      <w:r w:rsidR="00F401EA" w:rsidRPr="00E22137">
        <w:rPr>
          <w:rFonts w:asciiTheme="minorHAnsi" w:hAnsiTheme="minorHAnsi"/>
          <w:b w:val="0"/>
          <w:sz w:val="20"/>
          <w:szCs w:val="20"/>
        </w:rPr>
        <w:t xml:space="preserve">, участник, занявший 2-е место </w:t>
      </w:r>
      <w:r w:rsidR="000A0E87" w:rsidRPr="00E22137">
        <w:rPr>
          <w:rFonts w:asciiTheme="minorHAnsi" w:hAnsiTheme="minorHAnsi"/>
          <w:b w:val="0"/>
          <w:sz w:val="20"/>
          <w:szCs w:val="20"/>
        </w:rPr>
        <w:t>(</w:t>
      </w:r>
      <w:r w:rsidR="00F401EA" w:rsidRPr="00E22137">
        <w:rPr>
          <w:rFonts w:asciiTheme="minorHAnsi" w:hAnsiTheme="minorHAnsi"/>
          <w:b w:val="0"/>
          <w:sz w:val="20"/>
          <w:szCs w:val="20"/>
        </w:rPr>
        <w:t>в случае уклонения победителя от заключения договора</w:t>
      </w:r>
      <w:r w:rsidR="00D1491B" w:rsidRPr="00E22137">
        <w:rPr>
          <w:rFonts w:asciiTheme="minorHAnsi" w:hAnsiTheme="minorHAnsi"/>
          <w:b w:val="0"/>
          <w:sz w:val="20"/>
          <w:szCs w:val="20"/>
        </w:rPr>
        <w:t xml:space="preserve"> и по согласованию с ним</w:t>
      </w:r>
      <w:r w:rsidR="000A0E87" w:rsidRPr="00E22137">
        <w:rPr>
          <w:rFonts w:asciiTheme="minorHAnsi" w:hAnsiTheme="minorHAnsi"/>
          <w:b w:val="0"/>
          <w:sz w:val="20"/>
          <w:szCs w:val="20"/>
        </w:rPr>
        <w:t>)</w:t>
      </w:r>
      <w:r w:rsidR="00545702" w:rsidRPr="00E22137">
        <w:rPr>
          <w:rFonts w:asciiTheme="minorHAnsi" w:hAnsiTheme="minorHAnsi"/>
          <w:b w:val="0"/>
          <w:sz w:val="20"/>
          <w:szCs w:val="20"/>
        </w:rPr>
        <w:t>, участник, занявший 3-е место</w:t>
      </w:r>
      <w:r w:rsidR="00BB3C00" w:rsidRPr="00E22137">
        <w:rPr>
          <w:rFonts w:asciiTheme="minorHAnsi" w:hAnsiTheme="minorHAnsi"/>
          <w:b w:val="0"/>
          <w:sz w:val="20"/>
          <w:szCs w:val="20"/>
        </w:rPr>
        <w:t xml:space="preserve"> </w:t>
      </w:r>
      <w:r w:rsidR="00545702" w:rsidRPr="00E22137">
        <w:rPr>
          <w:rFonts w:asciiTheme="minorHAnsi" w:hAnsiTheme="minorHAnsi"/>
          <w:b w:val="0"/>
          <w:sz w:val="20"/>
          <w:szCs w:val="20"/>
        </w:rPr>
        <w:t>(в случае уклонения победителя и участника, занявшего 2-е место от заключения договора, и по согласованию с ним)</w:t>
      </w:r>
      <w:r w:rsidR="00F401EA" w:rsidRPr="00E22137">
        <w:rPr>
          <w:rFonts w:asciiTheme="minorHAnsi" w:hAnsiTheme="minorHAnsi"/>
          <w:b w:val="0"/>
          <w:sz w:val="20"/>
          <w:szCs w:val="20"/>
        </w:rPr>
        <w:t>,</w:t>
      </w:r>
      <w:r w:rsidRPr="00E22137">
        <w:rPr>
          <w:rFonts w:asciiTheme="minorHAnsi" w:hAnsiTheme="minorHAnsi"/>
          <w:b w:val="0"/>
          <w:sz w:val="20"/>
          <w:szCs w:val="20"/>
        </w:rPr>
        <w:t xml:space="preserve"> либо единственный участник </w:t>
      </w:r>
      <w:r w:rsidR="00F070AC" w:rsidRPr="00E22137">
        <w:rPr>
          <w:rFonts w:asciiTheme="minorHAnsi" w:hAnsiTheme="minorHAnsi"/>
          <w:b w:val="0"/>
          <w:sz w:val="20"/>
          <w:szCs w:val="20"/>
        </w:rPr>
        <w:t xml:space="preserve">конкурентного способа </w:t>
      </w:r>
      <w:r w:rsidRPr="00E22137">
        <w:rPr>
          <w:rFonts w:asciiTheme="minorHAnsi" w:hAnsiTheme="minorHAnsi"/>
          <w:b w:val="0"/>
          <w:sz w:val="20"/>
          <w:szCs w:val="20"/>
        </w:rPr>
        <w:t>закупки, в отношении которого принято соответствующее решение;</w:t>
      </w:r>
    </w:p>
    <w:p w:rsidR="00F53EC2" w:rsidRPr="00E22137" w:rsidRDefault="00F53EC2"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поставщик</w:t>
      </w:r>
      <w:r w:rsidR="00DB4501" w:rsidRPr="00E22137">
        <w:rPr>
          <w:rFonts w:asciiTheme="minorHAnsi" w:hAnsiTheme="minorHAnsi"/>
          <w:b w:val="0"/>
          <w:sz w:val="20"/>
          <w:szCs w:val="20"/>
        </w:rPr>
        <w:t xml:space="preserve"> </w:t>
      </w:r>
      <w:r w:rsidR="00006BD7" w:rsidRPr="00E22137">
        <w:rPr>
          <w:rFonts w:asciiTheme="minorHAnsi" w:hAnsiTheme="minorHAnsi"/>
          <w:b w:val="0"/>
          <w:sz w:val="20"/>
          <w:szCs w:val="20"/>
        </w:rPr>
        <w:t>–</w:t>
      </w:r>
      <w:r w:rsidR="00DB4501" w:rsidRPr="00E22137">
        <w:rPr>
          <w:rFonts w:asciiTheme="minorHAnsi" w:hAnsiTheme="minorHAnsi"/>
          <w:b w:val="0"/>
          <w:sz w:val="20"/>
          <w:szCs w:val="20"/>
        </w:rPr>
        <w:t xml:space="preserve"> лицо</w:t>
      </w:r>
      <w:r w:rsidRPr="00E22137">
        <w:rPr>
          <w:rFonts w:asciiTheme="minorHAnsi" w:hAnsiTheme="minorHAnsi"/>
          <w:b w:val="0"/>
          <w:sz w:val="20"/>
          <w:szCs w:val="20"/>
        </w:rPr>
        <w:t>, с которым заключен договор.</w:t>
      </w:r>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Права и обязанности поставщика в указанных выше статусах устанавливаются законодательством, Положением, </w:t>
      </w:r>
      <w:r w:rsidR="007C0302" w:rsidRPr="00E22137">
        <w:rPr>
          <w:rFonts w:asciiTheme="minorHAnsi" w:hAnsiTheme="minorHAnsi"/>
          <w:b w:val="0"/>
          <w:sz w:val="20"/>
          <w:szCs w:val="20"/>
        </w:rPr>
        <w:t xml:space="preserve">извещением, </w:t>
      </w:r>
      <w:r w:rsidRPr="00E22137">
        <w:rPr>
          <w:rFonts w:asciiTheme="minorHAnsi" w:hAnsiTheme="minorHAnsi"/>
          <w:b w:val="0"/>
          <w:sz w:val="20"/>
          <w:szCs w:val="20"/>
        </w:rPr>
        <w:t>документацией о закупке.</w:t>
      </w:r>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Если на стороне поставщика в </w:t>
      </w:r>
      <w:r w:rsidR="00AA4CE2" w:rsidRPr="00E22137">
        <w:rPr>
          <w:rFonts w:asciiTheme="minorHAnsi" w:hAnsiTheme="minorHAnsi"/>
          <w:b w:val="0"/>
          <w:sz w:val="20"/>
          <w:szCs w:val="20"/>
        </w:rPr>
        <w:t xml:space="preserve">соответствии с </w:t>
      </w:r>
      <w:r w:rsidRPr="00E22137">
        <w:rPr>
          <w:rFonts w:asciiTheme="minorHAnsi" w:hAnsiTheme="minorHAnsi"/>
          <w:b w:val="0"/>
          <w:sz w:val="20"/>
          <w:szCs w:val="20"/>
        </w:rPr>
        <w:t>ч</w:t>
      </w:r>
      <w:r w:rsidR="00E72D17" w:rsidRPr="00E22137">
        <w:rPr>
          <w:rFonts w:asciiTheme="minorHAnsi" w:hAnsiTheme="minorHAnsi"/>
          <w:b w:val="0"/>
          <w:sz w:val="20"/>
          <w:szCs w:val="20"/>
        </w:rPr>
        <w:t>астью</w:t>
      </w:r>
      <w:r w:rsidR="00531669" w:rsidRPr="00E22137">
        <w:rPr>
          <w:rFonts w:asciiTheme="minorHAnsi" w:hAnsiTheme="minorHAnsi"/>
          <w:b w:val="0"/>
          <w:sz w:val="20"/>
          <w:szCs w:val="20"/>
        </w:rPr>
        <w:t> </w:t>
      </w:r>
      <w:r w:rsidRPr="00E22137">
        <w:rPr>
          <w:rFonts w:asciiTheme="minorHAnsi" w:hAnsiTheme="minorHAnsi"/>
          <w:b w:val="0"/>
          <w:sz w:val="20"/>
          <w:szCs w:val="20"/>
        </w:rPr>
        <w:t>5 ст</w:t>
      </w:r>
      <w:r w:rsidR="00E72D17" w:rsidRPr="00E22137">
        <w:rPr>
          <w:rFonts w:asciiTheme="minorHAnsi" w:hAnsiTheme="minorHAnsi"/>
          <w:b w:val="0"/>
          <w:sz w:val="20"/>
          <w:szCs w:val="20"/>
        </w:rPr>
        <w:t>атьи</w:t>
      </w:r>
      <w:r w:rsidR="00531669" w:rsidRPr="00E22137">
        <w:rPr>
          <w:rFonts w:asciiTheme="minorHAnsi" w:hAnsiTheme="minorHAnsi"/>
          <w:b w:val="0"/>
          <w:sz w:val="20"/>
          <w:szCs w:val="20"/>
        </w:rPr>
        <w:t> </w:t>
      </w:r>
      <w:r w:rsidRPr="00E22137">
        <w:rPr>
          <w:rFonts w:asciiTheme="minorHAnsi" w:hAnsiTheme="minorHAnsi"/>
          <w:b w:val="0"/>
          <w:sz w:val="20"/>
          <w:szCs w:val="20"/>
        </w:rPr>
        <w:t>3 Закона</w:t>
      </w:r>
      <w:r w:rsidR="006546C8" w:rsidRPr="00E22137">
        <w:rPr>
          <w:rFonts w:asciiTheme="minorHAnsi" w:hAnsiTheme="minorHAnsi"/>
          <w:b w:val="0"/>
          <w:sz w:val="20"/>
          <w:szCs w:val="20"/>
        </w:rPr>
        <w:t> </w:t>
      </w:r>
      <w:r w:rsidRPr="00E22137">
        <w:rPr>
          <w:rFonts w:asciiTheme="minorHAnsi" w:hAnsiTheme="minorHAnsi"/>
          <w:b w:val="0"/>
          <w:sz w:val="20"/>
          <w:szCs w:val="20"/>
        </w:rPr>
        <w:t>223-ФЗ выступают несколько лиц, то все они рассматриваются как одно лицо.</w:t>
      </w:r>
    </w:p>
    <w:p w:rsidR="00EA284A" w:rsidRPr="00E22137" w:rsidRDefault="00F53EC2" w:rsidP="009F335B">
      <w:pPr>
        <w:pStyle w:val="2"/>
        <w:numPr>
          <w:ilvl w:val="1"/>
          <w:numId w:val="5"/>
        </w:numPr>
        <w:ind w:left="709" w:hanging="709"/>
        <w:jc w:val="left"/>
        <w:rPr>
          <w:rFonts w:asciiTheme="minorHAnsi" w:hAnsiTheme="minorHAnsi"/>
          <w:sz w:val="20"/>
          <w:szCs w:val="20"/>
        </w:rPr>
      </w:pPr>
      <w:bookmarkStart w:id="5322" w:name="_Toc409474770"/>
      <w:bookmarkStart w:id="5323" w:name="_Toc409528479"/>
      <w:bookmarkStart w:id="5324" w:name="_Toc409630182"/>
      <w:bookmarkStart w:id="5325" w:name="_Toc409703628"/>
      <w:bookmarkStart w:id="5326" w:name="_Toc409711792"/>
      <w:bookmarkStart w:id="5327" w:name="_Toc409715512"/>
      <w:bookmarkStart w:id="5328" w:name="_Toc409721529"/>
      <w:bookmarkStart w:id="5329" w:name="_Toc409720660"/>
      <w:bookmarkStart w:id="5330" w:name="_Toc409721747"/>
      <w:bookmarkStart w:id="5331" w:name="_Toc409807465"/>
      <w:bookmarkStart w:id="5332" w:name="_Toc409812184"/>
      <w:bookmarkStart w:id="5333" w:name="_Toc283764413"/>
      <w:bookmarkStart w:id="5334" w:name="_Toc409908747"/>
      <w:bookmarkStart w:id="5335" w:name="_Ref410811227"/>
      <w:bookmarkStart w:id="5336" w:name="_Ref410848676"/>
      <w:bookmarkStart w:id="5337" w:name="_Ref410849085"/>
      <w:bookmarkStart w:id="5338" w:name="_Toc410902919"/>
      <w:bookmarkStart w:id="5339" w:name="_Toc410907930"/>
      <w:bookmarkStart w:id="5340" w:name="_Toc410908119"/>
      <w:bookmarkStart w:id="5341" w:name="_Toc410910912"/>
      <w:bookmarkStart w:id="5342" w:name="_Toc410911185"/>
      <w:bookmarkStart w:id="5343" w:name="_Toc410920283"/>
      <w:bookmarkStart w:id="5344" w:name="_Toc411279923"/>
      <w:bookmarkStart w:id="5345" w:name="_Toc411626649"/>
      <w:bookmarkStart w:id="5346" w:name="_Toc411632192"/>
      <w:bookmarkStart w:id="5347" w:name="_Toc411882100"/>
      <w:bookmarkStart w:id="5348" w:name="_Toc411941110"/>
      <w:bookmarkStart w:id="5349" w:name="_Toc285801559"/>
      <w:bookmarkStart w:id="5350" w:name="_Toc411949585"/>
      <w:bookmarkStart w:id="5351" w:name="_Toc412111226"/>
      <w:bookmarkStart w:id="5352" w:name="_Toc285977830"/>
      <w:bookmarkStart w:id="5353" w:name="_Toc412127993"/>
      <w:bookmarkStart w:id="5354" w:name="_Toc285999959"/>
      <w:bookmarkStart w:id="5355" w:name="_Toc412218442"/>
      <w:bookmarkStart w:id="5356" w:name="_Toc412543728"/>
      <w:bookmarkStart w:id="5357" w:name="_Toc412551473"/>
      <w:bookmarkStart w:id="5358" w:name="_Toc412760343"/>
      <w:bookmarkStart w:id="5359" w:name="_Toc453143279"/>
      <w:bookmarkStart w:id="5360" w:name="_Ref474853299"/>
      <w:bookmarkStart w:id="5361" w:name="_Toc516824525"/>
      <w:r w:rsidRPr="00E22137">
        <w:rPr>
          <w:rFonts w:asciiTheme="minorHAnsi" w:hAnsiTheme="minorHAnsi"/>
          <w:sz w:val="20"/>
          <w:szCs w:val="20"/>
        </w:rPr>
        <w:t>Отстранение участника</w:t>
      </w:r>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любой момент вплоть до подписания договора ЗК должна отстранить участника от дальнейшего участия в закупке в случаях:</w:t>
      </w:r>
    </w:p>
    <w:p w:rsidR="00F53EC2" w:rsidRPr="00E22137" w:rsidRDefault="00F53EC2" w:rsidP="009F335B">
      <w:pPr>
        <w:pStyle w:val="2"/>
        <w:numPr>
          <w:ilvl w:val="3"/>
          <w:numId w:val="5"/>
        </w:numPr>
        <w:spacing w:before="120"/>
        <w:ind w:left="1701" w:hanging="425"/>
        <w:jc w:val="both"/>
        <w:rPr>
          <w:rFonts w:asciiTheme="minorHAnsi" w:hAnsiTheme="minorHAnsi"/>
          <w:b w:val="0"/>
          <w:sz w:val="20"/>
          <w:szCs w:val="20"/>
        </w:rPr>
      </w:pPr>
      <w:bookmarkStart w:id="5362" w:name="_Ref476601762"/>
      <w:r w:rsidRPr="00E22137">
        <w:rPr>
          <w:rFonts w:asciiTheme="minorHAnsi" w:hAnsiTheme="minorHAnsi"/>
          <w:b w:val="0"/>
          <w:sz w:val="20"/>
          <w:szCs w:val="20"/>
        </w:rPr>
        <w:t>обнаружения недостоверных сведений в заявке;</w:t>
      </w:r>
      <w:bookmarkEnd w:id="5362"/>
    </w:p>
    <w:p w:rsidR="00B80DC3" w:rsidRPr="00E22137" w:rsidRDefault="00F53EC2" w:rsidP="009F335B">
      <w:pPr>
        <w:pStyle w:val="2"/>
        <w:numPr>
          <w:ilvl w:val="3"/>
          <w:numId w:val="5"/>
        </w:numPr>
        <w:spacing w:before="120"/>
        <w:ind w:left="1701" w:hanging="425"/>
        <w:jc w:val="both"/>
        <w:rPr>
          <w:rFonts w:asciiTheme="minorHAnsi" w:hAnsiTheme="minorHAnsi"/>
          <w:b w:val="0"/>
          <w:sz w:val="20"/>
          <w:szCs w:val="20"/>
        </w:rPr>
      </w:pPr>
      <w:bookmarkStart w:id="5363" w:name="_Ref476601776"/>
      <w:r w:rsidRPr="00E22137">
        <w:rPr>
          <w:rFonts w:asciiTheme="minorHAnsi" w:hAnsiTheme="minorHAnsi"/>
          <w:b w:val="0"/>
          <w:sz w:val="20"/>
          <w:szCs w:val="20"/>
        </w:rPr>
        <w:t xml:space="preserve">подкрепленного документами факта давления таким участником на члена ЗК, эксперта, руководителя организатора </w:t>
      </w:r>
      <w:r w:rsidR="00827FDB" w:rsidRPr="00E22137">
        <w:rPr>
          <w:rFonts w:asciiTheme="minorHAnsi" w:hAnsiTheme="minorHAnsi"/>
          <w:b w:val="0"/>
          <w:sz w:val="20"/>
          <w:szCs w:val="20"/>
        </w:rPr>
        <w:t>закупки</w:t>
      </w:r>
      <w:r w:rsidRPr="00E22137">
        <w:rPr>
          <w:rFonts w:asciiTheme="minorHAnsi" w:hAnsiTheme="minorHAnsi"/>
          <w:b w:val="0"/>
          <w:sz w:val="20"/>
          <w:szCs w:val="20"/>
        </w:rPr>
        <w:t xml:space="preserve"> или заказчика</w:t>
      </w:r>
      <w:bookmarkEnd w:id="5363"/>
    </w:p>
    <w:p w:rsidR="00F53EC2" w:rsidRPr="00E22137" w:rsidRDefault="00B80DC3"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непрохождения постквалификации</w:t>
      </w:r>
      <w:r w:rsidR="00DD201B" w:rsidRPr="00E22137">
        <w:rPr>
          <w:rFonts w:asciiTheme="minorHAnsi" w:hAnsiTheme="minorHAnsi"/>
          <w:b w:val="0"/>
          <w:sz w:val="20"/>
          <w:szCs w:val="20"/>
        </w:rPr>
        <w:t xml:space="preserve">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_Ref412475899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8.5.3</w:t>
      </w:r>
      <w:r w:rsidR="009F6A3E" w:rsidRPr="00E22137">
        <w:rPr>
          <w:rFonts w:asciiTheme="minorHAnsi" w:hAnsiTheme="minorHAnsi"/>
          <w:b w:val="0"/>
          <w:sz w:val="20"/>
          <w:szCs w:val="20"/>
        </w:rPr>
        <w:fldChar w:fldCharType="end"/>
      </w:r>
      <w:r w:rsidR="00DD201B" w:rsidRPr="00E22137">
        <w:rPr>
          <w:rFonts w:asciiTheme="minorHAnsi" w:hAnsiTheme="minorHAnsi"/>
          <w:b w:val="0"/>
          <w:sz w:val="20"/>
          <w:szCs w:val="20"/>
        </w:rPr>
        <w:t xml:space="preserve"> Положения)</w:t>
      </w:r>
      <w:r w:rsidR="00F53EC2" w:rsidRPr="00E22137">
        <w:rPr>
          <w:rFonts w:asciiTheme="minorHAnsi" w:hAnsiTheme="minorHAnsi"/>
          <w:b w:val="0"/>
          <w:sz w:val="20"/>
          <w:szCs w:val="20"/>
        </w:rPr>
        <w:t>.</w:t>
      </w:r>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Решение об отстранении участника оформляется протоколом заседания ЗК, который должен быть размещен </w:t>
      </w:r>
      <w:r w:rsidR="006E32A8" w:rsidRPr="00E22137">
        <w:rPr>
          <w:rFonts w:asciiTheme="minorHAnsi" w:hAnsiTheme="minorHAnsi"/>
          <w:b w:val="0"/>
          <w:sz w:val="20"/>
          <w:szCs w:val="20"/>
        </w:rPr>
        <w:t xml:space="preserve">Заказчиком/организатор закупки </w:t>
      </w:r>
      <w:r w:rsidRPr="00E22137">
        <w:rPr>
          <w:rFonts w:asciiTheme="minorHAnsi" w:hAnsiTheme="minorHAnsi"/>
          <w:b w:val="0"/>
          <w:sz w:val="20"/>
          <w:szCs w:val="20"/>
        </w:rPr>
        <w:t xml:space="preserve">в официальных источниках </w:t>
      </w:r>
      <w:r w:rsidR="002A3534" w:rsidRPr="00E22137">
        <w:rPr>
          <w:rFonts w:asciiTheme="minorHAnsi" w:hAnsiTheme="minorHAnsi"/>
          <w:b w:val="0"/>
          <w:sz w:val="20"/>
          <w:szCs w:val="20"/>
        </w:rPr>
        <w:t xml:space="preserve">в </w:t>
      </w:r>
      <w:r w:rsidR="00726231" w:rsidRPr="00E22137">
        <w:rPr>
          <w:rFonts w:asciiTheme="minorHAnsi" w:hAnsiTheme="minorHAnsi"/>
          <w:b w:val="0"/>
          <w:sz w:val="20"/>
          <w:szCs w:val="20"/>
        </w:rPr>
        <w:t>сроки и в порядке, которые установлены</w:t>
      </w:r>
      <w:r w:rsidRPr="00E22137" w:rsidDel="00726231">
        <w:rPr>
          <w:rFonts w:asciiTheme="minorHAnsi" w:hAnsiTheme="minorHAnsi"/>
          <w:b w:val="0"/>
          <w:sz w:val="20"/>
          <w:szCs w:val="20"/>
        </w:rPr>
        <w:t xml:space="preserve"> </w:t>
      </w:r>
      <w:r w:rsidRPr="00E22137">
        <w:rPr>
          <w:rFonts w:asciiTheme="minorHAnsi" w:hAnsiTheme="minorHAnsi"/>
          <w:b w:val="0"/>
          <w:sz w:val="20"/>
          <w:szCs w:val="20"/>
        </w:rPr>
        <w:t xml:space="preserve">в </w:t>
      </w:r>
      <w:r w:rsidR="007C0CB0" w:rsidRPr="00E22137">
        <w:rPr>
          <w:rFonts w:asciiTheme="minorHAnsi" w:hAnsiTheme="minorHAnsi"/>
          <w:b w:val="0"/>
          <w:sz w:val="20"/>
          <w:szCs w:val="20"/>
        </w:rPr>
        <w:t>п.</w:t>
      </w:r>
      <w:r w:rsidR="003641CE"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_Ref409344643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3.2.1</w:t>
      </w:r>
      <w:r w:rsidR="009F6A3E" w:rsidRPr="00E22137">
        <w:rPr>
          <w:rFonts w:asciiTheme="minorHAnsi" w:hAnsiTheme="minorHAnsi"/>
          <w:b w:val="0"/>
          <w:sz w:val="20"/>
          <w:szCs w:val="20"/>
        </w:rPr>
        <w:fldChar w:fldCharType="end"/>
      </w:r>
      <w:r w:rsidR="003641CE" w:rsidRPr="00E22137">
        <w:rPr>
          <w:rFonts w:asciiTheme="minorHAnsi" w:hAnsiTheme="minorHAnsi"/>
          <w:b w:val="0"/>
          <w:sz w:val="20"/>
          <w:szCs w:val="20"/>
        </w:rPr>
        <w:t xml:space="preserve"> Положения.</w:t>
      </w:r>
    </w:p>
    <w:p w:rsidR="002F7ABA" w:rsidRPr="00E22137" w:rsidRDefault="002F7ABA" w:rsidP="009F335B">
      <w:pPr>
        <w:pStyle w:val="2"/>
        <w:numPr>
          <w:ilvl w:val="2"/>
          <w:numId w:val="5"/>
        </w:numPr>
        <w:spacing w:before="120"/>
        <w:ind w:left="851" w:hanging="851"/>
        <w:jc w:val="both"/>
        <w:rPr>
          <w:rFonts w:asciiTheme="minorHAnsi" w:hAnsiTheme="minorHAnsi"/>
          <w:b w:val="0"/>
          <w:sz w:val="20"/>
          <w:szCs w:val="20"/>
        </w:rPr>
      </w:pPr>
      <w:bookmarkStart w:id="5364" w:name="_Ref286349390"/>
      <w:r w:rsidRPr="00E22137">
        <w:rPr>
          <w:rFonts w:asciiTheme="minorHAnsi" w:hAnsiTheme="minorHAnsi"/>
          <w:b w:val="0"/>
          <w:sz w:val="20"/>
          <w:szCs w:val="20"/>
        </w:rPr>
        <w:t xml:space="preserve">Процедура закупки признается несостоявшейся в случаях, если ЗК принято решение об отстранении всех участников </w:t>
      </w:r>
      <w:r w:rsidR="00F070AC" w:rsidRPr="00E22137">
        <w:rPr>
          <w:rFonts w:asciiTheme="minorHAnsi" w:hAnsiTheme="minorHAnsi"/>
          <w:b w:val="0"/>
          <w:sz w:val="20"/>
          <w:szCs w:val="20"/>
        </w:rPr>
        <w:t xml:space="preserve">конкурентного способа </w:t>
      </w:r>
      <w:r w:rsidRPr="00E22137">
        <w:rPr>
          <w:rFonts w:asciiTheme="minorHAnsi" w:hAnsiTheme="minorHAnsi"/>
          <w:b w:val="0"/>
          <w:sz w:val="20"/>
          <w:szCs w:val="20"/>
        </w:rPr>
        <w:t xml:space="preserve">закупки (в том числе – допущенных) от участия в процедуре закупки либо всех, кроме одного участника закупки, соответствующего требованиям </w:t>
      </w:r>
      <w:r w:rsidR="007C0302" w:rsidRPr="00E22137">
        <w:rPr>
          <w:rFonts w:asciiTheme="minorHAnsi" w:hAnsiTheme="minorHAnsi"/>
          <w:b w:val="0"/>
          <w:sz w:val="20"/>
          <w:szCs w:val="20"/>
        </w:rPr>
        <w:t xml:space="preserve">извещения, </w:t>
      </w:r>
      <w:r w:rsidRPr="00E22137">
        <w:rPr>
          <w:rFonts w:asciiTheme="minorHAnsi" w:hAnsiTheme="minorHAnsi"/>
          <w:b w:val="0"/>
          <w:sz w:val="20"/>
          <w:szCs w:val="20"/>
        </w:rPr>
        <w:t>документации о закупке; при этом в протокол ЗК вносится соответствующая информация. Последствия признания процедуры закупки несостоявшейся по указанным основаниям установлены в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_Ref410387696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11.8.5</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_Ref410387715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11.8.6</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соответственно.</w:t>
      </w:r>
      <w:bookmarkEnd w:id="5364"/>
    </w:p>
    <w:p w:rsidR="00437D78" w:rsidRPr="00E22137" w:rsidRDefault="00437D78" w:rsidP="009F335B">
      <w:pPr>
        <w:pStyle w:val="2"/>
        <w:numPr>
          <w:ilvl w:val="2"/>
          <w:numId w:val="5"/>
        </w:numPr>
        <w:spacing w:before="120"/>
        <w:ind w:left="851" w:hanging="851"/>
        <w:jc w:val="both"/>
        <w:rPr>
          <w:rFonts w:asciiTheme="minorHAnsi" w:hAnsiTheme="minorHAnsi"/>
          <w:b w:val="0"/>
          <w:sz w:val="20"/>
          <w:szCs w:val="20"/>
        </w:rPr>
      </w:pPr>
      <w:bookmarkStart w:id="5365" w:name="_Ref476244475"/>
      <w:r w:rsidRPr="00E22137">
        <w:rPr>
          <w:rFonts w:asciiTheme="minorHAnsi" w:hAnsiTheme="minorHAnsi"/>
          <w:b w:val="0"/>
          <w:sz w:val="20"/>
          <w:szCs w:val="20"/>
        </w:rPr>
        <w:t>В случае признания процедуры закупки несостоявшейся по основанию, предусмотренному п</w:t>
      </w:r>
      <w:r w:rsidR="003F630C" w:rsidRPr="00E22137">
        <w:rPr>
          <w:rFonts w:asciiTheme="minorHAnsi" w:hAnsiTheme="minorHAnsi"/>
          <w:b w:val="0"/>
          <w:sz w:val="20"/>
          <w:szCs w:val="20"/>
        </w:rPr>
        <w:t>од</w:t>
      </w:r>
      <w:r w:rsidRPr="00E22137">
        <w:rPr>
          <w:rFonts w:asciiTheme="minorHAnsi" w:hAnsiTheme="minorHAnsi"/>
          <w:b w:val="0"/>
          <w:sz w:val="20"/>
          <w:szCs w:val="20"/>
        </w:rPr>
        <w:t>п.</w:t>
      </w:r>
      <w:r w:rsidR="003F630C"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_Ref411612033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11.8.1(16)</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и принятия ЗК решения о заключении договора с единственным неотстраненным участником закупки, в отношении которого ЗК было принято решение о соответствии участника процедуры закупки и его заявки всем установленным требованиям, заказчиком заключается договор с таким участником закупки с соблюдением сроков, предусмотренных </w:t>
      </w:r>
      <w:r w:rsidR="006B538E" w:rsidRPr="00E22137">
        <w:rPr>
          <w:rFonts w:asciiTheme="minorHAnsi" w:hAnsiTheme="minorHAnsi"/>
          <w:b w:val="0"/>
          <w:sz w:val="20"/>
          <w:szCs w:val="20"/>
        </w:rPr>
        <w:t>статьей 20 Положения</w:t>
      </w:r>
      <w:r w:rsidRPr="00E22137">
        <w:rPr>
          <w:rFonts w:asciiTheme="minorHAnsi" w:hAnsiTheme="minorHAnsi"/>
          <w:b w:val="0"/>
          <w:sz w:val="20"/>
          <w:szCs w:val="20"/>
        </w:rPr>
        <w:t>.</w:t>
      </w:r>
      <w:bookmarkEnd w:id="5365"/>
    </w:p>
    <w:p w:rsidR="00EA284A" w:rsidRPr="00E22137" w:rsidRDefault="00F53EC2" w:rsidP="009F335B">
      <w:pPr>
        <w:pStyle w:val="2"/>
        <w:numPr>
          <w:ilvl w:val="1"/>
          <w:numId w:val="5"/>
        </w:numPr>
        <w:ind w:left="709" w:hanging="709"/>
        <w:jc w:val="left"/>
        <w:rPr>
          <w:rFonts w:asciiTheme="minorHAnsi" w:hAnsiTheme="minorHAnsi"/>
          <w:sz w:val="20"/>
          <w:szCs w:val="20"/>
        </w:rPr>
      </w:pPr>
      <w:bookmarkStart w:id="5366" w:name="_Ref409442467"/>
      <w:bookmarkStart w:id="5367" w:name="_Ref409465162"/>
      <w:bookmarkStart w:id="5368" w:name="_Ref409466055"/>
      <w:bookmarkStart w:id="5369" w:name="_Toc409474771"/>
      <w:bookmarkStart w:id="5370" w:name="_Toc409528480"/>
      <w:bookmarkStart w:id="5371" w:name="_Toc409630183"/>
      <w:bookmarkStart w:id="5372" w:name="_Toc409703629"/>
      <w:bookmarkStart w:id="5373" w:name="_Toc409711793"/>
      <w:bookmarkStart w:id="5374" w:name="_Toc409715513"/>
      <w:bookmarkStart w:id="5375" w:name="_Toc409721530"/>
      <w:bookmarkStart w:id="5376" w:name="_Toc409720661"/>
      <w:bookmarkStart w:id="5377" w:name="_Toc409721748"/>
      <w:bookmarkStart w:id="5378" w:name="_Toc409807466"/>
      <w:bookmarkStart w:id="5379" w:name="_Toc409812185"/>
      <w:bookmarkStart w:id="5380" w:name="_Toc283764414"/>
      <w:bookmarkStart w:id="5381" w:name="_Toc409908748"/>
      <w:bookmarkStart w:id="5382" w:name="_Toc410902920"/>
      <w:bookmarkStart w:id="5383" w:name="_Toc410907931"/>
      <w:bookmarkStart w:id="5384" w:name="_Toc410908120"/>
      <w:bookmarkStart w:id="5385" w:name="_Toc410910913"/>
      <w:bookmarkStart w:id="5386" w:name="_Toc410911186"/>
      <w:bookmarkStart w:id="5387" w:name="_Toc410920284"/>
      <w:bookmarkStart w:id="5388" w:name="_Toc411279924"/>
      <w:bookmarkStart w:id="5389" w:name="_Toc411626650"/>
      <w:bookmarkStart w:id="5390" w:name="_Toc411632193"/>
      <w:bookmarkStart w:id="5391" w:name="_Toc411882101"/>
      <w:bookmarkStart w:id="5392" w:name="_Toc411941111"/>
      <w:bookmarkStart w:id="5393" w:name="_Toc285801560"/>
      <w:bookmarkStart w:id="5394" w:name="_Toc411949586"/>
      <w:bookmarkStart w:id="5395" w:name="_Toc412111227"/>
      <w:bookmarkStart w:id="5396" w:name="_Toc285977831"/>
      <w:bookmarkStart w:id="5397" w:name="_Toc412127994"/>
      <w:bookmarkStart w:id="5398" w:name="_Toc285999960"/>
      <w:bookmarkStart w:id="5399" w:name="_Toc412218443"/>
      <w:bookmarkStart w:id="5400" w:name="_Toc412543729"/>
      <w:bookmarkStart w:id="5401" w:name="_Toc412551474"/>
      <w:bookmarkStart w:id="5402" w:name="_Toc412760344"/>
      <w:bookmarkStart w:id="5403" w:name="_Toc453143280"/>
      <w:bookmarkStart w:id="5404" w:name="_Toc516824526"/>
      <w:bookmarkStart w:id="5405" w:name="_Ref522607112"/>
      <w:r w:rsidRPr="00E22137">
        <w:rPr>
          <w:rFonts w:asciiTheme="minorHAnsi" w:hAnsiTheme="minorHAnsi"/>
          <w:sz w:val="20"/>
          <w:szCs w:val="20"/>
        </w:rPr>
        <w:t>Признание конкурентно</w:t>
      </w:r>
      <w:r w:rsidR="00183045" w:rsidRPr="00E22137">
        <w:rPr>
          <w:rFonts w:asciiTheme="minorHAnsi" w:hAnsiTheme="minorHAnsi"/>
          <w:sz w:val="20"/>
          <w:szCs w:val="20"/>
        </w:rPr>
        <w:t>й</w:t>
      </w:r>
      <w:r w:rsidR="00F070AC" w:rsidRPr="00E22137">
        <w:rPr>
          <w:rFonts w:asciiTheme="minorHAnsi" w:hAnsiTheme="minorHAnsi"/>
          <w:sz w:val="20"/>
          <w:szCs w:val="20"/>
        </w:rPr>
        <w:t xml:space="preserve"> </w:t>
      </w:r>
      <w:r w:rsidRPr="00E22137">
        <w:rPr>
          <w:rFonts w:asciiTheme="minorHAnsi" w:hAnsiTheme="minorHAnsi"/>
          <w:sz w:val="20"/>
          <w:szCs w:val="20"/>
        </w:rPr>
        <w:t xml:space="preserve">закупки </w:t>
      </w:r>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r w:rsidR="00183045" w:rsidRPr="00E22137">
        <w:rPr>
          <w:rFonts w:asciiTheme="minorHAnsi" w:hAnsiTheme="minorHAnsi"/>
          <w:sz w:val="20"/>
          <w:szCs w:val="20"/>
        </w:rPr>
        <w:t>несостоявшейся</w:t>
      </w:r>
      <w:bookmarkEnd w:id="5404"/>
      <w:bookmarkEnd w:id="5405"/>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bookmarkStart w:id="5406" w:name="_Ref409392558"/>
      <w:r w:rsidRPr="00E22137">
        <w:rPr>
          <w:rFonts w:asciiTheme="minorHAnsi" w:hAnsiTheme="minorHAnsi"/>
          <w:b w:val="0"/>
          <w:sz w:val="20"/>
          <w:szCs w:val="20"/>
        </w:rPr>
        <w:t>Конкурентн</w:t>
      </w:r>
      <w:r w:rsidR="00183045" w:rsidRPr="00E22137">
        <w:rPr>
          <w:rFonts w:asciiTheme="minorHAnsi" w:hAnsiTheme="minorHAnsi"/>
          <w:b w:val="0"/>
          <w:sz w:val="20"/>
          <w:szCs w:val="20"/>
        </w:rPr>
        <w:t>ая</w:t>
      </w:r>
      <w:r w:rsidR="00F070AC" w:rsidRPr="00E22137">
        <w:rPr>
          <w:rFonts w:asciiTheme="minorHAnsi" w:hAnsiTheme="minorHAnsi"/>
          <w:b w:val="0"/>
          <w:sz w:val="20"/>
          <w:szCs w:val="20"/>
        </w:rPr>
        <w:t xml:space="preserve"> </w:t>
      </w:r>
      <w:r w:rsidRPr="00E22137">
        <w:rPr>
          <w:rFonts w:asciiTheme="minorHAnsi" w:hAnsiTheme="minorHAnsi"/>
          <w:b w:val="0"/>
          <w:sz w:val="20"/>
          <w:szCs w:val="20"/>
        </w:rPr>
        <w:t>закупк</w:t>
      </w:r>
      <w:r w:rsidR="00183045" w:rsidRPr="00E22137">
        <w:rPr>
          <w:rFonts w:asciiTheme="minorHAnsi" w:hAnsiTheme="minorHAnsi"/>
          <w:b w:val="0"/>
          <w:sz w:val="20"/>
          <w:szCs w:val="20"/>
        </w:rPr>
        <w:t>а</w:t>
      </w:r>
      <w:r w:rsidRPr="00E22137">
        <w:rPr>
          <w:rFonts w:asciiTheme="minorHAnsi" w:hAnsiTheme="minorHAnsi"/>
          <w:b w:val="0"/>
          <w:sz w:val="20"/>
          <w:szCs w:val="20"/>
        </w:rPr>
        <w:t xml:space="preserve"> признается </w:t>
      </w:r>
      <w:r w:rsidR="00F070AC" w:rsidRPr="00E22137">
        <w:rPr>
          <w:rFonts w:asciiTheme="minorHAnsi" w:hAnsiTheme="minorHAnsi"/>
          <w:b w:val="0"/>
          <w:sz w:val="20"/>
          <w:szCs w:val="20"/>
        </w:rPr>
        <w:t>несостоявш</w:t>
      </w:r>
      <w:r w:rsidR="00183045" w:rsidRPr="00E22137">
        <w:rPr>
          <w:rFonts w:asciiTheme="minorHAnsi" w:hAnsiTheme="minorHAnsi"/>
          <w:b w:val="0"/>
          <w:sz w:val="20"/>
          <w:szCs w:val="20"/>
        </w:rPr>
        <w:t>ей</w:t>
      </w:r>
      <w:r w:rsidR="00F070AC" w:rsidRPr="00E22137">
        <w:rPr>
          <w:rFonts w:asciiTheme="minorHAnsi" w:hAnsiTheme="minorHAnsi"/>
          <w:b w:val="0"/>
          <w:sz w:val="20"/>
          <w:szCs w:val="20"/>
        </w:rPr>
        <w:t>ся</w:t>
      </w:r>
      <w:r w:rsidRPr="00E22137">
        <w:rPr>
          <w:rFonts w:asciiTheme="minorHAnsi" w:hAnsiTheme="minorHAnsi"/>
          <w:b w:val="0"/>
          <w:sz w:val="20"/>
          <w:szCs w:val="20"/>
        </w:rPr>
        <w:t>, если:</w:t>
      </w:r>
      <w:bookmarkEnd w:id="5406"/>
    </w:p>
    <w:p w:rsidR="00372956" w:rsidRPr="00E22137" w:rsidRDefault="00372956" w:rsidP="009F335B">
      <w:pPr>
        <w:pStyle w:val="2"/>
        <w:numPr>
          <w:ilvl w:val="3"/>
          <w:numId w:val="5"/>
        </w:numPr>
        <w:spacing w:before="120"/>
        <w:ind w:left="1701" w:hanging="425"/>
        <w:jc w:val="both"/>
        <w:rPr>
          <w:rFonts w:asciiTheme="minorHAnsi" w:hAnsiTheme="minorHAnsi"/>
          <w:b w:val="0"/>
          <w:sz w:val="20"/>
          <w:szCs w:val="20"/>
        </w:rPr>
      </w:pPr>
      <w:bookmarkStart w:id="5407" w:name="_Ref410337861"/>
      <w:bookmarkStart w:id="5408" w:name="_Ref409392625"/>
      <w:r w:rsidRPr="00E22137">
        <w:rPr>
          <w:rFonts w:asciiTheme="minorHAnsi" w:hAnsiTheme="minorHAnsi"/>
          <w:b w:val="0"/>
          <w:sz w:val="20"/>
          <w:szCs w:val="20"/>
        </w:rPr>
        <w:t xml:space="preserve">по окончании срока подачи заявок на участие в квалификационном отборе </w:t>
      </w:r>
      <w:r w:rsidR="00123F0A" w:rsidRPr="00E22137">
        <w:rPr>
          <w:rFonts w:asciiTheme="minorHAnsi" w:hAnsiTheme="minorHAnsi"/>
          <w:b w:val="0"/>
          <w:sz w:val="20"/>
          <w:szCs w:val="20"/>
        </w:rPr>
        <w:t xml:space="preserve">для отдельной закупки </w:t>
      </w:r>
      <w:r w:rsidR="002708C1" w:rsidRPr="00E22137">
        <w:rPr>
          <w:rFonts w:asciiTheme="minorHAnsi" w:hAnsiTheme="minorHAnsi"/>
          <w:b w:val="0"/>
          <w:sz w:val="20"/>
          <w:szCs w:val="20"/>
        </w:rPr>
        <w:t>(п.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_Ref286344525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8.1.12</w:t>
      </w:r>
      <w:r w:rsidR="009F6A3E" w:rsidRPr="00E22137">
        <w:rPr>
          <w:rFonts w:asciiTheme="minorHAnsi" w:hAnsiTheme="minorHAnsi"/>
          <w:b w:val="0"/>
          <w:sz w:val="20"/>
          <w:szCs w:val="20"/>
        </w:rPr>
        <w:fldChar w:fldCharType="end"/>
      </w:r>
      <w:r w:rsidR="002708C1" w:rsidRPr="00E22137">
        <w:rPr>
          <w:rFonts w:asciiTheme="minorHAnsi" w:hAnsiTheme="minorHAnsi"/>
          <w:b w:val="0"/>
          <w:sz w:val="20"/>
          <w:szCs w:val="20"/>
        </w:rPr>
        <w:t xml:space="preserve"> Положения) </w:t>
      </w:r>
      <w:r w:rsidRPr="00E22137">
        <w:rPr>
          <w:rFonts w:asciiTheme="minorHAnsi" w:hAnsiTheme="minorHAnsi"/>
          <w:b w:val="0"/>
          <w:sz w:val="20"/>
          <w:szCs w:val="20"/>
        </w:rPr>
        <w:t>не подано ни одной заявки;</w:t>
      </w:r>
      <w:bookmarkEnd w:id="5407"/>
    </w:p>
    <w:p w:rsidR="00136F86" w:rsidRPr="00E22137" w:rsidRDefault="00136F86" w:rsidP="009F335B">
      <w:pPr>
        <w:pStyle w:val="2"/>
        <w:numPr>
          <w:ilvl w:val="3"/>
          <w:numId w:val="5"/>
        </w:numPr>
        <w:spacing w:before="120"/>
        <w:ind w:left="1701" w:hanging="425"/>
        <w:jc w:val="both"/>
        <w:rPr>
          <w:rFonts w:asciiTheme="minorHAnsi" w:hAnsiTheme="minorHAnsi"/>
          <w:b w:val="0"/>
          <w:sz w:val="20"/>
          <w:szCs w:val="20"/>
        </w:rPr>
      </w:pPr>
      <w:bookmarkStart w:id="5409" w:name="_Ref410337871"/>
      <w:r w:rsidRPr="00E22137">
        <w:rPr>
          <w:rFonts w:asciiTheme="minorHAnsi" w:hAnsiTheme="minorHAnsi"/>
          <w:b w:val="0"/>
          <w:sz w:val="20"/>
          <w:szCs w:val="20"/>
        </w:rPr>
        <w:t xml:space="preserve">по окончании срока подачи заявок на участие в квалификационном отборе </w:t>
      </w:r>
      <w:r w:rsidR="00123F0A" w:rsidRPr="00E22137">
        <w:rPr>
          <w:rFonts w:asciiTheme="minorHAnsi" w:hAnsiTheme="minorHAnsi"/>
          <w:b w:val="0"/>
          <w:sz w:val="20"/>
          <w:szCs w:val="20"/>
        </w:rPr>
        <w:t xml:space="preserve">для отдельной закупки </w:t>
      </w:r>
      <w:r w:rsidR="002708C1" w:rsidRPr="00E22137">
        <w:rPr>
          <w:rFonts w:asciiTheme="minorHAnsi" w:hAnsiTheme="minorHAnsi"/>
          <w:b w:val="0"/>
          <w:sz w:val="20"/>
          <w:szCs w:val="20"/>
        </w:rPr>
        <w:t>(п.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_Ref286344525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8.1.12</w:t>
      </w:r>
      <w:r w:rsidR="009F6A3E" w:rsidRPr="00E22137">
        <w:rPr>
          <w:rFonts w:asciiTheme="minorHAnsi" w:hAnsiTheme="minorHAnsi"/>
          <w:b w:val="0"/>
          <w:sz w:val="20"/>
          <w:szCs w:val="20"/>
        </w:rPr>
        <w:fldChar w:fldCharType="end"/>
      </w:r>
      <w:r w:rsidR="002708C1" w:rsidRPr="00E22137">
        <w:rPr>
          <w:rFonts w:asciiTheme="minorHAnsi" w:hAnsiTheme="minorHAnsi"/>
          <w:b w:val="0"/>
          <w:sz w:val="20"/>
          <w:szCs w:val="20"/>
        </w:rPr>
        <w:t xml:space="preserve"> Положения) </w:t>
      </w:r>
      <w:r w:rsidRPr="00E22137">
        <w:rPr>
          <w:rFonts w:asciiTheme="minorHAnsi" w:hAnsiTheme="minorHAnsi"/>
          <w:b w:val="0"/>
          <w:sz w:val="20"/>
          <w:szCs w:val="20"/>
        </w:rPr>
        <w:t>подана только одна заявка;</w:t>
      </w:r>
      <w:bookmarkEnd w:id="5409"/>
    </w:p>
    <w:p w:rsidR="000642F7" w:rsidRPr="00E22137" w:rsidRDefault="000642F7" w:rsidP="009F335B">
      <w:pPr>
        <w:pStyle w:val="2"/>
        <w:numPr>
          <w:ilvl w:val="3"/>
          <w:numId w:val="5"/>
        </w:numPr>
        <w:spacing w:before="120"/>
        <w:ind w:left="1701" w:hanging="425"/>
        <w:jc w:val="both"/>
        <w:rPr>
          <w:rFonts w:asciiTheme="minorHAnsi" w:hAnsiTheme="minorHAnsi"/>
          <w:b w:val="0"/>
          <w:sz w:val="20"/>
          <w:szCs w:val="20"/>
        </w:rPr>
      </w:pPr>
      <w:bookmarkStart w:id="5410" w:name="_Ref410506850"/>
      <w:bookmarkStart w:id="5411" w:name="_Ref410337880"/>
      <w:r w:rsidRPr="00E22137">
        <w:rPr>
          <w:rFonts w:asciiTheme="minorHAnsi" w:hAnsiTheme="minorHAnsi"/>
          <w:b w:val="0"/>
          <w:sz w:val="20"/>
          <w:szCs w:val="20"/>
        </w:rPr>
        <w:t xml:space="preserve">по результатам рассмотрения заявок на участие в квалификационном отборе </w:t>
      </w:r>
      <w:r w:rsidR="00123F0A" w:rsidRPr="00E22137">
        <w:rPr>
          <w:rFonts w:asciiTheme="minorHAnsi" w:hAnsiTheme="minorHAnsi"/>
          <w:b w:val="0"/>
          <w:sz w:val="20"/>
          <w:szCs w:val="20"/>
        </w:rPr>
        <w:t>для отдельной закупки (п.</w:t>
      </w:r>
      <w:r w:rsidR="00967A69"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_Ref286344525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8.1.12</w:t>
      </w:r>
      <w:r w:rsidR="009F6A3E" w:rsidRPr="00E22137">
        <w:rPr>
          <w:rFonts w:asciiTheme="minorHAnsi" w:hAnsiTheme="minorHAnsi"/>
          <w:b w:val="0"/>
          <w:sz w:val="20"/>
          <w:szCs w:val="20"/>
        </w:rPr>
        <w:fldChar w:fldCharType="end"/>
      </w:r>
      <w:r w:rsidR="002479D6" w:rsidRPr="00E22137">
        <w:rPr>
          <w:rFonts w:asciiTheme="minorHAnsi" w:hAnsiTheme="minorHAnsi"/>
          <w:b w:val="0"/>
          <w:sz w:val="20"/>
          <w:szCs w:val="20"/>
        </w:rPr>
        <w:t xml:space="preserve"> Положения</w:t>
      </w:r>
      <w:r w:rsidRPr="00E22137">
        <w:rPr>
          <w:rFonts w:asciiTheme="minorHAnsi" w:hAnsiTheme="minorHAnsi"/>
          <w:b w:val="0"/>
          <w:sz w:val="20"/>
          <w:szCs w:val="20"/>
        </w:rPr>
        <w:t>) ЗК принято решение о признании всех участников процедуры закупки несоответствующими квалификационным требованиям;</w:t>
      </w:r>
      <w:bookmarkEnd w:id="5410"/>
    </w:p>
    <w:p w:rsidR="00967A69" w:rsidRPr="00E22137" w:rsidRDefault="00372956" w:rsidP="009F335B">
      <w:pPr>
        <w:pStyle w:val="2"/>
        <w:numPr>
          <w:ilvl w:val="3"/>
          <w:numId w:val="5"/>
        </w:numPr>
        <w:spacing w:before="120"/>
        <w:ind w:left="1701" w:hanging="425"/>
        <w:jc w:val="both"/>
        <w:rPr>
          <w:rFonts w:asciiTheme="minorHAnsi" w:hAnsiTheme="minorHAnsi"/>
          <w:b w:val="0"/>
          <w:sz w:val="20"/>
          <w:szCs w:val="20"/>
        </w:rPr>
      </w:pPr>
      <w:bookmarkStart w:id="5412" w:name="_Ref410829881"/>
      <w:bookmarkStart w:id="5413" w:name="_Ref410491902"/>
      <w:r w:rsidRPr="00E22137">
        <w:rPr>
          <w:rFonts w:asciiTheme="minorHAnsi" w:hAnsiTheme="minorHAnsi"/>
          <w:b w:val="0"/>
          <w:sz w:val="20"/>
          <w:szCs w:val="20"/>
        </w:rPr>
        <w:t xml:space="preserve">по результатам рассмотрения заявок на участие в квалификационном отборе </w:t>
      </w:r>
      <w:r w:rsidR="00123F0A" w:rsidRPr="00E22137">
        <w:rPr>
          <w:rFonts w:asciiTheme="minorHAnsi" w:hAnsiTheme="minorHAnsi"/>
          <w:b w:val="0"/>
          <w:sz w:val="20"/>
          <w:szCs w:val="20"/>
        </w:rPr>
        <w:t xml:space="preserve">для отдельной закупки </w:t>
      </w:r>
      <w:r w:rsidRPr="00E22137">
        <w:rPr>
          <w:rFonts w:asciiTheme="minorHAnsi" w:hAnsiTheme="minorHAnsi"/>
          <w:b w:val="0"/>
          <w:sz w:val="20"/>
          <w:szCs w:val="20"/>
        </w:rPr>
        <w:t>(</w:t>
      </w:r>
      <w:r w:rsidR="007A6342" w:rsidRPr="00E22137">
        <w:rPr>
          <w:rFonts w:asciiTheme="minorHAnsi" w:hAnsiTheme="minorHAnsi"/>
          <w:b w:val="0"/>
          <w:sz w:val="20"/>
          <w:szCs w:val="20"/>
        </w:rPr>
        <w:t>п.</w:t>
      </w:r>
      <w:r w:rsidR="00967A69"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_Ref286344525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8.1.12</w:t>
      </w:r>
      <w:r w:rsidR="009F6A3E" w:rsidRPr="00E22137">
        <w:rPr>
          <w:rFonts w:asciiTheme="minorHAnsi" w:hAnsiTheme="minorHAnsi"/>
          <w:b w:val="0"/>
          <w:sz w:val="20"/>
          <w:szCs w:val="20"/>
        </w:rPr>
        <w:fldChar w:fldCharType="end"/>
      </w:r>
      <w:r w:rsidR="002708C1" w:rsidRPr="00E22137">
        <w:rPr>
          <w:rFonts w:asciiTheme="minorHAnsi" w:hAnsiTheme="minorHAnsi"/>
          <w:b w:val="0"/>
          <w:sz w:val="20"/>
          <w:szCs w:val="20"/>
        </w:rPr>
        <w:t xml:space="preserve"> </w:t>
      </w:r>
      <w:r w:rsidR="002479D6" w:rsidRPr="00E22137">
        <w:rPr>
          <w:rFonts w:asciiTheme="minorHAnsi" w:hAnsiTheme="minorHAnsi"/>
          <w:b w:val="0"/>
          <w:sz w:val="20"/>
          <w:szCs w:val="20"/>
        </w:rPr>
        <w:t>Положения</w:t>
      </w:r>
      <w:r w:rsidRPr="00E22137">
        <w:rPr>
          <w:rFonts w:asciiTheme="minorHAnsi" w:hAnsiTheme="minorHAnsi"/>
          <w:b w:val="0"/>
          <w:sz w:val="20"/>
          <w:szCs w:val="20"/>
        </w:rPr>
        <w:t xml:space="preserve">) ЗК принято решение о признании только одного участника процедуры закупки </w:t>
      </w:r>
      <w:r w:rsidR="00726231" w:rsidRPr="00E22137">
        <w:rPr>
          <w:rFonts w:asciiTheme="minorHAnsi" w:hAnsiTheme="minorHAnsi"/>
          <w:b w:val="0"/>
          <w:sz w:val="20"/>
          <w:szCs w:val="20"/>
        </w:rPr>
        <w:t xml:space="preserve">соответствующим </w:t>
      </w:r>
      <w:r w:rsidRPr="00E22137">
        <w:rPr>
          <w:rFonts w:asciiTheme="minorHAnsi" w:hAnsiTheme="minorHAnsi"/>
          <w:b w:val="0"/>
          <w:sz w:val="20"/>
          <w:szCs w:val="20"/>
        </w:rPr>
        <w:t>квалификационным требованиям;</w:t>
      </w:r>
      <w:bookmarkEnd w:id="5412"/>
    </w:p>
    <w:p w:rsidR="00372956" w:rsidRPr="00E22137" w:rsidRDefault="00372956" w:rsidP="009F335B">
      <w:pPr>
        <w:pStyle w:val="2"/>
        <w:numPr>
          <w:ilvl w:val="3"/>
          <w:numId w:val="5"/>
        </w:numPr>
        <w:spacing w:before="120"/>
        <w:ind w:left="1701" w:hanging="425"/>
        <w:jc w:val="both"/>
        <w:rPr>
          <w:rFonts w:asciiTheme="minorHAnsi" w:hAnsiTheme="minorHAnsi"/>
          <w:b w:val="0"/>
          <w:sz w:val="20"/>
          <w:szCs w:val="20"/>
        </w:rPr>
      </w:pPr>
      <w:bookmarkStart w:id="5414" w:name="_Ref410736036"/>
      <w:bookmarkStart w:id="5415" w:name="_Ref410337896"/>
      <w:bookmarkEnd w:id="5411"/>
      <w:bookmarkEnd w:id="5413"/>
      <w:r w:rsidRPr="00E22137">
        <w:rPr>
          <w:rFonts w:asciiTheme="minorHAnsi" w:hAnsiTheme="minorHAnsi"/>
          <w:b w:val="0"/>
          <w:sz w:val="20"/>
          <w:szCs w:val="20"/>
        </w:rPr>
        <w:t xml:space="preserve">по окончании срока подачи заявок на </w:t>
      </w:r>
      <w:r w:rsidR="00F070AC" w:rsidRPr="00E22137">
        <w:rPr>
          <w:rFonts w:asciiTheme="minorHAnsi" w:hAnsiTheme="minorHAnsi"/>
          <w:b w:val="0"/>
          <w:sz w:val="20"/>
          <w:szCs w:val="20"/>
        </w:rPr>
        <w:t xml:space="preserve">конкурентный способ </w:t>
      </w:r>
      <w:r w:rsidR="00967A69" w:rsidRPr="00E22137">
        <w:rPr>
          <w:rFonts w:asciiTheme="minorHAnsi" w:hAnsiTheme="minorHAnsi"/>
          <w:b w:val="0"/>
          <w:sz w:val="20"/>
          <w:szCs w:val="20"/>
        </w:rPr>
        <w:t>закупки (</w:t>
      </w:r>
      <w:r w:rsidR="004C29F1" w:rsidRPr="00E22137">
        <w:rPr>
          <w:rFonts w:asciiTheme="minorHAnsi" w:hAnsiTheme="minorHAnsi"/>
          <w:b w:val="0"/>
          <w:sz w:val="20"/>
          <w:szCs w:val="20"/>
        </w:rPr>
        <w:t>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_Ref411861896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12.7.5</w:t>
      </w:r>
      <w:r w:rsidR="009F6A3E" w:rsidRPr="00E22137">
        <w:rPr>
          <w:rFonts w:asciiTheme="minorHAnsi" w:hAnsiTheme="minorHAnsi"/>
          <w:b w:val="0"/>
          <w:sz w:val="20"/>
          <w:szCs w:val="20"/>
        </w:rPr>
        <w:fldChar w:fldCharType="end"/>
      </w:r>
      <w:r w:rsidR="00CF3E9B"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_Ref438224527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13.7.2</w:t>
      </w:r>
      <w:r w:rsidR="009F6A3E" w:rsidRPr="00E22137">
        <w:rPr>
          <w:rFonts w:asciiTheme="minorHAnsi" w:hAnsiTheme="minorHAnsi"/>
          <w:b w:val="0"/>
          <w:sz w:val="20"/>
          <w:szCs w:val="20"/>
        </w:rPr>
        <w:fldChar w:fldCharType="end"/>
      </w:r>
      <w:r w:rsidR="00C4294B" w:rsidRPr="00E22137">
        <w:rPr>
          <w:rFonts w:asciiTheme="minorHAnsi" w:hAnsiTheme="minorHAnsi"/>
          <w:b w:val="0"/>
          <w:sz w:val="20"/>
          <w:szCs w:val="20"/>
        </w:rPr>
        <w:t>,</w:t>
      </w:r>
      <w:r w:rsidR="00020003" w:rsidRPr="00E22137">
        <w:rPr>
          <w:rFonts w:asciiTheme="minorHAnsi" w:hAnsiTheme="minorHAnsi"/>
          <w:b w:val="0"/>
          <w:sz w:val="20"/>
          <w:szCs w:val="20"/>
        </w:rPr>
        <w:t xml:space="preserve"> </w:t>
      </w:r>
      <w:r w:rsidR="00020003" w:rsidRPr="00E22137">
        <w:rPr>
          <w:rFonts w:asciiTheme="minorHAnsi" w:hAnsiTheme="minorHAnsi"/>
          <w:b w:val="0"/>
          <w:sz w:val="20"/>
          <w:szCs w:val="20"/>
        </w:rPr>
        <w:fldChar w:fldCharType="begin"/>
      </w:r>
      <w:r w:rsidR="00020003" w:rsidRPr="00E22137">
        <w:rPr>
          <w:rFonts w:asciiTheme="minorHAnsi" w:hAnsiTheme="minorHAnsi"/>
          <w:b w:val="0"/>
          <w:sz w:val="20"/>
          <w:szCs w:val="20"/>
        </w:rPr>
        <w:instrText xml:space="preserve"> REF _Ref411861909 \w \h </w:instrText>
      </w:r>
      <w:r w:rsidR="00AD2D47" w:rsidRPr="00E22137">
        <w:rPr>
          <w:rFonts w:asciiTheme="minorHAnsi" w:hAnsiTheme="minorHAnsi"/>
          <w:b w:val="0"/>
          <w:sz w:val="20"/>
          <w:szCs w:val="20"/>
        </w:rPr>
        <w:instrText xml:space="preserve"> \* MERGEFORMAT </w:instrText>
      </w:r>
      <w:r w:rsidR="00020003" w:rsidRPr="00E22137">
        <w:rPr>
          <w:rFonts w:asciiTheme="minorHAnsi" w:hAnsiTheme="minorHAnsi"/>
          <w:b w:val="0"/>
          <w:sz w:val="20"/>
          <w:szCs w:val="20"/>
        </w:rPr>
      </w:r>
      <w:r w:rsidR="00020003" w:rsidRPr="00E22137">
        <w:rPr>
          <w:rFonts w:asciiTheme="minorHAnsi" w:hAnsiTheme="minorHAnsi"/>
          <w:b w:val="0"/>
          <w:sz w:val="20"/>
          <w:szCs w:val="20"/>
        </w:rPr>
        <w:fldChar w:fldCharType="separate"/>
      </w:r>
      <w:r w:rsidR="00892F78" w:rsidRPr="00E22137">
        <w:rPr>
          <w:rFonts w:asciiTheme="minorHAnsi" w:hAnsiTheme="minorHAnsi"/>
          <w:b w:val="0"/>
          <w:sz w:val="20"/>
          <w:szCs w:val="20"/>
        </w:rPr>
        <w:t>14.7.5</w:t>
      </w:r>
      <w:r w:rsidR="00020003" w:rsidRPr="00E22137">
        <w:rPr>
          <w:rFonts w:asciiTheme="minorHAnsi" w:hAnsiTheme="minorHAnsi"/>
          <w:b w:val="0"/>
          <w:sz w:val="20"/>
          <w:szCs w:val="20"/>
        </w:rPr>
        <w:fldChar w:fldCharType="end"/>
      </w:r>
      <w:r w:rsidR="00CF3E9B"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_Ref411861929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15.6.3</w:t>
      </w:r>
      <w:r w:rsidR="009F6A3E" w:rsidRPr="00E22137">
        <w:rPr>
          <w:rFonts w:asciiTheme="minorHAnsi" w:hAnsiTheme="minorHAnsi"/>
          <w:b w:val="0"/>
          <w:sz w:val="20"/>
          <w:szCs w:val="20"/>
        </w:rPr>
        <w:fldChar w:fldCharType="end"/>
      </w:r>
      <w:r w:rsidR="002479D6" w:rsidRPr="00E22137">
        <w:rPr>
          <w:rFonts w:asciiTheme="minorHAnsi" w:hAnsiTheme="minorHAnsi"/>
          <w:b w:val="0"/>
          <w:sz w:val="20"/>
          <w:szCs w:val="20"/>
        </w:rPr>
        <w:t xml:space="preserve"> Положения</w:t>
      </w:r>
      <w:r w:rsidR="00967A69" w:rsidRPr="00E22137">
        <w:rPr>
          <w:rFonts w:asciiTheme="minorHAnsi" w:hAnsiTheme="minorHAnsi"/>
          <w:b w:val="0"/>
          <w:sz w:val="20"/>
          <w:szCs w:val="20"/>
        </w:rPr>
        <w:t>)</w:t>
      </w:r>
      <w:r w:rsidR="001939CD" w:rsidRPr="00E22137">
        <w:rPr>
          <w:rFonts w:asciiTheme="minorHAnsi" w:hAnsiTheme="minorHAnsi"/>
          <w:b w:val="0"/>
          <w:sz w:val="20"/>
          <w:szCs w:val="20"/>
        </w:rPr>
        <w:t>,</w:t>
      </w:r>
      <w:r w:rsidRPr="00E22137">
        <w:rPr>
          <w:rFonts w:asciiTheme="minorHAnsi" w:hAnsiTheme="minorHAnsi"/>
          <w:b w:val="0"/>
          <w:sz w:val="20"/>
          <w:szCs w:val="20"/>
        </w:rPr>
        <w:t xml:space="preserve"> не подан</w:t>
      </w:r>
      <w:r w:rsidR="002D5F10" w:rsidRPr="00E22137">
        <w:rPr>
          <w:rFonts w:asciiTheme="minorHAnsi" w:hAnsiTheme="minorHAnsi"/>
          <w:b w:val="0"/>
          <w:sz w:val="20"/>
          <w:szCs w:val="20"/>
        </w:rPr>
        <w:t>о</w:t>
      </w:r>
      <w:r w:rsidRPr="00E22137">
        <w:rPr>
          <w:rFonts w:asciiTheme="minorHAnsi" w:hAnsiTheme="minorHAnsi"/>
          <w:b w:val="0"/>
          <w:sz w:val="20"/>
          <w:szCs w:val="20"/>
        </w:rPr>
        <w:t xml:space="preserve"> ни одн</w:t>
      </w:r>
      <w:r w:rsidR="002D5F10" w:rsidRPr="00E22137">
        <w:rPr>
          <w:rFonts w:asciiTheme="minorHAnsi" w:hAnsiTheme="minorHAnsi"/>
          <w:b w:val="0"/>
          <w:sz w:val="20"/>
          <w:szCs w:val="20"/>
        </w:rPr>
        <w:t>ой</w:t>
      </w:r>
      <w:r w:rsidRPr="00E22137">
        <w:rPr>
          <w:rFonts w:asciiTheme="minorHAnsi" w:hAnsiTheme="minorHAnsi"/>
          <w:b w:val="0"/>
          <w:sz w:val="20"/>
          <w:szCs w:val="20"/>
        </w:rPr>
        <w:t xml:space="preserve"> заявк</w:t>
      </w:r>
      <w:r w:rsidR="002D5F10" w:rsidRPr="00E22137">
        <w:rPr>
          <w:rFonts w:asciiTheme="minorHAnsi" w:hAnsiTheme="minorHAnsi"/>
          <w:b w:val="0"/>
          <w:sz w:val="20"/>
          <w:szCs w:val="20"/>
        </w:rPr>
        <w:t>и</w:t>
      </w:r>
      <w:r w:rsidRPr="00E22137">
        <w:rPr>
          <w:rFonts w:asciiTheme="minorHAnsi" w:hAnsiTheme="minorHAnsi"/>
          <w:b w:val="0"/>
          <w:sz w:val="20"/>
          <w:szCs w:val="20"/>
        </w:rPr>
        <w:t>;</w:t>
      </w:r>
      <w:bookmarkEnd w:id="5414"/>
      <w:bookmarkEnd w:id="5415"/>
    </w:p>
    <w:p w:rsidR="00F53EC2" w:rsidRPr="00E22137" w:rsidRDefault="0095613F" w:rsidP="009F335B">
      <w:pPr>
        <w:pStyle w:val="2"/>
        <w:numPr>
          <w:ilvl w:val="3"/>
          <w:numId w:val="5"/>
        </w:numPr>
        <w:spacing w:before="120"/>
        <w:ind w:left="1701" w:hanging="425"/>
        <w:jc w:val="both"/>
        <w:rPr>
          <w:rFonts w:asciiTheme="minorHAnsi" w:hAnsiTheme="minorHAnsi"/>
          <w:b w:val="0"/>
          <w:sz w:val="20"/>
          <w:szCs w:val="20"/>
        </w:rPr>
      </w:pPr>
      <w:bookmarkStart w:id="5416" w:name="_Ref410337908"/>
      <w:bookmarkStart w:id="5417" w:name="_Ref410736104"/>
      <w:r w:rsidRPr="00E22137">
        <w:rPr>
          <w:rFonts w:asciiTheme="minorHAnsi" w:hAnsiTheme="minorHAnsi"/>
          <w:b w:val="0"/>
          <w:sz w:val="20"/>
          <w:szCs w:val="20"/>
        </w:rPr>
        <w:t xml:space="preserve">по окончании срока подачи заявок на </w:t>
      </w:r>
      <w:r w:rsidR="00967A69" w:rsidRPr="00E22137">
        <w:rPr>
          <w:rFonts w:asciiTheme="minorHAnsi" w:hAnsiTheme="minorHAnsi"/>
          <w:b w:val="0"/>
          <w:sz w:val="20"/>
          <w:szCs w:val="20"/>
        </w:rPr>
        <w:t>конкурентн</w:t>
      </w:r>
      <w:r w:rsidR="00F070AC" w:rsidRPr="00E22137">
        <w:rPr>
          <w:rFonts w:asciiTheme="minorHAnsi" w:hAnsiTheme="minorHAnsi"/>
          <w:b w:val="0"/>
          <w:sz w:val="20"/>
          <w:szCs w:val="20"/>
        </w:rPr>
        <w:t xml:space="preserve">ый способ </w:t>
      </w:r>
      <w:r w:rsidRPr="00E22137">
        <w:rPr>
          <w:rFonts w:asciiTheme="minorHAnsi" w:hAnsiTheme="minorHAnsi"/>
          <w:b w:val="0"/>
          <w:sz w:val="20"/>
          <w:szCs w:val="20"/>
        </w:rPr>
        <w:t xml:space="preserve">закупки </w:t>
      </w:r>
      <w:r w:rsidR="00967A69" w:rsidRPr="00E22137">
        <w:rPr>
          <w:rFonts w:asciiTheme="minorHAnsi" w:hAnsiTheme="minorHAnsi"/>
          <w:b w:val="0"/>
          <w:sz w:val="20"/>
          <w:szCs w:val="20"/>
        </w:rPr>
        <w:t>(</w:t>
      </w:r>
      <w:r w:rsidR="001939CD" w:rsidRPr="00E22137">
        <w:rPr>
          <w:rFonts w:asciiTheme="minorHAnsi" w:hAnsiTheme="minorHAnsi"/>
          <w:b w:val="0"/>
          <w:sz w:val="20"/>
          <w:szCs w:val="20"/>
        </w:rPr>
        <w:t>п</w:t>
      </w:r>
      <w:r w:rsidR="004C29F1" w:rsidRPr="00E22137">
        <w:rPr>
          <w:rFonts w:asciiTheme="minorHAnsi" w:hAnsiTheme="minorHAnsi"/>
          <w:b w:val="0"/>
          <w:sz w:val="20"/>
          <w:szCs w:val="20"/>
        </w:rPr>
        <w:t>.</w:t>
      </w:r>
      <w:r w:rsidR="001939CD"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_Ref411861896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12.7.5</w:t>
      </w:r>
      <w:r w:rsidR="009F6A3E" w:rsidRPr="00E22137">
        <w:rPr>
          <w:rFonts w:asciiTheme="minorHAnsi" w:hAnsiTheme="minorHAnsi"/>
          <w:b w:val="0"/>
          <w:sz w:val="20"/>
          <w:szCs w:val="20"/>
        </w:rPr>
        <w:fldChar w:fldCharType="end"/>
      </w:r>
      <w:r w:rsidR="001939CD"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_Ref438224527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13.7.2</w:t>
      </w:r>
      <w:r w:rsidR="009F6A3E" w:rsidRPr="00E22137">
        <w:rPr>
          <w:rFonts w:asciiTheme="minorHAnsi" w:hAnsiTheme="minorHAnsi"/>
          <w:b w:val="0"/>
          <w:sz w:val="20"/>
          <w:szCs w:val="20"/>
        </w:rPr>
        <w:fldChar w:fldCharType="end"/>
      </w:r>
      <w:r w:rsidR="00C4294B"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_Ref411861909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14.7.5</w:t>
      </w:r>
      <w:r w:rsidR="009F6A3E" w:rsidRPr="00E22137">
        <w:rPr>
          <w:rFonts w:asciiTheme="minorHAnsi" w:hAnsiTheme="minorHAnsi"/>
          <w:b w:val="0"/>
          <w:sz w:val="20"/>
          <w:szCs w:val="20"/>
        </w:rPr>
        <w:fldChar w:fldCharType="end"/>
      </w:r>
      <w:r w:rsidR="001939CD" w:rsidRPr="00E22137">
        <w:rPr>
          <w:rFonts w:asciiTheme="minorHAnsi" w:hAnsiTheme="minorHAnsi"/>
          <w:b w:val="0"/>
          <w:sz w:val="20"/>
          <w:szCs w:val="20"/>
        </w:rPr>
        <w:t>,</w:t>
      </w:r>
      <w:r w:rsidR="00CF3E9B"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_Ref411861929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15.6.3</w:t>
      </w:r>
      <w:r w:rsidR="009F6A3E" w:rsidRPr="00E22137">
        <w:rPr>
          <w:rFonts w:asciiTheme="minorHAnsi" w:hAnsiTheme="minorHAnsi"/>
          <w:b w:val="0"/>
          <w:sz w:val="20"/>
          <w:szCs w:val="20"/>
        </w:rPr>
        <w:fldChar w:fldCharType="end"/>
      </w:r>
      <w:r w:rsidR="002479D6" w:rsidRPr="00E22137">
        <w:rPr>
          <w:rFonts w:asciiTheme="minorHAnsi" w:hAnsiTheme="minorHAnsi"/>
          <w:b w:val="0"/>
          <w:sz w:val="20"/>
          <w:szCs w:val="20"/>
        </w:rPr>
        <w:t xml:space="preserve"> Положения</w:t>
      </w:r>
      <w:r w:rsidR="00967A69" w:rsidRPr="00E22137">
        <w:rPr>
          <w:rFonts w:asciiTheme="minorHAnsi" w:hAnsiTheme="minorHAnsi"/>
          <w:b w:val="0"/>
          <w:sz w:val="20"/>
          <w:szCs w:val="20"/>
        </w:rPr>
        <w:t>)</w:t>
      </w:r>
      <w:r w:rsidRPr="00E22137">
        <w:rPr>
          <w:rFonts w:asciiTheme="minorHAnsi" w:hAnsiTheme="minorHAnsi"/>
          <w:b w:val="0"/>
          <w:sz w:val="20"/>
          <w:szCs w:val="20"/>
        </w:rPr>
        <w:t xml:space="preserve"> </w:t>
      </w:r>
      <w:r w:rsidR="00F53EC2" w:rsidRPr="00E22137">
        <w:rPr>
          <w:rFonts w:asciiTheme="minorHAnsi" w:hAnsiTheme="minorHAnsi"/>
          <w:b w:val="0"/>
          <w:sz w:val="20"/>
          <w:szCs w:val="20"/>
        </w:rPr>
        <w:t>подана только одна заявка;</w:t>
      </w:r>
      <w:bookmarkEnd w:id="5408"/>
      <w:bookmarkEnd w:id="5416"/>
      <w:bookmarkEnd w:id="5417"/>
    </w:p>
    <w:p w:rsidR="00F53EC2" w:rsidRPr="00E22137" w:rsidRDefault="0095613F" w:rsidP="009F335B">
      <w:pPr>
        <w:pStyle w:val="2"/>
        <w:numPr>
          <w:ilvl w:val="3"/>
          <w:numId w:val="5"/>
        </w:numPr>
        <w:spacing w:before="120"/>
        <w:ind w:left="1701" w:hanging="425"/>
        <w:jc w:val="both"/>
        <w:rPr>
          <w:rFonts w:asciiTheme="minorHAnsi" w:hAnsiTheme="minorHAnsi"/>
          <w:b w:val="0"/>
          <w:sz w:val="20"/>
          <w:szCs w:val="20"/>
        </w:rPr>
      </w:pPr>
      <w:bookmarkStart w:id="5418" w:name="_Ref409781609"/>
      <w:bookmarkStart w:id="5419" w:name="_Ref410337922"/>
      <w:r w:rsidRPr="00E22137">
        <w:rPr>
          <w:rFonts w:asciiTheme="minorHAnsi" w:hAnsiTheme="minorHAnsi"/>
          <w:b w:val="0"/>
          <w:sz w:val="20"/>
          <w:szCs w:val="20"/>
        </w:rPr>
        <w:t xml:space="preserve">по результатам рассмотрения заявок </w:t>
      </w:r>
      <w:r w:rsidR="00BC35AE" w:rsidRPr="00E22137">
        <w:rPr>
          <w:rFonts w:asciiTheme="minorHAnsi" w:hAnsiTheme="minorHAnsi"/>
          <w:b w:val="0"/>
          <w:sz w:val="20"/>
          <w:szCs w:val="20"/>
        </w:rPr>
        <w:t>(отборочная стадия)</w:t>
      </w:r>
      <w:r w:rsidR="00967A69" w:rsidRPr="00E22137">
        <w:rPr>
          <w:rFonts w:asciiTheme="minorHAnsi" w:hAnsiTheme="minorHAnsi"/>
          <w:b w:val="0"/>
          <w:sz w:val="20"/>
          <w:szCs w:val="20"/>
        </w:rPr>
        <w:t>, поданных на конкурентн</w:t>
      </w:r>
      <w:r w:rsidR="00F070AC" w:rsidRPr="00E22137">
        <w:rPr>
          <w:rFonts w:asciiTheme="minorHAnsi" w:hAnsiTheme="minorHAnsi"/>
          <w:b w:val="0"/>
          <w:sz w:val="20"/>
          <w:szCs w:val="20"/>
        </w:rPr>
        <w:t xml:space="preserve">ый способ </w:t>
      </w:r>
      <w:r w:rsidR="00967A69" w:rsidRPr="00E22137">
        <w:rPr>
          <w:rFonts w:asciiTheme="minorHAnsi" w:hAnsiTheme="minorHAnsi"/>
          <w:b w:val="0"/>
          <w:sz w:val="20"/>
          <w:szCs w:val="20"/>
        </w:rPr>
        <w:t>закупки (</w:t>
      </w:r>
      <w:r w:rsidR="001939CD" w:rsidRPr="00E22137">
        <w:rPr>
          <w:rFonts w:asciiTheme="minorHAnsi" w:hAnsiTheme="minorHAnsi"/>
          <w:b w:val="0"/>
          <w:sz w:val="20"/>
          <w:szCs w:val="20"/>
        </w:rPr>
        <w:t>п</w:t>
      </w:r>
      <w:r w:rsidR="004C29F1" w:rsidRPr="00E22137">
        <w:rPr>
          <w:rFonts w:asciiTheme="minorHAnsi" w:hAnsiTheme="minorHAnsi"/>
          <w:b w:val="0"/>
          <w:sz w:val="20"/>
          <w:szCs w:val="20"/>
        </w:rPr>
        <w:t>.</w:t>
      </w:r>
      <w:r w:rsidR="001939CD"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_Ref411862370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12.8.8</w:t>
      </w:r>
      <w:r w:rsidR="009F6A3E" w:rsidRPr="00E22137">
        <w:rPr>
          <w:rFonts w:asciiTheme="minorHAnsi" w:hAnsiTheme="minorHAnsi"/>
          <w:b w:val="0"/>
          <w:sz w:val="20"/>
          <w:szCs w:val="20"/>
        </w:rPr>
        <w:fldChar w:fldCharType="end"/>
      </w:r>
      <w:r w:rsidR="004D3A15" w:rsidRPr="00E22137">
        <w:rPr>
          <w:rFonts w:asciiTheme="minorHAnsi" w:hAnsiTheme="minorHAnsi"/>
          <w:b w:val="0"/>
          <w:sz w:val="20"/>
          <w:szCs w:val="20"/>
        </w:rPr>
        <w:t>,</w:t>
      </w:r>
      <w:r w:rsidR="00F43626" w:rsidRPr="00E22137">
        <w:rPr>
          <w:rFonts w:asciiTheme="minorHAnsi" w:hAnsiTheme="minorHAnsi"/>
          <w:b w:val="0"/>
          <w:sz w:val="20"/>
          <w:szCs w:val="20"/>
        </w:rPr>
        <w:t xml:space="preserve"> </w:t>
      </w:r>
      <w:r w:rsidR="00F43626" w:rsidRPr="00E22137">
        <w:rPr>
          <w:rFonts w:asciiTheme="minorHAnsi" w:hAnsiTheme="minorHAnsi"/>
          <w:b w:val="0"/>
          <w:sz w:val="20"/>
          <w:szCs w:val="20"/>
        </w:rPr>
        <w:fldChar w:fldCharType="begin"/>
      </w:r>
      <w:r w:rsidR="00F43626" w:rsidRPr="00E22137">
        <w:rPr>
          <w:rFonts w:asciiTheme="minorHAnsi" w:hAnsiTheme="minorHAnsi"/>
          <w:b w:val="0"/>
          <w:sz w:val="20"/>
          <w:szCs w:val="20"/>
        </w:rPr>
        <w:instrText xml:space="preserve"> REF _Ref522521765 \w \h </w:instrText>
      </w:r>
      <w:r w:rsidR="000C5255" w:rsidRPr="00E22137">
        <w:rPr>
          <w:rFonts w:asciiTheme="minorHAnsi" w:hAnsiTheme="minorHAnsi"/>
          <w:b w:val="0"/>
          <w:sz w:val="20"/>
          <w:szCs w:val="20"/>
        </w:rPr>
        <w:instrText xml:space="preserve"> \* MERGEFORMAT </w:instrText>
      </w:r>
      <w:r w:rsidR="00F43626" w:rsidRPr="00E22137">
        <w:rPr>
          <w:rFonts w:asciiTheme="minorHAnsi" w:hAnsiTheme="minorHAnsi"/>
          <w:b w:val="0"/>
          <w:sz w:val="20"/>
          <w:szCs w:val="20"/>
        </w:rPr>
      </w:r>
      <w:r w:rsidR="00F43626" w:rsidRPr="00E22137">
        <w:rPr>
          <w:rFonts w:asciiTheme="minorHAnsi" w:hAnsiTheme="minorHAnsi"/>
          <w:b w:val="0"/>
          <w:sz w:val="20"/>
          <w:szCs w:val="20"/>
        </w:rPr>
        <w:fldChar w:fldCharType="separate"/>
      </w:r>
      <w:r w:rsidR="00892F78" w:rsidRPr="00E22137">
        <w:rPr>
          <w:rFonts w:asciiTheme="minorHAnsi" w:hAnsiTheme="minorHAnsi"/>
          <w:b w:val="0"/>
          <w:sz w:val="20"/>
          <w:szCs w:val="20"/>
        </w:rPr>
        <w:t>14.8.8</w:t>
      </w:r>
      <w:r w:rsidR="00F43626" w:rsidRPr="00E22137">
        <w:rPr>
          <w:rFonts w:asciiTheme="minorHAnsi" w:hAnsiTheme="minorHAnsi"/>
          <w:b w:val="0"/>
          <w:sz w:val="20"/>
          <w:szCs w:val="20"/>
        </w:rPr>
        <w:fldChar w:fldCharType="end"/>
      </w:r>
      <w:r w:rsidR="004D3A15" w:rsidRPr="00E22137">
        <w:rPr>
          <w:rFonts w:asciiTheme="minorHAnsi" w:hAnsiTheme="minorHAnsi"/>
          <w:b w:val="0"/>
          <w:sz w:val="20"/>
          <w:szCs w:val="20"/>
        </w:rPr>
        <w:t xml:space="preserve">, </w:t>
      </w:r>
      <w:r w:rsidR="00F43626" w:rsidRPr="00E22137">
        <w:rPr>
          <w:rFonts w:asciiTheme="minorHAnsi" w:hAnsiTheme="minorHAnsi"/>
          <w:b w:val="0"/>
          <w:sz w:val="20"/>
          <w:szCs w:val="20"/>
        </w:rPr>
        <w:fldChar w:fldCharType="begin"/>
      </w:r>
      <w:r w:rsidR="00F43626" w:rsidRPr="00E22137">
        <w:rPr>
          <w:rFonts w:asciiTheme="minorHAnsi" w:hAnsiTheme="minorHAnsi"/>
          <w:b w:val="0"/>
          <w:sz w:val="20"/>
          <w:szCs w:val="20"/>
        </w:rPr>
        <w:instrText xml:space="preserve"> REF _Ref522521826 \w \h </w:instrText>
      </w:r>
      <w:r w:rsidR="000C5255" w:rsidRPr="00E22137">
        <w:rPr>
          <w:rFonts w:asciiTheme="minorHAnsi" w:hAnsiTheme="minorHAnsi"/>
          <w:b w:val="0"/>
          <w:sz w:val="20"/>
          <w:szCs w:val="20"/>
        </w:rPr>
        <w:instrText xml:space="preserve"> \* MERGEFORMAT </w:instrText>
      </w:r>
      <w:r w:rsidR="00F43626" w:rsidRPr="00E22137">
        <w:rPr>
          <w:rFonts w:asciiTheme="minorHAnsi" w:hAnsiTheme="minorHAnsi"/>
          <w:b w:val="0"/>
          <w:sz w:val="20"/>
          <w:szCs w:val="20"/>
        </w:rPr>
      </w:r>
      <w:r w:rsidR="00F43626"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15.7.7</w:t>
      </w:r>
      <w:r w:rsidR="00F43626" w:rsidRPr="00E22137">
        <w:rPr>
          <w:rFonts w:asciiTheme="minorHAnsi" w:hAnsiTheme="minorHAnsi"/>
          <w:b w:val="0"/>
          <w:sz w:val="20"/>
          <w:szCs w:val="20"/>
        </w:rPr>
        <w:fldChar w:fldCharType="end"/>
      </w:r>
      <w:r w:rsidR="002479D6" w:rsidRPr="00E22137">
        <w:rPr>
          <w:rFonts w:asciiTheme="minorHAnsi" w:hAnsiTheme="minorHAnsi"/>
          <w:b w:val="0"/>
          <w:sz w:val="20"/>
          <w:szCs w:val="20"/>
        </w:rPr>
        <w:t xml:space="preserve"> Положения</w:t>
      </w:r>
      <w:r w:rsidR="00967A69" w:rsidRPr="00E22137">
        <w:rPr>
          <w:rFonts w:asciiTheme="minorHAnsi" w:hAnsiTheme="minorHAnsi"/>
          <w:b w:val="0"/>
          <w:sz w:val="20"/>
          <w:szCs w:val="20"/>
        </w:rPr>
        <w:t>),</w:t>
      </w:r>
      <w:r w:rsidR="00A14B70" w:rsidRPr="00E22137">
        <w:rPr>
          <w:rFonts w:asciiTheme="minorHAnsi" w:hAnsiTheme="minorHAnsi"/>
          <w:b w:val="0"/>
          <w:sz w:val="20"/>
          <w:szCs w:val="20"/>
        </w:rPr>
        <w:t xml:space="preserve"> </w:t>
      </w:r>
      <w:r w:rsidRPr="00E22137">
        <w:rPr>
          <w:rFonts w:asciiTheme="minorHAnsi" w:hAnsiTheme="minorHAnsi"/>
          <w:b w:val="0"/>
          <w:sz w:val="20"/>
          <w:szCs w:val="20"/>
        </w:rPr>
        <w:t xml:space="preserve">ЗК принято решение </w:t>
      </w:r>
      <w:r w:rsidR="00BC35AE" w:rsidRPr="00E22137">
        <w:rPr>
          <w:rFonts w:asciiTheme="minorHAnsi" w:hAnsiTheme="minorHAnsi"/>
          <w:b w:val="0"/>
          <w:sz w:val="20"/>
          <w:szCs w:val="20"/>
        </w:rPr>
        <w:t>о признании всех поданных заявок несоотве</w:t>
      </w:r>
      <w:r w:rsidR="00053C15" w:rsidRPr="00E22137">
        <w:rPr>
          <w:rFonts w:asciiTheme="minorHAnsi" w:hAnsiTheme="minorHAnsi"/>
          <w:b w:val="0"/>
          <w:sz w:val="20"/>
          <w:szCs w:val="20"/>
        </w:rPr>
        <w:t>тствующими требованиям документации о закупке</w:t>
      </w:r>
      <w:r w:rsidR="00F53EC2" w:rsidRPr="00E22137">
        <w:rPr>
          <w:rFonts w:asciiTheme="minorHAnsi" w:hAnsiTheme="minorHAnsi"/>
          <w:b w:val="0"/>
          <w:sz w:val="20"/>
          <w:szCs w:val="20"/>
        </w:rPr>
        <w:t>;</w:t>
      </w:r>
      <w:bookmarkEnd w:id="5418"/>
      <w:bookmarkEnd w:id="5419"/>
    </w:p>
    <w:p w:rsidR="00F53EC2" w:rsidRPr="00E22137" w:rsidRDefault="0095613F" w:rsidP="009F335B">
      <w:pPr>
        <w:pStyle w:val="2"/>
        <w:numPr>
          <w:ilvl w:val="3"/>
          <w:numId w:val="5"/>
        </w:numPr>
        <w:spacing w:before="120"/>
        <w:ind w:left="1701" w:hanging="425"/>
        <w:jc w:val="both"/>
        <w:rPr>
          <w:rFonts w:asciiTheme="minorHAnsi" w:hAnsiTheme="minorHAnsi"/>
          <w:b w:val="0"/>
          <w:sz w:val="20"/>
          <w:szCs w:val="20"/>
        </w:rPr>
      </w:pPr>
      <w:bookmarkStart w:id="5420" w:name="_Ref409392750"/>
      <w:bookmarkStart w:id="5421" w:name="_Ref410337932"/>
      <w:r w:rsidRPr="00E22137">
        <w:rPr>
          <w:rFonts w:asciiTheme="minorHAnsi" w:hAnsiTheme="minorHAnsi"/>
          <w:b w:val="0"/>
          <w:sz w:val="20"/>
          <w:szCs w:val="20"/>
        </w:rPr>
        <w:t xml:space="preserve">по результатам рассмотрения заявок </w:t>
      </w:r>
      <w:r w:rsidR="00967A69" w:rsidRPr="00E22137">
        <w:rPr>
          <w:rFonts w:asciiTheme="minorHAnsi" w:hAnsiTheme="minorHAnsi"/>
          <w:b w:val="0"/>
          <w:sz w:val="20"/>
          <w:szCs w:val="20"/>
        </w:rPr>
        <w:t>(отборочная стадия), поданных на конкурентн</w:t>
      </w:r>
      <w:r w:rsidR="00F070AC" w:rsidRPr="00E22137">
        <w:rPr>
          <w:rFonts w:asciiTheme="minorHAnsi" w:hAnsiTheme="minorHAnsi"/>
          <w:b w:val="0"/>
          <w:sz w:val="20"/>
          <w:szCs w:val="20"/>
        </w:rPr>
        <w:t xml:space="preserve">ый способ </w:t>
      </w:r>
      <w:r w:rsidR="00967A69" w:rsidRPr="00E22137">
        <w:rPr>
          <w:rFonts w:asciiTheme="minorHAnsi" w:hAnsiTheme="minorHAnsi"/>
          <w:b w:val="0"/>
          <w:sz w:val="20"/>
          <w:szCs w:val="20"/>
        </w:rPr>
        <w:t>закупки (</w:t>
      </w:r>
      <w:r w:rsidR="001939CD" w:rsidRPr="00E22137">
        <w:rPr>
          <w:rFonts w:asciiTheme="minorHAnsi" w:hAnsiTheme="minorHAnsi"/>
          <w:b w:val="0"/>
          <w:sz w:val="20"/>
          <w:szCs w:val="20"/>
        </w:rPr>
        <w:t>п</w:t>
      </w:r>
      <w:r w:rsidR="004C29F1" w:rsidRPr="00E22137">
        <w:rPr>
          <w:rFonts w:asciiTheme="minorHAnsi" w:hAnsiTheme="minorHAnsi"/>
          <w:b w:val="0"/>
          <w:sz w:val="20"/>
          <w:szCs w:val="20"/>
        </w:rPr>
        <w:t>.</w:t>
      </w:r>
      <w:r w:rsidR="001939CD" w:rsidRPr="00E22137">
        <w:rPr>
          <w:rFonts w:asciiTheme="minorHAnsi" w:hAnsiTheme="minorHAnsi"/>
          <w:b w:val="0"/>
          <w:sz w:val="20"/>
          <w:szCs w:val="20"/>
        </w:rPr>
        <w:t> </w:t>
      </w:r>
      <w:r w:rsidR="00F43626" w:rsidRPr="00E22137">
        <w:rPr>
          <w:rFonts w:asciiTheme="minorHAnsi" w:hAnsiTheme="minorHAnsi"/>
          <w:b w:val="0"/>
          <w:sz w:val="20"/>
          <w:szCs w:val="20"/>
        </w:rPr>
        <w:fldChar w:fldCharType="begin"/>
      </w:r>
      <w:r w:rsidR="00F43626" w:rsidRPr="00E22137">
        <w:rPr>
          <w:rFonts w:asciiTheme="minorHAnsi" w:hAnsiTheme="minorHAnsi"/>
          <w:b w:val="0"/>
          <w:sz w:val="20"/>
          <w:szCs w:val="20"/>
        </w:rPr>
        <w:instrText xml:space="preserve"> REF _Ref522522073 \w \h </w:instrText>
      </w:r>
      <w:r w:rsidR="008B4B59" w:rsidRPr="00E22137">
        <w:rPr>
          <w:rFonts w:asciiTheme="minorHAnsi" w:hAnsiTheme="minorHAnsi"/>
          <w:b w:val="0"/>
          <w:sz w:val="20"/>
          <w:szCs w:val="20"/>
        </w:rPr>
        <w:instrText xml:space="preserve"> \* MERGEFORMAT </w:instrText>
      </w:r>
      <w:r w:rsidR="00F43626" w:rsidRPr="00E22137">
        <w:rPr>
          <w:rFonts w:asciiTheme="minorHAnsi" w:hAnsiTheme="minorHAnsi"/>
          <w:b w:val="0"/>
          <w:sz w:val="20"/>
          <w:szCs w:val="20"/>
        </w:rPr>
      </w:r>
      <w:r w:rsidR="00F43626"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12.8.9</w:t>
      </w:r>
      <w:r w:rsidR="00F43626" w:rsidRPr="00E22137">
        <w:rPr>
          <w:rFonts w:asciiTheme="minorHAnsi" w:hAnsiTheme="minorHAnsi"/>
          <w:b w:val="0"/>
          <w:sz w:val="20"/>
          <w:szCs w:val="20"/>
        </w:rPr>
        <w:fldChar w:fldCharType="end"/>
      </w:r>
      <w:r w:rsidR="007969B3" w:rsidRPr="00E22137">
        <w:rPr>
          <w:rFonts w:asciiTheme="minorHAnsi" w:hAnsiTheme="minorHAnsi"/>
          <w:b w:val="0"/>
          <w:sz w:val="20"/>
          <w:szCs w:val="20"/>
        </w:rPr>
        <w:t xml:space="preserve">, </w:t>
      </w:r>
      <w:r w:rsidR="007969B3" w:rsidRPr="00E22137">
        <w:rPr>
          <w:rFonts w:asciiTheme="minorHAnsi" w:hAnsiTheme="minorHAnsi"/>
          <w:b w:val="0"/>
          <w:sz w:val="20"/>
          <w:szCs w:val="20"/>
        </w:rPr>
        <w:fldChar w:fldCharType="begin"/>
      </w:r>
      <w:r w:rsidR="007969B3" w:rsidRPr="00E22137">
        <w:rPr>
          <w:rFonts w:asciiTheme="minorHAnsi" w:hAnsiTheme="minorHAnsi"/>
          <w:b w:val="0"/>
          <w:sz w:val="20"/>
          <w:szCs w:val="20"/>
        </w:rPr>
        <w:instrText xml:space="preserve"> REF _Ref522522116 \w \h </w:instrText>
      </w:r>
      <w:r w:rsidR="008B4B59" w:rsidRPr="00E22137">
        <w:rPr>
          <w:rFonts w:asciiTheme="minorHAnsi" w:hAnsiTheme="minorHAnsi"/>
          <w:b w:val="0"/>
          <w:sz w:val="20"/>
          <w:szCs w:val="20"/>
        </w:rPr>
        <w:instrText xml:space="preserve"> \* MERGEFORMAT </w:instrText>
      </w:r>
      <w:r w:rsidR="007969B3" w:rsidRPr="00E22137">
        <w:rPr>
          <w:rFonts w:asciiTheme="minorHAnsi" w:hAnsiTheme="minorHAnsi"/>
          <w:b w:val="0"/>
          <w:sz w:val="20"/>
          <w:szCs w:val="20"/>
        </w:rPr>
      </w:r>
      <w:r w:rsidR="007969B3" w:rsidRPr="00E22137">
        <w:rPr>
          <w:rFonts w:asciiTheme="minorHAnsi" w:hAnsiTheme="minorHAnsi"/>
          <w:b w:val="0"/>
          <w:sz w:val="20"/>
          <w:szCs w:val="20"/>
        </w:rPr>
        <w:fldChar w:fldCharType="separate"/>
      </w:r>
      <w:r w:rsidR="00892F78" w:rsidRPr="00E22137">
        <w:rPr>
          <w:rFonts w:asciiTheme="minorHAnsi" w:hAnsiTheme="minorHAnsi"/>
          <w:b w:val="0"/>
          <w:sz w:val="20"/>
          <w:szCs w:val="20"/>
        </w:rPr>
        <w:t>14.8.9</w:t>
      </w:r>
      <w:r w:rsidR="007969B3" w:rsidRPr="00E22137">
        <w:rPr>
          <w:rFonts w:asciiTheme="minorHAnsi" w:hAnsiTheme="minorHAnsi"/>
          <w:b w:val="0"/>
          <w:sz w:val="20"/>
          <w:szCs w:val="20"/>
        </w:rPr>
        <w:fldChar w:fldCharType="end"/>
      </w:r>
      <w:r w:rsidR="007969B3" w:rsidRPr="00E22137">
        <w:rPr>
          <w:rFonts w:asciiTheme="minorHAnsi" w:hAnsiTheme="minorHAnsi"/>
          <w:b w:val="0"/>
          <w:sz w:val="20"/>
          <w:szCs w:val="20"/>
        </w:rPr>
        <w:t xml:space="preserve">, </w:t>
      </w:r>
      <w:r w:rsidR="007969B3" w:rsidRPr="00E22137">
        <w:rPr>
          <w:rFonts w:asciiTheme="minorHAnsi" w:hAnsiTheme="minorHAnsi"/>
          <w:b w:val="0"/>
          <w:sz w:val="20"/>
          <w:szCs w:val="20"/>
        </w:rPr>
        <w:fldChar w:fldCharType="begin"/>
      </w:r>
      <w:r w:rsidR="007969B3" w:rsidRPr="00E22137">
        <w:rPr>
          <w:rFonts w:asciiTheme="minorHAnsi" w:hAnsiTheme="minorHAnsi"/>
          <w:b w:val="0"/>
          <w:sz w:val="20"/>
          <w:szCs w:val="20"/>
        </w:rPr>
        <w:instrText xml:space="preserve"> REF _Ref522522142 \w \h  \* MERGEFORMAT </w:instrText>
      </w:r>
      <w:r w:rsidR="007969B3" w:rsidRPr="00E22137">
        <w:rPr>
          <w:rFonts w:asciiTheme="minorHAnsi" w:hAnsiTheme="minorHAnsi"/>
          <w:b w:val="0"/>
          <w:sz w:val="20"/>
          <w:szCs w:val="20"/>
        </w:rPr>
      </w:r>
      <w:r w:rsidR="007969B3"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15.7.8</w:t>
      </w:r>
      <w:r w:rsidR="007969B3" w:rsidRPr="00E22137">
        <w:rPr>
          <w:rFonts w:asciiTheme="minorHAnsi" w:hAnsiTheme="minorHAnsi"/>
          <w:b w:val="0"/>
          <w:sz w:val="20"/>
          <w:szCs w:val="20"/>
        </w:rPr>
        <w:fldChar w:fldCharType="end"/>
      </w:r>
      <w:r w:rsidR="001939CD" w:rsidRPr="00E22137">
        <w:rPr>
          <w:rFonts w:asciiTheme="minorHAnsi" w:hAnsiTheme="minorHAnsi"/>
          <w:b w:val="0"/>
          <w:sz w:val="20"/>
          <w:szCs w:val="20"/>
        </w:rPr>
        <w:t xml:space="preserve"> </w:t>
      </w:r>
      <w:r w:rsidR="002479D6" w:rsidRPr="00E22137">
        <w:rPr>
          <w:rFonts w:asciiTheme="minorHAnsi" w:hAnsiTheme="minorHAnsi"/>
          <w:b w:val="0"/>
          <w:sz w:val="20"/>
          <w:szCs w:val="20"/>
        </w:rPr>
        <w:t>Положения</w:t>
      </w:r>
      <w:r w:rsidR="00967A69" w:rsidRPr="00E22137">
        <w:rPr>
          <w:rFonts w:asciiTheme="minorHAnsi" w:hAnsiTheme="minorHAnsi"/>
          <w:b w:val="0"/>
          <w:sz w:val="20"/>
          <w:szCs w:val="20"/>
        </w:rPr>
        <w:t>)</w:t>
      </w:r>
      <w:r w:rsidR="00DC0D6A" w:rsidRPr="00E22137">
        <w:rPr>
          <w:rFonts w:asciiTheme="minorHAnsi" w:hAnsiTheme="minorHAnsi"/>
          <w:b w:val="0"/>
          <w:sz w:val="20"/>
          <w:szCs w:val="20"/>
        </w:rPr>
        <w:t xml:space="preserve"> </w:t>
      </w:r>
      <w:r w:rsidRPr="00E22137">
        <w:rPr>
          <w:rFonts w:asciiTheme="minorHAnsi" w:hAnsiTheme="minorHAnsi"/>
          <w:b w:val="0"/>
          <w:sz w:val="20"/>
          <w:szCs w:val="20"/>
        </w:rPr>
        <w:t xml:space="preserve">принято решение </w:t>
      </w:r>
      <w:r w:rsidR="00F53EC2" w:rsidRPr="00E22137">
        <w:rPr>
          <w:rFonts w:asciiTheme="minorHAnsi" w:hAnsiTheme="minorHAnsi"/>
          <w:b w:val="0"/>
          <w:sz w:val="20"/>
          <w:szCs w:val="20"/>
        </w:rPr>
        <w:t xml:space="preserve">о </w:t>
      </w:r>
      <w:r w:rsidR="00053C15" w:rsidRPr="00E22137">
        <w:rPr>
          <w:rFonts w:asciiTheme="minorHAnsi" w:hAnsiTheme="minorHAnsi"/>
          <w:b w:val="0"/>
          <w:sz w:val="20"/>
          <w:szCs w:val="20"/>
        </w:rPr>
        <w:t>признании только одной заявки соответствующей требованиям документации о закупке</w:t>
      </w:r>
      <w:r w:rsidR="00F53EC2" w:rsidRPr="00E22137">
        <w:rPr>
          <w:rFonts w:asciiTheme="minorHAnsi" w:hAnsiTheme="minorHAnsi"/>
          <w:b w:val="0"/>
          <w:sz w:val="20"/>
          <w:szCs w:val="20"/>
        </w:rPr>
        <w:t>;</w:t>
      </w:r>
      <w:bookmarkEnd w:id="5420"/>
      <w:bookmarkEnd w:id="5421"/>
      <w:r w:rsidR="009246F2" w:rsidRPr="00E22137">
        <w:rPr>
          <w:rFonts w:asciiTheme="minorHAnsi" w:hAnsiTheme="minorHAnsi"/>
          <w:b w:val="0"/>
          <w:sz w:val="20"/>
          <w:szCs w:val="20"/>
        </w:rPr>
        <w:t xml:space="preserve"> </w:t>
      </w:r>
    </w:p>
    <w:p w:rsidR="00A6346F" w:rsidRPr="00E22137" w:rsidRDefault="00A6346F" w:rsidP="009F335B">
      <w:pPr>
        <w:pStyle w:val="2"/>
        <w:numPr>
          <w:ilvl w:val="3"/>
          <w:numId w:val="5"/>
        </w:numPr>
        <w:spacing w:before="120"/>
        <w:ind w:left="1701" w:hanging="425"/>
        <w:jc w:val="both"/>
        <w:rPr>
          <w:rFonts w:asciiTheme="minorHAnsi" w:hAnsiTheme="minorHAnsi"/>
          <w:b w:val="0"/>
          <w:sz w:val="20"/>
          <w:szCs w:val="20"/>
        </w:rPr>
      </w:pPr>
      <w:bookmarkStart w:id="5422" w:name="_Ref410069139"/>
      <w:bookmarkStart w:id="5423" w:name="_Ref410337987"/>
      <w:bookmarkStart w:id="5424" w:name="_Ref411253897"/>
      <w:bookmarkStart w:id="5425" w:name="_Ref410064722"/>
      <w:r w:rsidRPr="00E22137">
        <w:rPr>
          <w:rFonts w:asciiTheme="minorHAnsi" w:hAnsiTheme="minorHAnsi"/>
          <w:b w:val="0"/>
          <w:sz w:val="20"/>
          <w:szCs w:val="20"/>
        </w:rPr>
        <w:t>по результатам рассмотрения первых частей заявок на участие в аукционе</w:t>
      </w:r>
      <w:r w:rsidR="00C95E9C" w:rsidRPr="00E22137">
        <w:rPr>
          <w:rFonts w:asciiTheme="minorHAnsi" w:hAnsiTheme="minorHAnsi"/>
          <w:b w:val="0"/>
          <w:sz w:val="20"/>
          <w:szCs w:val="20"/>
        </w:rPr>
        <w:t xml:space="preserve">, </w:t>
      </w:r>
      <w:r w:rsidRPr="00E22137">
        <w:rPr>
          <w:rFonts w:asciiTheme="minorHAnsi" w:hAnsiTheme="minorHAnsi"/>
          <w:b w:val="0"/>
          <w:sz w:val="20"/>
          <w:szCs w:val="20"/>
        </w:rPr>
        <w:t>ЗК принято решение об отказе в допуске всем участникам процедуры закупки, подавшим заявки (п.</w:t>
      </w:r>
      <w:r w:rsidR="00EB53D1" w:rsidRPr="00E22137">
        <w:rPr>
          <w:rFonts w:asciiTheme="minorHAnsi" w:hAnsiTheme="minorHAnsi"/>
          <w:b w:val="0"/>
          <w:sz w:val="20"/>
          <w:szCs w:val="20"/>
        </w:rPr>
        <w:t> </w:t>
      </w:r>
      <w:bookmarkEnd w:id="5422"/>
      <w:bookmarkEnd w:id="5423"/>
      <w:r w:rsidR="00596319" w:rsidRPr="00E22137">
        <w:rPr>
          <w:rFonts w:asciiTheme="minorHAnsi" w:hAnsiTheme="minorHAnsi"/>
          <w:b w:val="0"/>
          <w:sz w:val="20"/>
          <w:szCs w:val="20"/>
        </w:rPr>
        <w:fldChar w:fldCharType="begin"/>
      </w:r>
      <w:r w:rsidR="000D0BD2" w:rsidRPr="00E22137">
        <w:rPr>
          <w:rFonts w:asciiTheme="minorHAnsi" w:hAnsiTheme="minorHAnsi"/>
          <w:b w:val="0"/>
          <w:sz w:val="20"/>
          <w:szCs w:val="20"/>
        </w:rPr>
        <w:instrText xml:space="preserve"> REF _Ref286348349 \r \h </w:instrText>
      </w:r>
      <w:r w:rsidR="00624563" w:rsidRPr="00E22137">
        <w:rPr>
          <w:rFonts w:asciiTheme="minorHAnsi" w:hAnsiTheme="minorHAnsi"/>
          <w:b w:val="0"/>
          <w:sz w:val="20"/>
          <w:szCs w:val="20"/>
        </w:rPr>
        <w:instrText xml:space="preserve"> \* MERGEFORMAT </w:instrText>
      </w:r>
      <w:r w:rsidR="00596319" w:rsidRPr="00E22137">
        <w:rPr>
          <w:rFonts w:asciiTheme="minorHAnsi" w:hAnsiTheme="minorHAnsi"/>
          <w:b w:val="0"/>
          <w:sz w:val="20"/>
          <w:szCs w:val="20"/>
        </w:rPr>
      </w:r>
      <w:r w:rsidR="00596319"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13.7.11</w:t>
      </w:r>
      <w:r w:rsidR="00596319" w:rsidRPr="00E22137">
        <w:rPr>
          <w:rFonts w:asciiTheme="minorHAnsi" w:hAnsiTheme="minorHAnsi"/>
          <w:b w:val="0"/>
          <w:sz w:val="20"/>
          <w:szCs w:val="20"/>
        </w:rPr>
        <w:fldChar w:fldCharType="end"/>
      </w:r>
      <w:r w:rsidR="00A7407F" w:rsidRPr="00E22137">
        <w:rPr>
          <w:rFonts w:asciiTheme="minorHAnsi" w:hAnsiTheme="minorHAnsi"/>
          <w:b w:val="0"/>
          <w:sz w:val="20"/>
          <w:szCs w:val="20"/>
        </w:rPr>
        <w:t xml:space="preserve"> </w:t>
      </w:r>
      <w:r w:rsidR="003641CE" w:rsidRPr="00E22137">
        <w:rPr>
          <w:rFonts w:asciiTheme="minorHAnsi" w:hAnsiTheme="minorHAnsi"/>
          <w:b w:val="0"/>
          <w:sz w:val="20"/>
          <w:szCs w:val="20"/>
        </w:rPr>
        <w:t>Положения</w:t>
      </w:r>
      <w:r w:rsidRPr="00E22137">
        <w:rPr>
          <w:rFonts w:asciiTheme="minorHAnsi" w:hAnsiTheme="minorHAnsi"/>
          <w:b w:val="0"/>
          <w:sz w:val="20"/>
          <w:szCs w:val="20"/>
        </w:rPr>
        <w:t>);</w:t>
      </w:r>
      <w:bookmarkEnd w:id="5424"/>
    </w:p>
    <w:p w:rsidR="00337C3D" w:rsidRPr="00E22137" w:rsidRDefault="00A6346F" w:rsidP="009F335B">
      <w:pPr>
        <w:pStyle w:val="2"/>
        <w:numPr>
          <w:ilvl w:val="3"/>
          <w:numId w:val="5"/>
        </w:numPr>
        <w:spacing w:before="120"/>
        <w:ind w:left="1701" w:hanging="425"/>
        <w:jc w:val="both"/>
        <w:rPr>
          <w:rFonts w:asciiTheme="minorHAnsi" w:hAnsiTheme="minorHAnsi"/>
          <w:b w:val="0"/>
          <w:sz w:val="20"/>
          <w:szCs w:val="20"/>
        </w:rPr>
      </w:pPr>
      <w:bookmarkStart w:id="5426" w:name="_Ref410069532"/>
      <w:bookmarkStart w:id="5427" w:name="_Ref410338834"/>
      <w:bookmarkStart w:id="5428" w:name="_Ref410929361"/>
      <w:bookmarkStart w:id="5429" w:name="_Ref476245936"/>
      <w:r w:rsidRPr="00E22137">
        <w:rPr>
          <w:rFonts w:asciiTheme="minorHAnsi" w:hAnsiTheme="minorHAnsi"/>
          <w:b w:val="0"/>
          <w:sz w:val="20"/>
          <w:szCs w:val="20"/>
        </w:rPr>
        <w:t>по результатам рассмотрения первых частей заявок на участие в аукционе</w:t>
      </w:r>
      <w:r w:rsidR="000C5255" w:rsidRPr="00E22137">
        <w:rPr>
          <w:rFonts w:asciiTheme="minorHAnsi" w:hAnsiTheme="minorHAnsi"/>
          <w:b w:val="0"/>
          <w:sz w:val="20"/>
          <w:szCs w:val="20"/>
        </w:rPr>
        <w:t xml:space="preserve"> </w:t>
      </w:r>
      <w:r w:rsidRPr="00E22137">
        <w:rPr>
          <w:rFonts w:asciiTheme="minorHAnsi" w:hAnsiTheme="minorHAnsi"/>
          <w:b w:val="0"/>
          <w:sz w:val="20"/>
          <w:szCs w:val="20"/>
        </w:rPr>
        <w:t>ЗК принято решение о допуске к участию в аукционе</w:t>
      </w:r>
      <w:r w:rsidR="00C60F44" w:rsidRPr="00E22137">
        <w:rPr>
          <w:rFonts w:asciiTheme="minorHAnsi" w:hAnsiTheme="minorHAnsi"/>
          <w:b w:val="0"/>
          <w:sz w:val="20"/>
          <w:szCs w:val="20"/>
        </w:rPr>
        <w:t xml:space="preserve"> </w:t>
      </w:r>
      <w:r w:rsidRPr="00E22137">
        <w:rPr>
          <w:rFonts w:asciiTheme="minorHAnsi" w:hAnsiTheme="minorHAnsi"/>
          <w:b w:val="0"/>
          <w:sz w:val="20"/>
          <w:szCs w:val="20"/>
        </w:rPr>
        <w:t xml:space="preserve">только одного </w:t>
      </w:r>
      <w:r w:rsidR="00D87828" w:rsidRPr="00E22137">
        <w:rPr>
          <w:rFonts w:asciiTheme="minorHAnsi" w:hAnsiTheme="minorHAnsi"/>
          <w:b w:val="0"/>
          <w:sz w:val="20"/>
          <w:szCs w:val="20"/>
        </w:rPr>
        <w:t xml:space="preserve">участника </w:t>
      </w:r>
      <w:r w:rsidR="00C2056E" w:rsidRPr="00E22137">
        <w:rPr>
          <w:rFonts w:asciiTheme="minorHAnsi" w:hAnsiTheme="minorHAnsi"/>
          <w:b w:val="0"/>
          <w:sz w:val="20"/>
          <w:szCs w:val="20"/>
        </w:rPr>
        <w:t>процедуры закупки</w:t>
      </w:r>
      <w:r w:rsidR="00D87828" w:rsidRPr="00E22137">
        <w:rPr>
          <w:rFonts w:asciiTheme="minorHAnsi" w:hAnsiTheme="minorHAnsi"/>
          <w:b w:val="0"/>
          <w:sz w:val="20"/>
          <w:szCs w:val="20"/>
        </w:rPr>
        <w:t xml:space="preserve"> </w:t>
      </w:r>
      <w:r w:rsidRPr="00E22137">
        <w:rPr>
          <w:rFonts w:asciiTheme="minorHAnsi" w:hAnsiTheme="minorHAnsi"/>
          <w:b w:val="0"/>
          <w:sz w:val="20"/>
          <w:szCs w:val="20"/>
        </w:rPr>
        <w:t>(п.</w:t>
      </w:r>
      <w:r w:rsidR="00924753" w:rsidRPr="00E22137">
        <w:rPr>
          <w:rFonts w:asciiTheme="minorHAnsi" w:hAnsiTheme="minorHAnsi"/>
          <w:b w:val="0"/>
          <w:sz w:val="20"/>
          <w:szCs w:val="20"/>
        </w:rPr>
        <w:t> </w:t>
      </w:r>
      <w:bookmarkStart w:id="5430" w:name="_Ref410069630"/>
      <w:bookmarkStart w:id="5431" w:name="_Ref410339796"/>
      <w:bookmarkEnd w:id="5426"/>
      <w:bookmarkEnd w:id="5427"/>
      <w:bookmarkEnd w:id="5428"/>
      <w:r w:rsidR="00596319" w:rsidRPr="00E22137">
        <w:rPr>
          <w:rFonts w:asciiTheme="minorHAnsi" w:hAnsiTheme="minorHAnsi"/>
          <w:b w:val="0"/>
          <w:sz w:val="20"/>
          <w:szCs w:val="20"/>
        </w:rPr>
        <w:fldChar w:fldCharType="begin"/>
      </w:r>
      <w:r w:rsidR="000D0BD2" w:rsidRPr="00E22137">
        <w:rPr>
          <w:rFonts w:asciiTheme="minorHAnsi" w:hAnsiTheme="minorHAnsi"/>
          <w:b w:val="0"/>
          <w:sz w:val="20"/>
          <w:szCs w:val="20"/>
        </w:rPr>
        <w:instrText xml:space="preserve"> REF _Ref286348349 \r \h </w:instrText>
      </w:r>
      <w:r w:rsidR="00624563" w:rsidRPr="00E22137">
        <w:rPr>
          <w:rFonts w:asciiTheme="minorHAnsi" w:hAnsiTheme="minorHAnsi"/>
          <w:b w:val="0"/>
          <w:sz w:val="20"/>
          <w:szCs w:val="20"/>
        </w:rPr>
        <w:instrText xml:space="preserve"> \* MERGEFORMAT </w:instrText>
      </w:r>
      <w:r w:rsidR="00596319" w:rsidRPr="00E22137">
        <w:rPr>
          <w:rFonts w:asciiTheme="minorHAnsi" w:hAnsiTheme="minorHAnsi"/>
          <w:b w:val="0"/>
          <w:sz w:val="20"/>
          <w:szCs w:val="20"/>
        </w:rPr>
      </w:r>
      <w:r w:rsidR="00596319"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13.7.11</w:t>
      </w:r>
      <w:r w:rsidR="00596319" w:rsidRPr="00E22137">
        <w:rPr>
          <w:rFonts w:asciiTheme="minorHAnsi" w:hAnsiTheme="minorHAnsi"/>
          <w:b w:val="0"/>
          <w:sz w:val="20"/>
          <w:szCs w:val="20"/>
        </w:rPr>
        <w:fldChar w:fldCharType="end"/>
      </w:r>
      <w:r w:rsidR="00C95E9C"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bookmarkEnd w:id="5429"/>
    </w:p>
    <w:p w:rsidR="005C04D2" w:rsidRPr="00E22137" w:rsidRDefault="005C04D2" w:rsidP="009F335B">
      <w:pPr>
        <w:pStyle w:val="2"/>
        <w:numPr>
          <w:ilvl w:val="3"/>
          <w:numId w:val="5"/>
        </w:numPr>
        <w:spacing w:before="120"/>
        <w:ind w:left="1701" w:hanging="425"/>
        <w:jc w:val="both"/>
        <w:rPr>
          <w:rFonts w:asciiTheme="minorHAnsi" w:hAnsiTheme="minorHAnsi"/>
          <w:b w:val="0"/>
          <w:sz w:val="20"/>
          <w:szCs w:val="20"/>
        </w:rPr>
      </w:pPr>
      <w:bookmarkStart w:id="5432" w:name="_Ref411254014"/>
      <w:r w:rsidRPr="00E22137">
        <w:rPr>
          <w:rFonts w:asciiTheme="minorHAnsi" w:hAnsiTheme="minorHAnsi"/>
          <w:b w:val="0"/>
          <w:sz w:val="20"/>
          <w:szCs w:val="20"/>
        </w:rPr>
        <w:t>в ходе проведения аукциона</w:t>
      </w:r>
      <w:r w:rsidR="004576ED" w:rsidRPr="00E22137">
        <w:rPr>
          <w:rFonts w:asciiTheme="minorHAnsi" w:hAnsiTheme="minorHAnsi"/>
          <w:b w:val="0"/>
          <w:sz w:val="20"/>
          <w:szCs w:val="20"/>
        </w:rPr>
        <w:t> </w:t>
      </w:r>
      <w:r w:rsidRPr="00E22137">
        <w:rPr>
          <w:rFonts w:asciiTheme="minorHAnsi" w:hAnsiTheme="minorHAnsi"/>
          <w:b w:val="0"/>
          <w:sz w:val="20"/>
          <w:szCs w:val="20"/>
        </w:rPr>
        <w:t>не было сделано ни одного предложения о цене договора (п.</w:t>
      </w:r>
      <w:bookmarkEnd w:id="5425"/>
      <w:bookmarkEnd w:id="5430"/>
      <w:bookmarkEnd w:id="5431"/>
      <w:r w:rsidR="00967A69"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_Ref410478561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13.8.8</w:t>
      </w:r>
      <w:r w:rsidR="009F6A3E" w:rsidRPr="00E22137">
        <w:rPr>
          <w:rFonts w:asciiTheme="minorHAnsi" w:hAnsiTheme="minorHAnsi"/>
          <w:b w:val="0"/>
          <w:sz w:val="20"/>
          <w:szCs w:val="20"/>
        </w:rPr>
        <w:fldChar w:fldCharType="end"/>
      </w:r>
      <w:r w:rsidR="002479D6"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r w:rsidR="00880A30" w:rsidRPr="00E22137">
        <w:rPr>
          <w:rFonts w:asciiTheme="minorHAnsi" w:hAnsiTheme="minorHAnsi"/>
          <w:b w:val="0"/>
          <w:sz w:val="20"/>
          <w:szCs w:val="20"/>
        </w:rPr>
        <w:t>;</w:t>
      </w:r>
      <w:bookmarkEnd w:id="5432"/>
    </w:p>
    <w:p w:rsidR="00DE6F6F" w:rsidRPr="00E22137" w:rsidRDefault="00DE6F6F" w:rsidP="009F335B">
      <w:pPr>
        <w:pStyle w:val="2"/>
        <w:numPr>
          <w:ilvl w:val="3"/>
          <w:numId w:val="5"/>
        </w:numPr>
        <w:spacing w:before="120"/>
        <w:ind w:left="1701" w:hanging="425"/>
        <w:jc w:val="both"/>
        <w:rPr>
          <w:rFonts w:asciiTheme="minorHAnsi" w:hAnsiTheme="minorHAnsi"/>
          <w:b w:val="0"/>
          <w:sz w:val="20"/>
          <w:szCs w:val="20"/>
        </w:rPr>
      </w:pPr>
      <w:bookmarkStart w:id="5433" w:name="_Ref410478735"/>
      <w:bookmarkStart w:id="5434" w:name="_Ref410929421"/>
      <w:r w:rsidRPr="00E22137">
        <w:rPr>
          <w:rFonts w:asciiTheme="minorHAnsi" w:hAnsiTheme="minorHAnsi"/>
          <w:b w:val="0"/>
          <w:sz w:val="20"/>
          <w:szCs w:val="20"/>
        </w:rPr>
        <w:t>в ходе проведения аукциона</w:t>
      </w:r>
      <w:r w:rsidR="004576ED" w:rsidRPr="00E22137">
        <w:rPr>
          <w:rFonts w:asciiTheme="minorHAnsi" w:hAnsiTheme="minorHAnsi"/>
          <w:b w:val="0"/>
          <w:sz w:val="20"/>
          <w:szCs w:val="20"/>
        </w:rPr>
        <w:t> </w:t>
      </w:r>
      <w:r w:rsidRPr="00E22137">
        <w:rPr>
          <w:rFonts w:asciiTheme="minorHAnsi" w:hAnsiTheme="minorHAnsi"/>
          <w:b w:val="0"/>
          <w:sz w:val="20"/>
          <w:szCs w:val="20"/>
        </w:rPr>
        <w:t>было сделано только одно предложение о цене договора (п.</w:t>
      </w:r>
      <w:r w:rsidR="00967A69" w:rsidRPr="00E22137">
        <w:rPr>
          <w:rFonts w:asciiTheme="minorHAnsi" w:hAnsiTheme="minorHAnsi"/>
          <w:b w:val="0"/>
          <w:sz w:val="20"/>
          <w:szCs w:val="20"/>
        </w:rPr>
        <w:t> </w:t>
      </w:r>
      <w:bookmarkEnd w:id="5433"/>
      <w:r w:rsidR="00596319" w:rsidRPr="00E22137">
        <w:rPr>
          <w:rFonts w:asciiTheme="minorHAnsi" w:hAnsiTheme="minorHAnsi"/>
          <w:b w:val="0"/>
          <w:sz w:val="20"/>
          <w:szCs w:val="20"/>
        </w:rPr>
        <w:fldChar w:fldCharType="begin"/>
      </w:r>
      <w:r w:rsidR="00B21FDE" w:rsidRPr="00E22137">
        <w:rPr>
          <w:rFonts w:asciiTheme="minorHAnsi" w:hAnsiTheme="minorHAnsi"/>
          <w:b w:val="0"/>
          <w:sz w:val="20"/>
          <w:szCs w:val="20"/>
        </w:rPr>
        <w:instrText xml:space="preserve"> REF _Ref410478561 \w \h </w:instrText>
      </w:r>
      <w:r w:rsidR="00EF33E3" w:rsidRPr="00E22137">
        <w:rPr>
          <w:rFonts w:asciiTheme="minorHAnsi" w:hAnsiTheme="minorHAnsi"/>
          <w:b w:val="0"/>
          <w:sz w:val="20"/>
          <w:szCs w:val="20"/>
        </w:rPr>
        <w:instrText xml:space="preserve"> \* MERGEFORMAT </w:instrText>
      </w:r>
      <w:r w:rsidR="00596319" w:rsidRPr="00E22137">
        <w:rPr>
          <w:rFonts w:asciiTheme="minorHAnsi" w:hAnsiTheme="minorHAnsi"/>
          <w:b w:val="0"/>
          <w:sz w:val="20"/>
          <w:szCs w:val="20"/>
        </w:rPr>
      </w:r>
      <w:r w:rsidR="00596319"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13.8.8</w:t>
      </w:r>
      <w:r w:rsidR="00596319" w:rsidRPr="00E22137">
        <w:rPr>
          <w:rFonts w:asciiTheme="minorHAnsi" w:hAnsiTheme="minorHAnsi"/>
          <w:b w:val="0"/>
          <w:sz w:val="20"/>
          <w:szCs w:val="20"/>
        </w:rPr>
        <w:fldChar w:fldCharType="end"/>
      </w:r>
      <w:r w:rsidR="002479D6"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bookmarkEnd w:id="5434"/>
    </w:p>
    <w:p w:rsidR="00D87828" w:rsidRPr="00E22137" w:rsidRDefault="00D87828" w:rsidP="009F335B">
      <w:pPr>
        <w:pStyle w:val="2"/>
        <w:numPr>
          <w:ilvl w:val="3"/>
          <w:numId w:val="5"/>
        </w:numPr>
        <w:spacing w:before="120"/>
        <w:ind w:left="1701" w:hanging="425"/>
        <w:jc w:val="both"/>
        <w:rPr>
          <w:rFonts w:asciiTheme="minorHAnsi" w:hAnsiTheme="minorHAnsi"/>
          <w:b w:val="0"/>
          <w:sz w:val="20"/>
          <w:szCs w:val="20"/>
        </w:rPr>
      </w:pPr>
      <w:bookmarkStart w:id="5435" w:name="_Ref410069834"/>
      <w:bookmarkStart w:id="5436" w:name="_Ref410339916"/>
      <w:bookmarkStart w:id="5437" w:name="_Ref411798203"/>
      <w:r w:rsidRPr="00E22137">
        <w:rPr>
          <w:rFonts w:asciiTheme="minorHAnsi" w:hAnsiTheme="minorHAnsi"/>
          <w:b w:val="0"/>
          <w:sz w:val="20"/>
          <w:szCs w:val="20"/>
        </w:rPr>
        <w:t>по результатам рассмотрения вторых частей заявок на участие в аукционе</w:t>
      </w:r>
      <w:r w:rsidR="004C2F03" w:rsidRPr="00E22137">
        <w:rPr>
          <w:rFonts w:asciiTheme="minorHAnsi" w:hAnsiTheme="minorHAnsi"/>
          <w:b w:val="0"/>
          <w:sz w:val="20"/>
          <w:szCs w:val="20"/>
        </w:rPr>
        <w:t xml:space="preserve">, </w:t>
      </w:r>
      <w:r w:rsidRPr="00E22137">
        <w:rPr>
          <w:rFonts w:asciiTheme="minorHAnsi" w:hAnsiTheme="minorHAnsi"/>
          <w:b w:val="0"/>
          <w:sz w:val="20"/>
          <w:szCs w:val="20"/>
        </w:rPr>
        <w:t xml:space="preserve">ЗК принято решение </w:t>
      </w:r>
      <w:r w:rsidR="00DF7E51" w:rsidRPr="00E22137">
        <w:rPr>
          <w:rFonts w:asciiTheme="minorHAnsi" w:hAnsiTheme="minorHAnsi"/>
          <w:b w:val="0"/>
          <w:sz w:val="20"/>
          <w:szCs w:val="20"/>
        </w:rPr>
        <w:t xml:space="preserve">о несоответствии требованиям, установленным документацией о закупке, всех вторых частей заявок на участие в аукционе </w:t>
      </w:r>
      <w:r w:rsidRPr="00E22137">
        <w:rPr>
          <w:rFonts w:asciiTheme="minorHAnsi" w:hAnsiTheme="minorHAnsi"/>
          <w:b w:val="0"/>
          <w:sz w:val="20"/>
          <w:szCs w:val="20"/>
        </w:rPr>
        <w:t>(п.</w:t>
      </w:r>
      <w:r w:rsidR="00924753" w:rsidRPr="00E22137">
        <w:rPr>
          <w:rFonts w:asciiTheme="minorHAnsi" w:hAnsiTheme="minorHAnsi"/>
          <w:b w:val="0"/>
          <w:sz w:val="20"/>
          <w:szCs w:val="20"/>
        </w:rPr>
        <w:t> </w:t>
      </w:r>
      <w:bookmarkEnd w:id="5435"/>
      <w:bookmarkEnd w:id="5436"/>
      <w:bookmarkEnd w:id="5437"/>
      <w:r w:rsidR="00596319" w:rsidRPr="00E22137">
        <w:rPr>
          <w:rFonts w:asciiTheme="minorHAnsi" w:hAnsiTheme="minorHAnsi"/>
          <w:b w:val="0"/>
          <w:sz w:val="20"/>
          <w:szCs w:val="20"/>
        </w:rPr>
        <w:fldChar w:fldCharType="begin"/>
      </w:r>
      <w:r w:rsidR="000D0BD2" w:rsidRPr="00E22137">
        <w:rPr>
          <w:rFonts w:asciiTheme="minorHAnsi" w:hAnsiTheme="minorHAnsi"/>
          <w:b w:val="0"/>
          <w:sz w:val="20"/>
          <w:szCs w:val="20"/>
        </w:rPr>
        <w:instrText xml:space="preserve"> REF _Ref286348758 \r \h </w:instrText>
      </w:r>
      <w:r w:rsidR="00624563" w:rsidRPr="00E22137">
        <w:rPr>
          <w:rFonts w:asciiTheme="minorHAnsi" w:hAnsiTheme="minorHAnsi"/>
          <w:b w:val="0"/>
          <w:sz w:val="20"/>
          <w:szCs w:val="20"/>
        </w:rPr>
        <w:instrText xml:space="preserve"> \* MERGEFORMAT </w:instrText>
      </w:r>
      <w:r w:rsidR="00596319" w:rsidRPr="00E22137">
        <w:rPr>
          <w:rFonts w:asciiTheme="minorHAnsi" w:hAnsiTheme="minorHAnsi"/>
          <w:b w:val="0"/>
          <w:sz w:val="20"/>
          <w:szCs w:val="20"/>
        </w:rPr>
      </w:r>
      <w:r w:rsidR="00596319"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13.9.8</w:t>
      </w:r>
      <w:r w:rsidR="00596319" w:rsidRPr="00E22137">
        <w:rPr>
          <w:rFonts w:asciiTheme="minorHAnsi" w:hAnsiTheme="minorHAnsi"/>
          <w:b w:val="0"/>
          <w:sz w:val="20"/>
          <w:szCs w:val="20"/>
        </w:rPr>
        <w:fldChar w:fldCharType="end"/>
      </w:r>
      <w:r w:rsidR="00A7407F" w:rsidRPr="00E22137">
        <w:rPr>
          <w:rFonts w:asciiTheme="minorHAnsi" w:hAnsiTheme="minorHAnsi"/>
          <w:b w:val="0"/>
          <w:sz w:val="20"/>
          <w:szCs w:val="20"/>
        </w:rPr>
        <w:t xml:space="preserve"> </w:t>
      </w:r>
      <w:r w:rsidR="002479D6" w:rsidRPr="00E22137">
        <w:rPr>
          <w:rFonts w:asciiTheme="minorHAnsi" w:hAnsiTheme="minorHAnsi"/>
          <w:b w:val="0"/>
          <w:sz w:val="20"/>
          <w:szCs w:val="20"/>
        </w:rPr>
        <w:t>Положения</w:t>
      </w:r>
      <w:r w:rsidRPr="00E22137">
        <w:rPr>
          <w:rFonts w:asciiTheme="minorHAnsi" w:hAnsiTheme="minorHAnsi"/>
          <w:b w:val="0"/>
          <w:sz w:val="20"/>
          <w:szCs w:val="20"/>
        </w:rPr>
        <w:t>);</w:t>
      </w:r>
    </w:p>
    <w:p w:rsidR="00DF7E51" w:rsidRPr="00E22137" w:rsidRDefault="00D87828" w:rsidP="009F335B">
      <w:pPr>
        <w:pStyle w:val="2"/>
        <w:numPr>
          <w:ilvl w:val="3"/>
          <w:numId w:val="5"/>
        </w:numPr>
        <w:spacing w:before="120"/>
        <w:ind w:left="1701" w:hanging="425"/>
        <w:jc w:val="both"/>
        <w:rPr>
          <w:rFonts w:asciiTheme="minorHAnsi" w:hAnsiTheme="minorHAnsi"/>
          <w:b w:val="0"/>
          <w:sz w:val="20"/>
          <w:szCs w:val="20"/>
        </w:rPr>
      </w:pPr>
      <w:bookmarkStart w:id="5438" w:name="_Ref410340046"/>
      <w:bookmarkStart w:id="5439" w:name="_Ref410736985"/>
      <w:bookmarkStart w:id="5440" w:name="_Ref411800271"/>
      <w:bookmarkStart w:id="5441" w:name="_Ref474687569"/>
      <w:bookmarkStart w:id="5442" w:name="_Ref410069321"/>
      <w:bookmarkStart w:id="5443" w:name="_Ref410737127"/>
      <w:r w:rsidRPr="00E22137">
        <w:rPr>
          <w:rFonts w:asciiTheme="minorHAnsi" w:hAnsiTheme="minorHAnsi"/>
          <w:b w:val="0"/>
          <w:sz w:val="20"/>
          <w:szCs w:val="20"/>
        </w:rPr>
        <w:t xml:space="preserve">по результатам рассмотрения вторых частей заявок на участие в аукционе ЗК принято решение о </w:t>
      </w:r>
      <w:r w:rsidR="00DF7E51" w:rsidRPr="00E22137">
        <w:rPr>
          <w:rFonts w:asciiTheme="minorHAnsi" w:hAnsiTheme="minorHAnsi"/>
          <w:b w:val="0"/>
          <w:sz w:val="20"/>
          <w:szCs w:val="20"/>
        </w:rPr>
        <w:t>соответствии требованиям документации о закупке только одной второй части заявки на участие в аукционе (</w:t>
      </w:r>
      <w:r w:rsidR="000D0BD2" w:rsidRPr="00E22137">
        <w:rPr>
          <w:rFonts w:asciiTheme="minorHAnsi" w:hAnsiTheme="minorHAnsi"/>
          <w:b w:val="0"/>
          <w:sz w:val="20"/>
          <w:szCs w:val="20"/>
        </w:rPr>
        <w:t>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_Ref286348758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13.9.8</w:t>
      </w:r>
      <w:r w:rsidR="009F6A3E" w:rsidRPr="00E22137">
        <w:rPr>
          <w:rFonts w:asciiTheme="minorHAnsi" w:hAnsiTheme="minorHAnsi"/>
          <w:b w:val="0"/>
          <w:sz w:val="20"/>
          <w:szCs w:val="20"/>
        </w:rPr>
        <w:fldChar w:fldCharType="end"/>
      </w:r>
      <w:r w:rsidR="000D0BD2" w:rsidRPr="00E22137">
        <w:rPr>
          <w:rFonts w:asciiTheme="minorHAnsi" w:hAnsiTheme="minorHAnsi"/>
          <w:b w:val="0"/>
          <w:sz w:val="20"/>
          <w:szCs w:val="20"/>
        </w:rPr>
        <w:t xml:space="preserve"> </w:t>
      </w:r>
      <w:bookmarkEnd w:id="5438"/>
      <w:bookmarkEnd w:id="5439"/>
      <w:bookmarkEnd w:id="5440"/>
      <w:r w:rsidR="002479D6" w:rsidRPr="00E22137">
        <w:rPr>
          <w:rFonts w:asciiTheme="minorHAnsi" w:hAnsiTheme="minorHAnsi"/>
          <w:b w:val="0"/>
          <w:sz w:val="20"/>
          <w:szCs w:val="20"/>
        </w:rPr>
        <w:t>Положения</w:t>
      </w:r>
      <w:r w:rsidR="00DF7E51" w:rsidRPr="00E22137">
        <w:rPr>
          <w:rFonts w:asciiTheme="minorHAnsi" w:hAnsiTheme="minorHAnsi"/>
          <w:b w:val="0"/>
          <w:sz w:val="20"/>
          <w:szCs w:val="20"/>
        </w:rPr>
        <w:t>);</w:t>
      </w:r>
      <w:bookmarkEnd w:id="5441"/>
    </w:p>
    <w:p w:rsidR="00247D93" w:rsidRPr="00E22137" w:rsidRDefault="00F62C77" w:rsidP="009F335B">
      <w:pPr>
        <w:pStyle w:val="2"/>
        <w:numPr>
          <w:ilvl w:val="3"/>
          <w:numId w:val="5"/>
        </w:numPr>
        <w:spacing w:before="120"/>
        <w:ind w:left="1701" w:hanging="425"/>
        <w:jc w:val="both"/>
        <w:rPr>
          <w:rFonts w:asciiTheme="minorHAnsi" w:hAnsiTheme="minorHAnsi"/>
          <w:b w:val="0"/>
          <w:sz w:val="20"/>
          <w:szCs w:val="20"/>
        </w:rPr>
      </w:pPr>
      <w:bookmarkStart w:id="5444" w:name="_Ref410066362"/>
      <w:bookmarkStart w:id="5445" w:name="_Ref411800432"/>
      <w:bookmarkStart w:id="5446" w:name="_Ref411586299"/>
      <w:bookmarkEnd w:id="5442"/>
      <w:bookmarkEnd w:id="5443"/>
      <w:r w:rsidRPr="00E22137">
        <w:rPr>
          <w:rFonts w:asciiTheme="minorHAnsi" w:hAnsiTheme="minorHAnsi"/>
          <w:b w:val="0"/>
          <w:sz w:val="20"/>
          <w:szCs w:val="20"/>
        </w:rPr>
        <w:t xml:space="preserve">ЗК </w:t>
      </w:r>
      <w:r w:rsidR="005C04D2" w:rsidRPr="00E22137">
        <w:rPr>
          <w:rFonts w:asciiTheme="minorHAnsi" w:hAnsiTheme="minorHAnsi"/>
          <w:b w:val="0"/>
          <w:sz w:val="20"/>
          <w:szCs w:val="20"/>
        </w:rPr>
        <w:t xml:space="preserve">принято решение </w:t>
      </w:r>
      <w:r w:rsidR="00F53EC2" w:rsidRPr="00E22137">
        <w:rPr>
          <w:rFonts w:asciiTheme="minorHAnsi" w:hAnsiTheme="minorHAnsi"/>
          <w:b w:val="0"/>
          <w:sz w:val="20"/>
          <w:szCs w:val="20"/>
        </w:rPr>
        <w:t xml:space="preserve">об отстранении </w:t>
      </w:r>
      <w:r w:rsidR="00247D93" w:rsidRPr="00E22137">
        <w:rPr>
          <w:rFonts w:asciiTheme="minorHAnsi" w:hAnsiTheme="minorHAnsi"/>
          <w:b w:val="0"/>
          <w:sz w:val="20"/>
          <w:szCs w:val="20"/>
        </w:rPr>
        <w:t xml:space="preserve">всех </w:t>
      </w:r>
      <w:r w:rsidR="00F53EC2" w:rsidRPr="00E22137">
        <w:rPr>
          <w:rFonts w:asciiTheme="minorHAnsi" w:hAnsiTheme="minorHAnsi"/>
          <w:b w:val="0"/>
          <w:sz w:val="20"/>
          <w:szCs w:val="20"/>
        </w:rPr>
        <w:t xml:space="preserve">участников </w:t>
      </w:r>
      <w:r w:rsidR="00F070AC" w:rsidRPr="00E22137">
        <w:rPr>
          <w:rFonts w:asciiTheme="minorHAnsi" w:hAnsiTheme="minorHAnsi"/>
          <w:b w:val="0"/>
          <w:sz w:val="20"/>
          <w:szCs w:val="20"/>
        </w:rPr>
        <w:t xml:space="preserve">конкурентного </w:t>
      </w:r>
      <w:r w:rsidR="00B9150A" w:rsidRPr="00E22137">
        <w:rPr>
          <w:rFonts w:asciiTheme="minorHAnsi" w:hAnsiTheme="minorHAnsi"/>
          <w:b w:val="0"/>
          <w:sz w:val="20"/>
          <w:szCs w:val="20"/>
        </w:rPr>
        <w:t>способа</w:t>
      </w:r>
      <w:r w:rsidR="00F070AC" w:rsidRPr="00E22137">
        <w:rPr>
          <w:rFonts w:asciiTheme="minorHAnsi" w:hAnsiTheme="minorHAnsi"/>
          <w:b w:val="0"/>
          <w:sz w:val="20"/>
          <w:szCs w:val="20"/>
        </w:rPr>
        <w:t xml:space="preserve"> </w:t>
      </w:r>
      <w:r w:rsidR="00F53EC2" w:rsidRPr="00E22137">
        <w:rPr>
          <w:rFonts w:asciiTheme="minorHAnsi" w:hAnsiTheme="minorHAnsi"/>
          <w:b w:val="0"/>
          <w:sz w:val="20"/>
          <w:szCs w:val="20"/>
        </w:rPr>
        <w:t>закупки (в том числе – допущенных) от участия в процедуре закупки</w:t>
      </w:r>
      <w:bookmarkEnd w:id="5444"/>
      <w:bookmarkEnd w:id="5445"/>
      <w:r w:rsidR="002F7ABA" w:rsidRPr="00E22137">
        <w:rPr>
          <w:rFonts w:asciiTheme="minorHAnsi" w:hAnsiTheme="minorHAnsi"/>
          <w:b w:val="0"/>
          <w:sz w:val="20"/>
          <w:szCs w:val="20"/>
        </w:rPr>
        <w:t xml:space="preserve">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_Ref286349390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11.7.3</w:t>
      </w:r>
      <w:r w:rsidR="009F6A3E" w:rsidRPr="00E22137">
        <w:rPr>
          <w:rFonts w:asciiTheme="minorHAnsi" w:hAnsiTheme="minorHAnsi"/>
          <w:b w:val="0"/>
          <w:sz w:val="20"/>
          <w:szCs w:val="20"/>
        </w:rPr>
        <w:fldChar w:fldCharType="end"/>
      </w:r>
      <w:r w:rsidR="002F7ABA" w:rsidRPr="00E22137">
        <w:rPr>
          <w:rFonts w:asciiTheme="minorHAnsi" w:hAnsiTheme="minorHAnsi"/>
          <w:b w:val="0"/>
          <w:sz w:val="20"/>
          <w:szCs w:val="20"/>
        </w:rPr>
        <w:t xml:space="preserve"> Положения)</w:t>
      </w:r>
      <w:r w:rsidR="00247D93" w:rsidRPr="00E22137">
        <w:rPr>
          <w:rFonts w:asciiTheme="minorHAnsi" w:hAnsiTheme="minorHAnsi"/>
          <w:b w:val="0"/>
          <w:sz w:val="20"/>
          <w:szCs w:val="20"/>
        </w:rPr>
        <w:t>;</w:t>
      </w:r>
    </w:p>
    <w:p w:rsidR="00F53EC2" w:rsidRPr="00E22137" w:rsidRDefault="00247D93" w:rsidP="009F335B">
      <w:pPr>
        <w:pStyle w:val="2"/>
        <w:numPr>
          <w:ilvl w:val="3"/>
          <w:numId w:val="5"/>
        </w:numPr>
        <w:spacing w:before="120"/>
        <w:ind w:left="1701" w:hanging="425"/>
        <w:jc w:val="both"/>
        <w:rPr>
          <w:rFonts w:asciiTheme="minorHAnsi" w:hAnsiTheme="minorHAnsi"/>
          <w:b w:val="0"/>
          <w:sz w:val="20"/>
          <w:szCs w:val="20"/>
        </w:rPr>
      </w:pPr>
      <w:bookmarkStart w:id="5447" w:name="_Ref411612033"/>
      <w:r w:rsidRPr="00E22137">
        <w:rPr>
          <w:rFonts w:asciiTheme="minorHAnsi" w:hAnsiTheme="minorHAnsi"/>
          <w:b w:val="0"/>
          <w:sz w:val="20"/>
          <w:szCs w:val="20"/>
        </w:rPr>
        <w:t xml:space="preserve">ЗК принято решение об отстранении </w:t>
      </w:r>
      <w:r w:rsidR="00DF2617" w:rsidRPr="00E22137">
        <w:rPr>
          <w:rFonts w:asciiTheme="minorHAnsi" w:hAnsiTheme="minorHAnsi"/>
          <w:b w:val="0"/>
          <w:sz w:val="20"/>
          <w:szCs w:val="20"/>
        </w:rPr>
        <w:t xml:space="preserve">всех </w:t>
      </w:r>
      <w:r w:rsidRPr="00E22137">
        <w:rPr>
          <w:rFonts w:asciiTheme="minorHAnsi" w:hAnsiTheme="minorHAnsi"/>
          <w:b w:val="0"/>
          <w:sz w:val="20"/>
          <w:szCs w:val="20"/>
        </w:rPr>
        <w:t xml:space="preserve">участников </w:t>
      </w:r>
      <w:r w:rsidR="00B9150A" w:rsidRPr="00E22137">
        <w:rPr>
          <w:rFonts w:asciiTheme="minorHAnsi" w:hAnsiTheme="minorHAnsi"/>
          <w:b w:val="0"/>
          <w:sz w:val="20"/>
          <w:szCs w:val="20"/>
        </w:rPr>
        <w:t xml:space="preserve">конкурентного способа </w:t>
      </w:r>
      <w:r w:rsidRPr="00E22137">
        <w:rPr>
          <w:rFonts w:asciiTheme="minorHAnsi" w:hAnsiTheme="minorHAnsi"/>
          <w:b w:val="0"/>
          <w:sz w:val="20"/>
          <w:szCs w:val="20"/>
        </w:rPr>
        <w:t>закупки (в том числе – допущенных) от участия в процедуре закупки, кроме одного участника закупки, соответствующего требованиям документации о закупке</w:t>
      </w:r>
      <w:r w:rsidR="002F7ABA" w:rsidRPr="00E22137">
        <w:rPr>
          <w:rFonts w:asciiTheme="minorHAnsi" w:hAnsiTheme="minorHAnsi"/>
          <w:b w:val="0"/>
          <w:sz w:val="20"/>
          <w:szCs w:val="20"/>
        </w:rPr>
        <w:t xml:space="preserve">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_Ref286349390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11.7.3</w:t>
      </w:r>
      <w:r w:rsidR="009F6A3E" w:rsidRPr="00E22137">
        <w:rPr>
          <w:rFonts w:asciiTheme="minorHAnsi" w:hAnsiTheme="minorHAnsi"/>
          <w:b w:val="0"/>
          <w:sz w:val="20"/>
          <w:szCs w:val="20"/>
        </w:rPr>
        <w:fldChar w:fldCharType="end"/>
      </w:r>
      <w:r w:rsidR="002F7ABA" w:rsidRPr="00E22137">
        <w:rPr>
          <w:rFonts w:asciiTheme="minorHAnsi" w:hAnsiTheme="minorHAnsi"/>
          <w:b w:val="0"/>
          <w:sz w:val="20"/>
          <w:szCs w:val="20"/>
        </w:rPr>
        <w:t xml:space="preserve"> Положения)</w:t>
      </w:r>
      <w:r w:rsidR="00F53EC2" w:rsidRPr="00E22137">
        <w:rPr>
          <w:rFonts w:asciiTheme="minorHAnsi" w:hAnsiTheme="minorHAnsi"/>
          <w:b w:val="0"/>
          <w:sz w:val="20"/>
          <w:szCs w:val="20"/>
        </w:rPr>
        <w:t>.</w:t>
      </w:r>
      <w:bookmarkEnd w:id="5446"/>
      <w:bookmarkEnd w:id="5447"/>
      <w:r w:rsidR="00257137" w:rsidRPr="00E22137">
        <w:rPr>
          <w:rFonts w:asciiTheme="minorHAnsi" w:hAnsiTheme="minorHAnsi"/>
          <w:b w:val="0"/>
          <w:sz w:val="20"/>
          <w:szCs w:val="20"/>
        </w:rPr>
        <w:t xml:space="preserve"> </w:t>
      </w:r>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случае если закупка признана несостоявшейся</w:t>
      </w:r>
      <w:r w:rsidR="001C4438" w:rsidRPr="00E22137">
        <w:rPr>
          <w:rFonts w:asciiTheme="minorHAnsi" w:hAnsiTheme="minorHAnsi"/>
          <w:b w:val="0"/>
          <w:sz w:val="20"/>
          <w:szCs w:val="20"/>
        </w:rPr>
        <w:t>,</w:t>
      </w:r>
      <w:r w:rsidRPr="00E22137">
        <w:rPr>
          <w:rFonts w:asciiTheme="minorHAnsi" w:hAnsiTheme="minorHAnsi"/>
          <w:b w:val="0"/>
          <w:sz w:val="20"/>
          <w:szCs w:val="20"/>
        </w:rPr>
        <w:t xml:space="preserve"> информация об этом указывается в соответствующем протоколе ЗК</w:t>
      </w:r>
      <w:r w:rsidR="001C4438" w:rsidRPr="00E22137">
        <w:rPr>
          <w:rFonts w:asciiTheme="minorHAnsi" w:hAnsiTheme="minorHAnsi"/>
          <w:b w:val="0"/>
          <w:sz w:val="20"/>
          <w:szCs w:val="20"/>
        </w:rPr>
        <w:t xml:space="preserve">, который должен быть размещен </w:t>
      </w:r>
      <w:r w:rsidR="006E32A8" w:rsidRPr="00E22137">
        <w:rPr>
          <w:rFonts w:asciiTheme="minorHAnsi" w:hAnsiTheme="minorHAnsi"/>
          <w:b w:val="0"/>
          <w:sz w:val="20"/>
          <w:szCs w:val="20"/>
        </w:rPr>
        <w:t xml:space="preserve">Заказчиком/организатор закупки </w:t>
      </w:r>
      <w:r w:rsidR="001C4438" w:rsidRPr="00E22137">
        <w:rPr>
          <w:rFonts w:asciiTheme="minorHAnsi" w:hAnsiTheme="minorHAnsi"/>
          <w:b w:val="0"/>
          <w:sz w:val="20"/>
          <w:szCs w:val="20"/>
        </w:rPr>
        <w:t>в официальных источниках в сроки</w:t>
      </w:r>
      <w:r w:rsidR="002A3534" w:rsidRPr="00E22137">
        <w:rPr>
          <w:rFonts w:asciiTheme="minorHAnsi" w:hAnsiTheme="minorHAnsi"/>
          <w:b w:val="0"/>
          <w:sz w:val="20"/>
          <w:szCs w:val="20"/>
        </w:rPr>
        <w:t>,</w:t>
      </w:r>
      <w:r w:rsidR="001C4438" w:rsidRPr="00E22137">
        <w:rPr>
          <w:rFonts w:asciiTheme="minorHAnsi" w:hAnsiTheme="minorHAnsi"/>
          <w:b w:val="0"/>
          <w:sz w:val="20"/>
          <w:szCs w:val="20"/>
        </w:rPr>
        <w:t xml:space="preserve"> </w:t>
      </w:r>
      <w:r w:rsidR="00726231" w:rsidRPr="00E22137">
        <w:rPr>
          <w:rFonts w:asciiTheme="minorHAnsi" w:hAnsiTheme="minorHAnsi"/>
          <w:b w:val="0"/>
          <w:sz w:val="20"/>
          <w:szCs w:val="20"/>
        </w:rPr>
        <w:t>установленные</w:t>
      </w:r>
      <w:r w:rsidR="001C4438" w:rsidRPr="00E22137">
        <w:rPr>
          <w:rFonts w:asciiTheme="minorHAnsi" w:hAnsiTheme="minorHAnsi"/>
          <w:b w:val="0"/>
          <w:sz w:val="20"/>
          <w:szCs w:val="20"/>
        </w:rPr>
        <w:t xml:space="preserve"> согласно </w:t>
      </w:r>
      <w:r w:rsidR="00721995" w:rsidRPr="00E22137">
        <w:rPr>
          <w:rFonts w:asciiTheme="minorHAnsi" w:hAnsiTheme="minorHAnsi"/>
          <w:b w:val="0"/>
          <w:sz w:val="20"/>
          <w:szCs w:val="20"/>
        </w:rPr>
        <w:t>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_Ref409344643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3.2.1</w:t>
      </w:r>
      <w:r w:rsidR="009F6A3E" w:rsidRPr="00E22137">
        <w:rPr>
          <w:rFonts w:asciiTheme="minorHAnsi" w:hAnsiTheme="minorHAnsi"/>
          <w:b w:val="0"/>
          <w:sz w:val="20"/>
          <w:szCs w:val="20"/>
        </w:rPr>
        <w:fldChar w:fldCharType="end"/>
      </w:r>
      <w:r w:rsidR="002479D6" w:rsidRPr="00E22137">
        <w:rPr>
          <w:rFonts w:asciiTheme="minorHAnsi" w:hAnsiTheme="minorHAnsi"/>
          <w:b w:val="0"/>
          <w:sz w:val="20"/>
          <w:szCs w:val="20"/>
        </w:rPr>
        <w:t xml:space="preserve"> Положения</w:t>
      </w:r>
      <w:r w:rsidR="001C4438" w:rsidRPr="00E22137">
        <w:rPr>
          <w:rFonts w:asciiTheme="minorHAnsi" w:hAnsiTheme="minorHAnsi"/>
          <w:b w:val="0"/>
          <w:sz w:val="20"/>
          <w:szCs w:val="20"/>
        </w:rPr>
        <w:t>.</w:t>
      </w:r>
    </w:p>
    <w:p w:rsidR="00F53EC2" w:rsidRPr="00E22137" w:rsidRDefault="00F53EC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Если в документации о закупке </w:t>
      </w:r>
      <w:r w:rsidR="00726231" w:rsidRPr="00E22137">
        <w:rPr>
          <w:rFonts w:asciiTheme="minorHAnsi" w:hAnsiTheme="minorHAnsi"/>
          <w:b w:val="0"/>
          <w:sz w:val="20"/>
          <w:szCs w:val="20"/>
        </w:rPr>
        <w:t xml:space="preserve">предусмотрены </w:t>
      </w:r>
      <w:r w:rsidRPr="00E22137">
        <w:rPr>
          <w:rFonts w:asciiTheme="minorHAnsi" w:hAnsiTheme="minorHAnsi"/>
          <w:b w:val="0"/>
          <w:sz w:val="20"/>
          <w:szCs w:val="20"/>
        </w:rPr>
        <w:t>два и более лота, процедура признается несостоявшейся только по тем лотам, в отношении которых выполняются положения п.</w:t>
      </w:r>
      <w:r w:rsidR="001C4438"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_Ref409392558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w:t>
      </w:r>
      <w:r w:rsidR="009F6A3E" w:rsidRPr="00E22137">
        <w:rPr>
          <w:rFonts w:asciiTheme="minorHAnsi" w:hAnsiTheme="minorHAnsi"/>
          <w:b w:val="0"/>
          <w:sz w:val="20"/>
          <w:szCs w:val="20"/>
        </w:rPr>
        <w:fldChar w:fldCharType="end"/>
      </w:r>
      <w:r w:rsidR="002479D6" w:rsidRPr="00E22137">
        <w:rPr>
          <w:rFonts w:asciiTheme="minorHAnsi" w:hAnsiTheme="minorHAnsi"/>
          <w:b w:val="0"/>
          <w:sz w:val="20"/>
          <w:szCs w:val="20"/>
        </w:rPr>
        <w:t xml:space="preserve"> Положения</w:t>
      </w:r>
      <w:r w:rsidR="005C04D2" w:rsidRPr="00E22137">
        <w:rPr>
          <w:rFonts w:asciiTheme="minorHAnsi" w:hAnsiTheme="minorHAnsi"/>
          <w:b w:val="0"/>
          <w:sz w:val="20"/>
          <w:szCs w:val="20"/>
        </w:rPr>
        <w:t>.</w:t>
      </w:r>
    </w:p>
    <w:p w:rsidR="00EA284A" w:rsidRPr="00E22137" w:rsidRDefault="008F69D0" w:rsidP="009F335B">
      <w:pPr>
        <w:pStyle w:val="2"/>
        <w:numPr>
          <w:ilvl w:val="2"/>
          <w:numId w:val="5"/>
        </w:numPr>
        <w:spacing w:before="120"/>
        <w:ind w:left="851" w:hanging="851"/>
        <w:jc w:val="both"/>
        <w:rPr>
          <w:rFonts w:asciiTheme="minorHAnsi" w:hAnsiTheme="minorHAnsi"/>
          <w:b w:val="0"/>
          <w:sz w:val="20"/>
          <w:szCs w:val="20"/>
        </w:rPr>
      </w:pPr>
      <w:bookmarkStart w:id="5448" w:name="_Ref410395305"/>
      <w:bookmarkStart w:id="5449" w:name="_Ref441952508"/>
      <w:r w:rsidRPr="00E22137">
        <w:rPr>
          <w:rFonts w:asciiTheme="minorHAnsi" w:hAnsiTheme="minorHAnsi"/>
          <w:b w:val="0"/>
          <w:sz w:val="20"/>
          <w:szCs w:val="20"/>
        </w:rPr>
        <w:t xml:space="preserve">В случае признания </w:t>
      </w:r>
      <w:r w:rsidR="00B9150A" w:rsidRPr="00E22137">
        <w:rPr>
          <w:rFonts w:asciiTheme="minorHAnsi" w:hAnsiTheme="minorHAnsi"/>
          <w:b w:val="0"/>
          <w:sz w:val="20"/>
          <w:szCs w:val="20"/>
        </w:rPr>
        <w:t>конкурентно</w:t>
      </w:r>
      <w:r w:rsidR="00183045" w:rsidRPr="00E22137">
        <w:rPr>
          <w:rFonts w:asciiTheme="minorHAnsi" w:hAnsiTheme="minorHAnsi"/>
          <w:b w:val="0"/>
          <w:sz w:val="20"/>
          <w:szCs w:val="20"/>
        </w:rPr>
        <w:t>й</w:t>
      </w:r>
      <w:r w:rsidR="00B9150A" w:rsidRPr="00E22137">
        <w:rPr>
          <w:rFonts w:asciiTheme="minorHAnsi" w:hAnsiTheme="minorHAnsi"/>
          <w:b w:val="0"/>
          <w:sz w:val="20"/>
          <w:szCs w:val="20"/>
        </w:rPr>
        <w:t xml:space="preserve"> </w:t>
      </w:r>
      <w:r w:rsidRPr="00E22137">
        <w:rPr>
          <w:rFonts w:asciiTheme="minorHAnsi" w:hAnsiTheme="minorHAnsi"/>
          <w:b w:val="0"/>
          <w:sz w:val="20"/>
          <w:szCs w:val="20"/>
        </w:rPr>
        <w:t xml:space="preserve">закупки </w:t>
      </w:r>
      <w:r w:rsidR="00B9150A" w:rsidRPr="00E22137">
        <w:rPr>
          <w:rFonts w:asciiTheme="minorHAnsi" w:hAnsiTheme="minorHAnsi"/>
          <w:b w:val="0"/>
          <w:sz w:val="20"/>
          <w:szCs w:val="20"/>
        </w:rPr>
        <w:t>несостоявш</w:t>
      </w:r>
      <w:r w:rsidR="00183045" w:rsidRPr="00E22137">
        <w:rPr>
          <w:rFonts w:asciiTheme="minorHAnsi" w:hAnsiTheme="minorHAnsi"/>
          <w:b w:val="0"/>
          <w:sz w:val="20"/>
          <w:szCs w:val="20"/>
        </w:rPr>
        <w:t>ей</w:t>
      </w:r>
      <w:r w:rsidR="00B9150A" w:rsidRPr="00E22137">
        <w:rPr>
          <w:rFonts w:asciiTheme="minorHAnsi" w:hAnsiTheme="minorHAnsi"/>
          <w:b w:val="0"/>
          <w:sz w:val="20"/>
          <w:szCs w:val="20"/>
        </w:rPr>
        <w:t xml:space="preserve">ся </w:t>
      </w:r>
      <w:r w:rsidRPr="00E22137">
        <w:rPr>
          <w:rFonts w:asciiTheme="minorHAnsi" w:hAnsiTheme="minorHAnsi"/>
          <w:b w:val="0"/>
          <w:sz w:val="20"/>
          <w:szCs w:val="20"/>
        </w:rPr>
        <w:t>по основани</w:t>
      </w:r>
      <w:r w:rsidR="00AC5BBC" w:rsidRPr="00E22137">
        <w:rPr>
          <w:rFonts w:asciiTheme="minorHAnsi" w:hAnsiTheme="minorHAnsi"/>
          <w:b w:val="0"/>
          <w:sz w:val="20"/>
          <w:szCs w:val="20"/>
        </w:rPr>
        <w:t>ям</w:t>
      </w:r>
      <w:r w:rsidRPr="00E22137">
        <w:rPr>
          <w:rFonts w:asciiTheme="minorHAnsi" w:hAnsiTheme="minorHAnsi"/>
          <w:b w:val="0"/>
          <w:sz w:val="20"/>
          <w:szCs w:val="20"/>
        </w:rPr>
        <w:t>, указанн</w:t>
      </w:r>
      <w:r w:rsidR="00AC5BBC" w:rsidRPr="00E22137">
        <w:rPr>
          <w:rFonts w:asciiTheme="minorHAnsi" w:hAnsiTheme="minorHAnsi"/>
          <w:b w:val="0"/>
          <w:sz w:val="20"/>
          <w:szCs w:val="20"/>
        </w:rPr>
        <w:t>ым</w:t>
      </w:r>
      <w:r w:rsidRPr="00E22137">
        <w:rPr>
          <w:rFonts w:asciiTheme="minorHAnsi" w:hAnsiTheme="minorHAnsi"/>
          <w:b w:val="0"/>
          <w:sz w:val="20"/>
          <w:szCs w:val="20"/>
        </w:rPr>
        <w:t xml:space="preserve"> в п</w:t>
      </w:r>
      <w:r w:rsidR="00A82FFC" w:rsidRPr="00E22137">
        <w:rPr>
          <w:rFonts w:asciiTheme="minorHAnsi" w:hAnsiTheme="minorHAnsi"/>
          <w:b w:val="0"/>
          <w:sz w:val="20"/>
          <w:szCs w:val="20"/>
        </w:rPr>
        <w:t>одп</w:t>
      </w:r>
      <w:r w:rsidRPr="00E22137" w:rsidDel="00A82FFC">
        <w:rPr>
          <w:rFonts w:asciiTheme="minorHAnsi" w:hAnsiTheme="minorHAnsi"/>
          <w:b w:val="0"/>
          <w:sz w:val="20"/>
          <w:szCs w:val="20"/>
        </w:rPr>
        <w:t>.</w:t>
      </w:r>
      <w:r w:rsidR="00F20C73" w:rsidRPr="00E22137">
        <w:rPr>
          <w:rFonts w:asciiTheme="minorHAnsi" w:hAnsiTheme="minorHAnsi"/>
          <w:b w:val="0"/>
          <w:sz w:val="20"/>
          <w:szCs w:val="20"/>
        </w:rPr>
        <w:t> </w:t>
      </w:r>
      <w:bookmarkEnd w:id="5448"/>
      <w:r w:rsidR="00596319" w:rsidRPr="00E22137">
        <w:rPr>
          <w:rFonts w:asciiTheme="minorHAnsi" w:hAnsiTheme="minorHAnsi"/>
          <w:b w:val="0"/>
          <w:sz w:val="20"/>
          <w:szCs w:val="20"/>
        </w:rPr>
        <w:fldChar w:fldCharType="begin"/>
      </w:r>
      <w:r w:rsidR="00397E55" w:rsidRPr="00E22137">
        <w:rPr>
          <w:rFonts w:asciiTheme="minorHAnsi" w:hAnsiTheme="minorHAnsi"/>
          <w:b w:val="0"/>
          <w:sz w:val="20"/>
          <w:szCs w:val="20"/>
        </w:rPr>
        <w:instrText xml:space="preserve"> REF _Ref410337861 \w \h </w:instrText>
      </w:r>
      <w:r w:rsidR="00EF33E3" w:rsidRPr="00E22137">
        <w:rPr>
          <w:rFonts w:asciiTheme="minorHAnsi" w:hAnsiTheme="minorHAnsi"/>
          <w:b w:val="0"/>
          <w:sz w:val="20"/>
          <w:szCs w:val="20"/>
        </w:rPr>
        <w:instrText xml:space="preserve"> \* MERGEFORMAT </w:instrText>
      </w:r>
      <w:r w:rsidR="00596319" w:rsidRPr="00E22137">
        <w:rPr>
          <w:rFonts w:asciiTheme="minorHAnsi" w:hAnsiTheme="minorHAnsi"/>
          <w:b w:val="0"/>
          <w:sz w:val="20"/>
          <w:szCs w:val="20"/>
        </w:rPr>
      </w:r>
      <w:r w:rsidR="00596319"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11.8.1(1)</w:t>
      </w:r>
      <w:r w:rsidR="00596319" w:rsidRPr="00E22137">
        <w:rPr>
          <w:rFonts w:asciiTheme="minorHAnsi" w:hAnsiTheme="minorHAnsi"/>
          <w:b w:val="0"/>
          <w:sz w:val="20"/>
          <w:szCs w:val="20"/>
        </w:rPr>
        <w:fldChar w:fldCharType="end"/>
      </w:r>
      <w:r w:rsidR="00C30C85" w:rsidRPr="00E22137">
        <w:rPr>
          <w:rFonts w:asciiTheme="minorHAnsi" w:hAnsiTheme="minorHAnsi"/>
          <w:b w:val="0"/>
          <w:sz w:val="20"/>
          <w:szCs w:val="20"/>
        </w:rPr>
        <w:t> –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_Ref410491902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11.8.1(4)</w:t>
      </w:r>
      <w:r w:rsidR="009F6A3E" w:rsidRPr="00E22137">
        <w:rPr>
          <w:rFonts w:asciiTheme="minorHAnsi" w:hAnsiTheme="minorHAnsi"/>
          <w:b w:val="0"/>
          <w:sz w:val="20"/>
          <w:szCs w:val="20"/>
        </w:rPr>
        <w:fldChar w:fldCharType="end"/>
      </w:r>
      <w:r w:rsidR="002479D6" w:rsidRPr="00E22137">
        <w:rPr>
          <w:rFonts w:asciiTheme="minorHAnsi" w:hAnsiTheme="minorHAnsi"/>
          <w:b w:val="0"/>
          <w:sz w:val="20"/>
          <w:szCs w:val="20"/>
        </w:rPr>
        <w:t xml:space="preserve"> Положения</w:t>
      </w:r>
      <w:r w:rsidRPr="00E22137">
        <w:rPr>
          <w:rFonts w:asciiTheme="minorHAnsi" w:hAnsiTheme="minorHAnsi"/>
          <w:b w:val="0"/>
          <w:sz w:val="20"/>
          <w:szCs w:val="20"/>
        </w:rPr>
        <w:t>, заказчик вправе</w:t>
      </w:r>
      <w:bookmarkStart w:id="5450" w:name="_Ref410507389"/>
      <w:r w:rsidR="00723B2A" w:rsidRPr="00E22137">
        <w:rPr>
          <w:rFonts w:asciiTheme="minorHAnsi" w:hAnsiTheme="minorHAnsi"/>
          <w:b w:val="0"/>
          <w:sz w:val="20"/>
          <w:szCs w:val="20"/>
        </w:rPr>
        <w:t xml:space="preserve"> </w:t>
      </w:r>
      <w:r w:rsidRPr="00E22137">
        <w:rPr>
          <w:rFonts w:asciiTheme="minorHAnsi" w:hAnsiTheme="minorHAnsi"/>
          <w:b w:val="0"/>
          <w:sz w:val="20"/>
          <w:szCs w:val="20"/>
        </w:rPr>
        <w:t xml:space="preserve">принять решение о проведении повторной закупки (с квалификационным отбором) </w:t>
      </w:r>
      <w:bookmarkEnd w:id="5450"/>
      <w:r w:rsidR="00723B2A" w:rsidRPr="00E22137">
        <w:rPr>
          <w:rFonts w:asciiTheme="minorHAnsi" w:hAnsiTheme="minorHAnsi"/>
          <w:b w:val="0"/>
          <w:sz w:val="20"/>
          <w:szCs w:val="20"/>
        </w:rPr>
        <w:t xml:space="preserve">или </w:t>
      </w:r>
      <w:r w:rsidR="00B4344F" w:rsidRPr="00E22137">
        <w:rPr>
          <w:rFonts w:asciiTheme="minorHAnsi" w:hAnsiTheme="minorHAnsi"/>
          <w:b w:val="0"/>
          <w:sz w:val="20"/>
          <w:szCs w:val="20"/>
        </w:rPr>
        <w:t xml:space="preserve">отказаться от </w:t>
      </w:r>
      <w:r w:rsidR="00723B2A" w:rsidRPr="00E22137">
        <w:rPr>
          <w:rFonts w:asciiTheme="minorHAnsi" w:hAnsiTheme="minorHAnsi"/>
          <w:b w:val="0"/>
          <w:sz w:val="20"/>
          <w:szCs w:val="20"/>
        </w:rPr>
        <w:t xml:space="preserve">ее </w:t>
      </w:r>
      <w:r w:rsidR="00B4344F" w:rsidRPr="00E22137">
        <w:rPr>
          <w:rFonts w:asciiTheme="minorHAnsi" w:hAnsiTheme="minorHAnsi"/>
          <w:b w:val="0"/>
          <w:sz w:val="20"/>
          <w:szCs w:val="20"/>
        </w:rPr>
        <w:t>проведения</w:t>
      </w:r>
      <w:r w:rsidR="00F20C73" w:rsidRPr="00E22137">
        <w:rPr>
          <w:rFonts w:asciiTheme="minorHAnsi" w:hAnsiTheme="minorHAnsi"/>
          <w:b w:val="0"/>
          <w:sz w:val="20"/>
          <w:szCs w:val="20"/>
        </w:rPr>
        <w:t>.</w:t>
      </w:r>
      <w:bookmarkEnd w:id="5449"/>
    </w:p>
    <w:p w:rsidR="0039230F" w:rsidRPr="00E22137" w:rsidRDefault="001479F2" w:rsidP="009F335B">
      <w:pPr>
        <w:pStyle w:val="2"/>
        <w:numPr>
          <w:ilvl w:val="2"/>
          <w:numId w:val="5"/>
        </w:numPr>
        <w:spacing w:before="120"/>
        <w:ind w:left="851" w:hanging="851"/>
        <w:jc w:val="both"/>
        <w:rPr>
          <w:rFonts w:asciiTheme="minorHAnsi" w:hAnsiTheme="minorHAnsi"/>
          <w:b w:val="0"/>
          <w:sz w:val="20"/>
          <w:szCs w:val="20"/>
        </w:rPr>
      </w:pPr>
      <w:bookmarkStart w:id="5451" w:name="_Ref410387696"/>
      <w:r w:rsidRPr="00E22137">
        <w:rPr>
          <w:rFonts w:asciiTheme="minorHAnsi" w:hAnsiTheme="minorHAnsi"/>
          <w:b w:val="0"/>
          <w:sz w:val="20"/>
          <w:szCs w:val="20"/>
        </w:rPr>
        <w:t xml:space="preserve">В случае признания </w:t>
      </w:r>
      <w:r w:rsidR="00303E4E" w:rsidRPr="00E22137">
        <w:rPr>
          <w:rFonts w:asciiTheme="minorHAnsi" w:hAnsiTheme="minorHAnsi"/>
          <w:b w:val="0"/>
          <w:sz w:val="20"/>
          <w:szCs w:val="20"/>
        </w:rPr>
        <w:t>конкурентно</w:t>
      </w:r>
      <w:r w:rsidR="00183045" w:rsidRPr="00E22137">
        <w:rPr>
          <w:rFonts w:asciiTheme="minorHAnsi" w:hAnsiTheme="minorHAnsi"/>
          <w:b w:val="0"/>
          <w:sz w:val="20"/>
          <w:szCs w:val="20"/>
        </w:rPr>
        <w:t>й</w:t>
      </w:r>
      <w:r w:rsidR="00303E4E" w:rsidRPr="00E22137">
        <w:rPr>
          <w:rFonts w:asciiTheme="minorHAnsi" w:hAnsiTheme="minorHAnsi"/>
          <w:b w:val="0"/>
          <w:sz w:val="20"/>
          <w:szCs w:val="20"/>
        </w:rPr>
        <w:t xml:space="preserve"> </w:t>
      </w:r>
      <w:r w:rsidRPr="00E22137">
        <w:rPr>
          <w:rFonts w:asciiTheme="minorHAnsi" w:hAnsiTheme="minorHAnsi"/>
          <w:b w:val="0"/>
          <w:sz w:val="20"/>
          <w:szCs w:val="20"/>
        </w:rPr>
        <w:t xml:space="preserve">закупки </w:t>
      </w:r>
      <w:r w:rsidR="00303E4E" w:rsidRPr="00E22137">
        <w:rPr>
          <w:rFonts w:asciiTheme="minorHAnsi" w:hAnsiTheme="minorHAnsi"/>
          <w:b w:val="0"/>
          <w:sz w:val="20"/>
          <w:szCs w:val="20"/>
        </w:rPr>
        <w:t>несостоявш</w:t>
      </w:r>
      <w:r w:rsidR="00183045" w:rsidRPr="00E22137">
        <w:rPr>
          <w:rFonts w:asciiTheme="minorHAnsi" w:hAnsiTheme="minorHAnsi"/>
          <w:b w:val="0"/>
          <w:sz w:val="20"/>
          <w:szCs w:val="20"/>
        </w:rPr>
        <w:t>ей</w:t>
      </w:r>
      <w:r w:rsidR="00303E4E" w:rsidRPr="00E22137">
        <w:rPr>
          <w:rFonts w:asciiTheme="minorHAnsi" w:hAnsiTheme="minorHAnsi"/>
          <w:b w:val="0"/>
          <w:sz w:val="20"/>
          <w:szCs w:val="20"/>
        </w:rPr>
        <w:t xml:space="preserve">ся </w:t>
      </w:r>
      <w:r w:rsidRPr="00E22137">
        <w:rPr>
          <w:rFonts w:asciiTheme="minorHAnsi" w:hAnsiTheme="minorHAnsi"/>
          <w:b w:val="0"/>
          <w:sz w:val="20"/>
          <w:szCs w:val="20"/>
        </w:rPr>
        <w:t>по основани</w:t>
      </w:r>
      <w:r w:rsidR="00396319" w:rsidRPr="00E22137">
        <w:rPr>
          <w:rFonts w:asciiTheme="minorHAnsi" w:hAnsiTheme="minorHAnsi"/>
          <w:b w:val="0"/>
          <w:sz w:val="20"/>
          <w:szCs w:val="20"/>
        </w:rPr>
        <w:t>ям</w:t>
      </w:r>
      <w:r w:rsidRPr="00E22137">
        <w:rPr>
          <w:rFonts w:asciiTheme="minorHAnsi" w:hAnsiTheme="minorHAnsi"/>
          <w:b w:val="0"/>
          <w:sz w:val="20"/>
          <w:szCs w:val="20"/>
        </w:rPr>
        <w:t>, указанн</w:t>
      </w:r>
      <w:r w:rsidR="00396319" w:rsidRPr="00E22137">
        <w:rPr>
          <w:rFonts w:asciiTheme="minorHAnsi" w:hAnsiTheme="minorHAnsi"/>
          <w:b w:val="0"/>
          <w:sz w:val="20"/>
          <w:szCs w:val="20"/>
        </w:rPr>
        <w:t>ы</w:t>
      </w:r>
      <w:r w:rsidRPr="00E22137">
        <w:rPr>
          <w:rFonts w:asciiTheme="minorHAnsi" w:hAnsiTheme="minorHAnsi"/>
          <w:b w:val="0"/>
          <w:sz w:val="20"/>
          <w:szCs w:val="20"/>
        </w:rPr>
        <w:t xml:space="preserve">м в </w:t>
      </w:r>
      <w:r w:rsidR="00396319" w:rsidRPr="00E22137">
        <w:rPr>
          <w:rFonts w:asciiTheme="minorHAnsi" w:hAnsiTheme="minorHAnsi"/>
          <w:b w:val="0"/>
          <w:sz w:val="20"/>
          <w:szCs w:val="20"/>
        </w:rPr>
        <w:t>п</w:t>
      </w:r>
      <w:r w:rsidR="00316318" w:rsidRPr="00E22137">
        <w:rPr>
          <w:rFonts w:asciiTheme="minorHAnsi" w:hAnsiTheme="minorHAnsi"/>
          <w:b w:val="0"/>
          <w:sz w:val="20"/>
          <w:szCs w:val="20"/>
        </w:rPr>
        <w:t>одп</w:t>
      </w:r>
      <w:r w:rsidR="00396319" w:rsidRPr="00E22137" w:rsidDel="00316318">
        <w:rPr>
          <w:rFonts w:asciiTheme="minorHAnsi" w:hAnsiTheme="minorHAnsi"/>
          <w:b w:val="0"/>
          <w:sz w:val="20"/>
          <w:szCs w:val="20"/>
        </w:rPr>
        <w:t>.</w:t>
      </w:r>
      <w:r w:rsidR="002625C7"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_Ref410736036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11.8.1(5)</w:t>
      </w:r>
      <w:r w:rsidR="009F6A3E" w:rsidRPr="00E22137">
        <w:rPr>
          <w:rFonts w:asciiTheme="minorHAnsi" w:hAnsiTheme="minorHAnsi"/>
          <w:b w:val="0"/>
          <w:sz w:val="20"/>
          <w:szCs w:val="20"/>
        </w:rPr>
        <w:fldChar w:fldCharType="end"/>
      </w:r>
      <w:r w:rsidR="00C91EBE" w:rsidRPr="00E22137">
        <w:rPr>
          <w:rFonts w:asciiTheme="minorHAnsi" w:hAnsiTheme="minorHAnsi"/>
          <w:b w:val="0"/>
          <w:sz w:val="20"/>
          <w:szCs w:val="20"/>
        </w:rPr>
        <w:t>,</w:t>
      </w:r>
      <w:r w:rsidR="00AD2D47"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_Ref409781609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11.8.1(7)</w:t>
      </w:r>
      <w:r w:rsidR="009F6A3E" w:rsidRPr="00E22137">
        <w:rPr>
          <w:rFonts w:asciiTheme="minorHAnsi" w:hAnsiTheme="minorHAnsi"/>
          <w:b w:val="0"/>
          <w:sz w:val="20"/>
          <w:szCs w:val="20"/>
        </w:rPr>
        <w:fldChar w:fldCharType="end"/>
      </w:r>
      <w:r w:rsidR="00396319"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_Ref411253897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11.8.1(9)</w:t>
      </w:r>
      <w:r w:rsidR="009F6A3E" w:rsidRPr="00E22137">
        <w:rPr>
          <w:rFonts w:asciiTheme="minorHAnsi" w:hAnsiTheme="minorHAnsi"/>
          <w:b w:val="0"/>
          <w:sz w:val="20"/>
          <w:szCs w:val="20"/>
        </w:rPr>
        <w:fldChar w:fldCharType="end"/>
      </w:r>
      <w:r w:rsidR="00396319"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_Ref411254014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11.8.1(11)</w:t>
      </w:r>
      <w:r w:rsidR="009F6A3E" w:rsidRPr="00E22137">
        <w:rPr>
          <w:rFonts w:asciiTheme="minorHAnsi" w:hAnsiTheme="minorHAnsi"/>
          <w:b w:val="0"/>
          <w:sz w:val="20"/>
          <w:szCs w:val="20"/>
        </w:rPr>
        <w:fldChar w:fldCharType="end"/>
      </w:r>
      <w:r w:rsidR="000C30BF"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_Ref410069834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11.8.1(13)</w:t>
      </w:r>
      <w:r w:rsidR="009F6A3E" w:rsidRPr="00E22137">
        <w:rPr>
          <w:rFonts w:asciiTheme="minorHAnsi" w:hAnsiTheme="minorHAnsi"/>
          <w:b w:val="0"/>
          <w:sz w:val="20"/>
          <w:szCs w:val="20"/>
        </w:rPr>
        <w:fldChar w:fldCharType="end"/>
      </w:r>
      <w:r w:rsidR="00E600DB"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_Ref410066362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11.8.1(15)</w:t>
      </w:r>
      <w:r w:rsidR="009F6A3E" w:rsidRPr="00E22137">
        <w:rPr>
          <w:rFonts w:asciiTheme="minorHAnsi" w:hAnsiTheme="minorHAnsi"/>
          <w:b w:val="0"/>
          <w:sz w:val="20"/>
          <w:szCs w:val="20"/>
        </w:rPr>
        <w:fldChar w:fldCharType="end"/>
      </w:r>
      <w:r w:rsidR="002479D6" w:rsidRPr="00E22137">
        <w:rPr>
          <w:rFonts w:asciiTheme="minorHAnsi" w:hAnsiTheme="minorHAnsi"/>
          <w:b w:val="0"/>
          <w:sz w:val="20"/>
          <w:szCs w:val="20"/>
        </w:rPr>
        <w:t xml:space="preserve"> Положения</w:t>
      </w:r>
      <w:r w:rsidR="00596319" w:rsidRPr="00E22137" w:rsidDel="00427AB6">
        <w:rPr>
          <w:rFonts w:asciiTheme="minorHAnsi" w:hAnsiTheme="minorHAnsi"/>
          <w:b w:val="0"/>
          <w:sz w:val="20"/>
          <w:szCs w:val="20"/>
        </w:rPr>
        <w:fldChar w:fldCharType="begin"/>
      </w:r>
      <w:r w:rsidR="00596319" w:rsidRPr="00E22137" w:rsidDel="00427AB6">
        <w:rPr>
          <w:rFonts w:asciiTheme="minorHAnsi" w:hAnsiTheme="minorHAnsi"/>
          <w:b w:val="0"/>
          <w:sz w:val="20"/>
          <w:szCs w:val="20"/>
        </w:rPr>
        <w:fldChar w:fldCharType="separate"/>
      </w:r>
      <w:r w:rsidR="00EC782B" w:rsidRPr="00E22137">
        <w:rPr>
          <w:rFonts w:asciiTheme="minorHAnsi" w:hAnsiTheme="minorHAnsi"/>
          <w:b w:val="0"/>
          <w:sz w:val="20"/>
          <w:szCs w:val="20"/>
        </w:rPr>
        <w:t>Ошибка! Не указано имя закладки.</w:t>
      </w:r>
      <w:r w:rsidR="00596319" w:rsidRPr="00E22137" w:rsidDel="00427AB6">
        <w:rPr>
          <w:rFonts w:asciiTheme="minorHAnsi" w:hAnsiTheme="minorHAnsi"/>
          <w:b w:val="0"/>
          <w:sz w:val="20"/>
          <w:szCs w:val="20"/>
        </w:rPr>
        <w:fldChar w:fldCharType="end"/>
      </w:r>
      <w:r w:rsidRPr="00E22137">
        <w:rPr>
          <w:rFonts w:asciiTheme="minorHAnsi" w:hAnsiTheme="minorHAnsi"/>
          <w:b w:val="0"/>
          <w:sz w:val="20"/>
          <w:szCs w:val="20"/>
        </w:rPr>
        <w:t>, заказчик вправе</w:t>
      </w:r>
      <w:r w:rsidR="0039230F" w:rsidRPr="00E22137">
        <w:rPr>
          <w:rFonts w:asciiTheme="minorHAnsi" w:hAnsiTheme="minorHAnsi"/>
          <w:b w:val="0"/>
          <w:sz w:val="20"/>
          <w:szCs w:val="20"/>
        </w:rPr>
        <w:t>:</w:t>
      </w:r>
      <w:bookmarkEnd w:id="5451"/>
    </w:p>
    <w:p w:rsidR="001479F2" w:rsidRPr="00E22137" w:rsidRDefault="001479F2" w:rsidP="009F335B">
      <w:pPr>
        <w:pStyle w:val="2"/>
        <w:numPr>
          <w:ilvl w:val="3"/>
          <w:numId w:val="5"/>
        </w:numPr>
        <w:spacing w:before="120"/>
        <w:ind w:left="1701" w:hanging="425"/>
        <w:jc w:val="both"/>
        <w:rPr>
          <w:rFonts w:asciiTheme="minorHAnsi" w:hAnsiTheme="minorHAnsi"/>
          <w:b w:val="0"/>
          <w:sz w:val="20"/>
          <w:szCs w:val="20"/>
        </w:rPr>
      </w:pPr>
      <w:bookmarkStart w:id="5452" w:name="_Ref410066563"/>
      <w:bookmarkStart w:id="5453" w:name="_Ref410345139"/>
      <w:r w:rsidRPr="00E22137">
        <w:rPr>
          <w:rFonts w:asciiTheme="minorHAnsi" w:hAnsiTheme="minorHAnsi"/>
          <w:b w:val="0"/>
          <w:sz w:val="20"/>
          <w:szCs w:val="20"/>
        </w:rPr>
        <w:t>принять решение о проведении повторной закупки</w:t>
      </w:r>
      <w:bookmarkEnd w:id="5452"/>
      <w:bookmarkEnd w:id="5453"/>
      <w:r w:rsidR="000E0072" w:rsidRPr="00E22137">
        <w:rPr>
          <w:rFonts w:asciiTheme="minorHAnsi" w:hAnsiTheme="minorHAnsi"/>
          <w:b w:val="0"/>
          <w:sz w:val="20"/>
          <w:szCs w:val="20"/>
        </w:rPr>
        <w:t>;</w:t>
      </w:r>
    </w:p>
    <w:p w:rsidR="00B4344F" w:rsidRPr="00E22137" w:rsidRDefault="0064415A"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 xml:space="preserve">осуществить </w:t>
      </w:r>
      <w:r w:rsidR="00E16103" w:rsidRPr="00E22137">
        <w:rPr>
          <w:rFonts w:asciiTheme="minorHAnsi" w:hAnsiTheme="minorHAnsi"/>
          <w:b w:val="0"/>
          <w:sz w:val="20"/>
          <w:szCs w:val="20"/>
        </w:rPr>
        <w:t>закупку у единственного поставщика по основанию, предусмотренному в п</w:t>
      </w:r>
      <w:r w:rsidR="00F51883" w:rsidRPr="00E22137">
        <w:rPr>
          <w:rFonts w:asciiTheme="minorHAnsi" w:hAnsiTheme="minorHAnsi"/>
          <w:b w:val="0"/>
          <w:sz w:val="20"/>
          <w:szCs w:val="20"/>
        </w:rPr>
        <w:t>одп</w:t>
      </w:r>
      <w:r w:rsidR="00E16103"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_Ref410736204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6.6.2(11)</w:t>
      </w:r>
      <w:r w:rsidR="009F6A3E" w:rsidRPr="00E22137">
        <w:rPr>
          <w:rFonts w:asciiTheme="minorHAnsi" w:hAnsiTheme="minorHAnsi"/>
          <w:b w:val="0"/>
          <w:sz w:val="20"/>
          <w:szCs w:val="20"/>
        </w:rPr>
        <w:fldChar w:fldCharType="end"/>
      </w:r>
      <w:r w:rsidR="00E16103" w:rsidRPr="00E22137">
        <w:rPr>
          <w:rFonts w:asciiTheme="minorHAnsi" w:hAnsiTheme="minorHAnsi"/>
          <w:b w:val="0"/>
          <w:sz w:val="20"/>
          <w:szCs w:val="20"/>
        </w:rPr>
        <w:t xml:space="preserve"> Положения</w:t>
      </w:r>
      <w:r w:rsidR="00B4344F" w:rsidRPr="00E22137">
        <w:rPr>
          <w:rFonts w:asciiTheme="minorHAnsi" w:hAnsiTheme="minorHAnsi"/>
          <w:b w:val="0"/>
          <w:sz w:val="20"/>
          <w:szCs w:val="20"/>
        </w:rPr>
        <w:t>;</w:t>
      </w:r>
    </w:p>
    <w:p w:rsidR="000E0072" w:rsidRPr="00E22137" w:rsidRDefault="00B4344F" w:rsidP="009F335B">
      <w:pPr>
        <w:pStyle w:val="2"/>
        <w:numPr>
          <w:ilvl w:val="3"/>
          <w:numId w:val="5"/>
        </w:numPr>
        <w:spacing w:before="120"/>
        <w:ind w:left="1701" w:hanging="425"/>
        <w:jc w:val="both"/>
        <w:rPr>
          <w:rFonts w:asciiTheme="minorHAnsi" w:hAnsiTheme="minorHAnsi"/>
          <w:b w:val="0"/>
          <w:sz w:val="20"/>
          <w:szCs w:val="20"/>
        </w:rPr>
      </w:pPr>
      <w:r w:rsidRPr="00E22137">
        <w:rPr>
          <w:rFonts w:asciiTheme="minorHAnsi" w:hAnsiTheme="minorHAnsi"/>
          <w:b w:val="0"/>
          <w:sz w:val="20"/>
          <w:szCs w:val="20"/>
        </w:rPr>
        <w:t>отказаться от проведения закупки</w:t>
      </w:r>
      <w:r w:rsidR="00F20C73" w:rsidRPr="00E22137">
        <w:rPr>
          <w:rFonts w:asciiTheme="minorHAnsi" w:hAnsiTheme="minorHAnsi"/>
          <w:b w:val="0"/>
          <w:sz w:val="20"/>
          <w:szCs w:val="20"/>
        </w:rPr>
        <w:t>.</w:t>
      </w:r>
    </w:p>
    <w:p w:rsidR="001479F2" w:rsidRPr="00E22137" w:rsidRDefault="001479F2" w:rsidP="009F335B">
      <w:pPr>
        <w:pStyle w:val="2"/>
        <w:numPr>
          <w:ilvl w:val="2"/>
          <w:numId w:val="5"/>
        </w:numPr>
        <w:spacing w:before="120"/>
        <w:ind w:left="851" w:hanging="851"/>
        <w:jc w:val="both"/>
        <w:rPr>
          <w:rFonts w:asciiTheme="minorHAnsi" w:hAnsiTheme="minorHAnsi"/>
          <w:b w:val="0"/>
          <w:sz w:val="20"/>
          <w:szCs w:val="20"/>
        </w:rPr>
      </w:pPr>
      <w:bookmarkStart w:id="5454" w:name="_Ref410387715"/>
      <w:bookmarkStart w:id="5455" w:name="_Ref410846139"/>
      <w:bookmarkStart w:id="5456" w:name="_Ref411817462"/>
      <w:r w:rsidRPr="00E22137">
        <w:rPr>
          <w:rFonts w:asciiTheme="minorHAnsi" w:hAnsiTheme="minorHAnsi"/>
          <w:b w:val="0"/>
          <w:sz w:val="20"/>
          <w:szCs w:val="20"/>
        </w:rPr>
        <w:t xml:space="preserve">В случае признания </w:t>
      </w:r>
      <w:r w:rsidR="00303E4E" w:rsidRPr="00E22137">
        <w:rPr>
          <w:rFonts w:asciiTheme="minorHAnsi" w:hAnsiTheme="minorHAnsi"/>
          <w:b w:val="0"/>
          <w:sz w:val="20"/>
          <w:szCs w:val="20"/>
        </w:rPr>
        <w:t>конкурентно</w:t>
      </w:r>
      <w:r w:rsidR="00183045" w:rsidRPr="00E22137">
        <w:rPr>
          <w:rFonts w:asciiTheme="minorHAnsi" w:hAnsiTheme="minorHAnsi"/>
          <w:b w:val="0"/>
          <w:sz w:val="20"/>
          <w:szCs w:val="20"/>
        </w:rPr>
        <w:t>й</w:t>
      </w:r>
      <w:r w:rsidR="00303E4E" w:rsidRPr="00E22137">
        <w:rPr>
          <w:rFonts w:asciiTheme="minorHAnsi" w:hAnsiTheme="minorHAnsi"/>
          <w:b w:val="0"/>
          <w:sz w:val="20"/>
          <w:szCs w:val="20"/>
        </w:rPr>
        <w:t xml:space="preserve"> </w:t>
      </w:r>
      <w:r w:rsidRPr="00E22137">
        <w:rPr>
          <w:rFonts w:asciiTheme="minorHAnsi" w:hAnsiTheme="minorHAnsi"/>
          <w:b w:val="0"/>
          <w:sz w:val="20"/>
          <w:szCs w:val="20"/>
        </w:rPr>
        <w:t xml:space="preserve">закупки </w:t>
      </w:r>
      <w:r w:rsidR="00303E4E" w:rsidRPr="00E22137">
        <w:rPr>
          <w:rFonts w:asciiTheme="minorHAnsi" w:hAnsiTheme="minorHAnsi"/>
          <w:b w:val="0"/>
          <w:sz w:val="20"/>
          <w:szCs w:val="20"/>
        </w:rPr>
        <w:t>несостоявш</w:t>
      </w:r>
      <w:r w:rsidR="00183045" w:rsidRPr="00E22137">
        <w:rPr>
          <w:rFonts w:asciiTheme="minorHAnsi" w:hAnsiTheme="minorHAnsi"/>
          <w:b w:val="0"/>
          <w:sz w:val="20"/>
          <w:szCs w:val="20"/>
        </w:rPr>
        <w:t>ей</w:t>
      </w:r>
      <w:r w:rsidR="00303E4E" w:rsidRPr="00E22137">
        <w:rPr>
          <w:rFonts w:asciiTheme="minorHAnsi" w:hAnsiTheme="minorHAnsi"/>
          <w:b w:val="0"/>
          <w:sz w:val="20"/>
          <w:szCs w:val="20"/>
        </w:rPr>
        <w:t xml:space="preserve">ся </w:t>
      </w:r>
      <w:r w:rsidRPr="00E22137">
        <w:rPr>
          <w:rFonts w:asciiTheme="minorHAnsi" w:hAnsiTheme="minorHAnsi"/>
          <w:b w:val="0"/>
          <w:sz w:val="20"/>
          <w:szCs w:val="20"/>
        </w:rPr>
        <w:t xml:space="preserve">по </w:t>
      </w:r>
      <w:bookmarkEnd w:id="5454"/>
      <w:r w:rsidRPr="00E22137">
        <w:rPr>
          <w:rFonts w:asciiTheme="minorHAnsi" w:hAnsiTheme="minorHAnsi"/>
          <w:b w:val="0"/>
          <w:sz w:val="20"/>
          <w:szCs w:val="20"/>
        </w:rPr>
        <w:t>основани</w:t>
      </w:r>
      <w:r w:rsidR="00C91EBE" w:rsidRPr="00E22137">
        <w:rPr>
          <w:rFonts w:asciiTheme="minorHAnsi" w:hAnsiTheme="minorHAnsi"/>
          <w:b w:val="0"/>
          <w:sz w:val="20"/>
          <w:szCs w:val="20"/>
        </w:rPr>
        <w:t>ям</w:t>
      </w:r>
      <w:r w:rsidRPr="00E22137">
        <w:rPr>
          <w:rFonts w:asciiTheme="minorHAnsi" w:hAnsiTheme="minorHAnsi"/>
          <w:b w:val="0"/>
          <w:sz w:val="20"/>
          <w:szCs w:val="20"/>
        </w:rPr>
        <w:t>, указанн</w:t>
      </w:r>
      <w:r w:rsidR="00C91EBE" w:rsidRPr="00E22137">
        <w:rPr>
          <w:rFonts w:asciiTheme="minorHAnsi" w:hAnsiTheme="minorHAnsi"/>
          <w:b w:val="0"/>
          <w:sz w:val="20"/>
          <w:szCs w:val="20"/>
        </w:rPr>
        <w:t>ым</w:t>
      </w:r>
      <w:r w:rsidRPr="00E22137">
        <w:rPr>
          <w:rFonts w:asciiTheme="minorHAnsi" w:hAnsiTheme="minorHAnsi"/>
          <w:b w:val="0"/>
          <w:sz w:val="20"/>
          <w:szCs w:val="20"/>
        </w:rPr>
        <w:t xml:space="preserve"> в п</w:t>
      </w:r>
      <w:r w:rsidR="009F6929" w:rsidRPr="00E22137">
        <w:rPr>
          <w:rFonts w:asciiTheme="minorHAnsi" w:hAnsiTheme="minorHAnsi"/>
          <w:b w:val="0"/>
          <w:sz w:val="20"/>
          <w:szCs w:val="20"/>
        </w:rPr>
        <w:t>одп</w:t>
      </w:r>
      <w:r w:rsidRPr="00E22137">
        <w:rPr>
          <w:rFonts w:asciiTheme="minorHAnsi" w:hAnsiTheme="minorHAnsi"/>
          <w:b w:val="0"/>
          <w:sz w:val="20"/>
          <w:szCs w:val="20"/>
        </w:rPr>
        <w:t>.</w:t>
      </w:r>
      <w:r w:rsidR="00AD2D47" w:rsidRPr="00E22137">
        <w:rPr>
          <w:rFonts w:asciiTheme="minorHAnsi" w:hAnsiTheme="minorHAnsi"/>
          <w:b w:val="0"/>
          <w:sz w:val="20"/>
          <w:szCs w:val="20"/>
        </w:rPr>
        <w:t xml:space="preserve"> </w:t>
      </w:r>
      <w:r w:rsidR="00AD2D47" w:rsidRPr="00E22137">
        <w:rPr>
          <w:rFonts w:asciiTheme="minorHAnsi" w:hAnsiTheme="minorHAnsi"/>
          <w:b w:val="0"/>
          <w:sz w:val="20"/>
          <w:szCs w:val="20"/>
        </w:rPr>
        <w:fldChar w:fldCharType="begin"/>
      </w:r>
      <w:r w:rsidR="00AD2D47" w:rsidRPr="00E22137">
        <w:rPr>
          <w:rFonts w:asciiTheme="minorHAnsi" w:hAnsiTheme="minorHAnsi"/>
          <w:b w:val="0"/>
          <w:sz w:val="20"/>
          <w:szCs w:val="20"/>
        </w:rPr>
        <w:instrText xml:space="preserve"> REF _Ref410337908 \w \h </w:instrText>
      </w:r>
      <w:r w:rsidR="00AD2D47" w:rsidRPr="00E22137">
        <w:rPr>
          <w:rFonts w:asciiTheme="minorHAnsi" w:hAnsiTheme="minorHAnsi"/>
          <w:b w:val="0"/>
          <w:sz w:val="20"/>
          <w:szCs w:val="20"/>
        </w:rPr>
      </w:r>
      <w:r w:rsidR="00AD2D47"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11.8.1(6)</w:t>
      </w:r>
      <w:r w:rsidR="00AD2D47" w:rsidRPr="00E22137">
        <w:rPr>
          <w:rFonts w:asciiTheme="minorHAnsi" w:hAnsiTheme="minorHAnsi"/>
          <w:b w:val="0"/>
          <w:sz w:val="20"/>
          <w:szCs w:val="20"/>
        </w:rPr>
        <w:fldChar w:fldCharType="end"/>
      </w:r>
      <w:r w:rsidR="00AD2D47" w:rsidRPr="00E22137">
        <w:rPr>
          <w:rFonts w:asciiTheme="minorHAnsi" w:hAnsiTheme="minorHAnsi"/>
          <w:b w:val="0"/>
          <w:sz w:val="20"/>
          <w:szCs w:val="20"/>
        </w:rPr>
        <w:t>;</w:t>
      </w:r>
      <w:r w:rsidR="00F20C73" w:rsidRPr="00E22137">
        <w:rPr>
          <w:rFonts w:asciiTheme="minorHAnsi" w:hAnsiTheme="minorHAnsi"/>
          <w:b w:val="0"/>
          <w:sz w:val="20"/>
          <w:szCs w:val="20"/>
        </w:rPr>
        <w:t> </w:t>
      </w:r>
      <w:bookmarkEnd w:id="5455"/>
      <w:r w:rsidR="00596319" w:rsidRPr="00E22137">
        <w:rPr>
          <w:rFonts w:asciiTheme="minorHAnsi" w:hAnsiTheme="minorHAnsi"/>
          <w:b w:val="0"/>
          <w:sz w:val="20"/>
          <w:szCs w:val="20"/>
        </w:rPr>
        <w:fldChar w:fldCharType="begin"/>
      </w:r>
      <w:r w:rsidR="00765390" w:rsidRPr="00E22137">
        <w:rPr>
          <w:rFonts w:asciiTheme="minorHAnsi" w:hAnsiTheme="minorHAnsi"/>
          <w:b w:val="0"/>
          <w:sz w:val="20"/>
          <w:szCs w:val="20"/>
        </w:rPr>
        <w:instrText xml:space="preserve"> REF _Ref409392750 \r \h  \* MERGEFORMAT </w:instrText>
      </w:r>
      <w:r w:rsidR="00596319" w:rsidRPr="00E22137">
        <w:rPr>
          <w:rFonts w:asciiTheme="minorHAnsi" w:hAnsiTheme="minorHAnsi"/>
          <w:b w:val="0"/>
          <w:sz w:val="20"/>
          <w:szCs w:val="20"/>
        </w:rPr>
      </w:r>
      <w:r w:rsidR="00596319"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11.8.1(8)</w:t>
      </w:r>
      <w:r w:rsidR="00596319" w:rsidRPr="00E22137">
        <w:rPr>
          <w:rFonts w:asciiTheme="minorHAnsi" w:hAnsiTheme="minorHAnsi"/>
          <w:b w:val="0"/>
          <w:sz w:val="20"/>
          <w:szCs w:val="20"/>
        </w:rPr>
        <w:fldChar w:fldCharType="end"/>
      </w:r>
      <w:r w:rsidR="000D7D48"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_Ref410340046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11.8.1(14)</w:t>
      </w:r>
      <w:r w:rsidR="009F6A3E" w:rsidRPr="00E22137">
        <w:rPr>
          <w:rFonts w:asciiTheme="minorHAnsi" w:hAnsiTheme="minorHAnsi"/>
          <w:b w:val="0"/>
          <w:sz w:val="20"/>
          <w:szCs w:val="20"/>
        </w:rPr>
        <w:fldChar w:fldCharType="end"/>
      </w:r>
      <w:r w:rsidR="00C40FCE"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_Ref411612033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11.8.1(16)</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2479D6" w:rsidRPr="00E22137">
        <w:rPr>
          <w:rFonts w:asciiTheme="minorHAnsi" w:hAnsiTheme="minorHAnsi"/>
          <w:b w:val="0"/>
          <w:sz w:val="20"/>
          <w:szCs w:val="20"/>
        </w:rPr>
        <w:t>Положения</w:t>
      </w:r>
      <w:r w:rsidR="001666B3" w:rsidRPr="00E22137">
        <w:rPr>
          <w:rFonts w:asciiTheme="minorHAnsi" w:hAnsiTheme="minorHAnsi"/>
          <w:b w:val="0"/>
          <w:sz w:val="20"/>
          <w:szCs w:val="20"/>
        </w:rPr>
        <w:t xml:space="preserve"> и принятия ЗК решения о соответствии указанной заявки и участника процедуры закупки всем установленным требованиям</w:t>
      </w:r>
      <w:r w:rsidR="00C91EBE" w:rsidRPr="00E22137">
        <w:rPr>
          <w:rFonts w:asciiTheme="minorHAnsi" w:hAnsiTheme="minorHAnsi"/>
          <w:b w:val="0"/>
          <w:sz w:val="20"/>
          <w:szCs w:val="20"/>
        </w:rPr>
        <w:t xml:space="preserve">, ЗК </w:t>
      </w:r>
      <w:r w:rsidRPr="00E22137">
        <w:rPr>
          <w:rFonts w:asciiTheme="minorHAnsi" w:hAnsiTheme="minorHAnsi"/>
          <w:b w:val="0"/>
          <w:sz w:val="20"/>
          <w:szCs w:val="20"/>
        </w:rPr>
        <w:t>вправе:</w:t>
      </w:r>
      <w:bookmarkEnd w:id="5456"/>
    </w:p>
    <w:p w:rsidR="00EA284A" w:rsidRPr="00E22137" w:rsidRDefault="00437D78" w:rsidP="00D460AD">
      <w:pPr>
        <w:pStyle w:val="5"/>
        <w:numPr>
          <w:ilvl w:val="3"/>
          <w:numId w:val="9"/>
        </w:numPr>
        <w:ind w:left="1701" w:hanging="567"/>
        <w:rPr>
          <w:rFonts w:asciiTheme="minorHAnsi" w:hAnsiTheme="minorHAnsi"/>
          <w:sz w:val="20"/>
          <w:szCs w:val="20"/>
        </w:rPr>
      </w:pPr>
      <w:r w:rsidRPr="00E22137">
        <w:rPr>
          <w:rFonts w:asciiTheme="minorHAnsi" w:hAnsiTheme="minorHAnsi"/>
          <w:sz w:val="20"/>
          <w:szCs w:val="20"/>
        </w:rPr>
        <w:t>принять решение о заключении договора с участником закупки, в отношении которого ЗК было принято решение о соответствии участника процедуры закупки и его заявки и всем установленным требованиям (п.</w:t>
      </w:r>
      <w:r w:rsidR="003F630C" w:rsidRPr="00E22137">
        <w:rPr>
          <w:rFonts w:asciiTheme="minorHAnsi" w:hAnsiTheme="minorHAnsi"/>
          <w:sz w:val="20"/>
          <w:szCs w:val="20"/>
        </w:rPr>
        <w:t>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_Ref476244475 \r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11.7.4</w:t>
      </w:r>
      <w:r w:rsidR="009F6A3E" w:rsidRPr="00E22137">
        <w:rPr>
          <w:rFonts w:asciiTheme="minorHAnsi" w:hAnsiTheme="minorHAnsi"/>
          <w:sz w:val="20"/>
          <w:szCs w:val="20"/>
        </w:rPr>
        <w:fldChar w:fldCharType="end"/>
      </w:r>
      <w:r w:rsidR="007A165F" w:rsidRPr="00E22137">
        <w:rPr>
          <w:rFonts w:asciiTheme="minorHAnsi" w:hAnsiTheme="minorHAnsi"/>
          <w:sz w:val="20"/>
          <w:szCs w:val="20"/>
        </w:rPr>
        <w:t xml:space="preserve">,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_Ref476245263 \r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12.8.12</w:t>
      </w:r>
      <w:r w:rsidR="009F6A3E" w:rsidRPr="00E22137">
        <w:rPr>
          <w:rFonts w:asciiTheme="minorHAnsi" w:hAnsiTheme="minorHAnsi"/>
          <w:sz w:val="20"/>
          <w:szCs w:val="20"/>
        </w:rPr>
        <w:fldChar w:fldCharType="end"/>
      </w:r>
      <w:r w:rsidRPr="00E22137">
        <w:rPr>
          <w:rFonts w:asciiTheme="minorHAnsi" w:hAnsiTheme="minorHAnsi"/>
          <w:sz w:val="20"/>
          <w:szCs w:val="20"/>
        </w:rPr>
        <w:t xml:space="preserve">,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_Ref476245291 \r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13.9.12</w:t>
      </w:r>
      <w:r w:rsidR="009F6A3E" w:rsidRPr="00E22137">
        <w:rPr>
          <w:rFonts w:asciiTheme="minorHAnsi" w:hAnsiTheme="minorHAnsi"/>
          <w:sz w:val="20"/>
          <w:szCs w:val="20"/>
        </w:rPr>
        <w:fldChar w:fldCharType="end"/>
      </w:r>
      <w:r w:rsidRPr="00E22137">
        <w:rPr>
          <w:rFonts w:asciiTheme="minorHAnsi" w:hAnsiTheme="minorHAnsi"/>
          <w:sz w:val="20"/>
          <w:szCs w:val="20"/>
        </w:rPr>
        <w:t xml:space="preserve">,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_Ref474688610 \r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14.8.12</w:t>
      </w:r>
      <w:r w:rsidR="009F6A3E" w:rsidRPr="00E22137">
        <w:rPr>
          <w:rFonts w:asciiTheme="minorHAnsi" w:hAnsiTheme="minorHAnsi"/>
          <w:sz w:val="20"/>
          <w:szCs w:val="20"/>
        </w:rPr>
        <w:fldChar w:fldCharType="end"/>
      </w:r>
      <w:r w:rsidRPr="00E22137">
        <w:rPr>
          <w:rFonts w:asciiTheme="minorHAnsi" w:hAnsiTheme="minorHAnsi"/>
          <w:sz w:val="20"/>
          <w:szCs w:val="20"/>
        </w:rPr>
        <w:t xml:space="preserve">,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_Ref474688631 \r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15.8.8</w:t>
      </w:r>
      <w:r w:rsidR="009F6A3E" w:rsidRPr="00E22137">
        <w:rPr>
          <w:rFonts w:asciiTheme="minorHAnsi" w:hAnsiTheme="minorHAnsi"/>
          <w:sz w:val="20"/>
          <w:szCs w:val="20"/>
        </w:rPr>
        <w:fldChar w:fldCharType="end"/>
      </w:r>
      <w:r w:rsidRPr="00E22137">
        <w:rPr>
          <w:rFonts w:asciiTheme="minorHAnsi" w:hAnsiTheme="minorHAnsi"/>
          <w:sz w:val="20"/>
          <w:szCs w:val="20"/>
        </w:rPr>
        <w:t xml:space="preserve"> Положения)</w:t>
      </w:r>
      <w:r w:rsidR="000C522D" w:rsidRPr="00E22137">
        <w:rPr>
          <w:rFonts w:asciiTheme="minorHAnsi" w:hAnsiTheme="minorHAnsi"/>
          <w:sz w:val="20"/>
          <w:szCs w:val="20"/>
        </w:rPr>
        <w:t>;</w:t>
      </w:r>
    </w:p>
    <w:p w:rsidR="001479F2" w:rsidRPr="00E22137" w:rsidRDefault="001479F2" w:rsidP="00D460AD">
      <w:pPr>
        <w:pStyle w:val="5"/>
        <w:numPr>
          <w:ilvl w:val="3"/>
          <w:numId w:val="9"/>
        </w:numPr>
        <w:ind w:left="1701" w:hanging="567"/>
        <w:rPr>
          <w:rFonts w:asciiTheme="minorHAnsi" w:hAnsiTheme="minorHAnsi"/>
          <w:sz w:val="20"/>
          <w:szCs w:val="20"/>
        </w:rPr>
      </w:pPr>
      <w:bookmarkStart w:id="5457" w:name="_Ref410066628"/>
      <w:bookmarkStart w:id="5458" w:name="_Ref410507497"/>
      <w:r w:rsidRPr="00E22137">
        <w:rPr>
          <w:rFonts w:asciiTheme="minorHAnsi" w:hAnsiTheme="minorHAnsi"/>
          <w:sz w:val="20"/>
          <w:szCs w:val="20"/>
        </w:rPr>
        <w:t>принять решение о проведении повторной закупки</w:t>
      </w:r>
      <w:bookmarkEnd w:id="5457"/>
      <w:bookmarkEnd w:id="5458"/>
      <w:r w:rsidRPr="00E22137">
        <w:rPr>
          <w:rFonts w:asciiTheme="minorHAnsi" w:hAnsiTheme="minorHAnsi"/>
          <w:sz w:val="20"/>
          <w:szCs w:val="20"/>
        </w:rPr>
        <w:t>;</w:t>
      </w:r>
    </w:p>
    <w:p w:rsidR="001479F2" w:rsidRPr="00E22137" w:rsidRDefault="001479F2" w:rsidP="00D460AD">
      <w:pPr>
        <w:pStyle w:val="5"/>
        <w:numPr>
          <w:ilvl w:val="3"/>
          <w:numId w:val="9"/>
        </w:numPr>
        <w:ind w:left="1701" w:hanging="567"/>
        <w:rPr>
          <w:rFonts w:asciiTheme="minorHAnsi" w:hAnsiTheme="minorHAnsi"/>
          <w:sz w:val="20"/>
          <w:szCs w:val="20"/>
        </w:rPr>
      </w:pPr>
      <w:r w:rsidRPr="00E22137">
        <w:rPr>
          <w:rFonts w:asciiTheme="minorHAnsi" w:hAnsiTheme="minorHAnsi"/>
          <w:sz w:val="20"/>
          <w:szCs w:val="20"/>
        </w:rPr>
        <w:t xml:space="preserve">отказаться от </w:t>
      </w:r>
      <w:r w:rsidR="00FC3FEE" w:rsidRPr="00E22137">
        <w:rPr>
          <w:rFonts w:asciiTheme="minorHAnsi" w:hAnsiTheme="minorHAnsi"/>
          <w:sz w:val="20"/>
          <w:szCs w:val="20"/>
        </w:rPr>
        <w:t>проведения закупки</w:t>
      </w:r>
      <w:r w:rsidRPr="00E22137">
        <w:rPr>
          <w:rFonts w:asciiTheme="minorHAnsi" w:hAnsiTheme="minorHAnsi"/>
          <w:sz w:val="20"/>
          <w:szCs w:val="20"/>
        </w:rPr>
        <w:t>.</w:t>
      </w:r>
    </w:p>
    <w:p w:rsidR="00437D78" w:rsidRPr="00E22137" w:rsidRDefault="00437D78" w:rsidP="009F335B">
      <w:pPr>
        <w:pStyle w:val="2"/>
        <w:numPr>
          <w:ilvl w:val="2"/>
          <w:numId w:val="5"/>
        </w:numPr>
        <w:spacing w:before="120"/>
        <w:ind w:left="851" w:hanging="851"/>
        <w:jc w:val="both"/>
        <w:rPr>
          <w:rFonts w:asciiTheme="minorHAnsi" w:hAnsiTheme="minorHAnsi"/>
          <w:b w:val="0"/>
          <w:sz w:val="20"/>
          <w:szCs w:val="20"/>
        </w:rPr>
      </w:pPr>
      <w:bookmarkStart w:id="5459" w:name="_Ref476604151"/>
      <w:r w:rsidRPr="00E22137">
        <w:rPr>
          <w:rFonts w:asciiTheme="minorHAnsi" w:hAnsiTheme="minorHAnsi"/>
          <w:b w:val="0"/>
          <w:sz w:val="20"/>
          <w:szCs w:val="20"/>
        </w:rPr>
        <w:t>В случае признания конкурентно</w:t>
      </w:r>
      <w:r w:rsidR="00183045" w:rsidRPr="00E22137">
        <w:rPr>
          <w:rFonts w:asciiTheme="minorHAnsi" w:hAnsiTheme="minorHAnsi"/>
          <w:b w:val="0"/>
          <w:sz w:val="20"/>
          <w:szCs w:val="20"/>
        </w:rPr>
        <w:t>й</w:t>
      </w:r>
      <w:r w:rsidRPr="00E22137">
        <w:rPr>
          <w:rFonts w:asciiTheme="minorHAnsi" w:hAnsiTheme="minorHAnsi"/>
          <w:b w:val="0"/>
          <w:sz w:val="20"/>
          <w:szCs w:val="20"/>
        </w:rPr>
        <w:t xml:space="preserve"> закупки несостоявш</w:t>
      </w:r>
      <w:r w:rsidR="00183045" w:rsidRPr="00E22137">
        <w:rPr>
          <w:rFonts w:asciiTheme="minorHAnsi" w:hAnsiTheme="minorHAnsi"/>
          <w:b w:val="0"/>
          <w:sz w:val="20"/>
          <w:szCs w:val="20"/>
        </w:rPr>
        <w:t>ей</w:t>
      </w:r>
      <w:r w:rsidRPr="00E22137">
        <w:rPr>
          <w:rFonts w:asciiTheme="minorHAnsi" w:hAnsiTheme="minorHAnsi"/>
          <w:b w:val="0"/>
          <w:sz w:val="20"/>
          <w:szCs w:val="20"/>
        </w:rPr>
        <w:t>ся по основанию, указанному в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_Ref410337908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11.8.1(6)</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ЗК проводит рассмотрение заявки и участника процедуры закупки на соответствие всем установленным требованиям в общем порядке согласно подразделам</w:t>
      </w:r>
      <w:r w:rsidR="003F630C"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_Ref476245382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12.8</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_Ref507596762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13.7</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_Ref476245701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14.8</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_Ref476245714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15.7</w:t>
      </w:r>
      <w:r w:rsidR="009F6A3E" w:rsidRPr="00E22137">
        <w:rPr>
          <w:rFonts w:asciiTheme="minorHAnsi" w:hAnsiTheme="minorHAnsi"/>
          <w:b w:val="0"/>
          <w:sz w:val="20"/>
          <w:szCs w:val="20"/>
        </w:rPr>
        <w:fldChar w:fldCharType="end"/>
      </w:r>
      <w:r w:rsidR="007A165F" w:rsidRPr="00E22137">
        <w:rPr>
          <w:rFonts w:asciiTheme="minorHAnsi" w:hAnsiTheme="minorHAnsi"/>
          <w:b w:val="0"/>
          <w:sz w:val="20"/>
          <w:szCs w:val="20"/>
        </w:rPr>
        <w:t xml:space="preserve"> </w:t>
      </w:r>
      <w:r w:rsidRPr="00E22137">
        <w:rPr>
          <w:rFonts w:asciiTheme="minorHAnsi" w:hAnsiTheme="minorHAnsi"/>
          <w:b w:val="0"/>
          <w:sz w:val="20"/>
          <w:szCs w:val="20"/>
        </w:rPr>
        <w:t>Положения соответственно.</w:t>
      </w:r>
      <w:bookmarkEnd w:id="5459"/>
    </w:p>
    <w:p w:rsidR="00437D78" w:rsidRPr="00E22137" w:rsidRDefault="00437D78" w:rsidP="009F335B">
      <w:pPr>
        <w:pStyle w:val="2"/>
        <w:numPr>
          <w:ilvl w:val="2"/>
          <w:numId w:val="5"/>
        </w:numPr>
        <w:spacing w:before="120"/>
        <w:ind w:left="851" w:hanging="851"/>
        <w:jc w:val="both"/>
        <w:rPr>
          <w:rFonts w:asciiTheme="minorHAnsi" w:hAnsiTheme="minorHAnsi"/>
          <w:b w:val="0"/>
          <w:sz w:val="20"/>
          <w:szCs w:val="20"/>
        </w:rPr>
      </w:pPr>
      <w:bookmarkStart w:id="5460" w:name="_Ref476244804"/>
      <w:r w:rsidRPr="00E22137">
        <w:rPr>
          <w:rFonts w:asciiTheme="minorHAnsi" w:hAnsiTheme="minorHAnsi"/>
          <w:b w:val="0"/>
          <w:sz w:val="20"/>
          <w:szCs w:val="20"/>
        </w:rPr>
        <w:t>В случае признания конкурентно</w:t>
      </w:r>
      <w:r w:rsidR="00183045" w:rsidRPr="00E22137">
        <w:rPr>
          <w:rFonts w:asciiTheme="minorHAnsi" w:hAnsiTheme="minorHAnsi"/>
          <w:b w:val="0"/>
          <w:sz w:val="20"/>
          <w:szCs w:val="20"/>
        </w:rPr>
        <w:t xml:space="preserve">й </w:t>
      </w:r>
      <w:r w:rsidRPr="00E22137">
        <w:rPr>
          <w:rFonts w:asciiTheme="minorHAnsi" w:hAnsiTheme="minorHAnsi"/>
          <w:b w:val="0"/>
          <w:sz w:val="20"/>
          <w:szCs w:val="20"/>
        </w:rPr>
        <w:t>закупки несостоявш</w:t>
      </w:r>
      <w:r w:rsidR="00183045" w:rsidRPr="00E22137">
        <w:rPr>
          <w:rFonts w:asciiTheme="minorHAnsi" w:hAnsiTheme="minorHAnsi"/>
          <w:b w:val="0"/>
          <w:sz w:val="20"/>
          <w:szCs w:val="20"/>
        </w:rPr>
        <w:t>ей</w:t>
      </w:r>
      <w:r w:rsidRPr="00E22137">
        <w:rPr>
          <w:rFonts w:asciiTheme="minorHAnsi" w:hAnsiTheme="minorHAnsi"/>
          <w:b w:val="0"/>
          <w:sz w:val="20"/>
          <w:szCs w:val="20"/>
        </w:rPr>
        <w:t>ся по основаниям, указанным в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_Ref476245936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11.8.1(10)</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_Ref410929421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11.8.1(12)</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ЗК проводит рассмотрение заявки и участника процедуры закупки на соответствие всем установленным требованиям согласно подразделу</w:t>
      </w:r>
      <w:r w:rsidR="003F630C"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_Ref476584496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13.9</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bookmarkEnd w:id="5460"/>
    </w:p>
    <w:p w:rsidR="008E09C3" w:rsidRPr="00E22137" w:rsidRDefault="008E09C3" w:rsidP="009F335B">
      <w:pPr>
        <w:pStyle w:val="2"/>
        <w:numPr>
          <w:ilvl w:val="0"/>
          <w:numId w:val="5"/>
        </w:numPr>
        <w:jc w:val="left"/>
        <w:rPr>
          <w:rFonts w:asciiTheme="minorHAnsi" w:hAnsiTheme="minorHAnsi"/>
          <w:smallCaps/>
          <w:sz w:val="20"/>
          <w:szCs w:val="20"/>
        </w:rPr>
      </w:pPr>
      <w:bookmarkStart w:id="5461" w:name="_Toc442773353"/>
      <w:bookmarkStart w:id="5462" w:name="_Toc442773609"/>
      <w:bookmarkStart w:id="5463" w:name="_Toc442773864"/>
      <w:bookmarkStart w:id="5464" w:name="_Toc442782119"/>
      <w:bookmarkStart w:id="5465" w:name="_Toc442782385"/>
      <w:bookmarkStart w:id="5466" w:name="_Toc442782641"/>
      <w:bookmarkStart w:id="5467" w:name="_Toc442773354"/>
      <w:bookmarkStart w:id="5468" w:name="_Toc442773610"/>
      <w:bookmarkStart w:id="5469" w:name="_Toc442773865"/>
      <w:bookmarkStart w:id="5470" w:name="_Toc442782120"/>
      <w:bookmarkStart w:id="5471" w:name="_Toc442782386"/>
      <w:bookmarkStart w:id="5472" w:name="_Toc442782642"/>
      <w:bookmarkStart w:id="5473" w:name="_Toc268259859"/>
      <w:bookmarkStart w:id="5474" w:name="_Toc268608856"/>
      <w:bookmarkStart w:id="5475" w:name="_Toc270006757"/>
      <w:bookmarkStart w:id="5476" w:name="_Toc270010968"/>
      <w:bookmarkStart w:id="5477" w:name="_Toc270089241"/>
      <w:bookmarkStart w:id="5478" w:name="_Hlt310540004"/>
      <w:bookmarkStart w:id="5479" w:name="_Hlt342508325"/>
      <w:bookmarkStart w:id="5480" w:name="_Hlt341815384"/>
      <w:bookmarkStart w:id="5481" w:name="_Hlt342508322"/>
      <w:bookmarkStart w:id="5482" w:name="_Hlt299563555"/>
      <w:bookmarkStart w:id="5483" w:name="_Toc268259866"/>
      <w:bookmarkStart w:id="5484" w:name="_Toc268608863"/>
      <w:bookmarkStart w:id="5485" w:name="_Toc270006764"/>
      <w:bookmarkStart w:id="5486" w:name="_Toc270010975"/>
      <w:bookmarkStart w:id="5487" w:name="_Hlt299192985"/>
      <w:bookmarkStart w:id="5488" w:name="_Hlt301958005"/>
      <w:bookmarkStart w:id="5489" w:name="_Hlt341546739"/>
      <w:bookmarkStart w:id="5490" w:name="_Hlt299194393"/>
      <w:bookmarkStart w:id="5491" w:name="_Hlt299292420"/>
      <w:bookmarkStart w:id="5492" w:name="_Hlt309070671"/>
      <w:bookmarkStart w:id="5493" w:name="_Hlt310261168"/>
      <w:bookmarkStart w:id="5494" w:name="_Hlt311825331"/>
      <w:bookmarkStart w:id="5495" w:name="_Hlt311825352"/>
      <w:bookmarkStart w:id="5496" w:name="_Hlt341546835"/>
      <w:bookmarkStart w:id="5497" w:name="_Hlt341787994"/>
      <w:bookmarkStart w:id="5498" w:name="_Hlt342293738"/>
      <w:bookmarkStart w:id="5499" w:name="_Hlt310538996"/>
      <w:bookmarkStart w:id="5500" w:name="_Hlt310539025"/>
      <w:bookmarkStart w:id="5501" w:name="_Hlt311825335"/>
      <w:bookmarkStart w:id="5502" w:name="_Hlt311825355"/>
      <w:bookmarkStart w:id="5503" w:name="_Hlt341546852"/>
      <w:bookmarkStart w:id="5504" w:name="_Hlt341787998"/>
      <w:bookmarkStart w:id="5505" w:name="_Hlt341546762"/>
      <w:bookmarkStart w:id="5506" w:name="_Hlt341786466"/>
      <w:bookmarkStart w:id="5507" w:name="_Hlt342293742"/>
      <w:bookmarkStart w:id="5508" w:name="_Hlt310534277"/>
      <w:bookmarkStart w:id="5509" w:name="_Hlt310534313"/>
      <w:bookmarkStart w:id="5510" w:name="_Hlt310536012"/>
      <w:bookmarkStart w:id="5511" w:name="_Hlt311043027"/>
      <w:bookmarkStart w:id="5512" w:name="_Hlt341554509"/>
      <w:bookmarkStart w:id="5513" w:name="_Toc306924534"/>
      <w:bookmarkStart w:id="5514" w:name="_Toc307225259"/>
      <w:bookmarkStart w:id="5515" w:name="_Toc307225538"/>
      <w:bookmarkStart w:id="5516" w:name="_Hlt271908444"/>
      <w:bookmarkStart w:id="5517" w:name="_Hlt311019266"/>
      <w:bookmarkStart w:id="5518" w:name="_Toc274777471"/>
      <w:bookmarkStart w:id="5519" w:name="_Toc274777472"/>
      <w:bookmarkStart w:id="5520" w:name="_Toc442866842"/>
      <w:bookmarkStart w:id="5521" w:name="_Toc442873336"/>
      <w:bookmarkStart w:id="5522" w:name="_Toc407714585"/>
      <w:bookmarkStart w:id="5523" w:name="_Toc407716750"/>
      <w:bookmarkStart w:id="5524" w:name="_Toc407723002"/>
      <w:bookmarkStart w:id="5525" w:name="_Toc407720432"/>
      <w:bookmarkStart w:id="5526" w:name="_Ref273372051"/>
      <w:bookmarkStart w:id="5527" w:name="_Toc368984196"/>
      <w:bookmarkStart w:id="5528" w:name="_Toc407284735"/>
      <w:bookmarkStart w:id="5529" w:name="_Toc407291463"/>
      <w:bookmarkStart w:id="5530" w:name="_Toc407300263"/>
      <w:bookmarkStart w:id="5531" w:name="_Toc407296813"/>
      <w:bookmarkStart w:id="5532" w:name="_Toc407992662"/>
      <w:bookmarkStart w:id="5533" w:name="_Toc407999090"/>
      <w:bookmarkStart w:id="5534" w:name="_Toc408003330"/>
      <w:bookmarkStart w:id="5535" w:name="_Toc408003573"/>
      <w:bookmarkStart w:id="5536" w:name="_Toc408004329"/>
      <w:bookmarkStart w:id="5537" w:name="_Toc408161570"/>
      <w:bookmarkStart w:id="5538" w:name="_Toc408439800"/>
      <w:bookmarkStart w:id="5539" w:name="_Toc408446902"/>
      <w:bookmarkStart w:id="5540" w:name="_Toc408447166"/>
      <w:bookmarkStart w:id="5541" w:name="_Ref408753942"/>
      <w:bookmarkStart w:id="5542" w:name="_Toc408775989"/>
      <w:bookmarkStart w:id="5543" w:name="_Toc408779184"/>
      <w:bookmarkStart w:id="5544" w:name="_Toc408780781"/>
      <w:bookmarkStart w:id="5545" w:name="_Toc408840844"/>
      <w:bookmarkStart w:id="5546" w:name="_Toc408842269"/>
      <w:bookmarkStart w:id="5547" w:name="_Toc282982265"/>
      <w:bookmarkStart w:id="5548" w:name="_Toc409088702"/>
      <w:bookmarkStart w:id="5549" w:name="_Toc409088896"/>
      <w:bookmarkStart w:id="5550" w:name="_Toc409089589"/>
      <w:bookmarkStart w:id="5551" w:name="_Toc409090021"/>
      <w:bookmarkStart w:id="5552" w:name="_Toc409090476"/>
      <w:bookmarkStart w:id="5553" w:name="_Toc409113269"/>
      <w:bookmarkStart w:id="5554" w:name="_Toc409174051"/>
      <w:bookmarkStart w:id="5555" w:name="_Toc409174745"/>
      <w:bookmarkStart w:id="5556" w:name="_Ref409175403"/>
      <w:bookmarkStart w:id="5557" w:name="_Ref409176565"/>
      <w:bookmarkStart w:id="5558" w:name="_Ref409178644"/>
      <w:bookmarkStart w:id="5559" w:name="_Ref409178649"/>
      <w:bookmarkStart w:id="5560" w:name="_Ref409177811"/>
      <w:bookmarkStart w:id="5561" w:name="_Toc409189145"/>
      <w:bookmarkStart w:id="5562" w:name="_Toc409198881"/>
      <w:bookmarkStart w:id="5563" w:name="_Toc283058579"/>
      <w:bookmarkStart w:id="5564" w:name="_Toc409204369"/>
      <w:bookmarkStart w:id="5565" w:name="_Ref409361554"/>
      <w:bookmarkStart w:id="5566" w:name="_Toc409474772"/>
      <w:bookmarkStart w:id="5567" w:name="_Toc409528481"/>
      <w:bookmarkStart w:id="5568" w:name="_Toc409630184"/>
      <w:bookmarkStart w:id="5569" w:name="_Toc409703630"/>
      <w:bookmarkStart w:id="5570" w:name="_Ref409710931"/>
      <w:bookmarkStart w:id="5571" w:name="_Toc409711794"/>
      <w:bookmarkStart w:id="5572" w:name="_Toc409715514"/>
      <w:bookmarkStart w:id="5573" w:name="_Toc409721531"/>
      <w:bookmarkStart w:id="5574" w:name="_Toc409720662"/>
      <w:bookmarkStart w:id="5575" w:name="_Toc409721749"/>
      <w:bookmarkStart w:id="5576" w:name="_Toc409807467"/>
      <w:bookmarkStart w:id="5577" w:name="_Toc409812186"/>
      <w:bookmarkStart w:id="5578" w:name="_Toc283764415"/>
      <w:bookmarkStart w:id="5579" w:name="_Toc409908749"/>
      <w:bookmarkStart w:id="5580" w:name="_Ref410662643"/>
      <w:bookmarkStart w:id="5581" w:name="_Ref410727296"/>
      <w:bookmarkStart w:id="5582" w:name="_Ref410727417"/>
      <w:bookmarkStart w:id="5583" w:name="_Ref410734304"/>
      <w:bookmarkStart w:id="5584" w:name="_Ref410760646"/>
      <w:bookmarkStart w:id="5585" w:name="_Toc410902921"/>
      <w:bookmarkStart w:id="5586" w:name="_Toc410907932"/>
      <w:bookmarkStart w:id="5587" w:name="_Toc410908121"/>
      <w:bookmarkStart w:id="5588" w:name="_Toc410910914"/>
      <w:bookmarkStart w:id="5589" w:name="_Toc410911187"/>
      <w:bookmarkStart w:id="5590" w:name="_Toc410920285"/>
      <w:bookmarkStart w:id="5591" w:name="_Toc411279925"/>
      <w:bookmarkStart w:id="5592" w:name="_Toc411626651"/>
      <w:bookmarkStart w:id="5593" w:name="_Toc411632194"/>
      <w:bookmarkStart w:id="5594" w:name="_Toc411882103"/>
      <w:bookmarkStart w:id="5595" w:name="_Toc411941113"/>
      <w:bookmarkStart w:id="5596" w:name="_Toc285801561"/>
      <w:bookmarkStart w:id="5597" w:name="_Toc411949588"/>
      <w:bookmarkStart w:id="5598" w:name="_Toc412111228"/>
      <w:bookmarkStart w:id="5599" w:name="_Toc285977832"/>
      <w:bookmarkStart w:id="5600" w:name="_Toc412127995"/>
      <w:bookmarkStart w:id="5601" w:name="_Toc285999961"/>
      <w:bookmarkStart w:id="5602" w:name="_Toc412218444"/>
      <w:bookmarkStart w:id="5603" w:name="_Toc412543730"/>
      <w:bookmarkStart w:id="5604" w:name="_Toc412551475"/>
      <w:bookmarkStart w:id="5605" w:name="_Toc412760345"/>
      <w:bookmarkStart w:id="5606" w:name="_Toc453143281"/>
      <w:bookmarkStart w:id="5607" w:name="_Ref491348506"/>
      <w:bookmarkStart w:id="5608" w:name="_Ref491350426"/>
      <w:bookmarkStart w:id="5609" w:name="_Ref491350475"/>
      <w:bookmarkStart w:id="5610" w:name="_Ref491350546"/>
      <w:bookmarkStart w:id="5611" w:name="_Toc516824527"/>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r w:rsidRPr="00E22137">
        <w:rPr>
          <w:rFonts w:asciiTheme="minorHAnsi" w:hAnsiTheme="minorHAnsi"/>
          <w:smallCaps/>
          <w:sz w:val="20"/>
          <w:szCs w:val="20"/>
        </w:rPr>
        <w:t>Порядок проведения конкурса</w:t>
      </w:r>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p>
    <w:p w:rsidR="00EA284A" w:rsidRPr="00E22137" w:rsidRDefault="00C83D93" w:rsidP="009F335B">
      <w:pPr>
        <w:pStyle w:val="2"/>
        <w:numPr>
          <w:ilvl w:val="1"/>
          <w:numId w:val="5"/>
        </w:numPr>
        <w:ind w:left="709" w:hanging="709"/>
        <w:jc w:val="left"/>
        <w:rPr>
          <w:rFonts w:asciiTheme="minorHAnsi" w:hAnsiTheme="minorHAnsi"/>
          <w:sz w:val="20"/>
          <w:szCs w:val="20"/>
        </w:rPr>
      </w:pPr>
      <w:bookmarkStart w:id="5612" w:name="_Toc409474773"/>
      <w:bookmarkStart w:id="5613" w:name="_Toc409528482"/>
      <w:bookmarkStart w:id="5614" w:name="_Toc409630185"/>
      <w:bookmarkStart w:id="5615" w:name="_Toc409703631"/>
      <w:bookmarkStart w:id="5616" w:name="_Toc409711795"/>
      <w:bookmarkStart w:id="5617" w:name="_Toc409715515"/>
      <w:bookmarkStart w:id="5618" w:name="_Toc409721532"/>
      <w:bookmarkStart w:id="5619" w:name="_Toc409720663"/>
      <w:bookmarkStart w:id="5620" w:name="_Toc409721750"/>
      <w:bookmarkStart w:id="5621" w:name="_Toc409807468"/>
      <w:bookmarkStart w:id="5622" w:name="_Toc409812187"/>
      <w:bookmarkStart w:id="5623" w:name="_Toc283764416"/>
      <w:bookmarkStart w:id="5624" w:name="_Toc409908750"/>
      <w:bookmarkStart w:id="5625" w:name="_Toc410902922"/>
      <w:bookmarkStart w:id="5626" w:name="_Toc410907933"/>
      <w:bookmarkStart w:id="5627" w:name="_Toc410908122"/>
      <w:bookmarkStart w:id="5628" w:name="_Toc410910915"/>
      <w:bookmarkStart w:id="5629" w:name="_Toc410911188"/>
      <w:bookmarkStart w:id="5630" w:name="_Toc410920286"/>
      <w:bookmarkStart w:id="5631" w:name="_Toc411279926"/>
      <w:bookmarkStart w:id="5632" w:name="_Toc411626652"/>
      <w:bookmarkStart w:id="5633" w:name="_Toc411632195"/>
      <w:bookmarkStart w:id="5634" w:name="_Toc411882104"/>
      <w:bookmarkStart w:id="5635" w:name="_Toc411941114"/>
      <w:bookmarkStart w:id="5636" w:name="_Toc285801562"/>
      <w:bookmarkStart w:id="5637" w:name="_Toc411949589"/>
      <w:bookmarkStart w:id="5638" w:name="_Toc412111229"/>
      <w:bookmarkStart w:id="5639" w:name="_Toc285977833"/>
      <w:bookmarkStart w:id="5640" w:name="_Toc412127996"/>
      <w:bookmarkStart w:id="5641" w:name="_Toc285999962"/>
      <w:bookmarkStart w:id="5642" w:name="_Toc412218445"/>
      <w:bookmarkStart w:id="5643" w:name="_Toc412543731"/>
      <w:bookmarkStart w:id="5644" w:name="_Toc412551476"/>
      <w:bookmarkStart w:id="5645" w:name="_Toc412760346"/>
      <w:bookmarkStart w:id="5646" w:name="_Toc453143282"/>
      <w:bookmarkStart w:id="5647" w:name="_Toc516824528"/>
      <w:r w:rsidRPr="00E22137">
        <w:rPr>
          <w:rFonts w:asciiTheme="minorHAnsi" w:hAnsiTheme="minorHAnsi"/>
          <w:sz w:val="20"/>
          <w:szCs w:val="20"/>
        </w:rPr>
        <w:t>Общие положения</w:t>
      </w:r>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p>
    <w:p w:rsidR="00C83D93" w:rsidRPr="00E22137" w:rsidRDefault="00C83D93"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Порядок проведения конкурса, предусмотренный настоящим разделом, применяется к процедуре </w:t>
      </w:r>
      <w:r w:rsidR="0032660E" w:rsidRPr="00E22137">
        <w:rPr>
          <w:rFonts w:asciiTheme="minorHAnsi" w:hAnsiTheme="minorHAnsi"/>
          <w:b w:val="0"/>
          <w:sz w:val="20"/>
          <w:szCs w:val="20"/>
        </w:rPr>
        <w:t>открытого</w:t>
      </w:r>
      <w:r w:rsidRPr="00E22137">
        <w:rPr>
          <w:rFonts w:asciiTheme="minorHAnsi" w:hAnsiTheme="minorHAnsi"/>
          <w:b w:val="0"/>
          <w:sz w:val="20"/>
          <w:szCs w:val="20"/>
        </w:rPr>
        <w:t xml:space="preserve"> конкурса в электронной форме</w:t>
      </w:r>
      <w:r w:rsidRPr="00E22137">
        <w:rPr>
          <w:rFonts w:asciiTheme="minorHAnsi" w:hAnsiTheme="minorHAnsi"/>
          <w:b w:val="0"/>
          <w:color w:val="FF0000"/>
          <w:sz w:val="20"/>
          <w:szCs w:val="20"/>
        </w:rPr>
        <w:t xml:space="preserve"> </w:t>
      </w:r>
      <w:r w:rsidRPr="00E22137">
        <w:rPr>
          <w:rFonts w:asciiTheme="minorHAnsi" w:hAnsiTheme="minorHAnsi"/>
          <w:b w:val="0"/>
          <w:sz w:val="20"/>
          <w:szCs w:val="20"/>
        </w:rPr>
        <w:t xml:space="preserve">(далее </w:t>
      </w:r>
      <w:r w:rsidR="00531669" w:rsidRPr="00E22137">
        <w:rPr>
          <w:rFonts w:asciiTheme="minorHAnsi" w:hAnsiTheme="minorHAnsi"/>
          <w:b w:val="0"/>
          <w:sz w:val="20"/>
          <w:szCs w:val="20"/>
        </w:rPr>
        <w:t>–</w:t>
      </w:r>
      <w:r w:rsidRPr="00E22137">
        <w:rPr>
          <w:rFonts w:asciiTheme="minorHAnsi" w:hAnsiTheme="minorHAnsi"/>
          <w:b w:val="0"/>
          <w:sz w:val="20"/>
          <w:szCs w:val="20"/>
        </w:rPr>
        <w:t xml:space="preserve"> конкурс)</w:t>
      </w:r>
      <w:r w:rsidR="002753A2" w:rsidRPr="00E22137">
        <w:rPr>
          <w:rFonts w:asciiTheme="minorHAnsi" w:hAnsiTheme="minorHAnsi"/>
          <w:b w:val="0"/>
          <w:sz w:val="20"/>
          <w:szCs w:val="20"/>
        </w:rPr>
        <w:t>.</w:t>
      </w:r>
    </w:p>
    <w:p w:rsidR="00796BE1" w:rsidRPr="00E22137" w:rsidRDefault="00796BE1"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 проведении конкурса могут быть применены дополнительные элементы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_Ref451763499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Приложение3</w:t>
      </w:r>
      <w:r w:rsidRPr="00E22137">
        <w:rPr>
          <w:rFonts w:asciiTheme="minorHAnsi" w:hAnsiTheme="minorHAnsi"/>
          <w:b w:val="0"/>
          <w:sz w:val="20"/>
          <w:szCs w:val="20"/>
        </w:rPr>
        <w:fldChar w:fldCharType="end"/>
      </w:r>
      <w:r w:rsidRPr="00E22137">
        <w:rPr>
          <w:rFonts w:asciiTheme="minorHAnsi" w:hAnsiTheme="minorHAnsi"/>
          <w:b w:val="0"/>
          <w:sz w:val="20"/>
          <w:szCs w:val="20"/>
        </w:rPr>
        <w:t>), при этом конкурс с применением дополнительных элементов не является отдельным и самостоятельным способом закупки.</w:t>
      </w:r>
    </w:p>
    <w:p w:rsidR="00EA284A" w:rsidRPr="00E22137" w:rsidRDefault="00C83D93" w:rsidP="009F335B">
      <w:pPr>
        <w:pStyle w:val="2"/>
        <w:numPr>
          <w:ilvl w:val="1"/>
          <w:numId w:val="5"/>
        </w:numPr>
        <w:ind w:left="709" w:hanging="709"/>
        <w:jc w:val="left"/>
        <w:rPr>
          <w:rFonts w:asciiTheme="minorHAnsi" w:hAnsiTheme="minorHAnsi"/>
          <w:sz w:val="20"/>
          <w:szCs w:val="20"/>
        </w:rPr>
      </w:pPr>
      <w:bookmarkStart w:id="5648" w:name="_Toc409474774"/>
      <w:bookmarkStart w:id="5649" w:name="_Toc409528483"/>
      <w:bookmarkStart w:id="5650" w:name="_Toc409630186"/>
      <w:bookmarkStart w:id="5651" w:name="_Toc409703632"/>
      <w:bookmarkStart w:id="5652" w:name="_Toc409711796"/>
      <w:bookmarkStart w:id="5653" w:name="_Toc409715516"/>
      <w:bookmarkStart w:id="5654" w:name="_Toc409721533"/>
      <w:bookmarkStart w:id="5655" w:name="_Toc409720664"/>
      <w:bookmarkStart w:id="5656" w:name="_Toc409721751"/>
      <w:bookmarkStart w:id="5657" w:name="_Toc409807469"/>
      <w:bookmarkStart w:id="5658" w:name="_Toc409812188"/>
      <w:bookmarkStart w:id="5659" w:name="_Toc283764417"/>
      <w:bookmarkStart w:id="5660" w:name="_Toc409908751"/>
      <w:bookmarkStart w:id="5661" w:name="_Toc410902923"/>
      <w:bookmarkStart w:id="5662" w:name="_Toc410907934"/>
      <w:bookmarkStart w:id="5663" w:name="_Toc410908123"/>
      <w:bookmarkStart w:id="5664" w:name="_Toc410910916"/>
      <w:bookmarkStart w:id="5665" w:name="_Toc410911189"/>
      <w:bookmarkStart w:id="5666" w:name="_Toc410920287"/>
      <w:bookmarkStart w:id="5667" w:name="_Toc411279927"/>
      <w:bookmarkStart w:id="5668" w:name="_Toc411626653"/>
      <w:bookmarkStart w:id="5669" w:name="_Toc411632196"/>
      <w:bookmarkStart w:id="5670" w:name="_Toc411882105"/>
      <w:bookmarkStart w:id="5671" w:name="_Toc411941115"/>
      <w:bookmarkStart w:id="5672" w:name="_Toc285801563"/>
      <w:bookmarkStart w:id="5673" w:name="_Toc411949590"/>
      <w:bookmarkStart w:id="5674" w:name="_Toc412111230"/>
      <w:bookmarkStart w:id="5675" w:name="_Toc285977834"/>
      <w:bookmarkStart w:id="5676" w:name="_Toc412127997"/>
      <w:bookmarkStart w:id="5677" w:name="_Toc285999963"/>
      <w:bookmarkStart w:id="5678" w:name="_Toc412218446"/>
      <w:bookmarkStart w:id="5679" w:name="_Toc412543732"/>
      <w:bookmarkStart w:id="5680" w:name="_Toc412551477"/>
      <w:bookmarkStart w:id="5681" w:name="_Toc412760347"/>
      <w:bookmarkStart w:id="5682" w:name="_Toc453143283"/>
      <w:bookmarkStart w:id="5683" w:name="_Ref514406416"/>
      <w:bookmarkStart w:id="5684" w:name="_Toc516824529"/>
      <w:r w:rsidRPr="00E22137">
        <w:rPr>
          <w:rFonts w:asciiTheme="minorHAnsi" w:hAnsiTheme="minorHAnsi"/>
          <w:sz w:val="20"/>
          <w:szCs w:val="20"/>
        </w:rPr>
        <w:t>Извещение о проведении конкурса</w:t>
      </w:r>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p>
    <w:p w:rsidR="007608A5" w:rsidRPr="00E22137" w:rsidRDefault="007608A5" w:rsidP="009F335B">
      <w:pPr>
        <w:pStyle w:val="2"/>
        <w:numPr>
          <w:ilvl w:val="2"/>
          <w:numId w:val="5"/>
        </w:numPr>
        <w:spacing w:before="120"/>
        <w:ind w:left="851" w:hanging="851"/>
        <w:jc w:val="both"/>
        <w:rPr>
          <w:rFonts w:asciiTheme="minorHAnsi" w:hAnsiTheme="minorHAnsi"/>
          <w:b w:val="0"/>
          <w:sz w:val="20"/>
          <w:szCs w:val="20"/>
        </w:rPr>
      </w:pPr>
      <w:bookmarkStart w:id="5685" w:name="_Ref409464111"/>
      <w:r w:rsidRPr="00E22137">
        <w:rPr>
          <w:rFonts w:asciiTheme="minorHAnsi" w:hAnsiTheme="minorHAnsi"/>
          <w:b w:val="0"/>
          <w:sz w:val="20"/>
          <w:szCs w:val="20"/>
        </w:rPr>
        <w:t xml:space="preserve">Официальное размещение извещения осуществляется в сроки, установленные </w:t>
      </w:r>
      <w:r w:rsidR="00596319"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_Ref451763610 \h  \* MERGEFORMAT </w:instrText>
      </w:r>
      <w:r w:rsidR="00596319" w:rsidRPr="00E22137">
        <w:rPr>
          <w:rFonts w:asciiTheme="minorHAnsi" w:hAnsiTheme="minorHAnsi"/>
          <w:b w:val="0"/>
          <w:sz w:val="20"/>
          <w:szCs w:val="20"/>
        </w:rPr>
      </w:r>
      <w:r w:rsidR="00596319"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Приложение1</w:t>
      </w:r>
      <w:r w:rsidR="00596319" w:rsidRPr="00E22137">
        <w:rPr>
          <w:rFonts w:asciiTheme="minorHAnsi" w:hAnsiTheme="minorHAnsi"/>
          <w:b w:val="0"/>
          <w:sz w:val="20"/>
          <w:szCs w:val="20"/>
        </w:rPr>
        <w:fldChar w:fldCharType="end"/>
      </w:r>
      <w:r w:rsidRPr="00E22137">
        <w:rPr>
          <w:rFonts w:asciiTheme="minorHAnsi" w:hAnsiTheme="minorHAnsi"/>
          <w:b w:val="0"/>
          <w:sz w:val="20"/>
          <w:szCs w:val="20"/>
        </w:rPr>
        <w:t>.</w:t>
      </w:r>
    </w:p>
    <w:p w:rsidR="00130422" w:rsidRPr="00E22137" w:rsidRDefault="00D717D0" w:rsidP="00130422">
      <w:pPr>
        <w:pStyle w:val="2"/>
        <w:numPr>
          <w:ilvl w:val="2"/>
          <w:numId w:val="5"/>
        </w:numPr>
        <w:spacing w:before="120"/>
        <w:ind w:left="851" w:hanging="851"/>
        <w:jc w:val="both"/>
        <w:rPr>
          <w:rFonts w:asciiTheme="minorHAnsi" w:hAnsiTheme="minorHAnsi"/>
          <w:b w:val="0"/>
          <w:color w:val="FF0000"/>
          <w:sz w:val="20"/>
          <w:szCs w:val="20"/>
        </w:rPr>
      </w:pPr>
      <w:bookmarkStart w:id="5686" w:name="_Ref409525945"/>
      <w:bookmarkEnd w:id="5685"/>
      <w:r w:rsidRPr="00E22137">
        <w:rPr>
          <w:rFonts w:asciiTheme="minorHAnsi" w:hAnsiTheme="minorHAnsi"/>
          <w:b w:val="0"/>
          <w:sz w:val="20"/>
          <w:szCs w:val="20"/>
        </w:rPr>
        <w:t xml:space="preserve">Срок подачи заявок </w:t>
      </w:r>
      <w:r w:rsidR="00515D02" w:rsidRPr="00E22137">
        <w:rPr>
          <w:rFonts w:asciiTheme="minorHAnsi" w:hAnsiTheme="minorHAnsi"/>
          <w:b w:val="0"/>
          <w:sz w:val="20"/>
          <w:szCs w:val="20"/>
        </w:rPr>
        <w:t>исчисляется</w:t>
      </w:r>
      <w:r w:rsidR="008F2905" w:rsidRPr="00E22137">
        <w:rPr>
          <w:rFonts w:asciiTheme="minorHAnsi" w:hAnsiTheme="minorHAnsi"/>
          <w:b w:val="0"/>
          <w:sz w:val="20"/>
          <w:szCs w:val="20"/>
        </w:rPr>
        <w:t xml:space="preserve"> </w:t>
      </w:r>
      <w:r w:rsidRPr="00E22137">
        <w:rPr>
          <w:rFonts w:asciiTheme="minorHAnsi" w:hAnsiTheme="minorHAnsi"/>
          <w:b w:val="0"/>
          <w:sz w:val="20"/>
          <w:szCs w:val="20"/>
        </w:rPr>
        <w:t xml:space="preserve">со дня, следующего за днем официального размещения извещения. Окончанием срока подачи заявок </w:t>
      </w:r>
      <w:r w:rsidR="0097190F" w:rsidRPr="00E22137">
        <w:rPr>
          <w:rFonts w:asciiTheme="minorHAnsi" w:hAnsiTheme="minorHAnsi"/>
          <w:b w:val="0"/>
          <w:sz w:val="20"/>
          <w:szCs w:val="20"/>
        </w:rPr>
        <w:t xml:space="preserve">является наступление </w:t>
      </w:r>
      <w:r w:rsidR="00726231" w:rsidRPr="00E22137">
        <w:rPr>
          <w:rFonts w:asciiTheme="minorHAnsi" w:hAnsiTheme="minorHAnsi"/>
          <w:b w:val="0"/>
          <w:sz w:val="20"/>
          <w:szCs w:val="20"/>
        </w:rPr>
        <w:t xml:space="preserve">указанных в извещении </w:t>
      </w:r>
      <w:r w:rsidR="00C84C94" w:rsidRPr="00E22137">
        <w:rPr>
          <w:rFonts w:asciiTheme="minorHAnsi" w:hAnsiTheme="minorHAnsi"/>
          <w:b w:val="0"/>
          <w:sz w:val="20"/>
          <w:szCs w:val="20"/>
        </w:rPr>
        <w:t>даты и времени</w:t>
      </w:r>
      <w:r w:rsidR="00515D02" w:rsidRPr="00E22137">
        <w:rPr>
          <w:rFonts w:asciiTheme="minorHAnsi" w:hAnsiTheme="minorHAnsi"/>
          <w:b w:val="0"/>
          <w:sz w:val="20"/>
          <w:szCs w:val="20"/>
        </w:rPr>
        <w:t xml:space="preserve"> </w:t>
      </w:r>
      <w:r w:rsidRPr="00E22137">
        <w:rPr>
          <w:rFonts w:asciiTheme="minorHAnsi" w:hAnsiTheme="minorHAnsi"/>
          <w:b w:val="0"/>
          <w:sz w:val="20"/>
          <w:szCs w:val="20"/>
        </w:rPr>
        <w:t>открытия доступа к поданным заявкам.</w:t>
      </w:r>
      <w:bookmarkEnd w:id="5686"/>
      <w:r w:rsidR="00130422" w:rsidRPr="00E22137">
        <w:rPr>
          <w:rFonts w:asciiTheme="minorHAnsi" w:hAnsiTheme="minorHAnsi"/>
          <w:b w:val="0"/>
          <w:sz w:val="20"/>
          <w:szCs w:val="20"/>
        </w:rPr>
        <w:t xml:space="preserve"> </w:t>
      </w:r>
    </w:p>
    <w:p w:rsidR="00D717D0" w:rsidRPr="00E22137" w:rsidRDefault="00D717D0" w:rsidP="009F335B">
      <w:pPr>
        <w:pStyle w:val="2"/>
        <w:numPr>
          <w:ilvl w:val="2"/>
          <w:numId w:val="5"/>
        </w:numPr>
        <w:spacing w:before="120"/>
        <w:ind w:left="851" w:hanging="851"/>
        <w:jc w:val="both"/>
        <w:rPr>
          <w:rFonts w:asciiTheme="minorHAnsi" w:hAnsiTheme="minorHAnsi"/>
          <w:b w:val="0"/>
          <w:sz w:val="20"/>
          <w:szCs w:val="20"/>
        </w:rPr>
      </w:pPr>
      <w:bookmarkStart w:id="5687" w:name="_Ref409451132"/>
      <w:r w:rsidRPr="00E22137">
        <w:rPr>
          <w:rFonts w:asciiTheme="minorHAnsi" w:hAnsiTheme="minorHAnsi"/>
          <w:b w:val="0"/>
          <w:sz w:val="20"/>
          <w:szCs w:val="20"/>
        </w:rPr>
        <w:t>В извещении должны быть указаны следующие сведения:</w:t>
      </w:r>
      <w:bookmarkEnd w:id="5687"/>
    </w:p>
    <w:p w:rsidR="00D717D0" w:rsidRPr="00E22137" w:rsidRDefault="00D717D0"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 xml:space="preserve">способ </w:t>
      </w:r>
      <w:r w:rsidR="007608A5" w:rsidRPr="00E22137">
        <w:rPr>
          <w:rFonts w:asciiTheme="minorHAnsi" w:hAnsiTheme="minorHAnsi"/>
          <w:sz w:val="20"/>
          <w:szCs w:val="20"/>
        </w:rPr>
        <w:t xml:space="preserve">осуществления </w:t>
      </w:r>
      <w:r w:rsidRPr="00E22137">
        <w:rPr>
          <w:rFonts w:asciiTheme="minorHAnsi" w:hAnsiTheme="minorHAnsi"/>
          <w:sz w:val="20"/>
          <w:szCs w:val="20"/>
        </w:rPr>
        <w:t>закупки</w:t>
      </w:r>
      <w:r w:rsidR="00960ECA" w:rsidRPr="00E22137">
        <w:rPr>
          <w:rFonts w:asciiTheme="minorHAnsi" w:hAnsiTheme="minorHAnsi"/>
          <w:sz w:val="20"/>
          <w:szCs w:val="20"/>
        </w:rPr>
        <w:t xml:space="preserve">, </w:t>
      </w:r>
      <w:r w:rsidRPr="00E22137">
        <w:rPr>
          <w:rFonts w:asciiTheme="minorHAnsi" w:hAnsiTheme="minorHAnsi"/>
          <w:sz w:val="20"/>
          <w:szCs w:val="20"/>
        </w:rPr>
        <w:t xml:space="preserve">включая форму </w:t>
      </w:r>
      <w:r w:rsidR="002A2D47" w:rsidRPr="00E22137">
        <w:rPr>
          <w:rFonts w:asciiTheme="minorHAnsi" w:hAnsiTheme="minorHAnsi"/>
          <w:sz w:val="20"/>
          <w:szCs w:val="20"/>
        </w:rPr>
        <w:t xml:space="preserve">закупки </w:t>
      </w:r>
      <w:r w:rsidRPr="00E22137">
        <w:rPr>
          <w:rFonts w:asciiTheme="minorHAnsi" w:hAnsiTheme="minorHAnsi"/>
          <w:sz w:val="20"/>
          <w:szCs w:val="20"/>
        </w:rPr>
        <w:t>и</w:t>
      </w:r>
      <w:r w:rsidR="00F62488" w:rsidRPr="00E22137">
        <w:rPr>
          <w:rFonts w:asciiTheme="minorHAnsi" w:hAnsiTheme="minorHAnsi"/>
          <w:sz w:val="20"/>
          <w:szCs w:val="20"/>
        </w:rPr>
        <w:t xml:space="preserve"> </w:t>
      </w:r>
      <w:r w:rsidRPr="00E22137">
        <w:rPr>
          <w:rFonts w:asciiTheme="minorHAnsi" w:hAnsiTheme="minorHAnsi"/>
          <w:sz w:val="20"/>
          <w:szCs w:val="20"/>
        </w:rPr>
        <w:t>используемые дополнительные элементы</w:t>
      </w:r>
      <w:r w:rsidR="00357E8E" w:rsidRPr="00E22137">
        <w:rPr>
          <w:rFonts w:asciiTheme="minorHAnsi" w:hAnsiTheme="minorHAnsi"/>
          <w:sz w:val="20"/>
          <w:szCs w:val="20"/>
        </w:rPr>
        <w:t xml:space="preserve"> </w:t>
      </w:r>
      <w:r w:rsidR="00573A1F" w:rsidRPr="00E22137">
        <w:rPr>
          <w:rFonts w:asciiTheme="minorHAnsi" w:hAnsiTheme="minorHAnsi"/>
          <w:sz w:val="20"/>
          <w:szCs w:val="20"/>
        </w:rPr>
        <w:t>(в случае их применения</w:t>
      </w:r>
      <w:r w:rsidR="00357E8E" w:rsidRPr="00E22137">
        <w:rPr>
          <w:rFonts w:asciiTheme="minorHAnsi" w:hAnsiTheme="minorHAnsi"/>
          <w:sz w:val="20"/>
          <w:szCs w:val="20"/>
        </w:rPr>
        <w:t>)</w:t>
      </w:r>
      <w:r w:rsidR="00317FCF" w:rsidRPr="00E22137">
        <w:rPr>
          <w:rFonts w:asciiTheme="minorHAnsi" w:hAnsiTheme="minorHAnsi"/>
          <w:sz w:val="20"/>
          <w:szCs w:val="20"/>
        </w:rPr>
        <w:t xml:space="preserve"> (</w:t>
      </w:r>
      <w:r w:rsidR="00515D02" w:rsidRPr="00E22137">
        <w:rPr>
          <w:rFonts w:asciiTheme="minorHAnsi" w:hAnsiTheme="minorHAnsi"/>
          <w:sz w:val="20"/>
          <w:szCs w:val="20"/>
        </w:rPr>
        <w:t>раздел</w:t>
      </w:r>
      <w:r w:rsidR="00317FCF" w:rsidRPr="00E22137">
        <w:rPr>
          <w:rFonts w:asciiTheme="minorHAnsi" w:hAnsiTheme="minorHAnsi"/>
          <w:sz w:val="20"/>
          <w:szCs w:val="20"/>
        </w:rPr>
        <w:t>ы</w:t>
      </w:r>
      <w:r w:rsidR="00515D02" w:rsidRPr="00E22137">
        <w:rPr>
          <w:rFonts w:asciiTheme="minorHAnsi" w:hAnsiTheme="minorHAnsi"/>
          <w:sz w:val="20"/>
          <w:szCs w:val="20"/>
        </w:rPr>
        <w:t>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_Ref409444491 \n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Статья 7</w:t>
      </w:r>
      <w:r w:rsidR="009F6A3E" w:rsidRPr="00E22137">
        <w:rPr>
          <w:rFonts w:asciiTheme="minorHAnsi" w:hAnsiTheme="minorHAnsi"/>
          <w:sz w:val="20"/>
          <w:szCs w:val="20"/>
        </w:rPr>
        <w:fldChar w:fldCharType="end"/>
      </w:r>
      <w:r w:rsidR="00C42F62" w:rsidRPr="00E22137">
        <w:rPr>
          <w:rFonts w:asciiTheme="minorHAnsi" w:hAnsiTheme="minorHAnsi"/>
          <w:sz w:val="20"/>
          <w:szCs w:val="20"/>
        </w:rPr>
        <w:t> </w:t>
      </w:r>
      <w:r w:rsidR="00726231" w:rsidRPr="00E22137">
        <w:rPr>
          <w:rFonts w:asciiTheme="minorHAnsi" w:hAnsiTheme="minorHAnsi"/>
          <w:sz w:val="20"/>
          <w:szCs w:val="20"/>
        </w:rPr>
        <w:t>–</w:t>
      </w:r>
      <w:r w:rsidR="00C42F62" w:rsidRPr="00E22137">
        <w:rPr>
          <w:rFonts w:asciiTheme="minorHAnsi" w:hAnsiTheme="minorHAnsi"/>
          <w:sz w:val="20"/>
          <w:szCs w:val="20"/>
        </w:rPr>
        <w:t>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_Ref410841092 \w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Статья 8</w:t>
      </w:r>
      <w:r w:rsidR="009F6A3E" w:rsidRPr="00E22137">
        <w:rPr>
          <w:rFonts w:asciiTheme="minorHAnsi" w:hAnsiTheme="minorHAnsi"/>
          <w:sz w:val="20"/>
          <w:szCs w:val="20"/>
        </w:rPr>
        <w:fldChar w:fldCharType="end"/>
      </w:r>
      <w:r w:rsidRPr="00E22137">
        <w:rPr>
          <w:rFonts w:asciiTheme="minorHAnsi" w:hAnsiTheme="minorHAnsi"/>
          <w:sz w:val="20"/>
          <w:szCs w:val="20"/>
        </w:rPr>
        <w:t xml:space="preserve"> Положения</w:t>
      </w:r>
      <w:r w:rsidR="00317FCF" w:rsidRPr="00E22137">
        <w:rPr>
          <w:rFonts w:asciiTheme="minorHAnsi" w:hAnsiTheme="minorHAnsi"/>
          <w:sz w:val="20"/>
          <w:szCs w:val="20"/>
        </w:rPr>
        <w:t xml:space="preserve">,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_Ref451763497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Приложение2</w:t>
      </w:r>
      <w:r w:rsidR="009F6A3E" w:rsidRPr="00E22137">
        <w:rPr>
          <w:rFonts w:asciiTheme="minorHAnsi" w:hAnsiTheme="minorHAnsi"/>
          <w:sz w:val="20"/>
          <w:szCs w:val="20"/>
        </w:rPr>
        <w:fldChar w:fldCharType="end"/>
      </w:r>
      <w:r w:rsidR="00317FCF" w:rsidRPr="00E22137">
        <w:rPr>
          <w:rFonts w:asciiTheme="minorHAnsi" w:hAnsiTheme="minorHAnsi"/>
          <w:sz w:val="20"/>
          <w:szCs w:val="20"/>
        </w:rPr>
        <w:t xml:space="preserve">,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_Ref451763499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Приложение3</w:t>
      </w:r>
      <w:r w:rsidR="009F6A3E" w:rsidRPr="00E22137">
        <w:rPr>
          <w:rFonts w:asciiTheme="minorHAnsi" w:hAnsiTheme="minorHAnsi"/>
          <w:sz w:val="20"/>
          <w:szCs w:val="20"/>
        </w:rPr>
        <w:fldChar w:fldCharType="end"/>
      </w:r>
      <w:r w:rsidRPr="00E22137">
        <w:rPr>
          <w:rFonts w:asciiTheme="minorHAnsi" w:hAnsiTheme="minorHAnsi"/>
          <w:sz w:val="20"/>
          <w:szCs w:val="20"/>
        </w:rPr>
        <w:t>);</w:t>
      </w:r>
      <w:r w:rsidR="00F8478A" w:rsidRPr="00E22137">
        <w:rPr>
          <w:rFonts w:asciiTheme="minorHAnsi" w:hAnsiTheme="minorHAnsi"/>
          <w:sz w:val="20"/>
          <w:szCs w:val="20"/>
        </w:rPr>
        <w:t xml:space="preserve"> </w:t>
      </w:r>
    </w:p>
    <w:p w:rsidR="00D717D0" w:rsidRPr="00E22137" w:rsidRDefault="00D717D0"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наименование, место</w:t>
      </w:r>
      <w:r w:rsidR="007214EA" w:rsidRPr="00E22137">
        <w:rPr>
          <w:rFonts w:asciiTheme="minorHAnsi" w:hAnsiTheme="minorHAnsi"/>
          <w:sz w:val="20"/>
          <w:szCs w:val="20"/>
        </w:rPr>
        <w:t xml:space="preserve"> </w:t>
      </w:r>
      <w:r w:rsidRPr="00E22137">
        <w:rPr>
          <w:rFonts w:asciiTheme="minorHAnsi" w:hAnsiTheme="minorHAnsi"/>
          <w:sz w:val="20"/>
          <w:szCs w:val="20"/>
        </w:rPr>
        <w:t>нахождени</w:t>
      </w:r>
      <w:r w:rsidR="00C73527" w:rsidRPr="00E22137">
        <w:rPr>
          <w:rFonts w:asciiTheme="minorHAnsi" w:hAnsiTheme="minorHAnsi"/>
          <w:sz w:val="20"/>
          <w:szCs w:val="20"/>
        </w:rPr>
        <w:t>я</w:t>
      </w:r>
      <w:r w:rsidRPr="00E22137">
        <w:rPr>
          <w:rFonts w:asciiTheme="minorHAnsi" w:hAnsiTheme="minorHAnsi"/>
          <w:sz w:val="20"/>
          <w:szCs w:val="20"/>
        </w:rPr>
        <w:t>, почтовый адрес, адрес электронной почты, номер контактного телефона заказчика, включая указание контактного лица;</w:t>
      </w:r>
    </w:p>
    <w:p w:rsidR="00D717D0" w:rsidRPr="00E22137" w:rsidRDefault="00D717D0"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наименование, место</w:t>
      </w:r>
      <w:r w:rsidR="007214EA" w:rsidRPr="00E22137">
        <w:rPr>
          <w:rFonts w:asciiTheme="minorHAnsi" w:hAnsiTheme="minorHAnsi"/>
          <w:sz w:val="20"/>
          <w:szCs w:val="20"/>
        </w:rPr>
        <w:t xml:space="preserve"> </w:t>
      </w:r>
      <w:r w:rsidRPr="00E22137">
        <w:rPr>
          <w:rFonts w:asciiTheme="minorHAnsi" w:hAnsiTheme="minorHAnsi"/>
          <w:sz w:val="20"/>
          <w:szCs w:val="20"/>
        </w:rPr>
        <w:t>нахождени</w:t>
      </w:r>
      <w:r w:rsidR="00C73527" w:rsidRPr="00E22137">
        <w:rPr>
          <w:rFonts w:asciiTheme="minorHAnsi" w:hAnsiTheme="minorHAnsi"/>
          <w:sz w:val="20"/>
          <w:szCs w:val="20"/>
        </w:rPr>
        <w:t>я</w:t>
      </w:r>
      <w:r w:rsidRPr="00E22137">
        <w:rPr>
          <w:rFonts w:asciiTheme="minorHAnsi" w:hAnsiTheme="minorHAnsi"/>
          <w:sz w:val="20"/>
          <w:szCs w:val="20"/>
        </w:rPr>
        <w:t>, почтовый адрес, адрес электронной почты, номер контактного телефона организатора закупки</w:t>
      </w:r>
      <w:r w:rsidR="0097190F" w:rsidRPr="00E22137">
        <w:rPr>
          <w:rFonts w:asciiTheme="minorHAnsi" w:hAnsiTheme="minorHAnsi"/>
          <w:sz w:val="20"/>
          <w:szCs w:val="20"/>
        </w:rPr>
        <w:t xml:space="preserve"> (в случае привлечения)</w:t>
      </w:r>
      <w:r w:rsidR="001C594F" w:rsidRPr="00E22137">
        <w:rPr>
          <w:rFonts w:asciiTheme="minorHAnsi" w:hAnsiTheme="minorHAnsi"/>
          <w:sz w:val="20"/>
          <w:szCs w:val="20"/>
        </w:rPr>
        <w:t>,</w:t>
      </w:r>
      <w:r w:rsidRPr="00E22137">
        <w:rPr>
          <w:rFonts w:asciiTheme="minorHAnsi" w:hAnsiTheme="minorHAnsi"/>
          <w:sz w:val="20"/>
          <w:szCs w:val="20"/>
        </w:rPr>
        <w:t xml:space="preserve"> включая указание контактного лица;</w:t>
      </w:r>
    </w:p>
    <w:p w:rsidR="001C594F" w:rsidRPr="00E22137" w:rsidRDefault="001C594F"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наименование, место</w:t>
      </w:r>
      <w:r w:rsidR="007214EA" w:rsidRPr="00E22137">
        <w:rPr>
          <w:rFonts w:asciiTheme="minorHAnsi" w:hAnsiTheme="minorHAnsi"/>
          <w:sz w:val="20"/>
          <w:szCs w:val="20"/>
        </w:rPr>
        <w:t xml:space="preserve"> </w:t>
      </w:r>
      <w:r w:rsidRPr="00E22137">
        <w:rPr>
          <w:rFonts w:asciiTheme="minorHAnsi" w:hAnsiTheme="minorHAnsi"/>
          <w:sz w:val="20"/>
          <w:szCs w:val="20"/>
        </w:rPr>
        <w:t>нахождени</w:t>
      </w:r>
      <w:r w:rsidR="00C73527" w:rsidRPr="00E22137">
        <w:rPr>
          <w:rFonts w:asciiTheme="minorHAnsi" w:hAnsiTheme="minorHAnsi"/>
          <w:sz w:val="20"/>
          <w:szCs w:val="20"/>
        </w:rPr>
        <w:t>я</w:t>
      </w:r>
      <w:r w:rsidRPr="00E22137">
        <w:rPr>
          <w:rFonts w:asciiTheme="minorHAnsi" w:hAnsiTheme="minorHAnsi"/>
          <w:sz w:val="20"/>
          <w:szCs w:val="20"/>
        </w:rPr>
        <w:t>, почтовый адрес, адрес электронной почты, номер контактного телефона специализированной организации (в случае привлечения), включая указание контактного лица;</w:t>
      </w:r>
    </w:p>
    <w:p w:rsidR="00D717D0" w:rsidRPr="00E22137" w:rsidRDefault="00D717D0"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наименование и адрес ЭТП в информационно-телекоммуникационной сети «Интернет»</w:t>
      </w:r>
      <w:r w:rsidR="00806B49" w:rsidRPr="00E22137">
        <w:rPr>
          <w:rFonts w:asciiTheme="minorHAnsi" w:hAnsiTheme="minorHAnsi"/>
          <w:sz w:val="20"/>
          <w:szCs w:val="20"/>
        </w:rPr>
        <w:t>, с использованием которой проводится закупка</w:t>
      </w:r>
      <w:r w:rsidRPr="00E22137">
        <w:rPr>
          <w:rFonts w:asciiTheme="minorHAnsi" w:hAnsiTheme="minorHAnsi"/>
          <w:sz w:val="20"/>
          <w:szCs w:val="20"/>
        </w:rPr>
        <w:t>;</w:t>
      </w:r>
    </w:p>
    <w:p w:rsidR="00D717D0" w:rsidRPr="00E22137" w:rsidRDefault="00D717D0"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предмет договора с указанием количества поставляемого товара, объема выполняемых работ, оказываемых услуг</w:t>
      </w:r>
      <w:r w:rsidR="007608A5" w:rsidRPr="00E22137">
        <w:rPr>
          <w:rFonts w:asciiTheme="minorHAnsi" w:hAnsiTheme="minorHAnsi"/>
          <w:sz w:val="20"/>
          <w:szCs w:val="20"/>
        </w:rPr>
        <w:t xml:space="preserve">, </w:t>
      </w:r>
      <w:r w:rsidR="00B87308" w:rsidRPr="00E22137">
        <w:rPr>
          <w:rFonts w:asciiTheme="minorHAnsi" w:hAnsiTheme="minorHAnsi"/>
          <w:sz w:val="20"/>
          <w:szCs w:val="20"/>
        </w:rPr>
        <w:t>а также краткое описание предмета закупки</w:t>
      </w:r>
      <w:r w:rsidR="00F70CE9" w:rsidRPr="00E22137">
        <w:rPr>
          <w:rFonts w:asciiTheme="minorHAnsi" w:hAnsiTheme="minorHAnsi"/>
          <w:sz w:val="20"/>
          <w:szCs w:val="20"/>
        </w:rPr>
        <w:t>.</w:t>
      </w:r>
    </w:p>
    <w:p w:rsidR="00D717D0" w:rsidRPr="00E22137" w:rsidRDefault="00D717D0"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место поставки товара, выполнения работ, оказания услуг;</w:t>
      </w:r>
    </w:p>
    <w:p w:rsidR="00D717D0" w:rsidRPr="00E22137" w:rsidRDefault="002A2D47"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с</w:t>
      </w:r>
      <w:r w:rsidR="00D717D0" w:rsidRPr="00E22137">
        <w:rPr>
          <w:rFonts w:asciiTheme="minorHAnsi" w:hAnsiTheme="minorHAnsi"/>
          <w:sz w:val="20"/>
          <w:szCs w:val="20"/>
        </w:rPr>
        <w:t>ведения о НМЦ</w:t>
      </w:r>
      <w:r w:rsidR="007608A5" w:rsidRPr="00E22137">
        <w:rPr>
          <w:rFonts w:asciiTheme="minorHAnsi" w:hAnsiTheme="minorHAnsi"/>
          <w:sz w:val="20"/>
          <w:szCs w:val="20"/>
        </w:rPr>
        <w:t>, либо формула цены, устанавливающая правила расчета сумм, подлежащих уплате заказчиком поставщику (исполнителю, подрядчику) в ходе исполнения договора, и максимальное значение цены договора, либо цена единицы товара, работы, услуги и максимальное значение цены договора</w:t>
      </w:r>
      <w:r w:rsidR="00C84C94" w:rsidRPr="00E22137">
        <w:rPr>
          <w:rFonts w:asciiTheme="minorHAnsi" w:hAnsiTheme="minorHAnsi"/>
          <w:sz w:val="20"/>
          <w:szCs w:val="20"/>
        </w:rPr>
        <w:t>;</w:t>
      </w:r>
    </w:p>
    <w:p w:rsidR="00D717D0" w:rsidRPr="00E22137" w:rsidRDefault="00D717D0"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срок, место и порядок представления документации о закупке;</w:t>
      </w:r>
    </w:p>
    <w:p w:rsidR="00B6540F" w:rsidRPr="00E22137" w:rsidRDefault="007608A5" w:rsidP="00D460AD">
      <w:pPr>
        <w:pStyle w:val="5"/>
        <w:numPr>
          <w:ilvl w:val="3"/>
          <w:numId w:val="10"/>
        </w:numPr>
        <w:ind w:left="1701" w:hanging="567"/>
        <w:rPr>
          <w:rFonts w:asciiTheme="minorHAnsi" w:hAnsiTheme="minorHAnsi"/>
          <w:color w:val="000000" w:themeColor="text1"/>
          <w:sz w:val="20"/>
          <w:szCs w:val="20"/>
        </w:rPr>
      </w:pPr>
      <w:r w:rsidRPr="00E22137">
        <w:rPr>
          <w:rFonts w:asciiTheme="minorHAnsi" w:hAnsiTheme="minorHAnsi"/>
          <w:color w:val="000000" w:themeColor="text1"/>
          <w:sz w:val="20"/>
          <w:szCs w:val="20"/>
        </w:rPr>
        <w:t xml:space="preserve">порядок, </w:t>
      </w:r>
      <w:r w:rsidR="00B6540F" w:rsidRPr="00E22137">
        <w:rPr>
          <w:rFonts w:asciiTheme="minorHAnsi" w:hAnsiTheme="minorHAnsi"/>
          <w:color w:val="000000" w:themeColor="text1"/>
          <w:sz w:val="20"/>
          <w:szCs w:val="20"/>
        </w:rPr>
        <w:t xml:space="preserve">дата </w:t>
      </w:r>
      <w:r w:rsidRPr="00E22137">
        <w:rPr>
          <w:rFonts w:asciiTheme="minorHAnsi" w:hAnsiTheme="minorHAnsi"/>
          <w:color w:val="000000" w:themeColor="text1"/>
          <w:sz w:val="20"/>
          <w:szCs w:val="20"/>
        </w:rPr>
        <w:t>начала</w:t>
      </w:r>
      <w:r w:rsidR="00CD6BC5" w:rsidRPr="00E22137">
        <w:rPr>
          <w:rFonts w:asciiTheme="minorHAnsi" w:hAnsiTheme="minorHAnsi"/>
          <w:color w:val="000000" w:themeColor="text1"/>
          <w:sz w:val="20"/>
          <w:szCs w:val="20"/>
        </w:rPr>
        <w:t>, дата</w:t>
      </w:r>
      <w:r w:rsidRPr="00E22137">
        <w:rPr>
          <w:rFonts w:asciiTheme="minorHAnsi" w:hAnsiTheme="minorHAnsi"/>
          <w:color w:val="000000" w:themeColor="text1"/>
          <w:sz w:val="20"/>
          <w:szCs w:val="20"/>
        </w:rPr>
        <w:t xml:space="preserve"> </w:t>
      </w:r>
      <w:r w:rsidR="00B6540F" w:rsidRPr="00E22137">
        <w:rPr>
          <w:rFonts w:asciiTheme="minorHAnsi" w:hAnsiTheme="minorHAnsi"/>
          <w:color w:val="000000" w:themeColor="text1"/>
          <w:sz w:val="20"/>
          <w:szCs w:val="20"/>
        </w:rPr>
        <w:t xml:space="preserve">и время окончания </w:t>
      </w:r>
      <w:r w:rsidRPr="00E22137">
        <w:rPr>
          <w:rFonts w:asciiTheme="minorHAnsi" w:hAnsiTheme="minorHAnsi"/>
          <w:color w:val="000000" w:themeColor="text1"/>
          <w:sz w:val="20"/>
          <w:szCs w:val="20"/>
        </w:rPr>
        <w:t xml:space="preserve">срока </w:t>
      </w:r>
      <w:r w:rsidR="00B6540F" w:rsidRPr="00E22137">
        <w:rPr>
          <w:rFonts w:asciiTheme="minorHAnsi" w:hAnsiTheme="minorHAnsi"/>
          <w:color w:val="000000" w:themeColor="text1"/>
          <w:sz w:val="20"/>
          <w:szCs w:val="20"/>
        </w:rPr>
        <w:t>подачи заявок</w:t>
      </w:r>
      <w:r w:rsidRPr="00E22137">
        <w:rPr>
          <w:rFonts w:asciiTheme="minorHAnsi" w:hAnsiTheme="minorHAnsi"/>
          <w:color w:val="000000" w:themeColor="text1"/>
          <w:sz w:val="20"/>
          <w:szCs w:val="20"/>
        </w:rPr>
        <w:t xml:space="preserve"> на участие в закупке (этапах закупки)</w:t>
      </w:r>
      <w:r w:rsidR="00B6540F" w:rsidRPr="00E22137">
        <w:rPr>
          <w:rFonts w:asciiTheme="minorHAnsi" w:hAnsiTheme="minorHAnsi"/>
          <w:color w:val="000000" w:themeColor="text1"/>
          <w:sz w:val="20"/>
          <w:szCs w:val="20"/>
        </w:rPr>
        <w:t>, место их подачи</w:t>
      </w:r>
      <w:r w:rsidRPr="00E22137">
        <w:rPr>
          <w:rFonts w:asciiTheme="minorHAnsi" w:hAnsiTheme="minorHAnsi"/>
          <w:color w:val="000000" w:themeColor="text1"/>
          <w:sz w:val="20"/>
          <w:szCs w:val="20"/>
        </w:rPr>
        <w:t xml:space="preserve"> и порядок подведения итогов закупки (этапов закупки)</w:t>
      </w:r>
      <w:r w:rsidR="00B6540F" w:rsidRPr="00E22137">
        <w:rPr>
          <w:rFonts w:asciiTheme="minorHAnsi" w:hAnsiTheme="minorHAnsi"/>
          <w:color w:val="000000" w:themeColor="text1"/>
          <w:sz w:val="20"/>
          <w:szCs w:val="20"/>
        </w:rPr>
        <w:t>;</w:t>
      </w:r>
    </w:p>
    <w:p w:rsidR="00B6540F" w:rsidRPr="00E22137" w:rsidRDefault="00B6540F"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 xml:space="preserve">информация о форме, размере и </w:t>
      </w:r>
      <w:r w:rsidRPr="00E22137">
        <w:rPr>
          <w:rFonts w:asciiTheme="minorHAnsi" w:hAnsiTheme="minorHAnsi"/>
          <w:color w:val="000000" w:themeColor="text1"/>
          <w:sz w:val="20"/>
          <w:szCs w:val="20"/>
        </w:rPr>
        <w:t>сроке предоставления обеспечения заявки (если треб</w:t>
      </w:r>
      <w:r w:rsidR="00C90004" w:rsidRPr="00E22137">
        <w:rPr>
          <w:rFonts w:asciiTheme="minorHAnsi" w:hAnsiTheme="minorHAnsi"/>
          <w:color w:val="000000" w:themeColor="text1"/>
          <w:sz w:val="20"/>
          <w:szCs w:val="20"/>
        </w:rPr>
        <w:t>ование установлено</w:t>
      </w:r>
      <w:r w:rsidRPr="00E22137">
        <w:rPr>
          <w:rFonts w:asciiTheme="minorHAnsi" w:hAnsiTheme="minorHAnsi"/>
          <w:color w:val="000000" w:themeColor="text1"/>
          <w:sz w:val="20"/>
          <w:szCs w:val="20"/>
        </w:rPr>
        <w:t>);</w:t>
      </w:r>
      <w:r w:rsidR="00102FCA" w:rsidRPr="00E22137">
        <w:rPr>
          <w:rFonts w:asciiTheme="minorHAnsi" w:hAnsiTheme="minorHAnsi"/>
          <w:sz w:val="20"/>
          <w:szCs w:val="20"/>
        </w:rPr>
        <w:t xml:space="preserve"> </w:t>
      </w:r>
    </w:p>
    <w:p w:rsidR="00B91F74" w:rsidRPr="00E22137" w:rsidRDefault="00D717D0"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 xml:space="preserve">дата рассмотрения </w:t>
      </w:r>
      <w:r w:rsidR="00F176E3" w:rsidRPr="00E22137">
        <w:rPr>
          <w:rFonts w:asciiTheme="minorHAnsi" w:hAnsiTheme="minorHAnsi"/>
          <w:sz w:val="20"/>
          <w:szCs w:val="20"/>
        </w:rPr>
        <w:t>заявок</w:t>
      </w:r>
      <w:r w:rsidR="00B91F74" w:rsidRPr="00E22137">
        <w:rPr>
          <w:rFonts w:asciiTheme="minorHAnsi" w:hAnsiTheme="minorHAnsi"/>
          <w:sz w:val="20"/>
          <w:szCs w:val="20"/>
        </w:rPr>
        <w:t>;</w:t>
      </w:r>
    </w:p>
    <w:p w:rsidR="00E871EB" w:rsidRPr="00E22137" w:rsidRDefault="00B91F74"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дата оценки и сопоставления</w:t>
      </w:r>
      <w:r w:rsidR="005C6E63" w:rsidRPr="00E22137">
        <w:rPr>
          <w:rFonts w:asciiTheme="minorHAnsi" w:hAnsiTheme="minorHAnsi"/>
          <w:sz w:val="20"/>
          <w:szCs w:val="20"/>
        </w:rPr>
        <w:t>,</w:t>
      </w:r>
      <w:r w:rsidR="00D717D0" w:rsidRPr="00E22137">
        <w:rPr>
          <w:rFonts w:asciiTheme="minorHAnsi" w:hAnsiTheme="minorHAnsi"/>
          <w:sz w:val="20"/>
          <w:szCs w:val="20"/>
        </w:rPr>
        <w:t xml:space="preserve"> подведения итогов закупки</w:t>
      </w:r>
      <w:r w:rsidR="00E871EB" w:rsidRPr="00E22137">
        <w:rPr>
          <w:rFonts w:asciiTheme="minorHAnsi" w:hAnsiTheme="minorHAnsi"/>
          <w:sz w:val="20"/>
          <w:szCs w:val="20"/>
        </w:rPr>
        <w:t>;</w:t>
      </w:r>
    </w:p>
    <w:p w:rsidR="00E871EB" w:rsidRPr="00E22137" w:rsidRDefault="00E871EB"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срок заключения договора после определения победителя закупки;</w:t>
      </w:r>
    </w:p>
    <w:p w:rsidR="001C594F" w:rsidRPr="00E22137" w:rsidRDefault="00E871EB"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 xml:space="preserve">срок, в который </w:t>
      </w:r>
      <w:r w:rsidR="006E32A8" w:rsidRPr="00E22137">
        <w:rPr>
          <w:rFonts w:asciiTheme="minorHAnsi" w:hAnsiTheme="minorHAnsi"/>
          <w:sz w:val="20"/>
          <w:szCs w:val="20"/>
        </w:rPr>
        <w:t>Заказчик</w:t>
      </w:r>
      <w:r w:rsidR="006E32A8" w:rsidRPr="00E22137">
        <w:rPr>
          <w:rFonts w:asciiTheme="minorHAnsi" w:hAnsiTheme="minorHAnsi"/>
          <w:b/>
          <w:sz w:val="20"/>
          <w:szCs w:val="20"/>
        </w:rPr>
        <w:t xml:space="preserve"> </w:t>
      </w:r>
      <w:r w:rsidRPr="00E22137">
        <w:rPr>
          <w:rFonts w:asciiTheme="minorHAnsi" w:hAnsiTheme="minorHAnsi"/>
          <w:sz w:val="20"/>
          <w:szCs w:val="20"/>
        </w:rPr>
        <w:t>вправе</w:t>
      </w:r>
      <w:r w:rsidR="0063153E" w:rsidRPr="00E22137">
        <w:rPr>
          <w:rFonts w:asciiTheme="minorHAnsi" w:hAnsiTheme="minorHAnsi"/>
          <w:sz w:val="20"/>
          <w:szCs w:val="20"/>
        </w:rPr>
        <w:t xml:space="preserve"> отменить закупку</w:t>
      </w:r>
      <w:r w:rsidRPr="00E22137">
        <w:rPr>
          <w:rFonts w:asciiTheme="minorHAnsi" w:hAnsiTheme="minorHAnsi"/>
          <w:sz w:val="20"/>
          <w:szCs w:val="20"/>
        </w:rPr>
        <w:t xml:space="preserve"> без каких-либо последствий</w:t>
      </w:r>
      <w:r w:rsidR="001C594F" w:rsidRPr="00E22137">
        <w:rPr>
          <w:rFonts w:asciiTheme="minorHAnsi" w:hAnsiTheme="minorHAnsi"/>
          <w:sz w:val="20"/>
          <w:szCs w:val="20"/>
        </w:rPr>
        <w:t>;</w:t>
      </w:r>
    </w:p>
    <w:p w:rsidR="00E34925" w:rsidRPr="00E22137" w:rsidRDefault="00E34925"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преимущества, предоставляемые Заказчиком (в случае из установления);</w:t>
      </w:r>
    </w:p>
    <w:p w:rsidR="00E34925" w:rsidRPr="00E22137" w:rsidRDefault="00E34925"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ограничения на участие в закупки, устанавливаемые Заказчиком (в случае из установления);</w:t>
      </w:r>
    </w:p>
    <w:p w:rsidR="00D717D0" w:rsidRPr="00E22137" w:rsidRDefault="00366D34"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и</w:t>
      </w:r>
      <w:r w:rsidR="001C594F" w:rsidRPr="00E22137">
        <w:rPr>
          <w:rFonts w:asciiTheme="minorHAnsi" w:hAnsiTheme="minorHAnsi"/>
          <w:sz w:val="20"/>
          <w:szCs w:val="20"/>
        </w:rPr>
        <w:t>ные сведения</w:t>
      </w:r>
      <w:r w:rsidR="00D717D0" w:rsidRPr="00E22137">
        <w:rPr>
          <w:rFonts w:asciiTheme="minorHAnsi" w:hAnsiTheme="minorHAnsi"/>
          <w:sz w:val="20"/>
          <w:szCs w:val="20"/>
        </w:rPr>
        <w:t>.</w:t>
      </w:r>
    </w:p>
    <w:p w:rsidR="0097190F" w:rsidRPr="00E22137" w:rsidRDefault="0097190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Особенности установления в извещении сведений о НМЦ при проведении закупок устанавливаются </w:t>
      </w:r>
      <w:r w:rsidR="0095173A" w:rsidRPr="00E22137">
        <w:rPr>
          <w:rFonts w:asciiTheme="minorHAnsi" w:hAnsiTheme="minorHAnsi"/>
          <w:b w:val="0"/>
          <w:sz w:val="20"/>
          <w:szCs w:val="20"/>
        </w:rPr>
        <w:t>под</w:t>
      </w:r>
      <w:r w:rsidRPr="00E22137">
        <w:rPr>
          <w:rFonts w:asciiTheme="minorHAnsi" w:hAnsiTheme="minorHAnsi"/>
          <w:b w:val="0"/>
          <w:sz w:val="20"/>
          <w:szCs w:val="20"/>
        </w:rPr>
        <w:t>разделом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_Ref491349983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10.8</w:t>
      </w:r>
      <w:r w:rsidR="009F6A3E" w:rsidRPr="00E22137">
        <w:rPr>
          <w:rFonts w:asciiTheme="minorHAnsi" w:hAnsiTheme="minorHAnsi"/>
          <w:b w:val="0"/>
          <w:sz w:val="20"/>
          <w:szCs w:val="20"/>
        </w:rPr>
        <w:fldChar w:fldCharType="end"/>
      </w:r>
      <w:r w:rsidR="00200298" w:rsidRPr="00E22137">
        <w:rPr>
          <w:rFonts w:asciiTheme="minorHAnsi" w:hAnsiTheme="minorHAnsi"/>
          <w:b w:val="0"/>
          <w:sz w:val="20"/>
          <w:szCs w:val="20"/>
        </w:rPr>
        <w:t xml:space="preserve"> </w:t>
      </w:r>
      <w:r w:rsidRPr="00E22137">
        <w:rPr>
          <w:rFonts w:asciiTheme="minorHAnsi" w:hAnsiTheme="minorHAnsi"/>
          <w:b w:val="0"/>
          <w:sz w:val="20"/>
          <w:szCs w:val="20"/>
        </w:rPr>
        <w:t>Положения.</w:t>
      </w:r>
    </w:p>
    <w:p w:rsidR="00D717D0" w:rsidRPr="00E22137" w:rsidRDefault="00D717D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случае если сведения, предусмотренные п.</w:t>
      </w:r>
      <w:r w:rsidR="00515D02"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_Ref409451132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12.2.3</w:t>
      </w:r>
      <w:r w:rsidR="009F6A3E" w:rsidRPr="00E22137">
        <w:rPr>
          <w:rFonts w:asciiTheme="minorHAnsi" w:hAnsiTheme="minorHAnsi"/>
          <w:b w:val="0"/>
          <w:sz w:val="20"/>
          <w:szCs w:val="20"/>
        </w:rPr>
        <w:fldChar w:fldCharType="end"/>
      </w:r>
      <w:r w:rsidR="000803DD" w:rsidRPr="00E22137">
        <w:rPr>
          <w:rFonts w:asciiTheme="minorHAnsi" w:hAnsiTheme="minorHAnsi"/>
          <w:b w:val="0"/>
          <w:sz w:val="20"/>
          <w:szCs w:val="20"/>
        </w:rPr>
        <w:t xml:space="preserve"> Положения</w:t>
      </w:r>
      <w:r w:rsidR="00AF092A" w:rsidRPr="00E22137">
        <w:rPr>
          <w:rFonts w:asciiTheme="minorHAnsi" w:hAnsiTheme="minorHAnsi"/>
          <w:b w:val="0"/>
          <w:sz w:val="20"/>
          <w:szCs w:val="20"/>
        </w:rPr>
        <w:t>,</w:t>
      </w:r>
      <w:r w:rsidRPr="00E22137">
        <w:rPr>
          <w:rFonts w:asciiTheme="minorHAnsi" w:hAnsiTheme="minorHAnsi"/>
          <w:b w:val="0"/>
          <w:sz w:val="20"/>
          <w:szCs w:val="20"/>
        </w:rPr>
        <w:t xml:space="preserve"> в связи с их значительным объемом и</w:t>
      </w:r>
      <w:r w:rsidR="00C87E07" w:rsidRPr="00E22137">
        <w:rPr>
          <w:rFonts w:asciiTheme="minorHAnsi" w:hAnsiTheme="minorHAnsi"/>
          <w:b w:val="0"/>
          <w:sz w:val="20"/>
          <w:szCs w:val="20"/>
        </w:rPr>
        <w:t> / </w:t>
      </w:r>
      <w:r w:rsidRPr="00E22137">
        <w:rPr>
          <w:rFonts w:asciiTheme="minorHAnsi" w:hAnsiTheme="minorHAnsi"/>
          <w:b w:val="0"/>
          <w:sz w:val="20"/>
          <w:szCs w:val="20"/>
        </w:rPr>
        <w:t xml:space="preserve">или сложностью </w:t>
      </w:r>
      <w:r w:rsidR="00C84C94" w:rsidRPr="00E22137">
        <w:rPr>
          <w:rFonts w:asciiTheme="minorHAnsi" w:hAnsiTheme="minorHAnsi"/>
          <w:b w:val="0"/>
          <w:sz w:val="20"/>
          <w:szCs w:val="20"/>
        </w:rPr>
        <w:t xml:space="preserve">невозможно </w:t>
      </w:r>
      <w:r w:rsidRPr="00E22137">
        <w:rPr>
          <w:rFonts w:asciiTheme="minorHAnsi" w:hAnsiTheme="minorHAnsi"/>
          <w:b w:val="0"/>
          <w:sz w:val="20"/>
          <w:szCs w:val="20"/>
        </w:rPr>
        <w:t>указывать в извещении, допускается ссылка на документацию</w:t>
      </w:r>
      <w:r w:rsidR="00B6540F" w:rsidRPr="00E22137">
        <w:rPr>
          <w:rFonts w:asciiTheme="minorHAnsi" w:hAnsiTheme="minorHAnsi"/>
          <w:b w:val="0"/>
          <w:sz w:val="20"/>
          <w:szCs w:val="20"/>
        </w:rPr>
        <w:t xml:space="preserve"> о закупке</w:t>
      </w:r>
      <w:r w:rsidRPr="00E22137">
        <w:rPr>
          <w:rFonts w:asciiTheme="minorHAnsi" w:hAnsiTheme="minorHAnsi"/>
          <w:b w:val="0"/>
          <w:sz w:val="20"/>
          <w:szCs w:val="20"/>
        </w:rPr>
        <w:t>.</w:t>
      </w:r>
    </w:p>
    <w:p w:rsidR="00EA284A" w:rsidRPr="00E22137" w:rsidRDefault="002A6FFD" w:rsidP="009F335B">
      <w:pPr>
        <w:pStyle w:val="2"/>
        <w:numPr>
          <w:ilvl w:val="1"/>
          <w:numId w:val="5"/>
        </w:numPr>
        <w:ind w:left="709" w:hanging="709"/>
        <w:jc w:val="left"/>
        <w:rPr>
          <w:rFonts w:asciiTheme="minorHAnsi" w:hAnsiTheme="minorHAnsi"/>
          <w:sz w:val="20"/>
          <w:szCs w:val="20"/>
        </w:rPr>
      </w:pPr>
      <w:bookmarkStart w:id="5688" w:name="_Toc409528484"/>
      <w:bookmarkStart w:id="5689" w:name="_Toc409630187"/>
      <w:bookmarkStart w:id="5690" w:name="_Toc409474775"/>
      <w:bookmarkStart w:id="5691" w:name="_Toc409703633"/>
      <w:bookmarkStart w:id="5692" w:name="_Toc409711797"/>
      <w:bookmarkStart w:id="5693" w:name="_Toc409715517"/>
      <w:bookmarkStart w:id="5694" w:name="_Toc409721534"/>
      <w:bookmarkStart w:id="5695" w:name="_Toc409720665"/>
      <w:bookmarkStart w:id="5696" w:name="_Toc409721752"/>
      <w:bookmarkStart w:id="5697" w:name="_Toc409807470"/>
      <w:bookmarkStart w:id="5698" w:name="_Toc409812189"/>
      <w:bookmarkStart w:id="5699" w:name="_Toc283764418"/>
      <w:bookmarkStart w:id="5700" w:name="_Toc409908752"/>
      <w:bookmarkStart w:id="5701" w:name="_Toc410902924"/>
      <w:bookmarkStart w:id="5702" w:name="_Toc410907935"/>
      <w:bookmarkStart w:id="5703" w:name="_Toc410908124"/>
      <w:bookmarkStart w:id="5704" w:name="_Toc410910917"/>
      <w:bookmarkStart w:id="5705" w:name="_Toc410911190"/>
      <w:bookmarkStart w:id="5706" w:name="_Toc410920288"/>
      <w:bookmarkStart w:id="5707" w:name="_Toc411279928"/>
      <w:bookmarkStart w:id="5708" w:name="_Toc411626654"/>
      <w:bookmarkStart w:id="5709" w:name="_Toc411632197"/>
      <w:bookmarkStart w:id="5710" w:name="_Toc411882106"/>
      <w:bookmarkStart w:id="5711" w:name="_Toc411941116"/>
      <w:bookmarkStart w:id="5712" w:name="_Toc285801564"/>
      <w:bookmarkStart w:id="5713" w:name="_Toc411949591"/>
      <w:bookmarkStart w:id="5714" w:name="_Toc412111231"/>
      <w:bookmarkStart w:id="5715" w:name="_Toc285977835"/>
      <w:bookmarkStart w:id="5716" w:name="_Toc412127998"/>
      <w:bookmarkStart w:id="5717" w:name="_Toc285999964"/>
      <w:bookmarkStart w:id="5718" w:name="_Toc412218447"/>
      <w:bookmarkStart w:id="5719" w:name="_Toc412543733"/>
      <w:bookmarkStart w:id="5720" w:name="_Toc412551478"/>
      <w:bookmarkStart w:id="5721" w:name="_Toc412760348"/>
      <w:bookmarkStart w:id="5722" w:name="_Toc453143284"/>
      <w:bookmarkStart w:id="5723" w:name="_Ref514406405"/>
      <w:bookmarkStart w:id="5724" w:name="_Toc516824530"/>
      <w:r w:rsidRPr="00E22137">
        <w:rPr>
          <w:rFonts w:asciiTheme="minorHAnsi" w:hAnsiTheme="minorHAnsi"/>
          <w:sz w:val="20"/>
          <w:szCs w:val="20"/>
        </w:rPr>
        <w:t>Д</w:t>
      </w:r>
      <w:r w:rsidR="00D717D0" w:rsidRPr="00E22137">
        <w:rPr>
          <w:rFonts w:asciiTheme="minorHAnsi" w:hAnsiTheme="minorHAnsi"/>
          <w:sz w:val="20"/>
          <w:szCs w:val="20"/>
        </w:rPr>
        <w:t>окументация</w:t>
      </w:r>
      <w:r w:rsidRPr="00E22137">
        <w:rPr>
          <w:rFonts w:asciiTheme="minorHAnsi" w:hAnsiTheme="minorHAnsi"/>
          <w:sz w:val="20"/>
          <w:szCs w:val="20"/>
        </w:rPr>
        <w:t xml:space="preserve"> о закупке</w:t>
      </w:r>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p>
    <w:p w:rsidR="00D717D0" w:rsidRPr="00E22137" w:rsidRDefault="002A6FF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Д</w:t>
      </w:r>
      <w:r w:rsidR="00D717D0" w:rsidRPr="00E22137">
        <w:rPr>
          <w:rFonts w:asciiTheme="minorHAnsi" w:hAnsiTheme="minorHAnsi"/>
          <w:b w:val="0"/>
          <w:sz w:val="20"/>
          <w:szCs w:val="20"/>
        </w:rPr>
        <w:t xml:space="preserve">окументация </w:t>
      </w:r>
      <w:r w:rsidRPr="00E22137">
        <w:rPr>
          <w:rFonts w:asciiTheme="minorHAnsi" w:hAnsiTheme="minorHAnsi"/>
          <w:b w:val="0"/>
          <w:sz w:val="20"/>
          <w:szCs w:val="20"/>
        </w:rPr>
        <w:t>о закупке</w:t>
      </w:r>
      <w:r w:rsidR="00D717D0" w:rsidRPr="00E22137">
        <w:rPr>
          <w:rFonts w:asciiTheme="minorHAnsi" w:hAnsiTheme="minorHAnsi"/>
          <w:b w:val="0"/>
          <w:sz w:val="20"/>
          <w:szCs w:val="20"/>
        </w:rPr>
        <w:t xml:space="preserve"> является сводным, систематизированным документом, устанавливающим </w:t>
      </w:r>
      <w:r w:rsidR="00C84C94" w:rsidRPr="00E22137">
        <w:rPr>
          <w:rFonts w:asciiTheme="minorHAnsi" w:hAnsiTheme="minorHAnsi"/>
          <w:b w:val="0"/>
          <w:sz w:val="20"/>
          <w:szCs w:val="20"/>
        </w:rPr>
        <w:t>все</w:t>
      </w:r>
      <w:r w:rsidR="00D717D0" w:rsidRPr="00E22137">
        <w:rPr>
          <w:rFonts w:asciiTheme="minorHAnsi" w:hAnsiTheme="minorHAnsi"/>
          <w:b w:val="0"/>
          <w:sz w:val="20"/>
          <w:szCs w:val="20"/>
        </w:rPr>
        <w:t xml:space="preserve"> условия проведения </w:t>
      </w:r>
      <w:r w:rsidRPr="00E22137">
        <w:rPr>
          <w:rFonts w:asciiTheme="minorHAnsi" w:hAnsiTheme="minorHAnsi"/>
          <w:b w:val="0"/>
          <w:sz w:val="20"/>
          <w:szCs w:val="20"/>
        </w:rPr>
        <w:t>закупки</w:t>
      </w:r>
      <w:r w:rsidR="00D717D0" w:rsidRPr="00E22137">
        <w:rPr>
          <w:rFonts w:asciiTheme="minorHAnsi" w:hAnsiTheme="minorHAnsi"/>
          <w:b w:val="0"/>
          <w:sz w:val="20"/>
          <w:szCs w:val="20"/>
        </w:rPr>
        <w:t xml:space="preserve">, порядок подготовки и подачи заявок на участие в </w:t>
      </w:r>
      <w:r w:rsidRPr="00E22137">
        <w:rPr>
          <w:rFonts w:asciiTheme="minorHAnsi" w:hAnsiTheme="minorHAnsi"/>
          <w:b w:val="0"/>
          <w:sz w:val="20"/>
          <w:szCs w:val="20"/>
        </w:rPr>
        <w:t>закупке</w:t>
      </w:r>
      <w:r w:rsidR="00D717D0" w:rsidRPr="00E22137">
        <w:rPr>
          <w:rFonts w:asciiTheme="minorHAnsi" w:hAnsiTheme="minorHAnsi"/>
          <w:b w:val="0"/>
          <w:sz w:val="20"/>
          <w:szCs w:val="20"/>
        </w:rPr>
        <w:t xml:space="preserve">, критерии и порядок оценки и сопоставления заявок (порядок определения победителя закупки) и иную информацию, необходимую для проведения </w:t>
      </w:r>
      <w:r w:rsidRPr="00E22137">
        <w:rPr>
          <w:rFonts w:asciiTheme="minorHAnsi" w:hAnsiTheme="minorHAnsi"/>
          <w:b w:val="0"/>
          <w:sz w:val="20"/>
          <w:szCs w:val="20"/>
        </w:rPr>
        <w:t>закупки.</w:t>
      </w:r>
    </w:p>
    <w:p w:rsidR="00515D02" w:rsidRPr="00E22137" w:rsidRDefault="00F63679"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Неотъемлемыми частями </w:t>
      </w:r>
      <w:r w:rsidR="00515D02" w:rsidRPr="00E22137">
        <w:rPr>
          <w:rFonts w:asciiTheme="minorHAnsi" w:hAnsiTheme="minorHAnsi"/>
          <w:b w:val="0"/>
          <w:sz w:val="20"/>
          <w:szCs w:val="20"/>
        </w:rPr>
        <w:t xml:space="preserve">документации о закупке </w:t>
      </w:r>
      <w:r w:rsidRPr="00E22137">
        <w:rPr>
          <w:rFonts w:asciiTheme="minorHAnsi" w:hAnsiTheme="minorHAnsi"/>
          <w:b w:val="0"/>
          <w:sz w:val="20"/>
          <w:szCs w:val="20"/>
        </w:rPr>
        <w:t xml:space="preserve">являются </w:t>
      </w:r>
      <w:r w:rsidR="00515D02" w:rsidRPr="00E22137">
        <w:rPr>
          <w:rFonts w:asciiTheme="minorHAnsi" w:hAnsiTheme="minorHAnsi"/>
          <w:b w:val="0"/>
          <w:sz w:val="20"/>
          <w:szCs w:val="20"/>
        </w:rPr>
        <w:t>извещение и проект договора.</w:t>
      </w:r>
    </w:p>
    <w:p w:rsidR="002A6FFD" w:rsidRPr="00E22137" w:rsidRDefault="002A6FF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Документация о закупке составляется на основе типовой формы, </w:t>
      </w:r>
      <w:r w:rsidR="00906CAD" w:rsidRPr="00E22137">
        <w:rPr>
          <w:rFonts w:asciiTheme="minorHAnsi" w:hAnsiTheme="minorHAnsi"/>
          <w:b w:val="0"/>
          <w:sz w:val="20"/>
          <w:szCs w:val="20"/>
        </w:rPr>
        <w:t>если так</w:t>
      </w:r>
      <w:r w:rsidR="00446A7C" w:rsidRPr="00E22137">
        <w:rPr>
          <w:rFonts w:asciiTheme="minorHAnsi" w:hAnsiTheme="minorHAnsi"/>
          <w:b w:val="0"/>
          <w:sz w:val="20"/>
          <w:szCs w:val="20"/>
        </w:rPr>
        <w:t>ая</w:t>
      </w:r>
      <w:r w:rsidR="00906CAD" w:rsidRPr="00E22137">
        <w:rPr>
          <w:rFonts w:asciiTheme="minorHAnsi" w:hAnsiTheme="minorHAnsi"/>
          <w:b w:val="0"/>
          <w:sz w:val="20"/>
          <w:szCs w:val="20"/>
        </w:rPr>
        <w:t xml:space="preserve"> установлен</w:t>
      </w:r>
      <w:r w:rsidR="00446A7C" w:rsidRPr="00E22137">
        <w:rPr>
          <w:rFonts w:asciiTheme="minorHAnsi" w:hAnsiTheme="minorHAnsi"/>
          <w:b w:val="0"/>
          <w:sz w:val="20"/>
          <w:szCs w:val="20"/>
        </w:rPr>
        <w:t>а</w:t>
      </w:r>
      <w:r w:rsidR="00C90004" w:rsidRPr="00E22137">
        <w:rPr>
          <w:rFonts w:asciiTheme="minorHAnsi" w:hAnsiTheme="minorHAnsi"/>
          <w:b w:val="0"/>
          <w:sz w:val="20"/>
          <w:szCs w:val="20"/>
        </w:rPr>
        <w:t>.</w:t>
      </w:r>
    </w:p>
    <w:p w:rsidR="001C594F" w:rsidRPr="00E22137" w:rsidRDefault="0000706E"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Сведения, содержащиеся в извещении, должны соответствовать сведениям, содержащимся в документации о закупке</w:t>
      </w:r>
      <w:r w:rsidR="00D717D0" w:rsidRPr="00E22137">
        <w:rPr>
          <w:rFonts w:asciiTheme="minorHAnsi" w:hAnsiTheme="minorHAnsi"/>
          <w:b w:val="0"/>
          <w:sz w:val="20"/>
          <w:szCs w:val="20"/>
        </w:rPr>
        <w:t>.</w:t>
      </w:r>
    </w:p>
    <w:p w:rsidR="00D717D0" w:rsidRPr="00E22137" w:rsidRDefault="00C84C9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 наличии противоречий между положениями извещения и документации о закупке</w:t>
      </w:r>
      <w:r w:rsidR="00F63679" w:rsidRPr="00E22137">
        <w:rPr>
          <w:rFonts w:asciiTheme="minorHAnsi" w:hAnsiTheme="minorHAnsi"/>
          <w:b w:val="0"/>
          <w:sz w:val="20"/>
          <w:szCs w:val="20"/>
        </w:rPr>
        <w:t xml:space="preserve"> </w:t>
      </w:r>
      <w:r w:rsidRPr="00E22137">
        <w:rPr>
          <w:rFonts w:asciiTheme="minorHAnsi" w:hAnsiTheme="minorHAnsi"/>
          <w:b w:val="0"/>
          <w:sz w:val="20"/>
          <w:szCs w:val="20"/>
        </w:rPr>
        <w:t xml:space="preserve">применяются положения </w:t>
      </w:r>
      <w:r w:rsidR="00F744E9" w:rsidRPr="00E22137">
        <w:rPr>
          <w:rFonts w:asciiTheme="minorHAnsi" w:hAnsiTheme="minorHAnsi"/>
          <w:b w:val="0"/>
          <w:sz w:val="20"/>
          <w:szCs w:val="20"/>
        </w:rPr>
        <w:t>документации</w:t>
      </w:r>
      <w:r w:rsidRPr="00E22137">
        <w:rPr>
          <w:rFonts w:asciiTheme="minorHAnsi" w:hAnsiTheme="minorHAnsi"/>
          <w:b w:val="0"/>
          <w:sz w:val="20"/>
          <w:szCs w:val="20"/>
        </w:rPr>
        <w:t>.</w:t>
      </w:r>
    </w:p>
    <w:p w:rsidR="000D48F0" w:rsidRPr="00E22137" w:rsidRDefault="000D48F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Документация о закупке должна содержать следующие сведения:</w:t>
      </w:r>
    </w:p>
    <w:p w:rsidR="000D48F0" w:rsidRPr="00E22137" w:rsidRDefault="000D48F0"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наименование, место</w:t>
      </w:r>
      <w:r w:rsidR="007214EA" w:rsidRPr="00E22137">
        <w:rPr>
          <w:rFonts w:asciiTheme="minorHAnsi" w:hAnsiTheme="minorHAnsi"/>
          <w:sz w:val="20"/>
          <w:szCs w:val="20"/>
        </w:rPr>
        <w:t xml:space="preserve"> </w:t>
      </w:r>
      <w:r w:rsidRPr="00E22137">
        <w:rPr>
          <w:rFonts w:asciiTheme="minorHAnsi" w:hAnsiTheme="minorHAnsi"/>
          <w:sz w:val="20"/>
          <w:szCs w:val="20"/>
        </w:rPr>
        <w:t>нахождени</w:t>
      </w:r>
      <w:r w:rsidR="00C73527" w:rsidRPr="00E22137">
        <w:rPr>
          <w:rFonts w:asciiTheme="minorHAnsi" w:hAnsiTheme="minorHAnsi"/>
          <w:sz w:val="20"/>
          <w:szCs w:val="20"/>
        </w:rPr>
        <w:t>я</w:t>
      </w:r>
      <w:r w:rsidRPr="00E22137">
        <w:rPr>
          <w:rFonts w:asciiTheme="minorHAnsi" w:hAnsiTheme="minorHAnsi"/>
          <w:sz w:val="20"/>
          <w:szCs w:val="20"/>
        </w:rPr>
        <w:t>, почтовый адрес, адрес электронной почты, номер контактного телефона заказчика, включая указание контактного лица;</w:t>
      </w:r>
    </w:p>
    <w:p w:rsidR="000D48F0" w:rsidRPr="00E22137" w:rsidRDefault="000D48F0"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наименование, место</w:t>
      </w:r>
      <w:r w:rsidR="007214EA" w:rsidRPr="00E22137">
        <w:rPr>
          <w:rFonts w:asciiTheme="minorHAnsi" w:hAnsiTheme="minorHAnsi"/>
          <w:sz w:val="20"/>
          <w:szCs w:val="20"/>
        </w:rPr>
        <w:t xml:space="preserve"> </w:t>
      </w:r>
      <w:r w:rsidRPr="00E22137">
        <w:rPr>
          <w:rFonts w:asciiTheme="minorHAnsi" w:hAnsiTheme="minorHAnsi"/>
          <w:sz w:val="20"/>
          <w:szCs w:val="20"/>
        </w:rPr>
        <w:t>нахождени</w:t>
      </w:r>
      <w:r w:rsidR="00C73527" w:rsidRPr="00E22137">
        <w:rPr>
          <w:rFonts w:asciiTheme="minorHAnsi" w:hAnsiTheme="minorHAnsi"/>
          <w:sz w:val="20"/>
          <w:szCs w:val="20"/>
        </w:rPr>
        <w:t>я</w:t>
      </w:r>
      <w:r w:rsidRPr="00E22137">
        <w:rPr>
          <w:rFonts w:asciiTheme="minorHAnsi" w:hAnsiTheme="minorHAnsi"/>
          <w:sz w:val="20"/>
          <w:szCs w:val="20"/>
        </w:rPr>
        <w:t>, почтовый адрес, адрес электронной почты, номер контактного телефона организатора закупки</w:t>
      </w:r>
      <w:r w:rsidR="0097190F" w:rsidRPr="00E22137">
        <w:rPr>
          <w:rFonts w:asciiTheme="minorHAnsi" w:hAnsiTheme="minorHAnsi"/>
          <w:sz w:val="20"/>
          <w:szCs w:val="20"/>
        </w:rPr>
        <w:t xml:space="preserve"> (в случае привлечения)</w:t>
      </w:r>
      <w:r w:rsidRPr="00E22137">
        <w:rPr>
          <w:rFonts w:asciiTheme="minorHAnsi" w:hAnsiTheme="minorHAnsi"/>
          <w:sz w:val="20"/>
          <w:szCs w:val="20"/>
        </w:rPr>
        <w:t>, включая указание контактного лица;</w:t>
      </w:r>
    </w:p>
    <w:p w:rsidR="001C594F" w:rsidRPr="00E22137" w:rsidRDefault="001C594F"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наименование, место</w:t>
      </w:r>
      <w:r w:rsidR="007214EA" w:rsidRPr="00E22137">
        <w:rPr>
          <w:rFonts w:asciiTheme="minorHAnsi" w:hAnsiTheme="minorHAnsi"/>
          <w:sz w:val="20"/>
          <w:szCs w:val="20"/>
        </w:rPr>
        <w:t xml:space="preserve"> </w:t>
      </w:r>
      <w:r w:rsidRPr="00E22137">
        <w:rPr>
          <w:rFonts w:asciiTheme="minorHAnsi" w:hAnsiTheme="minorHAnsi"/>
          <w:sz w:val="20"/>
          <w:szCs w:val="20"/>
        </w:rPr>
        <w:t>нахождени</w:t>
      </w:r>
      <w:r w:rsidR="00C73527" w:rsidRPr="00E22137">
        <w:rPr>
          <w:rFonts w:asciiTheme="minorHAnsi" w:hAnsiTheme="minorHAnsi"/>
          <w:sz w:val="20"/>
          <w:szCs w:val="20"/>
        </w:rPr>
        <w:t>я</w:t>
      </w:r>
      <w:r w:rsidRPr="00E22137">
        <w:rPr>
          <w:rFonts w:asciiTheme="minorHAnsi" w:hAnsiTheme="minorHAnsi"/>
          <w:sz w:val="20"/>
          <w:szCs w:val="20"/>
        </w:rPr>
        <w:t>, почтовый адрес, адрес электронной почты, номер контактного телефона специализированной организации (в случае привлечения), включая указание контактного лица;</w:t>
      </w:r>
    </w:p>
    <w:p w:rsidR="000D48F0" w:rsidRPr="00E22137" w:rsidRDefault="000D48F0"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наименование и адрес ЭТП в информационно-телекоммуникационной сети «Интернет»</w:t>
      </w:r>
      <w:r w:rsidR="000D6C10" w:rsidRPr="00E22137">
        <w:rPr>
          <w:rFonts w:asciiTheme="minorHAnsi" w:hAnsiTheme="minorHAnsi"/>
          <w:sz w:val="20"/>
          <w:szCs w:val="20"/>
        </w:rPr>
        <w:t>, с использованием которой проводится закупка</w:t>
      </w:r>
      <w:r w:rsidRPr="00E22137">
        <w:rPr>
          <w:rFonts w:asciiTheme="minorHAnsi" w:hAnsiTheme="minorHAnsi"/>
          <w:sz w:val="20"/>
          <w:szCs w:val="20"/>
        </w:rPr>
        <w:t>;</w:t>
      </w:r>
    </w:p>
    <w:p w:rsidR="004250F9" w:rsidRPr="00E22137" w:rsidRDefault="004250F9"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предмет договора, право на заключение которого является предметом закупки</w:t>
      </w:r>
      <w:r w:rsidR="007608A5" w:rsidRPr="00E22137">
        <w:rPr>
          <w:rFonts w:asciiTheme="minorHAnsi" w:hAnsiTheme="minorHAnsi"/>
          <w:sz w:val="20"/>
          <w:szCs w:val="20"/>
        </w:rPr>
        <w:t xml:space="preserve">, </w:t>
      </w:r>
      <w:r w:rsidR="00B87308" w:rsidRPr="00E22137">
        <w:rPr>
          <w:rFonts w:asciiTheme="minorHAnsi" w:hAnsiTheme="minorHAnsi"/>
          <w:sz w:val="20"/>
          <w:szCs w:val="20"/>
        </w:rPr>
        <w:t xml:space="preserve">а также краткое описание предмета закупки </w:t>
      </w:r>
      <w:r w:rsidR="00D32232" w:rsidRPr="00E22137">
        <w:rPr>
          <w:rFonts w:asciiTheme="minorHAnsi" w:hAnsiTheme="minorHAnsi"/>
          <w:sz w:val="20"/>
          <w:szCs w:val="20"/>
        </w:rPr>
        <w:t xml:space="preserve">с учетом требований </w:t>
      </w:r>
      <w:r w:rsidR="00A37C25" w:rsidRPr="00E22137">
        <w:rPr>
          <w:rFonts w:asciiTheme="minorHAnsi" w:hAnsiTheme="minorHAnsi"/>
          <w:sz w:val="20"/>
          <w:szCs w:val="20"/>
        </w:rPr>
        <w:t xml:space="preserve">раздела </w:t>
      </w:r>
      <w:r w:rsidR="00A37C25" w:rsidRPr="00E22137">
        <w:rPr>
          <w:rFonts w:asciiTheme="minorHAnsi" w:hAnsiTheme="minorHAnsi"/>
          <w:sz w:val="20"/>
          <w:szCs w:val="20"/>
        </w:rPr>
        <w:fldChar w:fldCharType="begin"/>
      </w:r>
      <w:r w:rsidR="00A37C25" w:rsidRPr="00E22137">
        <w:rPr>
          <w:rFonts w:asciiTheme="minorHAnsi" w:hAnsiTheme="minorHAnsi"/>
          <w:sz w:val="20"/>
          <w:szCs w:val="20"/>
        </w:rPr>
        <w:instrText xml:space="preserve"> REF _Ref522475564 \w \h  \* MERGEFORMAT </w:instrText>
      </w:r>
      <w:r w:rsidR="00A37C25" w:rsidRPr="00E22137">
        <w:rPr>
          <w:rFonts w:asciiTheme="minorHAnsi" w:hAnsiTheme="minorHAnsi"/>
          <w:sz w:val="20"/>
          <w:szCs w:val="20"/>
        </w:rPr>
      </w:r>
      <w:r w:rsidR="00A37C25" w:rsidRPr="00E22137">
        <w:rPr>
          <w:rFonts w:asciiTheme="minorHAnsi" w:hAnsiTheme="minorHAnsi"/>
          <w:sz w:val="20"/>
          <w:szCs w:val="20"/>
        </w:rPr>
        <w:fldChar w:fldCharType="separate"/>
      </w:r>
      <w:r w:rsidR="00892F78" w:rsidRPr="00E22137">
        <w:rPr>
          <w:rFonts w:asciiTheme="minorHAnsi" w:hAnsiTheme="minorHAnsi"/>
          <w:sz w:val="20"/>
          <w:szCs w:val="20"/>
        </w:rPr>
        <w:t>10.3</w:t>
      </w:r>
      <w:r w:rsidR="00A37C25" w:rsidRPr="00E22137">
        <w:rPr>
          <w:rFonts w:asciiTheme="minorHAnsi" w:hAnsiTheme="minorHAnsi"/>
          <w:sz w:val="20"/>
          <w:szCs w:val="20"/>
        </w:rPr>
        <w:fldChar w:fldCharType="end"/>
      </w:r>
      <w:r w:rsidR="00A37C25" w:rsidRPr="00E22137">
        <w:rPr>
          <w:rFonts w:asciiTheme="minorHAnsi" w:hAnsiTheme="minorHAnsi"/>
          <w:sz w:val="20"/>
          <w:szCs w:val="20"/>
        </w:rPr>
        <w:t xml:space="preserve"> </w:t>
      </w:r>
      <w:r w:rsidR="00B87308" w:rsidRPr="00E22137">
        <w:rPr>
          <w:rFonts w:asciiTheme="minorHAnsi" w:hAnsiTheme="minorHAnsi"/>
          <w:sz w:val="20"/>
          <w:szCs w:val="20"/>
        </w:rPr>
        <w:t>Положения</w:t>
      </w:r>
      <w:r w:rsidRPr="00E22137">
        <w:rPr>
          <w:rFonts w:asciiTheme="minorHAnsi" w:hAnsiTheme="minorHAnsi"/>
          <w:sz w:val="20"/>
          <w:szCs w:val="20"/>
        </w:rPr>
        <w:t>;</w:t>
      </w:r>
      <w:r w:rsidR="002809B1" w:rsidRPr="00E22137">
        <w:rPr>
          <w:rFonts w:asciiTheme="minorHAnsi" w:hAnsiTheme="minorHAnsi"/>
          <w:sz w:val="20"/>
          <w:szCs w:val="20"/>
        </w:rPr>
        <w:t xml:space="preserve"> </w:t>
      </w:r>
    </w:p>
    <w:p w:rsidR="000D48F0" w:rsidRPr="00E22137" w:rsidRDefault="000D48F0"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указание на способ закупки</w:t>
      </w:r>
      <w:r w:rsidR="00317FCF" w:rsidRPr="00E22137">
        <w:rPr>
          <w:rFonts w:asciiTheme="minorHAnsi" w:hAnsiTheme="minorHAnsi"/>
          <w:sz w:val="20"/>
          <w:szCs w:val="20"/>
        </w:rPr>
        <w:t>,</w:t>
      </w:r>
      <w:r w:rsidRPr="00E22137">
        <w:rPr>
          <w:rFonts w:asciiTheme="minorHAnsi" w:hAnsiTheme="minorHAnsi"/>
          <w:sz w:val="20"/>
          <w:szCs w:val="20"/>
        </w:rPr>
        <w:t xml:space="preserve"> включая форму </w:t>
      </w:r>
      <w:r w:rsidR="002A2D47" w:rsidRPr="00E22137">
        <w:rPr>
          <w:rFonts w:asciiTheme="minorHAnsi" w:hAnsiTheme="minorHAnsi"/>
          <w:sz w:val="20"/>
          <w:szCs w:val="20"/>
        </w:rPr>
        <w:t xml:space="preserve">закупки </w:t>
      </w:r>
      <w:r w:rsidRPr="00E22137">
        <w:rPr>
          <w:rFonts w:asciiTheme="minorHAnsi" w:hAnsiTheme="minorHAnsi"/>
          <w:sz w:val="20"/>
          <w:szCs w:val="20"/>
        </w:rPr>
        <w:t>и используемые дополнительные элементы</w:t>
      </w:r>
      <w:r w:rsidR="005A2082" w:rsidRPr="00E22137">
        <w:rPr>
          <w:rFonts w:asciiTheme="minorHAnsi" w:hAnsiTheme="minorHAnsi"/>
          <w:sz w:val="20"/>
          <w:szCs w:val="20"/>
        </w:rPr>
        <w:t xml:space="preserve"> (в случае их применения) </w:t>
      </w:r>
      <w:r w:rsidR="00317FCF" w:rsidRPr="00E22137">
        <w:rPr>
          <w:rFonts w:asciiTheme="minorHAnsi" w:hAnsiTheme="minorHAnsi"/>
          <w:sz w:val="20"/>
          <w:szCs w:val="20"/>
        </w:rPr>
        <w:t>(</w:t>
      </w:r>
      <w:r w:rsidR="00515D02" w:rsidRPr="00E22137">
        <w:rPr>
          <w:rFonts w:asciiTheme="minorHAnsi" w:hAnsiTheme="minorHAnsi"/>
          <w:sz w:val="20"/>
          <w:szCs w:val="20"/>
        </w:rPr>
        <w:t>раздел</w:t>
      </w:r>
      <w:r w:rsidR="00317FCF" w:rsidRPr="00E22137">
        <w:rPr>
          <w:rFonts w:asciiTheme="minorHAnsi" w:hAnsiTheme="minorHAnsi"/>
          <w:sz w:val="20"/>
          <w:szCs w:val="20"/>
        </w:rPr>
        <w:t>ы</w:t>
      </w:r>
      <w:r w:rsidR="00515D02" w:rsidRPr="00E22137">
        <w:rPr>
          <w:rFonts w:asciiTheme="minorHAnsi" w:hAnsiTheme="minorHAnsi"/>
          <w:sz w:val="20"/>
          <w:szCs w:val="20"/>
        </w:rPr>
        <w:t>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_Ref409444491 \n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Статья 7</w:t>
      </w:r>
      <w:r w:rsidR="009F6A3E" w:rsidRPr="00E22137">
        <w:rPr>
          <w:rFonts w:asciiTheme="minorHAnsi" w:hAnsiTheme="minorHAnsi"/>
          <w:sz w:val="20"/>
          <w:szCs w:val="20"/>
        </w:rPr>
        <w:fldChar w:fldCharType="end"/>
      </w:r>
      <w:r w:rsidR="00AE3B96" w:rsidRPr="00E22137">
        <w:rPr>
          <w:rFonts w:asciiTheme="minorHAnsi" w:hAnsiTheme="minorHAnsi"/>
          <w:sz w:val="20"/>
          <w:szCs w:val="20"/>
        </w:rPr>
        <w:t> </w:t>
      </w:r>
      <w:r w:rsidR="00F63679" w:rsidRPr="00E22137">
        <w:rPr>
          <w:rFonts w:asciiTheme="minorHAnsi" w:hAnsiTheme="minorHAnsi"/>
          <w:sz w:val="20"/>
          <w:szCs w:val="20"/>
        </w:rPr>
        <w:t>–</w:t>
      </w:r>
      <w:r w:rsidR="00AE3B96" w:rsidRPr="00E22137">
        <w:rPr>
          <w:rFonts w:asciiTheme="minorHAnsi" w:hAnsiTheme="minorHAnsi"/>
          <w:sz w:val="20"/>
          <w:szCs w:val="20"/>
        </w:rPr>
        <w:t>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_Ref410841217 \w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Статья 8</w:t>
      </w:r>
      <w:r w:rsidR="009F6A3E" w:rsidRPr="00E22137">
        <w:rPr>
          <w:rFonts w:asciiTheme="minorHAnsi" w:hAnsiTheme="minorHAnsi"/>
          <w:sz w:val="20"/>
          <w:szCs w:val="20"/>
        </w:rPr>
        <w:fldChar w:fldCharType="end"/>
      </w:r>
      <w:r w:rsidR="002A6FFD" w:rsidRPr="00E22137">
        <w:rPr>
          <w:rFonts w:asciiTheme="minorHAnsi" w:hAnsiTheme="minorHAnsi"/>
          <w:sz w:val="20"/>
          <w:szCs w:val="20"/>
        </w:rPr>
        <w:t xml:space="preserve"> </w:t>
      </w:r>
      <w:r w:rsidRPr="00E22137">
        <w:rPr>
          <w:rFonts w:asciiTheme="minorHAnsi" w:hAnsiTheme="minorHAnsi"/>
          <w:sz w:val="20"/>
          <w:szCs w:val="20"/>
        </w:rPr>
        <w:t>Положения</w:t>
      </w:r>
      <w:r w:rsidR="00317FCF" w:rsidRPr="00E22137">
        <w:rPr>
          <w:rFonts w:asciiTheme="minorHAnsi" w:hAnsiTheme="minorHAnsi"/>
          <w:sz w:val="20"/>
          <w:szCs w:val="20"/>
        </w:rPr>
        <w:t xml:space="preserve">,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_Ref451763497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Приложение2</w:t>
      </w:r>
      <w:r w:rsidR="009F6A3E" w:rsidRPr="00E22137">
        <w:rPr>
          <w:rFonts w:asciiTheme="minorHAnsi" w:hAnsiTheme="minorHAnsi"/>
          <w:sz w:val="20"/>
          <w:szCs w:val="20"/>
        </w:rPr>
        <w:fldChar w:fldCharType="end"/>
      </w:r>
      <w:r w:rsidR="00317FCF" w:rsidRPr="00E22137">
        <w:rPr>
          <w:rFonts w:asciiTheme="minorHAnsi" w:hAnsiTheme="minorHAnsi"/>
          <w:sz w:val="20"/>
          <w:szCs w:val="20"/>
        </w:rPr>
        <w:t xml:space="preserve">,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_Ref451763499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Приложение3</w:t>
      </w:r>
      <w:r w:rsidR="009F6A3E" w:rsidRPr="00E22137">
        <w:rPr>
          <w:rFonts w:asciiTheme="minorHAnsi" w:hAnsiTheme="minorHAnsi"/>
          <w:sz w:val="20"/>
          <w:szCs w:val="20"/>
        </w:rPr>
        <w:fldChar w:fldCharType="end"/>
      </w:r>
      <w:r w:rsidRPr="00E22137">
        <w:rPr>
          <w:rFonts w:asciiTheme="minorHAnsi" w:hAnsiTheme="minorHAnsi"/>
          <w:sz w:val="20"/>
          <w:szCs w:val="20"/>
        </w:rPr>
        <w:t>);</w:t>
      </w:r>
    </w:p>
    <w:p w:rsidR="000D48F0" w:rsidRPr="00E22137" w:rsidRDefault="000D48F0"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 xml:space="preserve">установленные заказчиком требования </w:t>
      </w:r>
      <w:r w:rsidR="00B86955" w:rsidRPr="00E22137">
        <w:rPr>
          <w:rFonts w:asciiTheme="minorHAnsi" w:hAnsiTheme="minorHAnsi"/>
          <w:sz w:val="20"/>
          <w:szCs w:val="20"/>
        </w:rPr>
        <w:t>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заказчиком и предусмотренные техническими регламентами в соответствии с законодательством Российской Федерации о техническом регулировании, документами, 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 иные требования, связанные с определением соответствия поставляемого товара, выполняемой работы, оказываемой услуги потребностям заказчика. Если заказчиком в документации о закупке не используются установленные в соответствии с законодательством Российской Федерации о техническом регулировании, законодательством Российской Федерации о 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в документации о закупке должно содержаться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заказчика</w:t>
      </w:r>
      <w:r w:rsidRPr="00E22137">
        <w:rPr>
          <w:rFonts w:asciiTheme="minorHAnsi" w:hAnsiTheme="minorHAnsi"/>
          <w:sz w:val="20"/>
          <w:szCs w:val="20"/>
        </w:rPr>
        <w:t>;</w:t>
      </w:r>
    </w:p>
    <w:p w:rsidR="000D48F0" w:rsidRPr="00E22137" w:rsidRDefault="000D48F0"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требования к содержанию, форме и составу заявки, включая формы представления необходимых сведений и инструкцию по составлению заявки;</w:t>
      </w:r>
    </w:p>
    <w:p w:rsidR="000D48F0" w:rsidRPr="00E22137" w:rsidRDefault="000D48F0"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 xml:space="preserve">требования к описанию участниками </w:t>
      </w:r>
      <w:r w:rsidR="005471A4" w:rsidRPr="00E22137">
        <w:rPr>
          <w:rFonts w:asciiTheme="minorHAnsi" w:hAnsiTheme="minorHAnsi"/>
          <w:sz w:val="20"/>
          <w:szCs w:val="20"/>
        </w:rPr>
        <w:t xml:space="preserve">процедуры </w:t>
      </w:r>
      <w:r w:rsidRPr="00E22137">
        <w:rPr>
          <w:rFonts w:asciiTheme="minorHAnsi" w:hAnsiTheme="minorHAnsi"/>
          <w:sz w:val="20"/>
          <w:szCs w:val="20"/>
        </w:rPr>
        <w:t xml:space="preserve">закупки поставляемого товара, который является предметом закупки, его функциональных характеристик (потребительских свойств), его количественных и качественных характеристик, требования к описанию участниками </w:t>
      </w:r>
      <w:r w:rsidR="005471A4" w:rsidRPr="00E22137">
        <w:rPr>
          <w:rFonts w:asciiTheme="minorHAnsi" w:hAnsiTheme="minorHAnsi"/>
          <w:sz w:val="20"/>
          <w:szCs w:val="20"/>
        </w:rPr>
        <w:t xml:space="preserve">процедуры </w:t>
      </w:r>
      <w:r w:rsidRPr="00E22137">
        <w:rPr>
          <w:rFonts w:asciiTheme="minorHAnsi" w:hAnsiTheme="minorHAnsi"/>
          <w:sz w:val="20"/>
          <w:szCs w:val="20"/>
        </w:rPr>
        <w:t>закупки выполняемой работы, оказываемой услуги, которые являются предметом закупки, их количественных и качественных характеристик;</w:t>
      </w:r>
    </w:p>
    <w:p w:rsidR="000D48F0" w:rsidRPr="00E22137" w:rsidRDefault="000D48F0"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место, условия и сроки (периоды) поставки товара, выполнения работы, оказания услуги;</w:t>
      </w:r>
    </w:p>
    <w:p w:rsidR="000D48F0" w:rsidRPr="00E22137" w:rsidRDefault="001C594F"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сведения о НМЦ</w:t>
      </w:r>
      <w:r w:rsidR="007608A5" w:rsidRPr="00E22137">
        <w:rPr>
          <w:rFonts w:asciiTheme="minorHAnsi" w:hAnsiTheme="minorHAnsi"/>
          <w:sz w:val="20"/>
          <w:szCs w:val="20"/>
        </w:rPr>
        <w:t>, либо формула цены, устанавливающая правила расчета сумм, подлежащих уплате заказчиком поставщику в ходе исполнения договора, и максимальное значение цены договора, либо цена единицы товара, работы, услуги и максимальное значение цены договор</w:t>
      </w:r>
      <w:r w:rsidR="00813B6E" w:rsidRPr="00E22137">
        <w:rPr>
          <w:rFonts w:asciiTheme="minorHAnsi" w:hAnsiTheme="minorHAnsi"/>
          <w:sz w:val="20"/>
          <w:szCs w:val="20"/>
        </w:rPr>
        <w:t>а</w:t>
      </w:r>
      <w:r w:rsidRPr="00E22137">
        <w:rPr>
          <w:rFonts w:asciiTheme="minorHAnsi" w:hAnsiTheme="minorHAnsi"/>
          <w:sz w:val="20"/>
          <w:szCs w:val="20"/>
        </w:rPr>
        <w:t>;</w:t>
      </w:r>
    </w:p>
    <w:p w:rsidR="000D48F0" w:rsidRPr="00E22137" w:rsidRDefault="000D48F0"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форма, сроки и порядок оплаты товара, работы, услуги;</w:t>
      </w:r>
    </w:p>
    <w:p w:rsidR="000D48F0" w:rsidRPr="00E22137" w:rsidRDefault="000D48F0"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 xml:space="preserve">порядок формирования цены договора (цены лота) </w:t>
      </w:r>
      <w:r w:rsidR="005471A4" w:rsidRPr="00E22137">
        <w:rPr>
          <w:rFonts w:asciiTheme="minorHAnsi" w:hAnsiTheme="minorHAnsi"/>
          <w:sz w:val="20"/>
          <w:szCs w:val="20"/>
        </w:rPr>
        <w:t>–</w:t>
      </w:r>
      <w:r w:rsidR="002A2D47" w:rsidRPr="00E22137">
        <w:rPr>
          <w:rFonts w:asciiTheme="minorHAnsi" w:hAnsiTheme="minorHAnsi"/>
          <w:sz w:val="20"/>
          <w:szCs w:val="20"/>
        </w:rPr>
        <w:t xml:space="preserve"> </w:t>
      </w:r>
      <w:r w:rsidRPr="00E22137">
        <w:rPr>
          <w:rFonts w:asciiTheme="minorHAnsi" w:hAnsiTheme="minorHAnsi"/>
          <w:sz w:val="20"/>
          <w:szCs w:val="20"/>
        </w:rPr>
        <w:t>с учетом или без учета расходов на перевозку, страхование, уплату таможенных пошлин, налогов и других обязательных платежей;</w:t>
      </w:r>
    </w:p>
    <w:p w:rsidR="000D48F0" w:rsidRPr="00E22137" w:rsidRDefault="000D48F0"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порядок, дата начала</w:t>
      </w:r>
      <w:r w:rsidR="00F62488" w:rsidRPr="00E22137">
        <w:rPr>
          <w:rFonts w:asciiTheme="minorHAnsi" w:hAnsiTheme="minorHAnsi"/>
          <w:sz w:val="20"/>
          <w:szCs w:val="20"/>
        </w:rPr>
        <w:t xml:space="preserve">, </w:t>
      </w:r>
      <w:r w:rsidRPr="00E22137">
        <w:rPr>
          <w:rFonts w:asciiTheme="minorHAnsi" w:hAnsiTheme="minorHAnsi"/>
          <w:sz w:val="20"/>
          <w:szCs w:val="20"/>
        </w:rPr>
        <w:t xml:space="preserve">дата </w:t>
      </w:r>
      <w:r w:rsidR="00132FD4" w:rsidRPr="00E22137">
        <w:rPr>
          <w:rFonts w:asciiTheme="minorHAnsi" w:hAnsiTheme="minorHAnsi"/>
          <w:sz w:val="20"/>
          <w:szCs w:val="20"/>
        </w:rPr>
        <w:t xml:space="preserve">и время </w:t>
      </w:r>
      <w:r w:rsidRPr="00E22137">
        <w:rPr>
          <w:rFonts w:asciiTheme="minorHAnsi" w:hAnsiTheme="minorHAnsi"/>
          <w:sz w:val="20"/>
          <w:szCs w:val="20"/>
        </w:rPr>
        <w:t>окончания срока подачи заявок</w:t>
      </w:r>
      <w:r w:rsidR="007608A5" w:rsidRPr="00E22137">
        <w:rPr>
          <w:rFonts w:asciiTheme="minorHAnsi" w:hAnsiTheme="minorHAnsi"/>
          <w:sz w:val="20"/>
          <w:szCs w:val="20"/>
        </w:rPr>
        <w:t xml:space="preserve"> на участие в закупке (этапе закупки) и порядок подведения итогов такой закупки (этапов такой закупки)</w:t>
      </w:r>
      <w:r w:rsidR="00121B05" w:rsidRPr="00E22137">
        <w:rPr>
          <w:rFonts w:asciiTheme="minorHAnsi" w:hAnsiTheme="minorHAnsi"/>
          <w:sz w:val="20"/>
          <w:szCs w:val="20"/>
        </w:rPr>
        <w:t>.</w:t>
      </w:r>
    </w:p>
    <w:p w:rsidR="000D48F0" w:rsidRPr="00E22137" w:rsidRDefault="000D48F0"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 xml:space="preserve">требования к участникам </w:t>
      </w:r>
      <w:r w:rsidR="005471A4" w:rsidRPr="00E22137">
        <w:rPr>
          <w:rFonts w:asciiTheme="minorHAnsi" w:hAnsiTheme="minorHAnsi"/>
          <w:sz w:val="20"/>
          <w:szCs w:val="20"/>
        </w:rPr>
        <w:t xml:space="preserve">процедуры </w:t>
      </w:r>
      <w:r w:rsidRPr="00E22137">
        <w:rPr>
          <w:rFonts w:asciiTheme="minorHAnsi" w:hAnsiTheme="minorHAnsi"/>
          <w:sz w:val="20"/>
          <w:szCs w:val="20"/>
        </w:rPr>
        <w:t xml:space="preserve">закупки и перечень документов, представляемых участниками </w:t>
      </w:r>
      <w:r w:rsidR="005471A4" w:rsidRPr="00E22137">
        <w:rPr>
          <w:rFonts w:asciiTheme="minorHAnsi" w:hAnsiTheme="minorHAnsi"/>
          <w:sz w:val="20"/>
          <w:szCs w:val="20"/>
        </w:rPr>
        <w:t xml:space="preserve">процедуры </w:t>
      </w:r>
      <w:r w:rsidRPr="00E22137">
        <w:rPr>
          <w:rFonts w:asciiTheme="minorHAnsi" w:hAnsiTheme="minorHAnsi"/>
          <w:sz w:val="20"/>
          <w:szCs w:val="20"/>
        </w:rPr>
        <w:t>закупки для подтверждения их соответствия установленным требованиям;</w:t>
      </w:r>
    </w:p>
    <w:p w:rsidR="00FE36B0" w:rsidRPr="00E22137" w:rsidRDefault="007608A5"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требования к участникам процедуры закупки и привлека</w:t>
      </w:r>
      <w:r w:rsidR="00663182" w:rsidRPr="00E22137">
        <w:rPr>
          <w:rFonts w:asciiTheme="minorHAnsi" w:hAnsiTheme="minorHAnsi"/>
          <w:sz w:val="20"/>
          <w:szCs w:val="20"/>
        </w:rPr>
        <w:t>е</w:t>
      </w:r>
      <w:r w:rsidRPr="00E22137">
        <w:rPr>
          <w:rFonts w:asciiTheme="minorHAnsi" w:hAnsiTheme="minorHAnsi"/>
          <w:sz w:val="20"/>
          <w:szCs w:val="20"/>
        </w:rPr>
        <w:t>мым ими субподрядчикам, соисполнителям и(или) изготовителям товара, являющегося предметом закупки, и перечень документов, представляемых участниками процедуры закупки для подтверждения их соответствия установленным требованиям,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w:t>
      </w:r>
      <w:r w:rsidR="00663182" w:rsidRPr="00E22137">
        <w:rPr>
          <w:rFonts w:asciiTheme="minorHAnsi" w:hAnsiTheme="minorHAnsi"/>
          <w:sz w:val="20"/>
          <w:szCs w:val="20"/>
        </w:rPr>
        <w:t>и</w:t>
      </w:r>
      <w:r w:rsidRPr="00E22137">
        <w:rPr>
          <w:rFonts w:asciiTheme="minorHAnsi" w:hAnsiTheme="minorHAnsi"/>
          <w:sz w:val="20"/>
          <w:szCs w:val="20"/>
        </w:rPr>
        <w:t xml:space="preserve"> товаров, работ, услуг, связанных с использованием атомной энергии;</w:t>
      </w:r>
    </w:p>
    <w:p w:rsidR="000D48F0" w:rsidRPr="00E22137" w:rsidRDefault="000D48F0"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формы, порядок, дата начала</w:t>
      </w:r>
      <w:r w:rsidR="00703CB0" w:rsidRPr="00E22137">
        <w:rPr>
          <w:rFonts w:asciiTheme="minorHAnsi" w:hAnsiTheme="minorHAnsi"/>
          <w:sz w:val="20"/>
          <w:szCs w:val="20"/>
        </w:rPr>
        <w:t>,</w:t>
      </w:r>
      <w:r w:rsidRPr="00E22137">
        <w:rPr>
          <w:rFonts w:asciiTheme="minorHAnsi" w:hAnsiTheme="minorHAnsi"/>
          <w:sz w:val="20"/>
          <w:szCs w:val="20"/>
        </w:rPr>
        <w:t xml:space="preserve"> дата </w:t>
      </w:r>
      <w:r w:rsidR="007608A5" w:rsidRPr="00E22137">
        <w:rPr>
          <w:rFonts w:asciiTheme="minorHAnsi" w:hAnsiTheme="minorHAnsi"/>
          <w:sz w:val="20"/>
          <w:szCs w:val="20"/>
        </w:rPr>
        <w:t xml:space="preserve">и время </w:t>
      </w:r>
      <w:r w:rsidRPr="00E22137">
        <w:rPr>
          <w:rFonts w:asciiTheme="minorHAnsi" w:hAnsiTheme="minorHAnsi"/>
          <w:sz w:val="20"/>
          <w:szCs w:val="20"/>
        </w:rPr>
        <w:t xml:space="preserve">окончания срока представления участникам </w:t>
      </w:r>
      <w:r w:rsidR="005471A4" w:rsidRPr="00E22137">
        <w:rPr>
          <w:rFonts w:asciiTheme="minorHAnsi" w:hAnsiTheme="minorHAnsi"/>
          <w:sz w:val="20"/>
          <w:szCs w:val="20"/>
        </w:rPr>
        <w:t xml:space="preserve">процедуры </w:t>
      </w:r>
      <w:r w:rsidRPr="00E22137">
        <w:rPr>
          <w:rFonts w:asciiTheme="minorHAnsi" w:hAnsiTheme="minorHAnsi"/>
          <w:sz w:val="20"/>
          <w:szCs w:val="20"/>
        </w:rPr>
        <w:t xml:space="preserve">закупки разъяснений положений </w:t>
      </w:r>
      <w:r w:rsidR="007608A5" w:rsidRPr="00E22137">
        <w:rPr>
          <w:rFonts w:asciiTheme="minorHAnsi" w:hAnsiTheme="minorHAnsi"/>
          <w:sz w:val="20"/>
          <w:szCs w:val="20"/>
        </w:rPr>
        <w:t>извещения</w:t>
      </w:r>
      <w:r w:rsidR="0032400C" w:rsidRPr="00E22137">
        <w:rPr>
          <w:rFonts w:asciiTheme="minorHAnsi" w:hAnsiTheme="minorHAnsi"/>
          <w:sz w:val="20"/>
          <w:szCs w:val="20"/>
        </w:rPr>
        <w:t>,</w:t>
      </w:r>
      <w:r w:rsidR="007608A5" w:rsidRPr="00E22137">
        <w:rPr>
          <w:rFonts w:asciiTheme="minorHAnsi" w:hAnsiTheme="minorHAnsi"/>
          <w:sz w:val="20"/>
          <w:szCs w:val="20"/>
        </w:rPr>
        <w:t xml:space="preserve"> </w:t>
      </w:r>
      <w:r w:rsidRPr="00E22137">
        <w:rPr>
          <w:rFonts w:asciiTheme="minorHAnsi" w:hAnsiTheme="minorHAnsi"/>
          <w:sz w:val="20"/>
          <w:szCs w:val="20"/>
        </w:rPr>
        <w:t>документации</w:t>
      </w:r>
      <w:r w:rsidR="009123D7" w:rsidRPr="00E22137">
        <w:rPr>
          <w:rFonts w:asciiTheme="minorHAnsi" w:hAnsiTheme="minorHAnsi"/>
          <w:sz w:val="20"/>
          <w:szCs w:val="20"/>
        </w:rPr>
        <w:t xml:space="preserve"> о закупке</w:t>
      </w:r>
      <w:r w:rsidRPr="00E22137">
        <w:rPr>
          <w:rFonts w:asciiTheme="minorHAnsi" w:hAnsiTheme="minorHAnsi"/>
          <w:sz w:val="20"/>
          <w:szCs w:val="20"/>
        </w:rPr>
        <w:t>;</w:t>
      </w:r>
    </w:p>
    <w:p w:rsidR="00743AC6" w:rsidRPr="00E22137" w:rsidRDefault="00743AC6"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сведения о дате и времени открытия доступа к поданным заявкам;</w:t>
      </w:r>
    </w:p>
    <w:p w:rsidR="00743AC6" w:rsidRPr="00E22137" w:rsidRDefault="000D48F0"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 xml:space="preserve">дата рассмотрения </w:t>
      </w:r>
      <w:r w:rsidR="00F176E3" w:rsidRPr="00E22137">
        <w:rPr>
          <w:rFonts w:asciiTheme="minorHAnsi" w:hAnsiTheme="minorHAnsi"/>
          <w:sz w:val="20"/>
          <w:szCs w:val="20"/>
        </w:rPr>
        <w:t xml:space="preserve">заявок </w:t>
      </w:r>
      <w:r w:rsidRPr="00E22137">
        <w:rPr>
          <w:rFonts w:asciiTheme="minorHAnsi" w:hAnsiTheme="minorHAnsi"/>
          <w:sz w:val="20"/>
          <w:szCs w:val="20"/>
        </w:rPr>
        <w:t xml:space="preserve">участников </w:t>
      </w:r>
      <w:r w:rsidR="005471A4" w:rsidRPr="00E22137">
        <w:rPr>
          <w:rFonts w:asciiTheme="minorHAnsi" w:hAnsiTheme="minorHAnsi"/>
          <w:sz w:val="20"/>
          <w:szCs w:val="20"/>
        </w:rPr>
        <w:t xml:space="preserve">процедуры </w:t>
      </w:r>
      <w:r w:rsidRPr="00E22137">
        <w:rPr>
          <w:rFonts w:asciiTheme="minorHAnsi" w:hAnsiTheme="minorHAnsi"/>
          <w:sz w:val="20"/>
          <w:szCs w:val="20"/>
        </w:rPr>
        <w:t>закупки</w:t>
      </w:r>
      <w:r w:rsidR="008404C4" w:rsidRPr="00E22137">
        <w:rPr>
          <w:rFonts w:asciiTheme="minorHAnsi" w:hAnsiTheme="minorHAnsi"/>
          <w:sz w:val="20"/>
          <w:szCs w:val="20"/>
        </w:rPr>
        <w:t>, подведения итогов закупки</w:t>
      </w:r>
      <w:r w:rsidR="0005517C" w:rsidRPr="00E22137">
        <w:rPr>
          <w:rFonts w:asciiTheme="minorHAnsi" w:hAnsiTheme="minorHAnsi"/>
          <w:sz w:val="20"/>
          <w:szCs w:val="20"/>
        </w:rPr>
        <w:t xml:space="preserve"> (этапов закупки)</w:t>
      </w:r>
      <w:r w:rsidR="00743AC6" w:rsidRPr="00E22137">
        <w:rPr>
          <w:rFonts w:asciiTheme="minorHAnsi" w:hAnsiTheme="minorHAnsi"/>
          <w:sz w:val="20"/>
          <w:szCs w:val="20"/>
        </w:rPr>
        <w:t>;</w:t>
      </w:r>
    </w:p>
    <w:p w:rsidR="00743AC6" w:rsidRPr="00E22137" w:rsidRDefault="00743AC6"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порядок рассмотрения заявок, в том числе основания для отказа в допуске к участию в закупке;</w:t>
      </w:r>
      <w:r w:rsidR="008A6F77" w:rsidRPr="00E22137">
        <w:rPr>
          <w:rFonts w:asciiTheme="minorHAnsi" w:hAnsiTheme="minorHAnsi"/>
          <w:sz w:val="20"/>
          <w:szCs w:val="20"/>
        </w:rPr>
        <w:t xml:space="preserve"> порядок подведения итогов закупки (этапа закупки);</w:t>
      </w:r>
    </w:p>
    <w:p w:rsidR="000D48F0" w:rsidRPr="00E22137" w:rsidRDefault="000D48F0" w:rsidP="00D460AD">
      <w:pPr>
        <w:pStyle w:val="5"/>
        <w:numPr>
          <w:ilvl w:val="3"/>
          <w:numId w:val="10"/>
        </w:numPr>
        <w:ind w:left="1701" w:hanging="567"/>
        <w:rPr>
          <w:rFonts w:asciiTheme="minorHAnsi" w:hAnsiTheme="minorHAnsi"/>
          <w:sz w:val="20"/>
          <w:szCs w:val="20"/>
        </w:rPr>
      </w:pPr>
      <w:r w:rsidRPr="00E22137">
        <w:rPr>
          <w:rFonts w:asciiTheme="minorHAnsi" w:hAnsiTheme="minorHAnsi"/>
          <w:sz w:val="20"/>
          <w:szCs w:val="20"/>
        </w:rPr>
        <w:t>критерии и порядок оценки и сопоставления заявок;</w:t>
      </w:r>
      <w:r w:rsidR="008A7A8E" w:rsidRPr="00E22137">
        <w:rPr>
          <w:rFonts w:asciiTheme="minorHAnsi" w:hAnsiTheme="minorHAnsi"/>
          <w:sz w:val="20"/>
          <w:szCs w:val="20"/>
        </w:rPr>
        <w:t xml:space="preserve"> </w:t>
      </w:r>
    </w:p>
    <w:p w:rsidR="007E1756" w:rsidRPr="00E22137" w:rsidRDefault="007E1756" w:rsidP="00D460AD">
      <w:pPr>
        <w:pStyle w:val="5"/>
        <w:numPr>
          <w:ilvl w:val="3"/>
          <w:numId w:val="11"/>
        </w:numPr>
        <w:ind w:left="1701" w:hanging="567"/>
        <w:rPr>
          <w:rFonts w:asciiTheme="minorHAnsi" w:hAnsiTheme="minorHAnsi"/>
          <w:sz w:val="20"/>
          <w:szCs w:val="20"/>
        </w:rPr>
      </w:pPr>
      <w:bookmarkStart w:id="5725" w:name="_Ref410659959"/>
      <w:r w:rsidRPr="00E22137">
        <w:rPr>
          <w:rFonts w:asciiTheme="minorHAnsi" w:hAnsiTheme="minorHAnsi"/>
          <w:sz w:val="20"/>
          <w:szCs w:val="20"/>
        </w:rPr>
        <w:t xml:space="preserve">требования к размеру, форме и способу предоставления обеспечения заявки, </w:t>
      </w:r>
      <w:r w:rsidR="003A4E27" w:rsidRPr="00E22137">
        <w:rPr>
          <w:rFonts w:asciiTheme="minorHAnsi" w:hAnsiTheme="minorHAnsi"/>
          <w:sz w:val="20"/>
          <w:szCs w:val="20"/>
        </w:rPr>
        <w:t xml:space="preserve">к </w:t>
      </w:r>
      <w:r w:rsidRPr="00E22137">
        <w:rPr>
          <w:rFonts w:asciiTheme="minorHAnsi" w:hAnsiTheme="minorHAnsi"/>
          <w:sz w:val="20"/>
          <w:szCs w:val="20"/>
        </w:rPr>
        <w:t>порядку его возврата и удержания</w:t>
      </w:r>
      <w:r w:rsidR="002A2D47" w:rsidRPr="00E22137">
        <w:rPr>
          <w:rFonts w:asciiTheme="minorHAnsi" w:hAnsiTheme="minorHAnsi"/>
          <w:sz w:val="20"/>
          <w:szCs w:val="20"/>
        </w:rPr>
        <w:t xml:space="preserve"> </w:t>
      </w:r>
      <w:r w:rsidR="00304744" w:rsidRPr="00E22137">
        <w:rPr>
          <w:rFonts w:asciiTheme="minorHAnsi" w:hAnsiTheme="minorHAnsi"/>
          <w:sz w:val="20"/>
          <w:szCs w:val="20"/>
        </w:rPr>
        <w:t>(</w:t>
      </w:r>
      <w:r w:rsidR="002A2D47" w:rsidRPr="00E22137">
        <w:rPr>
          <w:rFonts w:asciiTheme="minorHAnsi" w:hAnsiTheme="minorHAnsi"/>
          <w:sz w:val="20"/>
          <w:szCs w:val="20"/>
        </w:rPr>
        <w:t xml:space="preserve">если </w:t>
      </w:r>
      <w:bookmarkEnd w:id="5725"/>
      <w:r w:rsidR="00BD29D3" w:rsidRPr="00E22137">
        <w:rPr>
          <w:rFonts w:asciiTheme="minorHAnsi" w:hAnsiTheme="minorHAnsi"/>
          <w:sz w:val="20"/>
          <w:szCs w:val="20"/>
        </w:rPr>
        <w:t>установлено</w:t>
      </w:r>
      <w:r w:rsidR="00473034" w:rsidRPr="00E22137">
        <w:rPr>
          <w:rFonts w:asciiTheme="minorHAnsi" w:hAnsiTheme="minorHAnsi"/>
          <w:sz w:val="20"/>
          <w:szCs w:val="20"/>
        </w:rPr>
        <w:t xml:space="preserve"> обеспечение заявки</w:t>
      </w:r>
      <w:r w:rsidR="00304744" w:rsidRPr="00E22137">
        <w:rPr>
          <w:rFonts w:asciiTheme="minorHAnsi" w:hAnsiTheme="minorHAnsi"/>
          <w:sz w:val="20"/>
          <w:szCs w:val="20"/>
        </w:rPr>
        <w:t>)</w:t>
      </w:r>
      <w:r w:rsidR="005F2A3A" w:rsidRPr="00E22137">
        <w:rPr>
          <w:rFonts w:asciiTheme="minorHAnsi" w:hAnsiTheme="minorHAnsi"/>
          <w:sz w:val="20"/>
          <w:szCs w:val="20"/>
        </w:rPr>
        <w:t xml:space="preserve"> в соответствии с п</w:t>
      </w:r>
      <w:r w:rsidR="00BA38B3" w:rsidRPr="00E22137">
        <w:rPr>
          <w:rFonts w:asciiTheme="minorHAnsi" w:hAnsiTheme="minorHAnsi"/>
          <w:sz w:val="20"/>
          <w:szCs w:val="20"/>
        </w:rPr>
        <w:t>одразделом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_Ref491350029 \r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10.10</w:t>
      </w:r>
      <w:r w:rsidR="009F6A3E" w:rsidRPr="00E22137">
        <w:rPr>
          <w:rFonts w:asciiTheme="minorHAnsi" w:hAnsiTheme="minorHAnsi"/>
          <w:sz w:val="20"/>
          <w:szCs w:val="20"/>
        </w:rPr>
        <w:fldChar w:fldCharType="end"/>
      </w:r>
      <w:r w:rsidR="005F2A3A" w:rsidRPr="00E22137">
        <w:rPr>
          <w:rFonts w:asciiTheme="minorHAnsi" w:hAnsiTheme="minorHAnsi"/>
          <w:sz w:val="20"/>
          <w:szCs w:val="20"/>
        </w:rPr>
        <w:t xml:space="preserve"> Положения</w:t>
      </w:r>
      <w:r w:rsidRPr="00E22137">
        <w:rPr>
          <w:rFonts w:asciiTheme="minorHAnsi" w:hAnsiTheme="minorHAnsi"/>
          <w:sz w:val="20"/>
          <w:szCs w:val="20"/>
        </w:rPr>
        <w:t>;</w:t>
      </w:r>
    </w:p>
    <w:p w:rsidR="007E1756" w:rsidRPr="00E22137" w:rsidRDefault="007E1756"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требования к размеру, форме и способу предоставления обеспечения исполнения договора, включая обязательства поставщика, которые должны быть обеспечены</w:t>
      </w:r>
      <w:r w:rsidR="002A2D47" w:rsidRPr="00E22137">
        <w:rPr>
          <w:rFonts w:asciiTheme="minorHAnsi" w:hAnsiTheme="minorHAnsi"/>
          <w:sz w:val="20"/>
          <w:szCs w:val="20"/>
        </w:rPr>
        <w:t>, если требуется (в составе проекта договора)</w:t>
      </w:r>
      <w:r w:rsidR="00585610" w:rsidRPr="00E22137">
        <w:rPr>
          <w:rFonts w:asciiTheme="minorHAnsi" w:hAnsiTheme="minorHAnsi"/>
          <w:sz w:val="20"/>
          <w:szCs w:val="20"/>
        </w:rPr>
        <w:t xml:space="preserve"> </w:t>
      </w:r>
      <w:r w:rsidR="00473034" w:rsidRPr="00E22137">
        <w:rPr>
          <w:rFonts w:asciiTheme="minorHAnsi" w:hAnsiTheme="minorHAnsi"/>
          <w:sz w:val="20"/>
          <w:szCs w:val="20"/>
        </w:rPr>
        <w:t>в соответствии с подразделом </w:t>
      </w:r>
      <w:r w:rsidR="00473034" w:rsidRPr="00E22137">
        <w:rPr>
          <w:rFonts w:asciiTheme="minorHAnsi" w:hAnsiTheme="minorHAnsi"/>
          <w:sz w:val="20"/>
          <w:szCs w:val="20"/>
        </w:rPr>
        <w:fldChar w:fldCharType="begin"/>
      </w:r>
      <w:r w:rsidR="00473034" w:rsidRPr="00E22137">
        <w:rPr>
          <w:rFonts w:asciiTheme="minorHAnsi" w:hAnsiTheme="minorHAnsi"/>
          <w:sz w:val="20"/>
          <w:szCs w:val="20"/>
        </w:rPr>
        <w:instrText xml:space="preserve"> REF _Ref522454798 \w \h </w:instrText>
      </w:r>
      <w:r w:rsidR="00473034" w:rsidRPr="00E22137">
        <w:rPr>
          <w:rFonts w:asciiTheme="minorHAnsi" w:hAnsiTheme="minorHAnsi"/>
          <w:sz w:val="20"/>
          <w:szCs w:val="20"/>
        </w:rPr>
      </w:r>
      <w:r w:rsidR="00473034" w:rsidRPr="00E22137">
        <w:rPr>
          <w:rFonts w:asciiTheme="minorHAnsi" w:hAnsiTheme="minorHAnsi"/>
          <w:sz w:val="20"/>
          <w:szCs w:val="20"/>
        </w:rPr>
        <w:fldChar w:fldCharType="separate"/>
      </w:r>
      <w:r w:rsidR="00892F78" w:rsidRPr="00E22137">
        <w:rPr>
          <w:rFonts w:asciiTheme="minorHAnsi" w:hAnsiTheme="minorHAnsi"/>
          <w:sz w:val="20"/>
          <w:szCs w:val="20"/>
        </w:rPr>
        <w:t>10.11</w:t>
      </w:r>
      <w:r w:rsidR="00473034" w:rsidRPr="00E22137">
        <w:rPr>
          <w:rFonts w:asciiTheme="minorHAnsi" w:hAnsiTheme="minorHAnsi"/>
          <w:sz w:val="20"/>
          <w:szCs w:val="20"/>
        </w:rPr>
        <w:fldChar w:fldCharType="end"/>
      </w:r>
      <w:r w:rsidR="00473034" w:rsidRPr="00E22137">
        <w:rPr>
          <w:rFonts w:asciiTheme="minorHAnsi" w:hAnsiTheme="minorHAnsi"/>
          <w:sz w:val="20"/>
          <w:szCs w:val="20"/>
        </w:rPr>
        <w:t xml:space="preserve"> Положения;</w:t>
      </w:r>
    </w:p>
    <w:p w:rsidR="007E1756" w:rsidRPr="00E22137" w:rsidRDefault="007E1756"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срок, установленный для заключения договора;</w:t>
      </w:r>
    </w:p>
    <w:p w:rsidR="00912642" w:rsidRPr="00E22137" w:rsidRDefault="00912642"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 xml:space="preserve">срок и порядок </w:t>
      </w:r>
      <w:r w:rsidR="0063153E" w:rsidRPr="00E22137">
        <w:rPr>
          <w:rFonts w:asciiTheme="minorHAnsi" w:hAnsiTheme="minorHAnsi"/>
          <w:sz w:val="20"/>
          <w:szCs w:val="20"/>
        </w:rPr>
        <w:t>отмены</w:t>
      </w:r>
      <w:r w:rsidRPr="00E22137">
        <w:rPr>
          <w:rFonts w:asciiTheme="minorHAnsi" w:hAnsiTheme="minorHAnsi"/>
          <w:sz w:val="20"/>
          <w:szCs w:val="20"/>
        </w:rPr>
        <w:t xml:space="preserve"> закупки;</w:t>
      </w:r>
    </w:p>
    <w:p w:rsidR="007E1756" w:rsidRPr="00E22137" w:rsidRDefault="007E1756"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основания, порядок и способы выполнения антидемпинговых мероприятий;</w:t>
      </w:r>
    </w:p>
    <w:p w:rsidR="00E34925" w:rsidRPr="00E22137" w:rsidRDefault="00E34925"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преимущества, предоставляемые Заказчиком (в случае из установления);</w:t>
      </w:r>
    </w:p>
    <w:p w:rsidR="00E34925" w:rsidRPr="00E22137" w:rsidRDefault="00E34925"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ограничения на участие в закупки, устанавливаемые Заказчиком (в случае из установления);</w:t>
      </w:r>
    </w:p>
    <w:p w:rsidR="00912642" w:rsidRPr="00E22137" w:rsidRDefault="00912642" w:rsidP="00D460AD">
      <w:pPr>
        <w:pStyle w:val="5"/>
        <w:numPr>
          <w:ilvl w:val="3"/>
          <w:numId w:val="11"/>
        </w:numPr>
        <w:ind w:left="1701" w:hanging="567"/>
        <w:rPr>
          <w:rFonts w:asciiTheme="minorHAnsi" w:hAnsiTheme="minorHAnsi"/>
          <w:sz w:val="20"/>
          <w:szCs w:val="20"/>
        </w:rPr>
      </w:pPr>
      <w:r w:rsidRPr="00E22137">
        <w:rPr>
          <w:rFonts w:asciiTheme="minorHAnsi" w:hAnsiTheme="minorHAnsi"/>
          <w:sz w:val="20"/>
          <w:szCs w:val="20"/>
        </w:rPr>
        <w:t>иные сведения, необходимые для проведения закупки.</w:t>
      </w:r>
    </w:p>
    <w:p w:rsidR="007E1756" w:rsidRPr="00E22137" w:rsidRDefault="007E175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Документация о закупке должна содержать описание порядка проведения конкурса, отражающее требования настоящего Положения.</w:t>
      </w:r>
    </w:p>
    <w:p w:rsidR="007E1756" w:rsidRPr="00E22137" w:rsidRDefault="007E1756" w:rsidP="009F335B">
      <w:pPr>
        <w:pStyle w:val="2"/>
        <w:numPr>
          <w:ilvl w:val="2"/>
          <w:numId w:val="5"/>
        </w:numPr>
        <w:spacing w:before="120"/>
        <w:ind w:left="851" w:hanging="851"/>
        <w:jc w:val="both"/>
        <w:rPr>
          <w:rFonts w:asciiTheme="minorHAnsi" w:hAnsiTheme="minorHAnsi"/>
          <w:b w:val="0"/>
          <w:color w:val="FF0000"/>
          <w:sz w:val="20"/>
          <w:szCs w:val="20"/>
        </w:rPr>
      </w:pPr>
      <w:r w:rsidRPr="00E22137">
        <w:rPr>
          <w:rFonts w:asciiTheme="minorHAnsi" w:hAnsiTheme="minorHAnsi"/>
          <w:b w:val="0"/>
          <w:sz w:val="20"/>
          <w:szCs w:val="20"/>
        </w:rPr>
        <w:t xml:space="preserve">Документация о закупке предоставляется </w:t>
      </w:r>
      <w:r w:rsidR="00C84C94" w:rsidRPr="00E22137">
        <w:rPr>
          <w:rFonts w:asciiTheme="minorHAnsi" w:hAnsiTheme="minorHAnsi"/>
          <w:b w:val="0"/>
          <w:sz w:val="20"/>
          <w:szCs w:val="20"/>
        </w:rPr>
        <w:t>посредством программных и технических средств ЭТП</w:t>
      </w:r>
      <w:r w:rsidR="00473034" w:rsidRPr="00E22137">
        <w:rPr>
          <w:rFonts w:asciiTheme="minorHAnsi" w:hAnsiTheme="minorHAnsi"/>
          <w:b w:val="0"/>
          <w:sz w:val="20"/>
          <w:szCs w:val="20"/>
        </w:rPr>
        <w:t>, ЕИС</w:t>
      </w:r>
      <w:r w:rsidR="00C84C94" w:rsidRPr="00E22137">
        <w:rPr>
          <w:rFonts w:asciiTheme="minorHAnsi" w:hAnsiTheme="minorHAnsi"/>
          <w:b w:val="0"/>
          <w:sz w:val="20"/>
          <w:szCs w:val="20"/>
        </w:rPr>
        <w:t xml:space="preserve"> </w:t>
      </w:r>
      <w:r w:rsidRPr="00E22137">
        <w:rPr>
          <w:rFonts w:asciiTheme="minorHAnsi" w:hAnsiTheme="minorHAnsi"/>
          <w:b w:val="0"/>
          <w:sz w:val="20"/>
          <w:szCs w:val="20"/>
        </w:rPr>
        <w:t xml:space="preserve">в форме электронного документа в порядке, установленном </w:t>
      </w:r>
      <w:r w:rsidR="00336CD3" w:rsidRPr="00E22137">
        <w:rPr>
          <w:rFonts w:asciiTheme="minorHAnsi" w:hAnsiTheme="minorHAnsi"/>
          <w:b w:val="0"/>
          <w:sz w:val="20"/>
          <w:szCs w:val="20"/>
        </w:rPr>
        <w:t>подразделом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_Ref491350049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11.2</w:t>
      </w:r>
      <w:r w:rsidR="009F6A3E" w:rsidRPr="00E22137">
        <w:rPr>
          <w:rFonts w:asciiTheme="minorHAnsi" w:hAnsiTheme="minorHAnsi"/>
          <w:b w:val="0"/>
          <w:sz w:val="20"/>
          <w:szCs w:val="20"/>
        </w:rPr>
        <w:fldChar w:fldCharType="end"/>
      </w:r>
      <w:r w:rsidR="000803DD" w:rsidRPr="00E22137">
        <w:rPr>
          <w:rFonts w:asciiTheme="minorHAnsi" w:hAnsiTheme="minorHAnsi"/>
          <w:b w:val="0"/>
          <w:sz w:val="20"/>
          <w:szCs w:val="20"/>
        </w:rPr>
        <w:t xml:space="preserve"> Положения</w:t>
      </w:r>
      <w:r w:rsidRPr="00E22137">
        <w:rPr>
          <w:rFonts w:asciiTheme="minorHAnsi" w:hAnsiTheme="minorHAnsi"/>
          <w:b w:val="0"/>
          <w:sz w:val="20"/>
          <w:szCs w:val="20"/>
        </w:rPr>
        <w:t xml:space="preserve">. Плата за предоставление документации </w:t>
      </w:r>
      <w:r w:rsidR="0005517C" w:rsidRPr="00E22137">
        <w:rPr>
          <w:rFonts w:asciiTheme="minorHAnsi" w:hAnsiTheme="minorHAnsi"/>
          <w:b w:val="0"/>
          <w:sz w:val="20"/>
          <w:szCs w:val="20"/>
        </w:rPr>
        <w:t xml:space="preserve">о закупке </w:t>
      </w:r>
      <w:r w:rsidRPr="00E22137">
        <w:rPr>
          <w:rFonts w:asciiTheme="minorHAnsi" w:hAnsiTheme="minorHAnsi"/>
          <w:b w:val="0"/>
          <w:sz w:val="20"/>
          <w:szCs w:val="20"/>
        </w:rPr>
        <w:t>не взимается.</w:t>
      </w:r>
      <w:r w:rsidR="00585610" w:rsidRPr="00E22137">
        <w:rPr>
          <w:rFonts w:asciiTheme="minorHAnsi" w:hAnsiTheme="minorHAnsi"/>
          <w:b w:val="0"/>
          <w:sz w:val="20"/>
          <w:szCs w:val="20"/>
        </w:rPr>
        <w:t xml:space="preserve"> </w:t>
      </w:r>
    </w:p>
    <w:p w:rsidR="00EA284A" w:rsidRPr="00E22137" w:rsidRDefault="005D204C" w:rsidP="009F335B">
      <w:pPr>
        <w:pStyle w:val="2"/>
        <w:numPr>
          <w:ilvl w:val="1"/>
          <w:numId w:val="5"/>
        </w:numPr>
        <w:ind w:left="709" w:hanging="709"/>
        <w:jc w:val="left"/>
        <w:rPr>
          <w:rFonts w:asciiTheme="minorHAnsi" w:hAnsiTheme="minorHAnsi"/>
          <w:color w:val="FF0000"/>
          <w:sz w:val="20"/>
          <w:szCs w:val="20"/>
        </w:rPr>
      </w:pPr>
      <w:bookmarkStart w:id="5726" w:name="_Toc409528485"/>
      <w:bookmarkStart w:id="5727" w:name="_Toc409630188"/>
      <w:bookmarkStart w:id="5728" w:name="_Toc409474776"/>
      <w:bookmarkStart w:id="5729" w:name="_Toc409703634"/>
      <w:bookmarkStart w:id="5730" w:name="_Toc409711798"/>
      <w:bookmarkStart w:id="5731" w:name="_Toc409715518"/>
      <w:bookmarkStart w:id="5732" w:name="_Toc409721535"/>
      <w:bookmarkStart w:id="5733" w:name="_Toc409720666"/>
      <w:bookmarkStart w:id="5734" w:name="_Toc409721753"/>
      <w:bookmarkStart w:id="5735" w:name="_Toc409807471"/>
      <w:bookmarkStart w:id="5736" w:name="_Toc409812190"/>
      <w:bookmarkStart w:id="5737" w:name="_Toc283764419"/>
      <w:bookmarkStart w:id="5738" w:name="_Toc409908753"/>
      <w:bookmarkStart w:id="5739" w:name="_Toc410902925"/>
      <w:bookmarkStart w:id="5740" w:name="_Toc410907936"/>
      <w:bookmarkStart w:id="5741" w:name="_Toc410908125"/>
      <w:bookmarkStart w:id="5742" w:name="_Toc410910918"/>
      <w:bookmarkStart w:id="5743" w:name="_Toc410911191"/>
      <w:bookmarkStart w:id="5744" w:name="_Toc410920289"/>
      <w:bookmarkStart w:id="5745" w:name="_Toc411279929"/>
      <w:bookmarkStart w:id="5746" w:name="_Toc411626655"/>
      <w:bookmarkStart w:id="5747" w:name="_Toc411632198"/>
      <w:bookmarkStart w:id="5748" w:name="_Toc411882107"/>
      <w:bookmarkStart w:id="5749" w:name="_Toc411941117"/>
      <w:bookmarkStart w:id="5750" w:name="_Toc285801565"/>
      <w:bookmarkStart w:id="5751" w:name="_Toc411949592"/>
      <w:bookmarkStart w:id="5752" w:name="_Toc412111232"/>
      <w:bookmarkStart w:id="5753" w:name="_Toc285977836"/>
      <w:bookmarkStart w:id="5754" w:name="_Toc412127999"/>
      <w:bookmarkStart w:id="5755" w:name="_Toc285999965"/>
      <w:bookmarkStart w:id="5756" w:name="_Toc412218448"/>
      <w:bookmarkStart w:id="5757" w:name="_Toc412543734"/>
      <w:bookmarkStart w:id="5758" w:name="_Toc412551479"/>
      <w:bookmarkStart w:id="5759" w:name="_Toc412760349"/>
      <w:bookmarkStart w:id="5760" w:name="_Toc453143285"/>
      <w:bookmarkStart w:id="5761" w:name="_Toc516824531"/>
      <w:r w:rsidRPr="00E22137">
        <w:rPr>
          <w:rFonts w:asciiTheme="minorHAnsi" w:hAnsiTheme="minorHAnsi"/>
          <w:sz w:val="20"/>
          <w:szCs w:val="20"/>
        </w:rPr>
        <w:t>Р</w:t>
      </w:r>
      <w:r w:rsidR="007E1756" w:rsidRPr="00E22137">
        <w:rPr>
          <w:rFonts w:asciiTheme="minorHAnsi" w:hAnsiTheme="minorHAnsi"/>
          <w:sz w:val="20"/>
          <w:szCs w:val="20"/>
        </w:rPr>
        <w:t>азъяснени</w:t>
      </w:r>
      <w:r w:rsidRPr="00E22137">
        <w:rPr>
          <w:rFonts w:asciiTheme="minorHAnsi" w:hAnsiTheme="minorHAnsi"/>
          <w:sz w:val="20"/>
          <w:szCs w:val="20"/>
        </w:rPr>
        <w:t>е</w:t>
      </w:r>
      <w:r w:rsidR="007E1756" w:rsidRPr="00E22137">
        <w:rPr>
          <w:rFonts w:asciiTheme="minorHAnsi" w:hAnsiTheme="minorHAnsi"/>
          <w:sz w:val="20"/>
          <w:szCs w:val="20"/>
        </w:rPr>
        <w:t xml:space="preserve"> документации о закупке</w:t>
      </w:r>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p>
    <w:p w:rsidR="008665F2" w:rsidRPr="00E22137" w:rsidRDefault="00D838C8" w:rsidP="009F335B">
      <w:pPr>
        <w:pStyle w:val="2"/>
        <w:numPr>
          <w:ilvl w:val="2"/>
          <w:numId w:val="5"/>
        </w:numPr>
        <w:spacing w:before="120"/>
        <w:ind w:left="851" w:hanging="851"/>
        <w:jc w:val="both"/>
        <w:rPr>
          <w:rFonts w:asciiTheme="minorHAnsi" w:hAnsiTheme="minorHAnsi"/>
          <w:b w:val="0"/>
          <w:sz w:val="20"/>
          <w:szCs w:val="20"/>
        </w:rPr>
      </w:pPr>
      <w:bookmarkStart w:id="5762" w:name="_Ref409637197"/>
      <w:r w:rsidRPr="00E22137">
        <w:rPr>
          <w:rFonts w:asciiTheme="minorHAnsi" w:hAnsiTheme="minorHAnsi"/>
          <w:b w:val="0"/>
          <w:sz w:val="20"/>
          <w:szCs w:val="20"/>
        </w:rPr>
        <w:t xml:space="preserve">Поставщик, </w:t>
      </w:r>
      <w:r w:rsidR="00AA6F13" w:rsidRPr="00E22137">
        <w:rPr>
          <w:rFonts w:asciiTheme="minorHAnsi" w:hAnsiTheme="minorHAnsi"/>
          <w:b w:val="0"/>
          <w:sz w:val="20"/>
          <w:szCs w:val="20"/>
        </w:rPr>
        <w:t>заинтересованный в предмете закупки</w:t>
      </w:r>
      <w:r w:rsidRPr="00E22137">
        <w:rPr>
          <w:rFonts w:asciiTheme="minorHAnsi" w:hAnsiTheme="minorHAnsi"/>
          <w:b w:val="0"/>
          <w:sz w:val="20"/>
          <w:szCs w:val="20"/>
        </w:rPr>
        <w:t xml:space="preserve">, вправе направить </w:t>
      </w:r>
      <w:r w:rsidR="006E32A8" w:rsidRPr="00E22137">
        <w:rPr>
          <w:rFonts w:asciiTheme="minorHAnsi" w:hAnsiTheme="minorHAnsi"/>
          <w:b w:val="0"/>
          <w:sz w:val="20"/>
          <w:szCs w:val="20"/>
        </w:rPr>
        <w:t>заказчику/</w:t>
      </w:r>
      <w:r w:rsidR="00FA6124" w:rsidRPr="00E22137">
        <w:rPr>
          <w:rFonts w:asciiTheme="minorHAnsi" w:hAnsiTheme="minorHAnsi"/>
          <w:b w:val="0"/>
          <w:sz w:val="20"/>
          <w:szCs w:val="20"/>
        </w:rPr>
        <w:t xml:space="preserve">организатору закупки </w:t>
      </w:r>
      <w:r w:rsidRPr="00E22137">
        <w:rPr>
          <w:rFonts w:asciiTheme="minorHAnsi" w:hAnsiTheme="minorHAnsi"/>
          <w:b w:val="0"/>
          <w:sz w:val="20"/>
          <w:szCs w:val="20"/>
        </w:rPr>
        <w:t>посредством программных и технических средств ЭТП</w:t>
      </w:r>
      <w:r w:rsidR="00AA6F13" w:rsidRPr="00E22137">
        <w:rPr>
          <w:rFonts w:asciiTheme="minorHAnsi" w:hAnsiTheme="minorHAnsi"/>
          <w:b w:val="0"/>
          <w:sz w:val="20"/>
          <w:szCs w:val="20"/>
        </w:rPr>
        <w:t xml:space="preserve"> (при условии аккредитации поставщика на ЭТП)</w:t>
      </w:r>
      <w:r w:rsidRPr="00E22137">
        <w:rPr>
          <w:rFonts w:asciiTheme="minorHAnsi" w:hAnsiTheme="minorHAnsi"/>
          <w:b w:val="0"/>
          <w:sz w:val="20"/>
          <w:szCs w:val="20"/>
        </w:rPr>
        <w:t xml:space="preserve"> запрос о разъяснении положений </w:t>
      </w:r>
      <w:r w:rsidR="00386F6A" w:rsidRPr="00E22137">
        <w:rPr>
          <w:rFonts w:asciiTheme="minorHAnsi" w:hAnsiTheme="minorHAnsi"/>
          <w:b w:val="0"/>
          <w:sz w:val="20"/>
          <w:szCs w:val="20"/>
        </w:rPr>
        <w:t>извещения</w:t>
      </w:r>
      <w:r w:rsidR="0032400C" w:rsidRPr="00E22137">
        <w:rPr>
          <w:rFonts w:asciiTheme="minorHAnsi" w:hAnsiTheme="minorHAnsi"/>
          <w:b w:val="0"/>
          <w:sz w:val="20"/>
          <w:szCs w:val="20"/>
        </w:rPr>
        <w:t>,</w:t>
      </w:r>
      <w:r w:rsidR="00386F6A" w:rsidRPr="00E22137">
        <w:rPr>
          <w:rFonts w:asciiTheme="minorHAnsi" w:hAnsiTheme="minorHAnsi"/>
          <w:b w:val="0"/>
          <w:sz w:val="20"/>
          <w:szCs w:val="20"/>
        </w:rPr>
        <w:t xml:space="preserve"> </w:t>
      </w:r>
      <w:r w:rsidRPr="00E22137">
        <w:rPr>
          <w:rFonts w:asciiTheme="minorHAnsi" w:hAnsiTheme="minorHAnsi"/>
          <w:b w:val="0"/>
          <w:sz w:val="20"/>
          <w:szCs w:val="20"/>
        </w:rPr>
        <w:t xml:space="preserve">документации о закупке в срок не позднее чем за </w:t>
      </w:r>
      <w:r w:rsidR="00386F6A" w:rsidRPr="00E22137">
        <w:rPr>
          <w:rFonts w:asciiTheme="minorHAnsi" w:hAnsiTheme="minorHAnsi"/>
          <w:b w:val="0"/>
          <w:sz w:val="20"/>
          <w:szCs w:val="20"/>
        </w:rPr>
        <w:t>3 </w:t>
      </w:r>
      <w:r w:rsidR="002A3534" w:rsidRPr="00E22137">
        <w:rPr>
          <w:rFonts w:asciiTheme="minorHAnsi" w:hAnsiTheme="minorHAnsi"/>
          <w:b w:val="0"/>
          <w:sz w:val="20"/>
          <w:szCs w:val="20"/>
        </w:rPr>
        <w:t>(</w:t>
      </w:r>
      <w:r w:rsidR="00386F6A" w:rsidRPr="00E22137">
        <w:rPr>
          <w:rFonts w:asciiTheme="minorHAnsi" w:hAnsiTheme="minorHAnsi"/>
          <w:b w:val="0"/>
          <w:sz w:val="20"/>
          <w:szCs w:val="20"/>
        </w:rPr>
        <w:t>три</w:t>
      </w:r>
      <w:r w:rsidR="002A3534" w:rsidRPr="00E22137">
        <w:rPr>
          <w:rFonts w:asciiTheme="minorHAnsi" w:hAnsiTheme="minorHAnsi"/>
          <w:b w:val="0"/>
          <w:sz w:val="20"/>
          <w:szCs w:val="20"/>
        </w:rPr>
        <w:t>)</w:t>
      </w:r>
      <w:r w:rsidR="00685FCA" w:rsidRPr="00E22137">
        <w:rPr>
          <w:rFonts w:asciiTheme="minorHAnsi" w:hAnsiTheme="minorHAnsi"/>
          <w:b w:val="0"/>
          <w:sz w:val="20"/>
          <w:szCs w:val="20"/>
        </w:rPr>
        <w:t xml:space="preserve"> рабочих</w:t>
      </w:r>
      <w:r w:rsidR="002A3534" w:rsidRPr="00E22137">
        <w:rPr>
          <w:rFonts w:asciiTheme="minorHAnsi" w:hAnsiTheme="minorHAnsi"/>
          <w:b w:val="0"/>
          <w:sz w:val="20"/>
          <w:szCs w:val="20"/>
        </w:rPr>
        <w:t xml:space="preserve"> </w:t>
      </w:r>
      <w:r w:rsidRPr="00E22137">
        <w:rPr>
          <w:rFonts w:asciiTheme="minorHAnsi" w:hAnsiTheme="minorHAnsi"/>
          <w:b w:val="0"/>
          <w:sz w:val="20"/>
          <w:szCs w:val="20"/>
        </w:rPr>
        <w:t>дн</w:t>
      </w:r>
      <w:r w:rsidR="00386F6A" w:rsidRPr="00E22137">
        <w:rPr>
          <w:rFonts w:asciiTheme="minorHAnsi" w:hAnsiTheme="minorHAnsi"/>
          <w:b w:val="0"/>
          <w:sz w:val="20"/>
          <w:szCs w:val="20"/>
        </w:rPr>
        <w:t>я</w:t>
      </w:r>
      <w:r w:rsidRPr="00E22137">
        <w:rPr>
          <w:rFonts w:asciiTheme="minorHAnsi" w:hAnsiTheme="minorHAnsi"/>
          <w:b w:val="0"/>
          <w:sz w:val="20"/>
          <w:szCs w:val="20"/>
        </w:rPr>
        <w:t xml:space="preserve"> до окончания срока подачи заявок. </w:t>
      </w:r>
      <w:r w:rsidR="00572232" w:rsidRPr="00E22137">
        <w:rPr>
          <w:rFonts w:asciiTheme="minorHAnsi" w:hAnsiTheme="minorHAnsi"/>
          <w:b w:val="0"/>
          <w:sz w:val="20"/>
          <w:szCs w:val="20"/>
        </w:rPr>
        <w:t>При этом</w:t>
      </w:r>
      <w:r w:rsidR="00336CD3" w:rsidRPr="00E22137">
        <w:rPr>
          <w:rFonts w:asciiTheme="minorHAnsi" w:hAnsiTheme="minorHAnsi"/>
          <w:b w:val="0"/>
          <w:sz w:val="20"/>
          <w:szCs w:val="20"/>
        </w:rPr>
        <w:t xml:space="preserve"> функционал</w:t>
      </w:r>
      <w:r w:rsidR="00572232" w:rsidRPr="00E22137">
        <w:rPr>
          <w:rFonts w:asciiTheme="minorHAnsi" w:hAnsiTheme="minorHAnsi"/>
          <w:b w:val="0"/>
          <w:sz w:val="20"/>
          <w:szCs w:val="20"/>
        </w:rPr>
        <w:t xml:space="preserve"> ЭТП долж</w:t>
      </w:r>
      <w:r w:rsidR="00336CD3" w:rsidRPr="00E22137">
        <w:rPr>
          <w:rFonts w:asciiTheme="minorHAnsi" w:hAnsiTheme="minorHAnsi"/>
          <w:b w:val="0"/>
          <w:sz w:val="20"/>
          <w:szCs w:val="20"/>
        </w:rPr>
        <w:t>ен</w:t>
      </w:r>
      <w:r w:rsidR="00572232" w:rsidRPr="00E22137">
        <w:rPr>
          <w:rFonts w:asciiTheme="minorHAnsi" w:hAnsiTheme="minorHAnsi"/>
          <w:b w:val="0"/>
          <w:sz w:val="20"/>
          <w:szCs w:val="20"/>
        </w:rPr>
        <w:t xml:space="preserve"> обеспечивать конфиденциальность сведений о лице, направившем запрос.</w:t>
      </w:r>
      <w:bookmarkEnd w:id="5762"/>
    </w:p>
    <w:p w:rsidR="00707038" w:rsidRPr="00E22137" w:rsidRDefault="008665F2" w:rsidP="009F335B">
      <w:pPr>
        <w:pStyle w:val="2"/>
        <w:numPr>
          <w:ilvl w:val="2"/>
          <w:numId w:val="5"/>
        </w:numPr>
        <w:spacing w:before="120"/>
        <w:ind w:left="851" w:hanging="851"/>
        <w:jc w:val="both"/>
        <w:rPr>
          <w:rFonts w:asciiTheme="minorHAnsi" w:hAnsiTheme="minorHAnsi"/>
          <w:b w:val="0"/>
          <w:sz w:val="20"/>
          <w:szCs w:val="20"/>
        </w:rPr>
      </w:pPr>
      <w:bookmarkStart w:id="5763" w:name="_Ref412115158"/>
      <w:r w:rsidRPr="00E22137">
        <w:rPr>
          <w:rFonts w:asciiTheme="minorHAnsi" w:hAnsiTheme="minorHAnsi"/>
          <w:b w:val="0"/>
          <w:sz w:val="20"/>
          <w:szCs w:val="20"/>
        </w:rPr>
        <w:t xml:space="preserve">Ответ </w:t>
      </w:r>
      <w:r w:rsidR="00386F6A" w:rsidRPr="00E22137">
        <w:rPr>
          <w:rFonts w:asciiTheme="minorHAnsi" w:hAnsiTheme="minorHAnsi"/>
          <w:b w:val="0"/>
          <w:sz w:val="20"/>
          <w:szCs w:val="20"/>
        </w:rPr>
        <w:t>на</w:t>
      </w:r>
      <w:r w:rsidRPr="00E22137">
        <w:rPr>
          <w:rFonts w:asciiTheme="minorHAnsi" w:hAnsiTheme="minorHAnsi"/>
          <w:b w:val="0"/>
          <w:sz w:val="20"/>
          <w:szCs w:val="20"/>
        </w:rPr>
        <w:t xml:space="preserve"> </w:t>
      </w:r>
      <w:r w:rsidR="002274EA" w:rsidRPr="00E22137">
        <w:rPr>
          <w:rFonts w:asciiTheme="minorHAnsi" w:hAnsiTheme="minorHAnsi"/>
          <w:b w:val="0"/>
          <w:sz w:val="20"/>
          <w:szCs w:val="20"/>
        </w:rPr>
        <w:t>запрос</w:t>
      </w:r>
      <w:r w:rsidRPr="00E22137">
        <w:rPr>
          <w:rFonts w:asciiTheme="minorHAnsi" w:hAnsiTheme="minorHAnsi"/>
          <w:b w:val="0"/>
          <w:sz w:val="20"/>
          <w:szCs w:val="20"/>
        </w:rPr>
        <w:t>,</w:t>
      </w:r>
      <w:r w:rsidR="002274EA" w:rsidRPr="00E22137">
        <w:rPr>
          <w:rFonts w:asciiTheme="minorHAnsi" w:hAnsiTheme="minorHAnsi"/>
          <w:b w:val="0"/>
          <w:sz w:val="20"/>
          <w:szCs w:val="20"/>
        </w:rPr>
        <w:t xml:space="preserve"> поступи</w:t>
      </w:r>
      <w:r w:rsidRPr="00E22137">
        <w:rPr>
          <w:rFonts w:asciiTheme="minorHAnsi" w:hAnsiTheme="minorHAnsi"/>
          <w:b w:val="0"/>
          <w:sz w:val="20"/>
          <w:szCs w:val="20"/>
        </w:rPr>
        <w:t>вший</w:t>
      </w:r>
      <w:r w:rsidR="002274EA" w:rsidRPr="00E22137">
        <w:rPr>
          <w:rFonts w:asciiTheme="minorHAnsi" w:hAnsiTheme="minorHAnsi"/>
          <w:b w:val="0"/>
          <w:sz w:val="20"/>
          <w:szCs w:val="20"/>
        </w:rPr>
        <w:t xml:space="preserve"> </w:t>
      </w:r>
      <w:r w:rsidR="00A377D3" w:rsidRPr="00E22137">
        <w:rPr>
          <w:rFonts w:asciiTheme="minorHAnsi" w:hAnsiTheme="minorHAnsi"/>
          <w:b w:val="0"/>
          <w:sz w:val="20"/>
          <w:szCs w:val="20"/>
        </w:rPr>
        <w:t xml:space="preserve">в сроки, </w:t>
      </w:r>
      <w:r w:rsidR="00AC1F1D" w:rsidRPr="00E22137">
        <w:rPr>
          <w:rFonts w:asciiTheme="minorHAnsi" w:hAnsiTheme="minorHAnsi"/>
          <w:b w:val="0"/>
          <w:sz w:val="20"/>
          <w:szCs w:val="20"/>
        </w:rPr>
        <w:t xml:space="preserve">установленные </w:t>
      </w:r>
      <w:r w:rsidR="001C3C53" w:rsidRPr="00E22137">
        <w:rPr>
          <w:rFonts w:asciiTheme="minorHAnsi" w:hAnsiTheme="minorHAnsi"/>
          <w:b w:val="0"/>
          <w:sz w:val="20"/>
          <w:szCs w:val="20"/>
        </w:rPr>
        <w:t xml:space="preserve">в </w:t>
      </w:r>
      <w:r w:rsidR="00AC1F1D" w:rsidRPr="00E22137">
        <w:rPr>
          <w:rFonts w:asciiTheme="minorHAnsi" w:hAnsiTheme="minorHAnsi"/>
          <w:b w:val="0"/>
          <w:sz w:val="20"/>
          <w:szCs w:val="20"/>
        </w:rPr>
        <w:t>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_Ref409637197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12.4.1</w:t>
      </w:r>
      <w:r w:rsidR="009F6A3E" w:rsidRPr="00E22137">
        <w:rPr>
          <w:rFonts w:asciiTheme="minorHAnsi" w:hAnsiTheme="minorHAnsi"/>
          <w:b w:val="0"/>
          <w:sz w:val="20"/>
          <w:szCs w:val="20"/>
        </w:rPr>
        <w:fldChar w:fldCharType="end"/>
      </w:r>
      <w:r w:rsidR="001C3C53" w:rsidRPr="00E22137">
        <w:rPr>
          <w:rFonts w:asciiTheme="minorHAnsi" w:hAnsiTheme="minorHAnsi"/>
          <w:b w:val="0"/>
          <w:sz w:val="20"/>
          <w:szCs w:val="20"/>
        </w:rPr>
        <w:t xml:space="preserve"> </w:t>
      </w:r>
      <w:r w:rsidR="001C3C53" w:rsidRPr="00E22137">
        <w:rPr>
          <w:rFonts w:asciiTheme="minorHAnsi" w:hAnsiTheme="minorHAnsi"/>
          <w:b w:val="0"/>
          <w:color w:val="000000" w:themeColor="text1"/>
          <w:sz w:val="20"/>
          <w:szCs w:val="20"/>
        </w:rPr>
        <w:t>Положения</w:t>
      </w:r>
      <w:r w:rsidR="00A377D3" w:rsidRPr="00E22137">
        <w:rPr>
          <w:rFonts w:asciiTheme="minorHAnsi" w:hAnsiTheme="minorHAnsi"/>
          <w:b w:val="0"/>
          <w:sz w:val="20"/>
          <w:szCs w:val="20"/>
        </w:rPr>
        <w:t xml:space="preserve">, </w:t>
      </w:r>
      <w:r w:rsidR="0099256C" w:rsidRPr="00E22137">
        <w:rPr>
          <w:rFonts w:asciiTheme="minorHAnsi" w:hAnsiTheme="minorHAnsi"/>
          <w:b w:val="0"/>
          <w:sz w:val="20"/>
          <w:szCs w:val="20"/>
        </w:rPr>
        <w:t>Заказчик</w:t>
      </w:r>
      <w:r w:rsidR="006E32A8" w:rsidRPr="00E22137">
        <w:rPr>
          <w:rFonts w:asciiTheme="minorHAnsi" w:hAnsiTheme="minorHAnsi"/>
          <w:b w:val="0"/>
          <w:sz w:val="20"/>
          <w:szCs w:val="20"/>
        </w:rPr>
        <w:t xml:space="preserve">/организатор закупки </w:t>
      </w:r>
      <w:r w:rsidR="00A377D3" w:rsidRPr="00E22137">
        <w:rPr>
          <w:rFonts w:asciiTheme="minorHAnsi" w:hAnsiTheme="minorHAnsi"/>
          <w:b w:val="0"/>
          <w:sz w:val="20"/>
          <w:szCs w:val="20"/>
        </w:rPr>
        <w:t xml:space="preserve">обязуется </w:t>
      </w:r>
      <w:r w:rsidR="005A54E5" w:rsidRPr="00E22137">
        <w:rPr>
          <w:rFonts w:asciiTheme="minorHAnsi" w:hAnsiTheme="minorHAnsi"/>
          <w:b w:val="0"/>
          <w:sz w:val="20"/>
          <w:szCs w:val="20"/>
        </w:rPr>
        <w:t xml:space="preserve">официально </w:t>
      </w:r>
      <w:r w:rsidR="00A377D3" w:rsidRPr="00E22137">
        <w:rPr>
          <w:rFonts w:asciiTheme="minorHAnsi" w:hAnsiTheme="minorHAnsi"/>
          <w:b w:val="0"/>
          <w:sz w:val="20"/>
          <w:szCs w:val="20"/>
        </w:rPr>
        <w:t xml:space="preserve">разместить в </w:t>
      </w:r>
      <w:r w:rsidR="00A23EBB" w:rsidRPr="00E22137">
        <w:rPr>
          <w:rFonts w:asciiTheme="minorHAnsi" w:hAnsiTheme="minorHAnsi"/>
          <w:b w:val="0"/>
          <w:sz w:val="20"/>
          <w:szCs w:val="20"/>
        </w:rPr>
        <w:t>тех же источника</w:t>
      </w:r>
      <w:r w:rsidR="0071740C" w:rsidRPr="00E22137">
        <w:rPr>
          <w:rFonts w:asciiTheme="minorHAnsi" w:hAnsiTheme="minorHAnsi"/>
          <w:b w:val="0"/>
          <w:sz w:val="20"/>
          <w:szCs w:val="20"/>
        </w:rPr>
        <w:t>х</w:t>
      </w:r>
      <w:r w:rsidR="00A23EBB" w:rsidRPr="00E22137">
        <w:rPr>
          <w:rFonts w:asciiTheme="minorHAnsi" w:hAnsiTheme="minorHAnsi"/>
          <w:b w:val="0"/>
          <w:sz w:val="20"/>
          <w:szCs w:val="20"/>
        </w:rPr>
        <w:t xml:space="preserve">, </w:t>
      </w:r>
      <w:r w:rsidR="008A7BDA" w:rsidRPr="00E22137">
        <w:rPr>
          <w:rFonts w:asciiTheme="minorHAnsi" w:hAnsiTheme="minorHAnsi"/>
          <w:b w:val="0"/>
          <w:sz w:val="20"/>
          <w:szCs w:val="20"/>
        </w:rPr>
        <w:t>где размещены</w:t>
      </w:r>
      <w:r w:rsidR="00A23EBB" w:rsidRPr="00E22137">
        <w:rPr>
          <w:rFonts w:asciiTheme="minorHAnsi" w:hAnsiTheme="minorHAnsi"/>
          <w:b w:val="0"/>
          <w:sz w:val="20"/>
          <w:szCs w:val="20"/>
        </w:rPr>
        <w:t xml:space="preserve"> </w:t>
      </w:r>
      <w:r w:rsidR="00A23EBB" w:rsidRPr="00E22137">
        <w:rPr>
          <w:rFonts w:asciiTheme="minorHAnsi" w:hAnsiTheme="minorHAnsi"/>
          <w:b w:val="0"/>
          <w:color w:val="000000" w:themeColor="text1"/>
          <w:sz w:val="20"/>
          <w:szCs w:val="20"/>
        </w:rPr>
        <w:t>извещение</w:t>
      </w:r>
      <w:r w:rsidR="007E1756" w:rsidRPr="00E22137">
        <w:rPr>
          <w:rFonts w:asciiTheme="minorHAnsi" w:hAnsiTheme="minorHAnsi"/>
          <w:b w:val="0"/>
          <w:color w:val="000000" w:themeColor="text1"/>
          <w:sz w:val="20"/>
          <w:szCs w:val="20"/>
        </w:rPr>
        <w:t xml:space="preserve"> </w:t>
      </w:r>
      <w:r w:rsidR="00336CD3" w:rsidRPr="00E22137">
        <w:rPr>
          <w:rFonts w:asciiTheme="minorHAnsi" w:hAnsiTheme="minorHAnsi"/>
          <w:b w:val="0"/>
          <w:color w:val="000000" w:themeColor="text1"/>
          <w:sz w:val="20"/>
          <w:szCs w:val="20"/>
        </w:rPr>
        <w:t xml:space="preserve">и </w:t>
      </w:r>
      <w:r w:rsidR="007E1756" w:rsidRPr="00E22137">
        <w:rPr>
          <w:rFonts w:asciiTheme="minorHAnsi" w:hAnsiTheme="minorHAnsi"/>
          <w:b w:val="0"/>
          <w:color w:val="000000" w:themeColor="text1"/>
          <w:sz w:val="20"/>
          <w:szCs w:val="20"/>
        </w:rPr>
        <w:t>документаци</w:t>
      </w:r>
      <w:r w:rsidR="008A7BDA" w:rsidRPr="00E22137">
        <w:rPr>
          <w:rFonts w:asciiTheme="minorHAnsi" w:hAnsiTheme="minorHAnsi"/>
          <w:b w:val="0"/>
          <w:color w:val="000000" w:themeColor="text1"/>
          <w:sz w:val="20"/>
          <w:szCs w:val="20"/>
        </w:rPr>
        <w:t>я</w:t>
      </w:r>
      <w:r w:rsidR="007E1756" w:rsidRPr="00E22137">
        <w:rPr>
          <w:rFonts w:asciiTheme="minorHAnsi" w:hAnsiTheme="minorHAnsi"/>
          <w:b w:val="0"/>
          <w:color w:val="000000" w:themeColor="text1"/>
          <w:sz w:val="20"/>
          <w:szCs w:val="20"/>
        </w:rPr>
        <w:t xml:space="preserve"> о закупк</w:t>
      </w:r>
      <w:r w:rsidR="00B64797" w:rsidRPr="00E22137">
        <w:rPr>
          <w:rFonts w:asciiTheme="minorHAnsi" w:hAnsiTheme="minorHAnsi"/>
          <w:b w:val="0"/>
          <w:color w:val="000000" w:themeColor="text1"/>
          <w:sz w:val="20"/>
          <w:szCs w:val="20"/>
        </w:rPr>
        <w:t>е</w:t>
      </w:r>
      <w:r w:rsidR="009A5EE1" w:rsidRPr="00E22137">
        <w:rPr>
          <w:rFonts w:asciiTheme="minorHAnsi" w:hAnsiTheme="minorHAnsi"/>
          <w:b w:val="0"/>
          <w:color w:val="000000" w:themeColor="text1"/>
          <w:sz w:val="20"/>
          <w:szCs w:val="20"/>
        </w:rPr>
        <w:t>,</w:t>
      </w:r>
      <w:r w:rsidR="00386F6A" w:rsidRPr="00E22137">
        <w:rPr>
          <w:rFonts w:asciiTheme="minorHAnsi" w:hAnsiTheme="minorHAnsi"/>
          <w:b w:val="0"/>
          <w:color w:val="000000" w:themeColor="text1"/>
          <w:sz w:val="20"/>
          <w:szCs w:val="20"/>
        </w:rPr>
        <w:t xml:space="preserve"> в течение 3 (трех) рабочих дней с даты поступления запроса</w:t>
      </w:r>
      <w:r w:rsidR="00270138" w:rsidRPr="00E22137">
        <w:rPr>
          <w:rFonts w:asciiTheme="minorHAnsi" w:hAnsiTheme="minorHAnsi"/>
          <w:b w:val="0"/>
          <w:color w:val="000000" w:themeColor="text1"/>
          <w:sz w:val="20"/>
          <w:szCs w:val="20"/>
        </w:rPr>
        <w:t xml:space="preserve"> и </w:t>
      </w:r>
      <w:r w:rsidR="00A377D3" w:rsidRPr="00E22137">
        <w:rPr>
          <w:rFonts w:asciiTheme="minorHAnsi" w:hAnsiTheme="minorHAnsi"/>
          <w:b w:val="0"/>
          <w:color w:val="000000" w:themeColor="text1"/>
          <w:sz w:val="20"/>
          <w:szCs w:val="20"/>
        </w:rPr>
        <w:t xml:space="preserve">не позднее </w:t>
      </w:r>
      <w:r w:rsidR="009A2FE7" w:rsidRPr="00E22137">
        <w:rPr>
          <w:rFonts w:asciiTheme="minorHAnsi" w:hAnsiTheme="minorHAnsi"/>
          <w:b w:val="0"/>
          <w:color w:val="000000" w:themeColor="text1"/>
          <w:sz w:val="20"/>
          <w:szCs w:val="20"/>
        </w:rPr>
        <w:t xml:space="preserve">чем за </w:t>
      </w:r>
      <w:r w:rsidR="009B334B" w:rsidRPr="00E22137">
        <w:rPr>
          <w:rFonts w:asciiTheme="minorHAnsi" w:hAnsiTheme="minorHAnsi"/>
          <w:b w:val="0"/>
          <w:color w:val="000000" w:themeColor="text1"/>
          <w:sz w:val="20"/>
          <w:szCs w:val="20"/>
        </w:rPr>
        <w:t>3</w:t>
      </w:r>
      <w:r w:rsidR="009D7B5F" w:rsidRPr="00E22137">
        <w:rPr>
          <w:rFonts w:asciiTheme="minorHAnsi" w:hAnsiTheme="minorHAnsi"/>
          <w:b w:val="0"/>
          <w:color w:val="000000" w:themeColor="text1"/>
          <w:sz w:val="20"/>
          <w:szCs w:val="20"/>
        </w:rPr>
        <w:t> </w:t>
      </w:r>
      <w:r w:rsidR="002A3534" w:rsidRPr="00E22137">
        <w:rPr>
          <w:rFonts w:asciiTheme="minorHAnsi" w:hAnsiTheme="minorHAnsi"/>
          <w:b w:val="0"/>
          <w:color w:val="000000" w:themeColor="text1"/>
          <w:sz w:val="20"/>
          <w:szCs w:val="20"/>
        </w:rPr>
        <w:t>(три)</w:t>
      </w:r>
      <w:r w:rsidR="00B17C10" w:rsidRPr="00E22137">
        <w:rPr>
          <w:rFonts w:asciiTheme="minorHAnsi" w:hAnsiTheme="minorHAnsi"/>
          <w:b w:val="0"/>
          <w:color w:val="000000" w:themeColor="text1"/>
          <w:sz w:val="20"/>
          <w:szCs w:val="20"/>
        </w:rPr>
        <w:t xml:space="preserve"> </w:t>
      </w:r>
      <w:r w:rsidR="00685FCA" w:rsidRPr="00E22137">
        <w:rPr>
          <w:rFonts w:asciiTheme="minorHAnsi" w:hAnsiTheme="minorHAnsi"/>
          <w:b w:val="0"/>
          <w:color w:val="000000" w:themeColor="text1"/>
          <w:sz w:val="20"/>
          <w:szCs w:val="20"/>
        </w:rPr>
        <w:t xml:space="preserve">рабочих </w:t>
      </w:r>
      <w:r w:rsidR="009A2FE7" w:rsidRPr="00E22137">
        <w:rPr>
          <w:rFonts w:asciiTheme="minorHAnsi" w:hAnsiTheme="minorHAnsi"/>
          <w:b w:val="0"/>
          <w:color w:val="000000" w:themeColor="text1"/>
          <w:sz w:val="20"/>
          <w:szCs w:val="20"/>
        </w:rPr>
        <w:t xml:space="preserve">дня до </w:t>
      </w:r>
      <w:r w:rsidR="00707038" w:rsidRPr="00E22137">
        <w:rPr>
          <w:rFonts w:asciiTheme="minorHAnsi" w:hAnsiTheme="minorHAnsi"/>
          <w:b w:val="0"/>
          <w:color w:val="000000" w:themeColor="text1"/>
          <w:sz w:val="20"/>
          <w:szCs w:val="20"/>
        </w:rPr>
        <w:t xml:space="preserve">даты окончания </w:t>
      </w:r>
      <w:r w:rsidR="00304744" w:rsidRPr="00E22137">
        <w:rPr>
          <w:rFonts w:asciiTheme="minorHAnsi" w:hAnsiTheme="minorHAnsi"/>
          <w:b w:val="0"/>
          <w:color w:val="000000" w:themeColor="text1"/>
          <w:sz w:val="20"/>
          <w:szCs w:val="20"/>
        </w:rPr>
        <w:t xml:space="preserve">срока </w:t>
      </w:r>
      <w:r w:rsidR="00707038" w:rsidRPr="00E22137">
        <w:rPr>
          <w:rFonts w:asciiTheme="minorHAnsi" w:hAnsiTheme="minorHAnsi"/>
          <w:b w:val="0"/>
          <w:color w:val="000000" w:themeColor="text1"/>
          <w:sz w:val="20"/>
          <w:szCs w:val="20"/>
        </w:rPr>
        <w:t>подачи заявок.</w:t>
      </w:r>
      <w:r w:rsidR="00585610" w:rsidRPr="00E22137">
        <w:rPr>
          <w:rFonts w:asciiTheme="minorHAnsi" w:hAnsiTheme="minorHAnsi"/>
          <w:b w:val="0"/>
          <w:color w:val="000000" w:themeColor="text1"/>
          <w:sz w:val="20"/>
          <w:szCs w:val="20"/>
        </w:rPr>
        <w:t xml:space="preserve"> </w:t>
      </w:r>
      <w:r w:rsidR="00505F23" w:rsidRPr="00E22137">
        <w:rPr>
          <w:rFonts w:asciiTheme="minorHAnsi" w:hAnsiTheme="minorHAnsi"/>
          <w:b w:val="0"/>
          <w:sz w:val="20"/>
          <w:szCs w:val="20"/>
        </w:rPr>
        <w:t>Заказчик/организатор закупки</w:t>
      </w:r>
      <w:r w:rsidR="008D7037" w:rsidRPr="00E22137">
        <w:rPr>
          <w:rFonts w:asciiTheme="minorHAnsi" w:hAnsiTheme="minorHAnsi"/>
          <w:b w:val="0"/>
          <w:sz w:val="20"/>
          <w:szCs w:val="20"/>
        </w:rPr>
        <w:t xml:space="preserve"> </w:t>
      </w:r>
      <w:r w:rsidR="007E1756" w:rsidRPr="00E22137">
        <w:rPr>
          <w:rFonts w:asciiTheme="minorHAnsi" w:hAnsiTheme="minorHAnsi"/>
          <w:b w:val="0"/>
          <w:sz w:val="20"/>
          <w:szCs w:val="20"/>
        </w:rPr>
        <w:t>вправе не предоставлять разъяснения по запросам, поступившим с нарушением сроков, установленных в п.</w:t>
      </w:r>
      <w:r w:rsidR="00336CD3"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_Ref409637197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12.4.1</w:t>
      </w:r>
      <w:r w:rsidR="009F6A3E" w:rsidRPr="00E22137">
        <w:rPr>
          <w:rFonts w:asciiTheme="minorHAnsi" w:hAnsiTheme="minorHAnsi"/>
          <w:b w:val="0"/>
          <w:sz w:val="20"/>
          <w:szCs w:val="20"/>
        </w:rPr>
        <w:fldChar w:fldCharType="end"/>
      </w:r>
      <w:r w:rsidR="000803DD" w:rsidRPr="00E22137">
        <w:rPr>
          <w:rFonts w:asciiTheme="minorHAnsi" w:hAnsiTheme="minorHAnsi"/>
          <w:b w:val="0"/>
          <w:sz w:val="20"/>
          <w:szCs w:val="20"/>
        </w:rPr>
        <w:t xml:space="preserve"> Положения</w:t>
      </w:r>
      <w:r w:rsidR="009B334B" w:rsidRPr="00E22137">
        <w:rPr>
          <w:rFonts w:asciiTheme="minorHAnsi" w:hAnsiTheme="minorHAnsi"/>
          <w:b w:val="0"/>
          <w:sz w:val="20"/>
          <w:szCs w:val="20"/>
        </w:rPr>
        <w:t>.</w:t>
      </w:r>
      <w:bookmarkEnd w:id="5763"/>
    </w:p>
    <w:p w:rsidR="00707038" w:rsidRPr="00E22137" w:rsidRDefault="002274EA"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ответе указ</w:t>
      </w:r>
      <w:r w:rsidR="00707038" w:rsidRPr="00E22137">
        <w:rPr>
          <w:rFonts w:asciiTheme="minorHAnsi" w:hAnsiTheme="minorHAnsi"/>
          <w:b w:val="0"/>
          <w:sz w:val="20"/>
          <w:szCs w:val="20"/>
        </w:rPr>
        <w:t>ывается</w:t>
      </w:r>
      <w:r w:rsidRPr="00E22137">
        <w:rPr>
          <w:rFonts w:asciiTheme="minorHAnsi" w:hAnsiTheme="minorHAnsi"/>
          <w:b w:val="0"/>
          <w:sz w:val="20"/>
          <w:szCs w:val="20"/>
        </w:rPr>
        <w:t xml:space="preserve"> предмет запроса без указания </w:t>
      </w:r>
      <w:r w:rsidR="00336CD3" w:rsidRPr="00E22137">
        <w:rPr>
          <w:rFonts w:asciiTheme="minorHAnsi" w:hAnsiTheme="minorHAnsi"/>
          <w:b w:val="0"/>
          <w:sz w:val="20"/>
          <w:szCs w:val="20"/>
        </w:rPr>
        <w:t>лица, направившего</w:t>
      </w:r>
      <w:r w:rsidR="00A1507A" w:rsidRPr="00E22137">
        <w:rPr>
          <w:rFonts w:asciiTheme="minorHAnsi" w:hAnsiTheme="minorHAnsi"/>
          <w:b w:val="0"/>
          <w:sz w:val="20"/>
          <w:szCs w:val="20"/>
        </w:rPr>
        <w:t xml:space="preserve"> </w:t>
      </w:r>
      <w:r w:rsidR="00BA70FB" w:rsidRPr="00E22137">
        <w:rPr>
          <w:rFonts w:asciiTheme="minorHAnsi" w:hAnsiTheme="minorHAnsi"/>
          <w:b w:val="0"/>
          <w:sz w:val="20"/>
          <w:szCs w:val="20"/>
        </w:rPr>
        <w:t>за</w:t>
      </w:r>
      <w:r w:rsidR="00A1507A" w:rsidRPr="00E22137">
        <w:rPr>
          <w:rFonts w:asciiTheme="minorHAnsi" w:hAnsiTheme="minorHAnsi"/>
          <w:b w:val="0"/>
          <w:sz w:val="20"/>
          <w:szCs w:val="20"/>
        </w:rPr>
        <w:t>прос</w:t>
      </w:r>
      <w:r w:rsidR="00707038" w:rsidRPr="00E22137">
        <w:rPr>
          <w:rFonts w:asciiTheme="minorHAnsi" w:hAnsiTheme="minorHAnsi"/>
          <w:b w:val="0"/>
          <w:sz w:val="20"/>
          <w:szCs w:val="20"/>
        </w:rPr>
        <w:t>, а также дата поступления запроса</w:t>
      </w:r>
      <w:r w:rsidRPr="00E22137">
        <w:rPr>
          <w:rFonts w:asciiTheme="minorHAnsi" w:hAnsiTheme="minorHAnsi"/>
          <w:b w:val="0"/>
          <w:sz w:val="20"/>
          <w:szCs w:val="20"/>
        </w:rPr>
        <w:t>.</w:t>
      </w:r>
    </w:p>
    <w:p w:rsidR="00AA6F13" w:rsidRPr="00E22137" w:rsidRDefault="006E32A8"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Заказчик/организатор закупки </w:t>
      </w:r>
      <w:r w:rsidR="00AA6F13" w:rsidRPr="00E22137">
        <w:rPr>
          <w:rFonts w:asciiTheme="minorHAnsi" w:hAnsiTheme="minorHAnsi"/>
          <w:b w:val="0"/>
          <w:sz w:val="20"/>
          <w:szCs w:val="20"/>
        </w:rPr>
        <w:t>вправе без получения запросов от участников процедуры закупки официально разместить разъяснения документации о закупке.</w:t>
      </w:r>
    </w:p>
    <w:p w:rsidR="007E1756" w:rsidRPr="00E22137" w:rsidRDefault="007E175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Разъяснение положений документации о закупке не должно </w:t>
      </w:r>
      <w:r w:rsidR="00386F6A" w:rsidRPr="00E22137">
        <w:rPr>
          <w:rFonts w:asciiTheme="minorHAnsi" w:hAnsiTheme="minorHAnsi"/>
          <w:b w:val="0"/>
          <w:sz w:val="20"/>
          <w:szCs w:val="20"/>
        </w:rPr>
        <w:t>менять предмет закупки и существе</w:t>
      </w:r>
      <w:r w:rsidR="00663182" w:rsidRPr="00E22137">
        <w:rPr>
          <w:rFonts w:asciiTheme="minorHAnsi" w:hAnsiTheme="minorHAnsi"/>
          <w:b w:val="0"/>
          <w:sz w:val="20"/>
          <w:szCs w:val="20"/>
        </w:rPr>
        <w:t>н</w:t>
      </w:r>
      <w:r w:rsidR="00386F6A" w:rsidRPr="00E22137">
        <w:rPr>
          <w:rFonts w:asciiTheme="minorHAnsi" w:hAnsiTheme="minorHAnsi"/>
          <w:b w:val="0"/>
          <w:sz w:val="20"/>
          <w:szCs w:val="20"/>
        </w:rPr>
        <w:t>ные условия проекта договора</w:t>
      </w:r>
      <w:r w:rsidRPr="00E22137">
        <w:rPr>
          <w:rFonts w:asciiTheme="minorHAnsi" w:hAnsiTheme="minorHAnsi"/>
          <w:b w:val="0"/>
          <w:sz w:val="20"/>
          <w:szCs w:val="20"/>
        </w:rPr>
        <w:t>.</w:t>
      </w:r>
    </w:p>
    <w:p w:rsidR="00EA284A" w:rsidRPr="00E22137" w:rsidRDefault="007E1756" w:rsidP="009F335B">
      <w:pPr>
        <w:pStyle w:val="2"/>
        <w:numPr>
          <w:ilvl w:val="1"/>
          <w:numId w:val="5"/>
        </w:numPr>
        <w:ind w:left="709" w:hanging="709"/>
        <w:jc w:val="left"/>
        <w:rPr>
          <w:rFonts w:asciiTheme="minorHAnsi" w:hAnsiTheme="minorHAnsi"/>
          <w:sz w:val="20"/>
          <w:szCs w:val="20"/>
        </w:rPr>
      </w:pPr>
      <w:bookmarkStart w:id="5764" w:name="_Toc409474777"/>
      <w:bookmarkStart w:id="5765" w:name="_Toc409528486"/>
      <w:bookmarkStart w:id="5766" w:name="_Toc409630189"/>
      <w:bookmarkStart w:id="5767" w:name="_Toc409703635"/>
      <w:bookmarkStart w:id="5768" w:name="_Toc409711799"/>
      <w:bookmarkStart w:id="5769" w:name="_Toc409715519"/>
      <w:bookmarkStart w:id="5770" w:name="_Toc409721536"/>
      <w:bookmarkStart w:id="5771" w:name="_Toc409720667"/>
      <w:bookmarkStart w:id="5772" w:name="_Toc409721754"/>
      <w:bookmarkStart w:id="5773" w:name="_Toc409807472"/>
      <w:bookmarkStart w:id="5774" w:name="_Toc409812191"/>
      <w:bookmarkStart w:id="5775" w:name="_Toc283764420"/>
      <w:bookmarkStart w:id="5776" w:name="_Toc409908754"/>
      <w:bookmarkStart w:id="5777" w:name="_Toc410902926"/>
      <w:bookmarkStart w:id="5778" w:name="_Toc410907937"/>
      <w:bookmarkStart w:id="5779" w:name="_Toc410908126"/>
      <w:bookmarkStart w:id="5780" w:name="_Toc410910919"/>
      <w:bookmarkStart w:id="5781" w:name="_Toc410911192"/>
      <w:bookmarkStart w:id="5782" w:name="_Toc410920290"/>
      <w:bookmarkStart w:id="5783" w:name="_Toc411279930"/>
      <w:bookmarkStart w:id="5784" w:name="_Toc411626656"/>
      <w:bookmarkStart w:id="5785" w:name="_Toc411632199"/>
      <w:bookmarkStart w:id="5786" w:name="_Toc411882108"/>
      <w:bookmarkStart w:id="5787" w:name="_Toc411941118"/>
      <w:bookmarkStart w:id="5788" w:name="_Toc285801566"/>
      <w:bookmarkStart w:id="5789" w:name="_Toc411949593"/>
      <w:bookmarkStart w:id="5790" w:name="_Toc412111233"/>
      <w:bookmarkStart w:id="5791" w:name="_Toc285977837"/>
      <w:bookmarkStart w:id="5792" w:name="_Toc412128000"/>
      <w:bookmarkStart w:id="5793" w:name="_Toc285999966"/>
      <w:bookmarkStart w:id="5794" w:name="_Toc412218449"/>
      <w:bookmarkStart w:id="5795" w:name="_Toc412543735"/>
      <w:bookmarkStart w:id="5796" w:name="_Toc412551480"/>
      <w:bookmarkStart w:id="5797" w:name="_Toc412760350"/>
      <w:bookmarkStart w:id="5798" w:name="_Toc453143286"/>
      <w:bookmarkStart w:id="5799" w:name="_Toc516824532"/>
      <w:r w:rsidRPr="00E22137">
        <w:rPr>
          <w:rFonts w:asciiTheme="minorHAnsi" w:hAnsiTheme="minorHAnsi"/>
          <w:sz w:val="20"/>
          <w:szCs w:val="20"/>
        </w:rPr>
        <w:t>Внесение изменений в извещение</w:t>
      </w:r>
      <w:r w:rsidR="00E00D7D" w:rsidRPr="00E22137">
        <w:rPr>
          <w:rFonts w:asciiTheme="minorHAnsi" w:hAnsiTheme="minorHAnsi"/>
          <w:sz w:val="20"/>
          <w:szCs w:val="20"/>
        </w:rPr>
        <w:t>,</w:t>
      </w:r>
      <w:r w:rsidR="003A4E27" w:rsidRPr="00E22137">
        <w:rPr>
          <w:rFonts w:asciiTheme="minorHAnsi" w:hAnsiTheme="minorHAnsi"/>
          <w:sz w:val="20"/>
          <w:szCs w:val="20"/>
        </w:rPr>
        <w:t xml:space="preserve"> </w:t>
      </w:r>
      <w:r w:rsidRPr="00E22137">
        <w:rPr>
          <w:rFonts w:asciiTheme="minorHAnsi" w:hAnsiTheme="minorHAnsi"/>
          <w:sz w:val="20"/>
          <w:szCs w:val="20"/>
        </w:rPr>
        <w:t>документацию о закупке</w:t>
      </w:r>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p>
    <w:p w:rsidR="007E1756" w:rsidRPr="00E22137" w:rsidRDefault="007E175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Внесение изменений в извещение и</w:t>
      </w:r>
      <w:r w:rsidR="00C87E07" w:rsidRPr="00E22137">
        <w:rPr>
          <w:rFonts w:asciiTheme="minorHAnsi" w:hAnsiTheme="minorHAnsi"/>
          <w:b w:val="0"/>
          <w:sz w:val="20"/>
          <w:szCs w:val="20"/>
        </w:rPr>
        <w:t> / </w:t>
      </w:r>
      <w:r w:rsidRPr="00E22137">
        <w:rPr>
          <w:rFonts w:asciiTheme="minorHAnsi" w:hAnsiTheme="minorHAnsi"/>
          <w:b w:val="0"/>
          <w:sz w:val="20"/>
          <w:szCs w:val="20"/>
        </w:rPr>
        <w:t>или документацию о закупке допускается в следующих случаях:</w:t>
      </w:r>
    </w:p>
    <w:p w:rsidR="007E1756" w:rsidRPr="00E22137" w:rsidRDefault="007E1756" w:rsidP="00D460AD">
      <w:pPr>
        <w:pStyle w:val="5"/>
        <w:numPr>
          <w:ilvl w:val="3"/>
          <w:numId w:val="13"/>
        </w:numPr>
        <w:rPr>
          <w:rFonts w:asciiTheme="minorHAnsi" w:hAnsiTheme="minorHAnsi"/>
          <w:sz w:val="20"/>
          <w:szCs w:val="20"/>
        </w:rPr>
      </w:pPr>
      <w:r w:rsidRPr="00E22137">
        <w:rPr>
          <w:rFonts w:asciiTheme="minorHAnsi" w:hAnsiTheme="minorHAnsi"/>
          <w:sz w:val="20"/>
          <w:szCs w:val="20"/>
        </w:rPr>
        <w:t>по инициативе организатора закупки, заказчика, ЗК;</w:t>
      </w:r>
    </w:p>
    <w:p w:rsidR="007E1756" w:rsidRPr="00E22137" w:rsidRDefault="007E1756" w:rsidP="00D460AD">
      <w:pPr>
        <w:pStyle w:val="5"/>
        <w:numPr>
          <w:ilvl w:val="3"/>
          <w:numId w:val="13"/>
        </w:numPr>
        <w:rPr>
          <w:rFonts w:asciiTheme="minorHAnsi" w:hAnsiTheme="minorHAnsi"/>
          <w:sz w:val="20"/>
          <w:szCs w:val="20"/>
        </w:rPr>
      </w:pPr>
      <w:r w:rsidRPr="00E22137">
        <w:rPr>
          <w:rFonts w:asciiTheme="minorHAnsi" w:hAnsiTheme="minorHAnsi"/>
          <w:sz w:val="20"/>
          <w:szCs w:val="20"/>
        </w:rPr>
        <w:t>в связи с поступившим запросом</w:t>
      </w:r>
      <w:r w:rsidR="008A7BDA" w:rsidRPr="00E22137">
        <w:rPr>
          <w:rFonts w:asciiTheme="minorHAnsi" w:hAnsiTheme="minorHAnsi"/>
          <w:sz w:val="20"/>
          <w:szCs w:val="20"/>
        </w:rPr>
        <w:t xml:space="preserve"> на разъяснения (в случае признания </w:t>
      </w:r>
      <w:r w:rsidR="006E32A8" w:rsidRPr="00E22137">
        <w:rPr>
          <w:rFonts w:asciiTheme="minorHAnsi" w:hAnsiTheme="minorHAnsi"/>
          <w:sz w:val="20"/>
          <w:szCs w:val="20"/>
        </w:rPr>
        <w:t xml:space="preserve">Заказчиком/организатором закупки </w:t>
      </w:r>
      <w:r w:rsidR="008A7BDA" w:rsidRPr="00E22137">
        <w:rPr>
          <w:rFonts w:asciiTheme="minorHAnsi" w:hAnsiTheme="minorHAnsi"/>
          <w:sz w:val="20"/>
          <w:szCs w:val="20"/>
        </w:rPr>
        <w:t>такого запроса существенным)</w:t>
      </w:r>
      <w:r w:rsidRPr="00E22137">
        <w:rPr>
          <w:rFonts w:asciiTheme="minorHAnsi" w:hAnsiTheme="minorHAnsi"/>
          <w:sz w:val="20"/>
          <w:szCs w:val="20"/>
        </w:rPr>
        <w:t>;</w:t>
      </w:r>
      <w:r w:rsidR="00144F58" w:rsidRPr="00E22137">
        <w:rPr>
          <w:rFonts w:asciiTheme="minorHAnsi" w:hAnsiTheme="minorHAnsi"/>
          <w:sz w:val="20"/>
          <w:szCs w:val="20"/>
        </w:rPr>
        <w:t xml:space="preserve"> </w:t>
      </w:r>
    </w:p>
    <w:p w:rsidR="007E1756" w:rsidRPr="00E22137" w:rsidRDefault="007E1756" w:rsidP="00D460AD">
      <w:pPr>
        <w:pStyle w:val="5"/>
        <w:numPr>
          <w:ilvl w:val="3"/>
          <w:numId w:val="13"/>
        </w:numPr>
        <w:rPr>
          <w:rFonts w:asciiTheme="minorHAnsi" w:hAnsiTheme="minorHAnsi"/>
          <w:sz w:val="20"/>
          <w:szCs w:val="20"/>
        </w:rPr>
      </w:pPr>
      <w:r w:rsidRPr="00E22137">
        <w:rPr>
          <w:rFonts w:asciiTheme="minorHAnsi" w:hAnsiTheme="minorHAnsi"/>
          <w:sz w:val="20"/>
          <w:szCs w:val="20"/>
        </w:rPr>
        <w:t>в целях исполнения предписания контролирующих органов или вступившего в законную силу судебного решения;</w:t>
      </w:r>
    </w:p>
    <w:p w:rsidR="007E1756" w:rsidRPr="00E22137" w:rsidRDefault="007E1756" w:rsidP="00D460AD">
      <w:pPr>
        <w:pStyle w:val="5"/>
        <w:numPr>
          <w:ilvl w:val="3"/>
          <w:numId w:val="13"/>
        </w:numPr>
        <w:rPr>
          <w:rFonts w:asciiTheme="minorHAnsi" w:hAnsiTheme="minorHAnsi"/>
          <w:sz w:val="20"/>
          <w:szCs w:val="20"/>
        </w:rPr>
      </w:pPr>
      <w:r w:rsidRPr="00E22137">
        <w:rPr>
          <w:rFonts w:asciiTheme="minorHAnsi" w:hAnsiTheme="minorHAnsi"/>
          <w:sz w:val="20"/>
          <w:szCs w:val="20"/>
        </w:rPr>
        <w:t xml:space="preserve">в связи с изменением </w:t>
      </w:r>
      <w:r w:rsidR="00336CD3" w:rsidRPr="00E22137">
        <w:rPr>
          <w:rFonts w:asciiTheme="minorHAnsi" w:hAnsiTheme="minorHAnsi"/>
          <w:sz w:val="20"/>
          <w:szCs w:val="20"/>
        </w:rPr>
        <w:t xml:space="preserve">норм </w:t>
      </w:r>
      <w:r w:rsidRPr="00E22137">
        <w:rPr>
          <w:rFonts w:asciiTheme="minorHAnsi" w:hAnsiTheme="minorHAnsi"/>
          <w:sz w:val="20"/>
          <w:szCs w:val="20"/>
        </w:rPr>
        <w:t>законодательства.</w:t>
      </w:r>
    </w:p>
    <w:p w:rsidR="007E1756" w:rsidRPr="00E22137" w:rsidRDefault="007E1756" w:rsidP="009F335B">
      <w:pPr>
        <w:pStyle w:val="2"/>
        <w:numPr>
          <w:ilvl w:val="2"/>
          <w:numId w:val="5"/>
        </w:numPr>
        <w:spacing w:before="120"/>
        <w:ind w:left="851" w:hanging="851"/>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Любые изменения извещения и документации о закупке согласовываются в том же порядке, что и исходные извещение и документация о закупке</w:t>
      </w:r>
      <w:r w:rsidR="00907A67" w:rsidRPr="00E22137">
        <w:rPr>
          <w:rFonts w:asciiTheme="minorHAnsi" w:hAnsiTheme="minorHAnsi"/>
          <w:b w:val="0"/>
          <w:color w:val="000000" w:themeColor="text1"/>
          <w:sz w:val="20"/>
          <w:szCs w:val="20"/>
        </w:rPr>
        <w:t>;</w:t>
      </w:r>
      <w:r w:rsidRPr="00E22137">
        <w:rPr>
          <w:rFonts w:asciiTheme="minorHAnsi" w:hAnsiTheme="minorHAnsi"/>
          <w:b w:val="0"/>
          <w:color w:val="000000" w:themeColor="text1"/>
          <w:sz w:val="20"/>
          <w:szCs w:val="20"/>
        </w:rPr>
        <w:t xml:space="preserve"> решение утверждается в порядке, аналогичном установленному в п.</w:t>
      </w:r>
      <w:r w:rsidR="00AE58B5" w:rsidRPr="00E22137">
        <w:rPr>
          <w:rFonts w:asciiTheme="minorHAnsi" w:hAnsiTheme="minorHAnsi"/>
          <w:b w:val="0"/>
          <w:color w:val="000000" w:themeColor="text1"/>
          <w:sz w:val="20"/>
          <w:szCs w:val="20"/>
        </w:rPr>
        <w:t> </w:t>
      </w:r>
      <w:r w:rsidR="009F6A3E" w:rsidRPr="00E22137">
        <w:rPr>
          <w:rFonts w:asciiTheme="minorHAnsi" w:hAnsiTheme="minorHAnsi"/>
          <w:b w:val="0"/>
          <w:color w:val="000000" w:themeColor="text1"/>
          <w:sz w:val="20"/>
          <w:szCs w:val="20"/>
        </w:rPr>
        <w:fldChar w:fldCharType="begin"/>
      </w:r>
      <w:r w:rsidR="009F6A3E" w:rsidRPr="00E22137">
        <w:rPr>
          <w:rFonts w:asciiTheme="minorHAnsi" w:hAnsiTheme="minorHAnsi"/>
          <w:b w:val="0"/>
          <w:color w:val="000000" w:themeColor="text1"/>
          <w:sz w:val="20"/>
          <w:szCs w:val="20"/>
        </w:rPr>
        <w:instrText xml:space="preserve"> REF _Ref411286096 \r \h  \* MERGEFORMAT </w:instrText>
      </w:r>
      <w:r w:rsidR="009F6A3E" w:rsidRPr="00E22137">
        <w:rPr>
          <w:rFonts w:asciiTheme="minorHAnsi" w:hAnsiTheme="minorHAnsi"/>
          <w:b w:val="0"/>
          <w:color w:val="000000" w:themeColor="text1"/>
          <w:sz w:val="20"/>
          <w:szCs w:val="20"/>
        </w:rPr>
      </w:r>
      <w:r w:rsidR="009F6A3E" w:rsidRPr="00E22137">
        <w:rPr>
          <w:rFonts w:asciiTheme="minorHAnsi" w:hAnsiTheme="minorHAnsi"/>
          <w:b w:val="0"/>
          <w:color w:val="000000" w:themeColor="text1"/>
          <w:sz w:val="20"/>
          <w:szCs w:val="20"/>
        </w:rPr>
        <w:fldChar w:fldCharType="separate"/>
      </w:r>
      <w:r w:rsidR="00892F78" w:rsidRPr="00E22137">
        <w:rPr>
          <w:rFonts w:asciiTheme="minorHAnsi" w:hAnsiTheme="minorHAnsi"/>
          <w:b w:val="0"/>
          <w:color w:val="000000" w:themeColor="text1"/>
          <w:sz w:val="20"/>
          <w:szCs w:val="20"/>
        </w:rPr>
        <w:t>10.16.3</w:t>
      </w:r>
      <w:r w:rsidR="009F6A3E" w:rsidRPr="00E22137">
        <w:rPr>
          <w:rFonts w:asciiTheme="minorHAnsi" w:hAnsiTheme="minorHAnsi"/>
          <w:b w:val="0"/>
          <w:color w:val="000000" w:themeColor="text1"/>
          <w:sz w:val="20"/>
          <w:szCs w:val="20"/>
        </w:rPr>
        <w:fldChar w:fldCharType="end"/>
      </w:r>
      <w:r w:rsidR="000C1C34" w:rsidRPr="00E22137">
        <w:rPr>
          <w:rFonts w:asciiTheme="minorHAnsi" w:hAnsiTheme="minorHAnsi"/>
          <w:b w:val="0"/>
          <w:color w:val="000000" w:themeColor="text1"/>
          <w:sz w:val="20"/>
          <w:szCs w:val="20"/>
        </w:rPr>
        <w:t> </w:t>
      </w:r>
      <w:r w:rsidR="003A4E27" w:rsidRPr="00E22137">
        <w:rPr>
          <w:rFonts w:asciiTheme="minorHAnsi" w:hAnsiTheme="minorHAnsi"/>
          <w:b w:val="0"/>
          <w:color w:val="000000" w:themeColor="text1"/>
          <w:sz w:val="20"/>
          <w:szCs w:val="20"/>
        </w:rPr>
        <w:t>–</w:t>
      </w:r>
      <w:r w:rsidR="000C1C34" w:rsidRPr="00E22137">
        <w:rPr>
          <w:rFonts w:asciiTheme="minorHAnsi" w:hAnsiTheme="minorHAnsi"/>
          <w:b w:val="0"/>
          <w:color w:val="000000" w:themeColor="text1"/>
          <w:sz w:val="20"/>
          <w:szCs w:val="20"/>
        </w:rPr>
        <w:t> </w:t>
      </w:r>
      <w:r w:rsidR="008A7BDA" w:rsidRPr="00E22137">
        <w:rPr>
          <w:rFonts w:asciiTheme="minorHAnsi" w:hAnsiTheme="minorHAnsi"/>
          <w:b w:val="0"/>
          <w:color w:val="000000" w:themeColor="text1"/>
          <w:sz w:val="20"/>
          <w:szCs w:val="20"/>
        </w:rPr>
        <w:fldChar w:fldCharType="begin"/>
      </w:r>
      <w:r w:rsidR="008A7BDA" w:rsidRPr="00E22137">
        <w:rPr>
          <w:rFonts w:asciiTheme="minorHAnsi" w:hAnsiTheme="minorHAnsi"/>
          <w:b w:val="0"/>
          <w:color w:val="000000" w:themeColor="text1"/>
          <w:sz w:val="20"/>
          <w:szCs w:val="20"/>
        </w:rPr>
        <w:instrText xml:space="preserve"> REF _Ref522455712 \w \h </w:instrText>
      </w:r>
      <w:r w:rsidR="008A7BDA" w:rsidRPr="00E22137">
        <w:rPr>
          <w:rFonts w:asciiTheme="minorHAnsi" w:hAnsiTheme="minorHAnsi"/>
          <w:b w:val="0"/>
          <w:color w:val="000000" w:themeColor="text1"/>
          <w:sz w:val="20"/>
          <w:szCs w:val="20"/>
        </w:rPr>
      </w:r>
      <w:r w:rsidR="008A7BDA" w:rsidRPr="00E22137">
        <w:rPr>
          <w:rFonts w:asciiTheme="minorHAnsi" w:hAnsiTheme="minorHAnsi"/>
          <w:b w:val="0"/>
          <w:color w:val="000000" w:themeColor="text1"/>
          <w:sz w:val="20"/>
          <w:szCs w:val="20"/>
        </w:rPr>
        <w:fldChar w:fldCharType="separate"/>
      </w:r>
      <w:r w:rsidR="00892F78" w:rsidRPr="00E22137">
        <w:rPr>
          <w:rFonts w:asciiTheme="minorHAnsi" w:hAnsiTheme="minorHAnsi"/>
          <w:b w:val="0"/>
          <w:color w:val="000000" w:themeColor="text1"/>
          <w:sz w:val="20"/>
          <w:szCs w:val="20"/>
        </w:rPr>
        <w:t>10.16.4</w:t>
      </w:r>
      <w:r w:rsidR="008A7BDA" w:rsidRPr="00E22137">
        <w:rPr>
          <w:rFonts w:asciiTheme="minorHAnsi" w:hAnsiTheme="minorHAnsi"/>
          <w:b w:val="0"/>
          <w:color w:val="000000" w:themeColor="text1"/>
          <w:sz w:val="20"/>
          <w:szCs w:val="20"/>
        </w:rPr>
        <w:fldChar w:fldCharType="end"/>
      </w:r>
      <w:r w:rsidR="008A7BDA" w:rsidRPr="00E22137">
        <w:rPr>
          <w:rFonts w:asciiTheme="minorHAnsi" w:hAnsiTheme="minorHAnsi"/>
          <w:b w:val="0"/>
          <w:color w:val="000000" w:themeColor="text1"/>
          <w:sz w:val="20"/>
          <w:szCs w:val="20"/>
        </w:rPr>
        <w:t xml:space="preserve"> </w:t>
      </w:r>
      <w:r w:rsidR="000803DD" w:rsidRPr="00E22137">
        <w:rPr>
          <w:rFonts w:asciiTheme="minorHAnsi" w:hAnsiTheme="minorHAnsi"/>
          <w:b w:val="0"/>
          <w:color w:val="000000" w:themeColor="text1"/>
          <w:sz w:val="20"/>
          <w:szCs w:val="20"/>
        </w:rPr>
        <w:t>Положения</w:t>
      </w:r>
      <w:r w:rsidR="00DD67DB" w:rsidRPr="00E22137">
        <w:rPr>
          <w:rFonts w:asciiTheme="minorHAnsi" w:hAnsiTheme="minorHAnsi"/>
          <w:b w:val="0"/>
          <w:color w:val="000000" w:themeColor="text1"/>
          <w:sz w:val="20"/>
          <w:szCs w:val="20"/>
        </w:rPr>
        <w:t>.</w:t>
      </w:r>
    </w:p>
    <w:p w:rsidR="00E00D7D" w:rsidRPr="00E22137" w:rsidRDefault="00E00D7D" w:rsidP="009F335B">
      <w:pPr>
        <w:pStyle w:val="2"/>
        <w:numPr>
          <w:ilvl w:val="2"/>
          <w:numId w:val="5"/>
        </w:numPr>
        <w:spacing w:before="120"/>
        <w:ind w:left="851" w:hanging="851"/>
        <w:jc w:val="both"/>
        <w:rPr>
          <w:rFonts w:asciiTheme="minorHAnsi" w:hAnsiTheme="minorHAnsi"/>
          <w:b w:val="0"/>
          <w:sz w:val="20"/>
          <w:szCs w:val="20"/>
        </w:rPr>
      </w:pPr>
      <w:bookmarkStart w:id="5800" w:name="_Ref412114827"/>
      <w:r w:rsidRPr="00E22137">
        <w:rPr>
          <w:rFonts w:asciiTheme="minorHAnsi" w:hAnsiTheme="minorHAnsi"/>
          <w:b w:val="0"/>
          <w:sz w:val="20"/>
          <w:szCs w:val="20"/>
        </w:rPr>
        <w:t>В случае внесения изменений в извещение, документацию о закупке срок подачи заявок на участие в такой закупке должен быть продлен таким образом,</w:t>
      </w:r>
      <w:r w:rsidR="00CE3BE6" w:rsidRPr="00E22137">
        <w:rPr>
          <w:rFonts w:asciiTheme="minorHAnsi" w:hAnsiTheme="minorHAnsi"/>
          <w:b w:val="0"/>
          <w:sz w:val="20"/>
          <w:szCs w:val="20"/>
        </w:rPr>
        <w:t xml:space="preserve"> чтобы с даты размещения </w:t>
      </w:r>
      <w:r w:rsidRPr="00E22137">
        <w:rPr>
          <w:rFonts w:asciiTheme="minorHAnsi" w:hAnsiTheme="minorHAnsi"/>
          <w:b w:val="0"/>
          <w:sz w:val="20"/>
          <w:szCs w:val="20"/>
        </w:rPr>
        <w:t>указанных изменений до даты окончания срока подачи заявок на участие в такой закупке оставалось не менее половины срока подачи заявок на участие в такой закупке, установленного изв</w:t>
      </w:r>
      <w:r w:rsidR="00663182" w:rsidRPr="00E22137">
        <w:rPr>
          <w:rFonts w:asciiTheme="minorHAnsi" w:hAnsiTheme="minorHAnsi"/>
          <w:b w:val="0"/>
          <w:sz w:val="20"/>
          <w:szCs w:val="20"/>
        </w:rPr>
        <w:t>е</w:t>
      </w:r>
      <w:r w:rsidRPr="00E22137">
        <w:rPr>
          <w:rFonts w:asciiTheme="minorHAnsi" w:hAnsiTheme="minorHAnsi"/>
          <w:b w:val="0"/>
          <w:sz w:val="20"/>
          <w:szCs w:val="20"/>
        </w:rPr>
        <w:t>щением, документацией о закупке на основании норм Положения.</w:t>
      </w:r>
    </w:p>
    <w:bookmarkEnd w:id="5800"/>
    <w:p w:rsidR="007E1756" w:rsidRPr="00E22137" w:rsidRDefault="007E175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течение</w:t>
      </w:r>
      <w:r w:rsidR="00C018FB" w:rsidRPr="00E22137" w:rsidDel="003A4E27">
        <w:rPr>
          <w:rFonts w:asciiTheme="minorHAnsi" w:hAnsiTheme="minorHAnsi"/>
          <w:b w:val="0"/>
          <w:sz w:val="20"/>
          <w:szCs w:val="20"/>
        </w:rPr>
        <w:t xml:space="preserve"> </w:t>
      </w:r>
      <w:r w:rsidR="00EB1802" w:rsidRPr="00E22137">
        <w:rPr>
          <w:rFonts w:asciiTheme="minorHAnsi" w:hAnsiTheme="minorHAnsi"/>
          <w:b w:val="0"/>
          <w:sz w:val="20"/>
          <w:szCs w:val="20"/>
        </w:rPr>
        <w:t>3</w:t>
      </w:r>
      <w:r w:rsidR="009D7B5F" w:rsidRPr="00E22137">
        <w:rPr>
          <w:rFonts w:asciiTheme="minorHAnsi" w:hAnsiTheme="minorHAnsi"/>
          <w:b w:val="0"/>
          <w:sz w:val="20"/>
          <w:szCs w:val="20"/>
        </w:rPr>
        <w:t> </w:t>
      </w:r>
      <w:r w:rsidR="002A3534" w:rsidRPr="00E22137">
        <w:rPr>
          <w:rFonts w:asciiTheme="minorHAnsi" w:hAnsiTheme="minorHAnsi"/>
          <w:b w:val="0"/>
          <w:sz w:val="20"/>
          <w:szCs w:val="20"/>
        </w:rPr>
        <w:t>(трех)</w:t>
      </w:r>
      <w:r w:rsidR="00C018FB" w:rsidRPr="00E22137">
        <w:rPr>
          <w:rFonts w:asciiTheme="minorHAnsi" w:hAnsiTheme="minorHAnsi"/>
          <w:b w:val="0"/>
          <w:sz w:val="20"/>
          <w:szCs w:val="20"/>
        </w:rPr>
        <w:t xml:space="preserve"> дней </w:t>
      </w:r>
      <w:r w:rsidRPr="00E22137">
        <w:rPr>
          <w:rFonts w:asciiTheme="minorHAnsi" w:hAnsiTheme="minorHAnsi"/>
          <w:b w:val="0"/>
          <w:sz w:val="20"/>
          <w:szCs w:val="20"/>
        </w:rPr>
        <w:t>с момента принятия решения о внесении изменений</w:t>
      </w:r>
      <w:r w:rsidR="00F4014D" w:rsidRPr="00E22137">
        <w:rPr>
          <w:rFonts w:asciiTheme="minorHAnsi" w:hAnsiTheme="minorHAnsi"/>
          <w:b w:val="0"/>
          <w:sz w:val="20"/>
          <w:szCs w:val="20"/>
        </w:rPr>
        <w:t xml:space="preserve">, но в любом случае не позднее даты окончания </w:t>
      </w:r>
      <w:r w:rsidR="002F7DA7" w:rsidRPr="00E22137">
        <w:rPr>
          <w:rFonts w:asciiTheme="minorHAnsi" w:hAnsiTheme="minorHAnsi"/>
          <w:b w:val="0"/>
          <w:sz w:val="20"/>
          <w:szCs w:val="20"/>
        </w:rPr>
        <w:t xml:space="preserve">срока </w:t>
      </w:r>
      <w:r w:rsidR="00F4014D" w:rsidRPr="00E22137">
        <w:rPr>
          <w:rFonts w:asciiTheme="minorHAnsi" w:hAnsiTheme="minorHAnsi"/>
          <w:b w:val="0"/>
          <w:sz w:val="20"/>
          <w:szCs w:val="20"/>
        </w:rPr>
        <w:t>подачи заявок</w:t>
      </w:r>
      <w:r w:rsidRPr="00E22137">
        <w:rPr>
          <w:rFonts w:asciiTheme="minorHAnsi" w:hAnsiTheme="minorHAnsi"/>
          <w:b w:val="0"/>
          <w:sz w:val="20"/>
          <w:szCs w:val="20"/>
        </w:rPr>
        <w:t xml:space="preserve"> такие изменения официально </w:t>
      </w:r>
      <w:r w:rsidR="00C018FB" w:rsidRPr="00E22137">
        <w:rPr>
          <w:rFonts w:asciiTheme="minorHAnsi" w:hAnsiTheme="minorHAnsi"/>
          <w:b w:val="0"/>
          <w:sz w:val="20"/>
          <w:szCs w:val="20"/>
        </w:rPr>
        <w:t xml:space="preserve">размещаются </w:t>
      </w:r>
      <w:r w:rsidR="006E32A8" w:rsidRPr="00E22137">
        <w:rPr>
          <w:rFonts w:asciiTheme="minorHAnsi" w:hAnsiTheme="minorHAnsi"/>
          <w:b w:val="0"/>
          <w:sz w:val="20"/>
          <w:szCs w:val="20"/>
        </w:rPr>
        <w:t xml:space="preserve">Заказчиком/организатором закупки </w:t>
      </w:r>
      <w:r w:rsidR="00C018FB" w:rsidRPr="00E22137">
        <w:rPr>
          <w:rFonts w:asciiTheme="minorHAnsi" w:hAnsiTheme="minorHAnsi"/>
          <w:b w:val="0"/>
          <w:sz w:val="20"/>
          <w:szCs w:val="20"/>
        </w:rPr>
        <w:t xml:space="preserve">в </w:t>
      </w:r>
      <w:r w:rsidR="002F7DA7" w:rsidRPr="00E22137">
        <w:rPr>
          <w:rFonts w:asciiTheme="minorHAnsi" w:hAnsiTheme="minorHAnsi"/>
          <w:b w:val="0"/>
          <w:sz w:val="20"/>
          <w:szCs w:val="20"/>
        </w:rPr>
        <w:t xml:space="preserve">тех же </w:t>
      </w:r>
      <w:r w:rsidR="00C018FB" w:rsidRPr="00E22137">
        <w:rPr>
          <w:rFonts w:asciiTheme="minorHAnsi" w:hAnsiTheme="minorHAnsi"/>
          <w:b w:val="0"/>
          <w:sz w:val="20"/>
          <w:szCs w:val="20"/>
        </w:rPr>
        <w:t>источниках</w:t>
      </w:r>
      <w:r w:rsidR="002F7DA7" w:rsidRPr="00E22137">
        <w:rPr>
          <w:rFonts w:asciiTheme="minorHAnsi" w:hAnsiTheme="minorHAnsi"/>
          <w:b w:val="0"/>
          <w:sz w:val="20"/>
          <w:szCs w:val="20"/>
        </w:rPr>
        <w:t xml:space="preserve">, что и </w:t>
      </w:r>
      <w:r w:rsidR="004563AA" w:rsidRPr="00E22137">
        <w:rPr>
          <w:rFonts w:asciiTheme="minorHAnsi" w:hAnsiTheme="minorHAnsi"/>
          <w:b w:val="0"/>
          <w:sz w:val="20"/>
          <w:szCs w:val="20"/>
        </w:rPr>
        <w:t>извещение,</w:t>
      </w:r>
      <w:r w:rsidR="002F7DA7" w:rsidRPr="00E22137">
        <w:rPr>
          <w:rFonts w:asciiTheme="minorHAnsi" w:hAnsiTheme="minorHAnsi"/>
          <w:b w:val="0"/>
          <w:sz w:val="20"/>
          <w:szCs w:val="20"/>
        </w:rPr>
        <w:t xml:space="preserve"> и документация о закупке</w:t>
      </w:r>
      <w:r w:rsidR="003D13CE" w:rsidRPr="00E22137">
        <w:rPr>
          <w:rFonts w:asciiTheme="minorHAnsi" w:hAnsiTheme="minorHAnsi"/>
          <w:b w:val="0"/>
          <w:sz w:val="20"/>
          <w:szCs w:val="20"/>
        </w:rPr>
        <w:t>.</w:t>
      </w:r>
    </w:p>
    <w:p w:rsidR="00F4014D" w:rsidRPr="00E22137" w:rsidRDefault="00F4014D" w:rsidP="009F335B">
      <w:pPr>
        <w:pStyle w:val="2"/>
        <w:numPr>
          <w:ilvl w:val="2"/>
          <w:numId w:val="5"/>
        </w:numPr>
        <w:spacing w:before="120"/>
        <w:ind w:left="851" w:hanging="851"/>
        <w:jc w:val="both"/>
        <w:rPr>
          <w:rFonts w:asciiTheme="minorHAnsi" w:hAnsiTheme="minorHAnsi"/>
          <w:b w:val="0"/>
          <w:color w:val="FF0000"/>
          <w:sz w:val="20"/>
          <w:szCs w:val="20"/>
        </w:rPr>
      </w:pPr>
      <w:r w:rsidRPr="00E22137">
        <w:rPr>
          <w:rFonts w:asciiTheme="minorHAnsi" w:hAnsiTheme="minorHAnsi"/>
          <w:b w:val="0"/>
          <w:sz w:val="20"/>
          <w:szCs w:val="20"/>
        </w:rPr>
        <w:t>Изменение предмета закупки не допускается.</w:t>
      </w:r>
    </w:p>
    <w:p w:rsidR="00EA284A" w:rsidRPr="00E22137" w:rsidRDefault="00AC5B21" w:rsidP="009F335B">
      <w:pPr>
        <w:pStyle w:val="2"/>
        <w:numPr>
          <w:ilvl w:val="1"/>
          <w:numId w:val="5"/>
        </w:numPr>
        <w:ind w:left="709" w:hanging="709"/>
        <w:jc w:val="left"/>
        <w:rPr>
          <w:rFonts w:asciiTheme="minorHAnsi" w:hAnsiTheme="minorHAnsi"/>
          <w:sz w:val="20"/>
          <w:szCs w:val="20"/>
        </w:rPr>
      </w:pPr>
      <w:bookmarkStart w:id="5801" w:name="_Toc409528487"/>
      <w:bookmarkStart w:id="5802" w:name="_Toc409630190"/>
      <w:bookmarkStart w:id="5803" w:name="_Toc409474778"/>
      <w:bookmarkStart w:id="5804" w:name="_Toc409703636"/>
      <w:bookmarkStart w:id="5805" w:name="_Toc409711800"/>
      <w:bookmarkStart w:id="5806" w:name="_Toc409715520"/>
      <w:bookmarkStart w:id="5807" w:name="_Toc409721537"/>
      <w:bookmarkStart w:id="5808" w:name="_Toc409720668"/>
      <w:bookmarkStart w:id="5809" w:name="_Toc409721755"/>
      <w:bookmarkStart w:id="5810" w:name="_Toc409807473"/>
      <w:bookmarkStart w:id="5811" w:name="_Toc409812192"/>
      <w:bookmarkStart w:id="5812" w:name="_Toc283764421"/>
      <w:bookmarkStart w:id="5813" w:name="_Toc409908755"/>
      <w:bookmarkStart w:id="5814" w:name="_Toc410902927"/>
      <w:bookmarkStart w:id="5815" w:name="_Toc410907938"/>
      <w:bookmarkStart w:id="5816" w:name="_Toc410908127"/>
      <w:bookmarkStart w:id="5817" w:name="_Toc410910920"/>
      <w:bookmarkStart w:id="5818" w:name="_Toc410911193"/>
      <w:bookmarkStart w:id="5819" w:name="_Toc410920291"/>
      <w:bookmarkStart w:id="5820" w:name="_Toc411279931"/>
      <w:bookmarkStart w:id="5821" w:name="_Toc411626657"/>
      <w:bookmarkStart w:id="5822" w:name="_Toc411632200"/>
      <w:bookmarkStart w:id="5823" w:name="_Toc411882109"/>
      <w:bookmarkStart w:id="5824" w:name="_Toc411941119"/>
      <w:bookmarkStart w:id="5825" w:name="_Toc285801567"/>
      <w:bookmarkStart w:id="5826" w:name="_Toc411949594"/>
      <w:bookmarkStart w:id="5827" w:name="_Toc412111234"/>
      <w:bookmarkStart w:id="5828" w:name="_Toc285977838"/>
      <w:bookmarkStart w:id="5829" w:name="_Toc412128001"/>
      <w:bookmarkStart w:id="5830" w:name="_Toc285999967"/>
      <w:bookmarkStart w:id="5831" w:name="_Toc412218450"/>
      <w:bookmarkStart w:id="5832" w:name="_Toc412543736"/>
      <w:bookmarkStart w:id="5833" w:name="_Toc412551481"/>
      <w:bookmarkStart w:id="5834" w:name="_Toc412760351"/>
      <w:bookmarkStart w:id="5835" w:name="_Toc453143287"/>
      <w:bookmarkStart w:id="5836" w:name="_Toc516824533"/>
      <w:r w:rsidRPr="00E22137">
        <w:rPr>
          <w:rFonts w:asciiTheme="minorHAnsi" w:hAnsiTheme="minorHAnsi"/>
          <w:sz w:val="20"/>
          <w:szCs w:val="20"/>
        </w:rPr>
        <w:t>П</w:t>
      </w:r>
      <w:r w:rsidR="007E1756" w:rsidRPr="00E22137">
        <w:rPr>
          <w:rFonts w:asciiTheme="minorHAnsi" w:hAnsiTheme="minorHAnsi"/>
          <w:sz w:val="20"/>
          <w:szCs w:val="20"/>
        </w:rPr>
        <w:t>одач</w:t>
      </w:r>
      <w:r w:rsidRPr="00E22137">
        <w:rPr>
          <w:rFonts w:asciiTheme="minorHAnsi" w:hAnsiTheme="minorHAnsi"/>
          <w:sz w:val="20"/>
          <w:szCs w:val="20"/>
        </w:rPr>
        <w:t>а</w:t>
      </w:r>
      <w:r w:rsidR="007E1756" w:rsidRPr="00E22137">
        <w:rPr>
          <w:rFonts w:asciiTheme="minorHAnsi" w:hAnsiTheme="minorHAnsi"/>
          <w:sz w:val="20"/>
          <w:szCs w:val="20"/>
        </w:rPr>
        <w:t xml:space="preserve"> заявок</w:t>
      </w:r>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p>
    <w:p w:rsidR="007E1756" w:rsidRPr="00E22137" w:rsidRDefault="009D3151" w:rsidP="00A7407F">
      <w:pPr>
        <w:pStyle w:val="4"/>
        <w:numPr>
          <w:ilvl w:val="0"/>
          <w:numId w:val="0"/>
        </w:numPr>
        <w:ind w:left="1134"/>
        <w:rPr>
          <w:rFonts w:asciiTheme="minorHAnsi" w:hAnsiTheme="minorHAnsi"/>
          <w:color w:val="000000" w:themeColor="text1"/>
          <w:sz w:val="20"/>
          <w:szCs w:val="20"/>
        </w:rPr>
      </w:pPr>
      <w:r w:rsidRPr="00E22137">
        <w:rPr>
          <w:rFonts w:asciiTheme="minorHAnsi" w:hAnsiTheme="minorHAnsi"/>
          <w:color w:val="000000" w:themeColor="text1"/>
          <w:sz w:val="20"/>
          <w:szCs w:val="20"/>
        </w:rPr>
        <w:t xml:space="preserve">Участник процедуры закупки </w:t>
      </w:r>
      <w:r w:rsidR="007E1756" w:rsidRPr="00E22137">
        <w:rPr>
          <w:rFonts w:asciiTheme="minorHAnsi" w:hAnsiTheme="minorHAnsi"/>
          <w:color w:val="000000" w:themeColor="text1"/>
          <w:sz w:val="20"/>
          <w:szCs w:val="20"/>
        </w:rPr>
        <w:t>формирует заявку в соответствии с требованиями и условиями, указанными в документации о закупке. Каждый</w:t>
      </w:r>
      <w:r w:rsidR="007E1756" w:rsidRPr="00E22137" w:rsidDel="009D3151">
        <w:rPr>
          <w:rFonts w:asciiTheme="minorHAnsi" w:hAnsiTheme="minorHAnsi"/>
          <w:color w:val="000000" w:themeColor="text1"/>
          <w:sz w:val="20"/>
          <w:szCs w:val="20"/>
        </w:rPr>
        <w:t xml:space="preserve"> </w:t>
      </w:r>
      <w:r w:rsidRPr="00E22137">
        <w:rPr>
          <w:rFonts w:asciiTheme="minorHAnsi" w:hAnsiTheme="minorHAnsi"/>
          <w:color w:val="000000" w:themeColor="text1"/>
          <w:sz w:val="20"/>
          <w:szCs w:val="20"/>
        </w:rPr>
        <w:t xml:space="preserve">участник процедуры закупки </w:t>
      </w:r>
      <w:r w:rsidR="007E1756" w:rsidRPr="00E22137">
        <w:rPr>
          <w:rFonts w:asciiTheme="minorHAnsi" w:hAnsiTheme="minorHAnsi"/>
          <w:color w:val="000000" w:themeColor="text1"/>
          <w:sz w:val="20"/>
          <w:szCs w:val="20"/>
        </w:rPr>
        <w:t xml:space="preserve">вправе подать только одну заявку. В случае проведения </w:t>
      </w:r>
      <w:r w:rsidR="003241B8" w:rsidRPr="00E22137">
        <w:rPr>
          <w:rFonts w:asciiTheme="minorHAnsi" w:hAnsiTheme="minorHAnsi"/>
          <w:color w:val="000000" w:themeColor="text1"/>
          <w:sz w:val="20"/>
          <w:szCs w:val="20"/>
        </w:rPr>
        <w:t xml:space="preserve">закупки </w:t>
      </w:r>
      <w:r w:rsidR="007E1756" w:rsidRPr="00E22137">
        <w:rPr>
          <w:rFonts w:asciiTheme="minorHAnsi" w:hAnsiTheme="minorHAnsi"/>
          <w:color w:val="000000" w:themeColor="text1"/>
          <w:sz w:val="20"/>
          <w:szCs w:val="20"/>
        </w:rPr>
        <w:t>по нескольким лотам на каждый лот подается отдельная заявка.</w:t>
      </w:r>
    </w:p>
    <w:p w:rsidR="00CF34F7" w:rsidRPr="00E22137" w:rsidRDefault="00CF34F7"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Подача заявки означает, что </w:t>
      </w:r>
      <w:r w:rsidR="009D3151" w:rsidRPr="00E22137">
        <w:rPr>
          <w:rFonts w:asciiTheme="minorHAnsi" w:hAnsiTheme="minorHAnsi"/>
          <w:b w:val="0"/>
          <w:sz w:val="20"/>
          <w:szCs w:val="20"/>
        </w:rPr>
        <w:t xml:space="preserve">участник процедуры закупки </w:t>
      </w:r>
      <w:r w:rsidRPr="00E22137">
        <w:rPr>
          <w:rFonts w:asciiTheme="minorHAnsi" w:hAnsiTheme="minorHAnsi"/>
          <w:b w:val="0"/>
          <w:sz w:val="20"/>
          <w:szCs w:val="20"/>
        </w:rPr>
        <w:t xml:space="preserve">изучил </w:t>
      </w:r>
      <w:r w:rsidR="00336CD3" w:rsidRPr="00E22137">
        <w:rPr>
          <w:rFonts w:asciiTheme="minorHAnsi" w:hAnsiTheme="minorHAnsi"/>
          <w:b w:val="0"/>
          <w:sz w:val="20"/>
          <w:szCs w:val="20"/>
        </w:rPr>
        <w:t>настоящее</w:t>
      </w:r>
      <w:r w:rsidRPr="00E22137">
        <w:rPr>
          <w:rFonts w:asciiTheme="minorHAnsi" w:hAnsiTheme="minorHAnsi"/>
          <w:b w:val="0"/>
          <w:sz w:val="20"/>
          <w:szCs w:val="20"/>
        </w:rPr>
        <w:t xml:space="preserve"> </w:t>
      </w:r>
      <w:r w:rsidR="007E1756" w:rsidRPr="00E22137">
        <w:rPr>
          <w:rFonts w:asciiTheme="minorHAnsi" w:hAnsiTheme="minorHAnsi"/>
          <w:b w:val="0"/>
          <w:sz w:val="20"/>
          <w:szCs w:val="20"/>
        </w:rPr>
        <w:t xml:space="preserve">Положение, </w:t>
      </w:r>
      <w:r w:rsidRPr="00E22137">
        <w:rPr>
          <w:rFonts w:asciiTheme="minorHAnsi" w:hAnsiTheme="minorHAnsi"/>
          <w:b w:val="0"/>
          <w:sz w:val="20"/>
          <w:szCs w:val="20"/>
        </w:rPr>
        <w:t xml:space="preserve">документацию о закупке (включая все приложения к ней), а также изменения и разъяснения к ней и безоговорочно согласен с условиями участия в закупке, содержащимися в извещении и </w:t>
      </w:r>
      <w:r w:rsidR="002F7DA7" w:rsidRPr="00E22137">
        <w:rPr>
          <w:rFonts w:asciiTheme="minorHAnsi" w:hAnsiTheme="minorHAnsi"/>
          <w:b w:val="0"/>
          <w:sz w:val="20"/>
          <w:szCs w:val="20"/>
        </w:rPr>
        <w:t xml:space="preserve">в </w:t>
      </w:r>
      <w:r w:rsidRPr="00E22137">
        <w:rPr>
          <w:rFonts w:asciiTheme="minorHAnsi" w:hAnsiTheme="minorHAnsi"/>
          <w:b w:val="0"/>
          <w:sz w:val="20"/>
          <w:szCs w:val="20"/>
        </w:rPr>
        <w:t>документации о закупке.</w:t>
      </w:r>
    </w:p>
    <w:p w:rsidR="001501CA" w:rsidRPr="00E22137" w:rsidRDefault="001501CA"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Для участия в закупках, проводимых в электронной форме на ЭТП, </w:t>
      </w:r>
      <w:r w:rsidR="009D3151" w:rsidRPr="00E22137">
        <w:rPr>
          <w:rFonts w:asciiTheme="minorHAnsi" w:hAnsiTheme="minorHAnsi"/>
          <w:b w:val="0"/>
          <w:sz w:val="20"/>
          <w:szCs w:val="20"/>
        </w:rPr>
        <w:t xml:space="preserve">поставщик </w:t>
      </w:r>
      <w:r w:rsidRPr="00E22137">
        <w:rPr>
          <w:rFonts w:asciiTheme="minorHAnsi" w:hAnsiTheme="minorHAnsi"/>
          <w:b w:val="0"/>
          <w:sz w:val="20"/>
          <w:szCs w:val="20"/>
        </w:rPr>
        <w:t>долж</w:t>
      </w:r>
      <w:r w:rsidR="009D3151" w:rsidRPr="00E22137">
        <w:rPr>
          <w:rFonts w:asciiTheme="minorHAnsi" w:hAnsiTheme="minorHAnsi"/>
          <w:b w:val="0"/>
          <w:sz w:val="20"/>
          <w:szCs w:val="20"/>
        </w:rPr>
        <w:t>е</w:t>
      </w:r>
      <w:r w:rsidRPr="00E22137">
        <w:rPr>
          <w:rFonts w:asciiTheme="minorHAnsi" w:hAnsiTheme="minorHAnsi"/>
          <w:b w:val="0"/>
          <w:sz w:val="20"/>
          <w:szCs w:val="20"/>
        </w:rPr>
        <w:t>н пройти процедуру регистрации (аккредитации) на ЭТП. Регистрация (аккредитация) осуществляется оператором ЭТП.</w:t>
      </w:r>
      <w:r w:rsidR="007E1756" w:rsidRPr="00E22137">
        <w:rPr>
          <w:rFonts w:asciiTheme="minorHAnsi" w:hAnsiTheme="minorHAnsi"/>
          <w:b w:val="0"/>
          <w:sz w:val="20"/>
          <w:szCs w:val="20"/>
        </w:rPr>
        <w:t xml:space="preserve"> Подача заявок на бумажном носителе не допускается.</w:t>
      </w:r>
    </w:p>
    <w:p w:rsidR="007E1756" w:rsidRPr="00E22137" w:rsidRDefault="007E175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До подачи заявки </w:t>
      </w:r>
      <w:r w:rsidR="009D3151" w:rsidRPr="00E22137">
        <w:rPr>
          <w:rFonts w:asciiTheme="minorHAnsi" w:hAnsiTheme="minorHAnsi"/>
          <w:b w:val="0"/>
          <w:sz w:val="20"/>
          <w:szCs w:val="20"/>
        </w:rPr>
        <w:t xml:space="preserve">участник процедуры закупки </w:t>
      </w:r>
      <w:r w:rsidRPr="00E22137">
        <w:rPr>
          <w:rFonts w:asciiTheme="minorHAnsi" w:hAnsiTheme="minorHAnsi"/>
          <w:b w:val="0"/>
          <w:sz w:val="20"/>
          <w:szCs w:val="20"/>
        </w:rPr>
        <w:t>обязан ознакомиться с документацией о закупке и регламентом ЭТП, в том числе самостоятельно обеспечить соответствие автоматизированного рабочего места пользователя требованиям оператора ЭТП.</w:t>
      </w:r>
    </w:p>
    <w:p w:rsidR="007E1756" w:rsidRPr="00E22137" w:rsidRDefault="007E175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Все прямые и косвенные затраты, связанные с получением аккредитации и работой на ЭТП (в том числе расходы на получение </w:t>
      </w:r>
      <w:r w:rsidR="00336CD3" w:rsidRPr="00E22137">
        <w:rPr>
          <w:rFonts w:asciiTheme="minorHAnsi" w:hAnsiTheme="minorHAnsi"/>
          <w:b w:val="0"/>
          <w:sz w:val="20"/>
          <w:szCs w:val="20"/>
        </w:rPr>
        <w:t>ЭП</w:t>
      </w:r>
      <w:r w:rsidRPr="00E22137">
        <w:rPr>
          <w:rFonts w:asciiTheme="minorHAnsi" w:hAnsiTheme="minorHAnsi"/>
          <w:b w:val="0"/>
          <w:sz w:val="20"/>
          <w:szCs w:val="20"/>
        </w:rPr>
        <w:t>, расходы на получение документов, расходы на приобретение и</w:t>
      </w:r>
      <w:r w:rsidR="00C87E07" w:rsidRPr="00E22137">
        <w:rPr>
          <w:rFonts w:asciiTheme="minorHAnsi" w:hAnsiTheme="minorHAnsi"/>
          <w:b w:val="0"/>
          <w:sz w:val="20"/>
          <w:szCs w:val="20"/>
        </w:rPr>
        <w:t> / </w:t>
      </w:r>
      <w:r w:rsidRPr="00E22137">
        <w:rPr>
          <w:rFonts w:asciiTheme="minorHAnsi" w:hAnsiTheme="minorHAnsi"/>
          <w:b w:val="0"/>
          <w:sz w:val="20"/>
          <w:szCs w:val="20"/>
        </w:rPr>
        <w:t xml:space="preserve">или настройку программного обеспечения и технических средств, расходы, связанные с оплатой услуг оператора ЭТП и иные расходы), </w:t>
      </w:r>
      <w:r w:rsidR="003A4E27" w:rsidRPr="00E22137">
        <w:rPr>
          <w:rFonts w:asciiTheme="minorHAnsi" w:hAnsiTheme="minorHAnsi"/>
          <w:b w:val="0"/>
          <w:sz w:val="20"/>
          <w:szCs w:val="20"/>
        </w:rPr>
        <w:t>возлагаются</w:t>
      </w:r>
      <w:r w:rsidR="00B17C10" w:rsidRPr="00E22137">
        <w:rPr>
          <w:rFonts w:asciiTheme="minorHAnsi" w:hAnsiTheme="minorHAnsi"/>
          <w:b w:val="0"/>
          <w:sz w:val="20"/>
          <w:szCs w:val="20"/>
        </w:rPr>
        <w:t xml:space="preserve"> </w:t>
      </w:r>
      <w:r w:rsidRPr="00E22137">
        <w:rPr>
          <w:rFonts w:asciiTheme="minorHAnsi" w:hAnsiTheme="minorHAnsi"/>
          <w:b w:val="0"/>
          <w:sz w:val="20"/>
          <w:szCs w:val="20"/>
        </w:rPr>
        <w:t>на поставщика в полном объеме.</w:t>
      </w:r>
    </w:p>
    <w:p w:rsidR="007E1756" w:rsidRPr="00E22137" w:rsidRDefault="007E175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Порядок регистрации (аккредитации) поставщиков на ЭТП, а также тарифы для оплаты и получения доступа к участию в процедурах закупки устанавливаются в соответствии с регламентом ЭТП.</w:t>
      </w:r>
    </w:p>
    <w:p w:rsidR="007E1756" w:rsidRPr="00E22137" w:rsidRDefault="007E1756" w:rsidP="009F335B">
      <w:pPr>
        <w:pStyle w:val="2"/>
        <w:numPr>
          <w:ilvl w:val="2"/>
          <w:numId w:val="5"/>
        </w:numPr>
        <w:spacing w:before="120"/>
        <w:ind w:left="851" w:hanging="851"/>
        <w:jc w:val="both"/>
        <w:rPr>
          <w:rFonts w:asciiTheme="minorHAnsi" w:hAnsiTheme="minorHAnsi"/>
          <w:b w:val="0"/>
          <w:sz w:val="20"/>
          <w:szCs w:val="20"/>
        </w:rPr>
      </w:pPr>
      <w:bookmarkStart w:id="5837" w:name="_Ref442275085"/>
      <w:r w:rsidRPr="00E22137">
        <w:rPr>
          <w:rFonts w:asciiTheme="minorHAnsi" w:hAnsiTheme="minorHAnsi"/>
          <w:b w:val="0"/>
          <w:sz w:val="20"/>
          <w:szCs w:val="20"/>
        </w:rPr>
        <w:t xml:space="preserve">Заявки подаются посредством функционала ЭТП в соответствии с регламентом ЭТП и подписываются ЭП лица, имеющего право действовать от имени участника </w:t>
      </w:r>
      <w:r w:rsidR="009D3151" w:rsidRPr="00E22137">
        <w:rPr>
          <w:rFonts w:asciiTheme="minorHAnsi" w:hAnsiTheme="minorHAnsi"/>
          <w:b w:val="0"/>
          <w:sz w:val="20"/>
          <w:szCs w:val="20"/>
        </w:rPr>
        <w:t xml:space="preserve">процедуры </w:t>
      </w:r>
      <w:r w:rsidRPr="00E22137">
        <w:rPr>
          <w:rFonts w:asciiTheme="minorHAnsi" w:hAnsiTheme="minorHAnsi"/>
          <w:b w:val="0"/>
          <w:sz w:val="20"/>
          <w:szCs w:val="20"/>
        </w:rPr>
        <w:t xml:space="preserve">закупки. При этом не допускается установление </w:t>
      </w:r>
      <w:r w:rsidR="00505F23" w:rsidRPr="00E22137">
        <w:rPr>
          <w:rFonts w:asciiTheme="minorHAnsi" w:hAnsiTheme="minorHAnsi"/>
          <w:b w:val="0"/>
          <w:sz w:val="20"/>
          <w:szCs w:val="20"/>
        </w:rPr>
        <w:t xml:space="preserve">Заказчиком/организатором закупки </w:t>
      </w:r>
      <w:r w:rsidRPr="00E22137">
        <w:rPr>
          <w:rFonts w:asciiTheme="minorHAnsi" w:hAnsiTheme="minorHAnsi"/>
          <w:b w:val="0"/>
          <w:sz w:val="20"/>
          <w:szCs w:val="20"/>
        </w:rPr>
        <w:t>в документации о закупке требования о представлении копии заявки в печатном виде (на бумажном носителе).</w:t>
      </w:r>
      <w:bookmarkEnd w:id="5837"/>
    </w:p>
    <w:p w:rsidR="002F7DA7" w:rsidRPr="00E22137" w:rsidRDefault="002F7DA7" w:rsidP="009F335B">
      <w:pPr>
        <w:pStyle w:val="2"/>
        <w:numPr>
          <w:ilvl w:val="2"/>
          <w:numId w:val="5"/>
        </w:numPr>
        <w:spacing w:before="120"/>
        <w:ind w:left="851" w:hanging="851"/>
        <w:jc w:val="both"/>
        <w:rPr>
          <w:rFonts w:asciiTheme="minorHAnsi" w:hAnsiTheme="minorHAnsi"/>
          <w:b w:val="0"/>
          <w:sz w:val="20"/>
          <w:szCs w:val="20"/>
        </w:rPr>
      </w:pPr>
      <w:bookmarkStart w:id="5838" w:name="_Ref409441948"/>
      <w:r w:rsidRPr="00E22137">
        <w:rPr>
          <w:rFonts w:asciiTheme="minorHAnsi" w:hAnsiTheme="minorHAnsi"/>
          <w:b w:val="0"/>
          <w:sz w:val="20"/>
          <w:szCs w:val="20"/>
        </w:rPr>
        <w:t xml:space="preserve">Подача заявки </w:t>
      </w:r>
      <w:r w:rsidR="0097190F" w:rsidRPr="00E22137">
        <w:rPr>
          <w:rFonts w:asciiTheme="minorHAnsi" w:hAnsiTheme="minorHAnsi"/>
          <w:b w:val="0"/>
          <w:sz w:val="20"/>
          <w:szCs w:val="20"/>
        </w:rPr>
        <w:t>допускается участником процедуры закупки, предоставившим надлежащее обеспечение заявки в соответствии с условиями документации о закупке</w:t>
      </w:r>
      <w:r w:rsidR="00304744" w:rsidRPr="00E22137">
        <w:rPr>
          <w:rFonts w:asciiTheme="minorHAnsi" w:hAnsiTheme="minorHAnsi"/>
          <w:b w:val="0"/>
          <w:sz w:val="20"/>
          <w:szCs w:val="20"/>
        </w:rPr>
        <w:t>.</w:t>
      </w:r>
    </w:p>
    <w:p w:rsidR="007E1756" w:rsidRPr="00E22137" w:rsidRDefault="007E1756" w:rsidP="009F335B">
      <w:pPr>
        <w:pStyle w:val="2"/>
        <w:numPr>
          <w:ilvl w:val="2"/>
          <w:numId w:val="5"/>
        </w:numPr>
        <w:spacing w:before="120"/>
        <w:ind w:left="851" w:hanging="851"/>
        <w:jc w:val="both"/>
        <w:rPr>
          <w:rFonts w:asciiTheme="minorHAnsi" w:hAnsiTheme="minorHAnsi"/>
          <w:b w:val="0"/>
          <w:sz w:val="20"/>
          <w:szCs w:val="20"/>
        </w:rPr>
      </w:pPr>
      <w:bookmarkStart w:id="5839" w:name="_Ref409679590"/>
      <w:bookmarkStart w:id="5840" w:name="_Ref412121429"/>
      <w:r w:rsidRPr="00E22137">
        <w:rPr>
          <w:rFonts w:asciiTheme="minorHAnsi" w:hAnsiTheme="minorHAnsi"/>
          <w:b w:val="0"/>
          <w:sz w:val="20"/>
          <w:szCs w:val="20"/>
        </w:rPr>
        <w:t xml:space="preserve">Заявка должна быть </w:t>
      </w:r>
      <w:r w:rsidR="004D26C6" w:rsidRPr="00E22137">
        <w:rPr>
          <w:rFonts w:asciiTheme="minorHAnsi" w:hAnsiTheme="minorHAnsi"/>
          <w:b w:val="0"/>
          <w:sz w:val="20"/>
          <w:szCs w:val="20"/>
        </w:rPr>
        <w:t xml:space="preserve">подготовлена </w:t>
      </w:r>
      <w:r w:rsidRPr="00E22137">
        <w:rPr>
          <w:rFonts w:asciiTheme="minorHAnsi" w:hAnsiTheme="minorHAnsi"/>
          <w:b w:val="0"/>
          <w:sz w:val="20"/>
          <w:szCs w:val="20"/>
        </w:rPr>
        <w:t xml:space="preserve">в соответствии с требованиями документации о закупке и содержать следующие </w:t>
      </w:r>
      <w:r w:rsidR="00502BE3" w:rsidRPr="00E22137">
        <w:rPr>
          <w:rFonts w:asciiTheme="minorHAnsi" w:hAnsiTheme="minorHAnsi"/>
          <w:b w:val="0"/>
          <w:sz w:val="20"/>
          <w:szCs w:val="20"/>
        </w:rPr>
        <w:t xml:space="preserve">документы и </w:t>
      </w:r>
      <w:r w:rsidRPr="00E22137">
        <w:rPr>
          <w:rFonts w:asciiTheme="minorHAnsi" w:hAnsiTheme="minorHAnsi"/>
          <w:b w:val="0"/>
          <w:sz w:val="20"/>
          <w:szCs w:val="20"/>
        </w:rPr>
        <w:t>сведения</w:t>
      </w:r>
      <w:r w:rsidR="004D26C6" w:rsidRPr="00E22137">
        <w:rPr>
          <w:rFonts w:asciiTheme="minorHAnsi" w:hAnsiTheme="minorHAnsi"/>
          <w:b w:val="0"/>
          <w:sz w:val="20"/>
          <w:szCs w:val="20"/>
        </w:rPr>
        <w:t xml:space="preserve"> (кроме случаев, предусмотренных п.</w:t>
      </w:r>
      <w:r w:rsidR="00F76363"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_Ref498543953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12.6.9</w:t>
      </w:r>
      <w:r w:rsidR="009F6A3E" w:rsidRPr="00E22137">
        <w:rPr>
          <w:rFonts w:asciiTheme="minorHAnsi" w:hAnsiTheme="minorHAnsi"/>
          <w:b w:val="0"/>
          <w:sz w:val="20"/>
          <w:szCs w:val="20"/>
        </w:rPr>
        <w:fldChar w:fldCharType="end"/>
      </w:r>
      <w:r w:rsidR="00C30A34" w:rsidRPr="00E22137">
        <w:rPr>
          <w:rFonts w:asciiTheme="minorHAnsi" w:hAnsiTheme="minorHAnsi"/>
          <w:b w:val="0"/>
          <w:sz w:val="20"/>
          <w:szCs w:val="20"/>
        </w:rPr>
        <w:t xml:space="preserve"> </w:t>
      </w:r>
      <w:r w:rsidR="004D26C6" w:rsidRPr="00E22137">
        <w:rPr>
          <w:rFonts w:asciiTheme="minorHAnsi" w:hAnsiTheme="minorHAnsi"/>
          <w:b w:val="0"/>
          <w:sz w:val="20"/>
          <w:szCs w:val="20"/>
        </w:rPr>
        <w:t>Положения)</w:t>
      </w:r>
      <w:r w:rsidRPr="00E22137">
        <w:rPr>
          <w:rFonts w:asciiTheme="minorHAnsi" w:hAnsiTheme="minorHAnsi"/>
          <w:b w:val="0"/>
          <w:sz w:val="20"/>
          <w:szCs w:val="20"/>
        </w:rPr>
        <w:t>:</w:t>
      </w:r>
      <w:bookmarkEnd w:id="5838"/>
      <w:bookmarkEnd w:id="5839"/>
      <w:bookmarkEnd w:id="5840"/>
    </w:p>
    <w:p w:rsidR="007E1756" w:rsidRPr="00E22137" w:rsidRDefault="007E1756" w:rsidP="009F335B">
      <w:pPr>
        <w:pStyle w:val="2"/>
        <w:numPr>
          <w:ilvl w:val="3"/>
          <w:numId w:val="5"/>
        </w:numPr>
        <w:spacing w:before="120"/>
        <w:jc w:val="both"/>
        <w:rPr>
          <w:rFonts w:asciiTheme="minorHAnsi" w:hAnsiTheme="minorHAnsi"/>
          <w:b w:val="0"/>
          <w:sz w:val="20"/>
          <w:szCs w:val="20"/>
        </w:rPr>
      </w:pPr>
      <w:bookmarkStart w:id="5841" w:name="_Ref409635447"/>
      <w:bookmarkStart w:id="5842" w:name="_Ref409689522"/>
      <w:r w:rsidRPr="00E22137">
        <w:rPr>
          <w:rFonts w:asciiTheme="minorHAnsi" w:hAnsiTheme="minorHAnsi"/>
          <w:b w:val="0"/>
          <w:sz w:val="20"/>
          <w:szCs w:val="20"/>
        </w:rPr>
        <w:t>наименование</w:t>
      </w:r>
      <w:r w:rsidR="00304744" w:rsidRPr="00E22137">
        <w:rPr>
          <w:rFonts w:asciiTheme="minorHAnsi" w:hAnsiTheme="minorHAnsi"/>
          <w:b w:val="0"/>
          <w:sz w:val="20"/>
          <w:szCs w:val="20"/>
        </w:rPr>
        <w:t xml:space="preserve"> с указанием</w:t>
      </w:r>
      <w:r w:rsidRPr="00E22137">
        <w:rPr>
          <w:rFonts w:asciiTheme="minorHAnsi" w:hAnsiTheme="minorHAnsi"/>
          <w:b w:val="0"/>
          <w:sz w:val="20"/>
          <w:szCs w:val="20"/>
        </w:rPr>
        <w:t xml:space="preserve"> организационно-правовой форм</w:t>
      </w:r>
      <w:r w:rsidR="00304744" w:rsidRPr="00E22137">
        <w:rPr>
          <w:rFonts w:asciiTheme="minorHAnsi" w:hAnsiTheme="minorHAnsi"/>
          <w:b w:val="0"/>
          <w:sz w:val="20"/>
          <w:szCs w:val="20"/>
        </w:rPr>
        <w:t>ы</w:t>
      </w:r>
      <w:r w:rsidRPr="00E22137">
        <w:rPr>
          <w:rFonts w:asciiTheme="minorHAnsi" w:hAnsiTheme="minorHAnsi"/>
          <w:b w:val="0"/>
          <w:sz w:val="20"/>
          <w:szCs w:val="20"/>
        </w:rPr>
        <w:t>, мест</w:t>
      </w:r>
      <w:r w:rsidR="00304744" w:rsidRPr="00E22137">
        <w:rPr>
          <w:rFonts w:asciiTheme="minorHAnsi" w:hAnsiTheme="minorHAnsi"/>
          <w:b w:val="0"/>
          <w:sz w:val="20"/>
          <w:szCs w:val="20"/>
        </w:rPr>
        <w:t>о</w:t>
      </w:r>
      <w:r w:rsidR="007214EA" w:rsidRPr="00E22137">
        <w:rPr>
          <w:rFonts w:asciiTheme="minorHAnsi" w:hAnsiTheme="minorHAnsi"/>
          <w:b w:val="0"/>
          <w:sz w:val="20"/>
          <w:szCs w:val="20"/>
        </w:rPr>
        <w:t xml:space="preserve"> </w:t>
      </w:r>
      <w:r w:rsidRPr="00E22137">
        <w:rPr>
          <w:rFonts w:asciiTheme="minorHAnsi" w:hAnsiTheme="minorHAnsi"/>
          <w:b w:val="0"/>
          <w:sz w:val="20"/>
          <w:szCs w:val="20"/>
        </w:rPr>
        <w:t>нахождени</w:t>
      </w:r>
      <w:r w:rsidR="0098361F" w:rsidRPr="00E22137">
        <w:rPr>
          <w:rFonts w:asciiTheme="minorHAnsi" w:hAnsiTheme="minorHAnsi"/>
          <w:b w:val="0"/>
          <w:sz w:val="20"/>
          <w:szCs w:val="20"/>
        </w:rPr>
        <w:t>я</w:t>
      </w:r>
      <w:r w:rsidRPr="00E22137">
        <w:rPr>
          <w:rFonts w:asciiTheme="minorHAnsi" w:hAnsiTheme="minorHAnsi"/>
          <w:b w:val="0"/>
          <w:sz w:val="20"/>
          <w:szCs w:val="20"/>
        </w:rPr>
        <w:t xml:space="preserve">, адрес (для юридического лица), фамилия, имя, отчество, паспортные данные, сведения о месте жительства (для физического лица), банковские реквизиты, </w:t>
      </w:r>
      <w:r w:rsidR="001A7213" w:rsidRPr="00E22137">
        <w:rPr>
          <w:rFonts w:asciiTheme="minorHAnsi" w:hAnsiTheme="minorHAnsi"/>
          <w:b w:val="0"/>
          <w:sz w:val="20"/>
          <w:szCs w:val="20"/>
        </w:rPr>
        <w:t xml:space="preserve">сведения о применении упрощенной системы налогообложения, </w:t>
      </w:r>
      <w:r w:rsidRPr="00E22137">
        <w:rPr>
          <w:rFonts w:asciiTheme="minorHAnsi" w:hAnsiTheme="minorHAnsi"/>
          <w:b w:val="0"/>
          <w:sz w:val="20"/>
          <w:szCs w:val="20"/>
        </w:rPr>
        <w:t>номер контактного телефона и иные контактные данные и реквизиты, согласно требованиям документации о закупке;</w:t>
      </w:r>
      <w:bookmarkEnd w:id="5841"/>
      <w:bookmarkEnd w:id="5842"/>
    </w:p>
    <w:p w:rsidR="009509EA" w:rsidRPr="00E22137" w:rsidRDefault="009509EA" w:rsidP="009509EA">
      <w:pPr>
        <w:pStyle w:val="2"/>
        <w:numPr>
          <w:ilvl w:val="3"/>
          <w:numId w:val="5"/>
        </w:numPr>
        <w:spacing w:before="120"/>
        <w:jc w:val="both"/>
        <w:rPr>
          <w:rFonts w:asciiTheme="minorHAnsi" w:hAnsiTheme="minorHAnsi"/>
          <w:b w:val="0"/>
          <w:sz w:val="20"/>
          <w:szCs w:val="20"/>
        </w:rPr>
      </w:pPr>
      <w:bookmarkStart w:id="5843" w:name="_Ref409795926"/>
      <w:r w:rsidRPr="00E22137">
        <w:rPr>
          <w:rFonts w:asciiTheme="minorHAnsi" w:hAnsiTheme="minorHAnsi"/>
          <w:b w:val="0"/>
          <w:sz w:val="20"/>
          <w:szCs w:val="20"/>
        </w:rPr>
        <w:t>предложение участника в отношении предмета закупки, подготовленное в соответствии с требованиями к описанию продукции, установленными в документации о закупке и иные предложения об условиях исполнения договора; предложение о цене договора, о цене единицы продукции (в соответствии с требованиями документации о закупке); указание на товарный знак (его словесное обозначение) (при наличии), знак обслуживания (при наличии), фирменное наименование (при наличии), патенты (при наличии), полезные модели (при наличии), промышленные образцы (при наличии);</w:t>
      </w:r>
      <w:r w:rsidR="00C60F44" w:rsidRPr="00E22137">
        <w:rPr>
          <w:rFonts w:asciiTheme="minorHAnsi" w:hAnsiTheme="minorHAnsi"/>
          <w:b w:val="0"/>
          <w:sz w:val="20"/>
          <w:szCs w:val="20"/>
        </w:rPr>
        <w:t xml:space="preserve"> </w:t>
      </w:r>
      <w:r w:rsidRPr="00E22137">
        <w:rPr>
          <w:rFonts w:asciiTheme="minorHAnsi" w:hAnsiTheme="minorHAnsi"/>
          <w:b w:val="0"/>
          <w:sz w:val="20"/>
          <w:szCs w:val="20"/>
        </w:rPr>
        <w:t xml:space="preserve">обозначение страны происхождения товара. </w:t>
      </w:r>
    </w:p>
    <w:p w:rsidR="007E1756" w:rsidRPr="00E22137" w:rsidRDefault="00F95355"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копия полученной не ранее чем за 3 (три) месяца до дня официального размещения извещения выписки из единого государственного реестра юридических лиц (для юридических лиц); копия полученной не ранее чем за 3 (три) месяца до дня официального размещения извещения выписки из единого государственного реестра индивидуальных предпринимателей (для индивидуальных предпринимателей); копии документов, удостоверяющих личность (для иных физических лиц); копия перевода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w:t>
      </w:r>
      <w:r w:rsidR="007E1756" w:rsidRPr="00E22137">
        <w:rPr>
          <w:rFonts w:asciiTheme="minorHAnsi" w:hAnsiTheme="minorHAnsi"/>
          <w:b w:val="0"/>
          <w:sz w:val="20"/>
          <w:szCs w:val="20"/>
        </w:rPr>
        <w:t>;</w:t>
      </w:r>
      <w:bookmarkEnd w:id="5843"/>
    </w:p>
    <w:p w:rsidR="007E1756" w:rsidRPr="00E22137" w:rsidRDefault="002F7DA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копии </w:t>
      </w:r>
      <w:r w:rsidR="007E1756" w:rsidRPr="00E22137">
        <w:rPr>
          <w:rFonts w:asciiTheme="minorHAnsi" w:hAnsiTheme="minorHAnsi"/>
          <w:b w:val="0"/>
          <w:sz w:val="20"/>
          <w:szCs w:val="20"/>
        </w:rPr>
        <w:t>учредительны</w:t>
      </w:r>
      <w:r w:rsidRPr="00E22137">
        <w:rPr>
          <w:rFonts w:asciiTheme="minorHAnsi" w:hAnsiTheme="minorHAnsi"/>
          <w:b w:val="0"/>
          <w:sz w:val="20"/>
          <w:szCs w:val="20"/>
        </w:rPr>
        <w:t>х</w:t>
      </w:r>
      <w:r w:rsidR="007E1756" w:rsidRPr="00E22137">
        <w:rPr>
          <w:rFonts w:asciiTheme="minorHAnsi" w:hAnsiTheme="minorHAnsi"/>
          <w:b w:val="0"/>
          <w:sz w:val="20"/>
          <w:szCs w:val="20"/>
        </w:rPr>
        <w:t xml:space="preserve"> документ</w:t>
      </w:r>
      <w:r w:rsidRPr="00E22137">
        <w:rPr>
          <w:rFonts w:asciiTheme="minorHAnsi" w:hAnsiTheme="minorHAnsi"/>
          <w:b w:val="0"/>
          <w:sz w:val="20"/>
          <w:szCs w:val="20"/>
        </w:rPr>
        <w:t>ов</w:t>
      </w:r>
      <w:r w:rsidR="007E1756" w:rsidRPr="00E22137">
        <w:rPr>
          <w:rFonts w:asciiTheme="minorHAnsi" w:hAnsiTheme="minorHAnsi"/>
          <w:b w:val="0"/>
          <w:sz w:val="20"/>
          <w:szCs w:val="20"/>
        </w:rPr>
        <w:t xml:space="preserve"> в действующей редакции (для участник</w:t>
      </w:r>
      <w:r w:rsidR="009D3151" w:rsidRPr="00E22137">
        <w:rPr>
          <w:rFonts w:asciiTheme="minorHAnsi" w:hAnsiTheme="minorHAnsi"/>
          <w:b w:val="0"/>
          <w:sz w:val="20"/>
          <w:szCs w:val="20"/>
        </w:rPr>
        <w:t>а</w:t>
      </w:r>
      <w:r w:rsidR="007E1756" w:rsidRPr="00E22137">
        <w:rPr>
          <w:rFonts w:asciiTheme="minorHAnsi" w:hAnsiTheme="minorHAnsi"/>
          <w:b w:val="0"/>
          <w:sz w:val="20"/>
          <w:szCs w:val="20"/>
        </w:rPr>
        <w:t xml:space="preserve"> </w:t>
      </w:r>
      <w:r w:rsidR="009D3151" w:rsidRPr="00E22137">
        <w:rPr>
          <w:rFonts w:asciiTheme="minorHAnsi" w:hAnsiTheme="minorHAnsi"/>
          <w:b w:val="0"/>
          <w:sz w:val="20"/>
          <w:szCs w:val="20"/>
        </w:rPr>
        <w:t xml:space="preserve">процедуры </w:t>
      </w:r>
      <w:r w:rsidR="007E1756" w:rsidRPr="00E22137">
        <w:rPr>
          <w:rFonts w:asciiTheme="minorHAnsi" w:hAnsiTheme="minorHAnsi"/>
          <w:b w:val="0"/>
          <w:sz w:val="20"/>
          <w:szCs w:val="20"/>
        </w:rPr>
        <w:t>закупки – юридическ</w:t>
      </w:r>
      <w:r w:rsidR="009D3151" w:rsidRPr="00E22137">
        <w:rPr>
          <w:rFonts w:asciiTheme="minorHAnsi" w:hAnsiTheme="minorHAnsi"/>
          <w:b w:val="0"/>
          <w:sz w:val="20"/>
          <w:szCs w:val="20"/>
        </w:rPr>
        <w:t>ого</w:t>
      </w:r>
      <w:r w:rsidR="007E1756" w:rsidRPr="00E22137">
        <w:rPr>
          <w:rFonts w:asciiTheme="minorHAnsi" w:hAnsiTheme="minorHAnsi"/>
          <w:b w:val="0"/>
          <w:sz w:val="20"/>
          <w:szCs w:val="20"/>
        </w:rPr>
        <w:t xml:space="preserve"> лиц</w:t>
      </w:r>
      <w:r w:rsidR="009D3151" w:rsidRPr="00E22137">
        <w:rPr>
          <w:rFonts w:asciiTheme="minorHAnsi" w:hAnsiTheme="minorHAnsi"/>
          <w:b w:val="0"/>
          <w:sz w:val="20"/>
          <w:szCs w:val="20"/>
        </w:rPr>
        <w:t>а</w:t>
      </w:r>
      <w:r w:rsidR="007E1756" w:rsidRPr="00E22137">
        <w:rPr>
          <w:rFonts w:asciiTheme="minorHAnsi" w:hAnsiTheme="minorHAnsi"/>
          <w:b w:val="0"/>
          <w:sz w:val="20"/>
          <w:szCs w:val="20"/>
        </w:rPr>
        <w:t>);</w:t>
      </w:r>
    </w:p>
    <w:p w:rsidR="007E1756" w:rsidRPr="00E22137" w:rsidRDefault="002F7DA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копия </w:t>
      </w:r>
      <w:r w:rsidR="007E1756" w:rsidRPr="00E22137">
        <w:rPr>
          <w:rFonts w:asciiTheme="minorHAnsi" w:hAnsiTheme="minorHAnsi"/>
          <w:b w:val="0"/>
          <w:sz w:val="20"/>
          <w:szCs w:val="20"/>
        </w:rPr>
        <w:t>документ</w:t>
      </w:r>
      <w:r w:rsidRPr="00E22137">
        <w:rPr>
          <w:rFonts w:asciiTheme="minorHAnsi" w:hAnsiTheme="minorHAnsi"/>
          <w:b w:val="0"/>
          <w:sz w:val="20"/>
          <w:szCs w:val="20"/>
        </w:rPr>
        <w:t>а</w:t>
      </w:r>
      <w:r w:rsidR="007E1756" w:rsidRPr="00E22137">
        <w:rPr>
          <w:rFonts w:asciiTheme="minorHAnsi" w:hAnsiTheme="minorHAnsi"/>
          <w:b w:val="0"/>
          <w:sz w:val="20"/>
          <w:szCs w:val="20"/>
        </w:rPr>
        <w:t xml:space="preserve">, </w:t>
      </w:r>
      <w:r w:rsidRPr="00E22137">
        <w:rPr>
          <w:rFonts w:asciiTheme="minorHAnsi" w:hAnsiTheme="minorHAnsi"/>
          <w:b w:val="0"/>
          <w:sz w:val="20"/>
          <w:szCs w:val="20"/>
        </w:rPr>
        <w:t>подтверждающего</w:t>
      </w:r>
      <w:r w:rsidR="007E1756" w:rsidRPr="00E22137">
        <w:rPr>
          <w:rFonts w:asciiTheme="minorHAnsi" w:hAnsiTheme="minorHAnsi"/>
          <w:b w:val="0"/>
          <w:sz w:val="20"/>
          <w:szCs w:val="20"/>
        </w:rPr>
        <w:t xml:space="preserve"> полномочия лица на осуществление действий от имени участника</w:t>
      </w:r>
      <w:r w:rsidR="009D3151" w:rsidRPr="00E22137">
        <w:rPr>
          <w:rFonts w:asciiTheme="minorHAnsi" w:hAnsiTheme="minorHAnsi"/>
          <w:b w:val="0"/>
          <w:sz w:val="20"/>
          <w:szCs w:val="20"/>
        </w:rPr>
        <w:t xml:space="preserve"> процедуры</w:t>
      </w:r>
      <w:r w:rsidR="007E1756" w:rsidRPr="00E22137">
        <w:rPr>
          <w:rFonts w:asciiTheme="minorHAnsi" w:hAnsiTheme="minorHAnsi"/>
          <w:b w:val="0"/>
          <w:sz w:val="20"/>
          <w:szCs w:val="20"/>
        </w:rPr>
        <w:t xml:space="preserve"> закупки </w:t>
      </w:r>
      <w:r w:rsidR="00531669" w:rsidRPr="00E22137">
        <w:rPr>
          <w:rFonts w:asciiTheme="minorHAnsi" w:hAnsiTheme="minorHAnsi"/>
          <w:b w:val="0"/>
          <w:sz w:val="20"/>
          <w:szCs w:val="20"/>
        </w:rPr>
        <w:t>–</w:t>
      </w:r>
      <w:r w:rsidR="007E1756" w:rsidRPr="00E22137">
        <w:rPr>
          <w:rFonts w:asciiTheme="minorHAnsi" w:hAnsiTheme="minorHAnsi"/>
          <w:b w:val="0"/>
          <w:sz w:val="20"/>
          <w:szCs w:val="20"/>
        </w:rPr>
        <w:t xml:space="preserve"> юридического лица (копия решения о назначении или об избрании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процедуры закупки без доверенности</w:t>
      </w:r>
      <w:r w:rsidR="0098361F" w:rsidRPr="00E22137">
        <w:rPr>
          <w:rFonts w:asciiTheme="minorHAnsi" w:hAnsiTheme="minorHAnsi"/>
          <w:b w:val="0"/>
          <w:sz w:val="20"/>
          <w:szCs w:val="20"/>
        </w:rPr>
        <w:t xml:space="preserve"> (далее по под</w:t>
      </w:r>
      <w:r w:rsidR="008E40CC" w:rsidRPr="00E22137">
        <w:rPr>
          <w:rFonts w:asciiTheme="minorHAnsi" w:hAnsiTheme="minorHAnsi"/>
          <w:b w:val="0"/>
          <w:sz w:val="20"/>
          <w:szCs w:val="20"/>
        </w:rPr>
        <w:t>разделу</w:t>
      </w:r>
      <w:r w:rsidR="0098361F" w:rsidRPr="00E22137">
        <w:rPr>
          <w:rFonts w:asciiTheme="minorHAnsi" w:hAnsiTheme="minorHAnsi"/>
          <w:b w:val="0"/>
          <w:sz w:val="20"/>
          <w:szCs w:val="20"/>
        </w:rPr>
        <w:t xml:space="preserve"> – руководитель)</w:t>
      </w:r>
      <w:r w:rsidR="007E1756" w:rsidRPr="00E22137">
        <w:rPr>
          <w:rFonts w:asciiTheme="minorHAnsi" w:hAnsiTheme="minorHAnsi"/>
          <w:b w:val="0"/>
          <w:sz w:val="20"/>
          <w:szCs w:val="20"/>
        </w:rPr>
        <w:t xml:space="preserve">. В случае если от имени участника процедуры закупки действует иное лицо, заявка должна содержать также </w:t>
      </w:r>
      <w:r w:rsidRPr="00E22137">
        <w:rPr>
          <w:rFonts w:asciiTheme="minorHAnsi" w:hAnsiTheme="minorHAnsi"/>
          <w:b w:val="0"/>
          <w:sz w:val="20"/>
          <w:szCs w:val="20"/>
        </w:rPr>
        <w:t xml:space="preserve">копию </w:t>
      </w:r>
      <w:r w:rsidR="007E1756" w:rsidRPr="00E22137">
        <w:rPr>
          <w:rFonts w:asciiTheme="minorHAnsi" w:hAnsiTheme="minorHAnsi"/>
          <w:b w:val="0"/>
          <w:sz w:val="20"/>
          <w:szCs w:val="20"/>
        </w:rPr>
        <w:t>доверенност</w:t>
      </w:r>
      <w:r w:rsidRPr="00E22137">
        <w:rPr>
          <w:rFonts w:asciiTheme="minorHAnsi" w:hAnsiTheme="minorHAnsi"/>
          <w:b w:val="0"/>
          <w:sz w:val="20"/>
          <w:szCs w:val="20"/>
        </w:rPr>
        <w:t>и</w:t>
      </w:r>
      <w:r w:rsidR="007E1756" w:rsidRPr="00E22137">
        <w:rPr>
          <w:rFonts w:asciiTheme="minorHAnsi" w:hAnsiTheme="minorHAnsi"/>
          <w:b w:val="0"/>
          <w:sz w:val="20"/>
          <w:szCs w:val="20"/>
        </w:rPr>
        <w:t xml:space="preserve"> на осуществление действий от имени участника </w:t>
      </w:r>
      <w:r w:rsidR="009D3151" w:rsidRPr="00E22137">
        <w:rPr>
          <w:rFonts w:asciiTheme="minorHAnsi" w:hAnsiTheme="minorHAnsi"/>
          <w:b w:val="0"/>
          <w:sz w:val="20"/>
          <w:szCs w:val="20"/>
        </w:rPr>
        <w:t xml:space="preserve">процедуры </w:t>
      </w:r>
      <w:r w:rsidR="007E1756" w:rsidRPr="00E22137">
        <w:rPr>
          <w:rFonts w:asciiTheme="minorHAnsi" w:hAnsiTheme="minorHAnsi"/>
          <w:b w:val="0"/>
          <w:sz w:val="20"/>
          <w:szCs w:val="20"/>
        </w:rPr>
        <w:t xml:space="preserve">закупки, оформленную в соответствии с законодательством. В случае, если указанная доверенность подписана лицом, уполномоченным руководителем, заявка должна содержать также </w:t>
      </w:r>
      <w:r w:rsidR="0097190F" w:rsidRPr="00E22137">
        <w:rPr>
          <w:rFonts w:asciiTheme="minorHAnsi" w:hAnsiTheme="minorHAnsi"/>
          <w:b w:val="0"/>
          <w:sz w:val="20"/>
          <w:szCs w:val="20"/>
        </w:rPr>
        <w:t xml:space="preserve">копию </w:t>
      </w:r>
      <w:r w:rsidR="007E1756" w:rsidRPr="00E22137">
        <w:rPr>
          <w:rFonts w:asciiTheme="minorHAnsi" w:hAnsiTheme="minorHAnsi"/>
          <w:b w:val="0"/>
          <w:sz w:val="20"/>
          <w:szCs w:val="20"/>
        </w:rPr>
        <w:t>документ</w:t>
      </w:r>
      <w:r w:rsidR="0097190F" w:rsidRPr="00E22137">
        <w:rPr>
          <w:rFonts w:asciiTheme="minorHAnsi" w:hAnsiTheme="minorHAnsi"/>
          <w:b w:val="0"/>
          <w:sz w:val="20"/>
          <w:szCs w:val="20"/>
        </w:rPr>
        <w:t>а</w:t>
      </w:r>
      <w:r w:rsidR="007E1756" w:rsidRPr="00E22137">
        <w:rPr>
          <w:rFonts w:asciiTheme="minorHAnsi" w:hAnsiTheme="minorHAnsi"/>
          <w:b w:val="0"/>
          <w:sz w:val="20"/>
          <w:szCs w:val="20"/>
        </w:rPr>
        <w:t>, подтверждающ</w:t>
      </w:r>
      <w:r w:rsidR="0097190F" w:rsidRPr="00E22137">
        <w:rPr>
          <w:rFonts w:asciiTheme="minorHAnsi" w:hAnsiTheme="minorHAnsi"/>
          <w:b w:val="0"/>
          <w:sz w:val="20"/>
          <w:szCs w:val="20"/>
        </w:rPr>
        <w:t>его</w:t>
      </w:r>
      <w:r w:rsidR="007E1756" w:rsidRPr="00E22137">
        <w:rPr>
          <w:rFonts w:asciiTheme="minorHAnsi" w:hAnsiTheme="minorHAnsi"/>
          <w:b w:val="0"/>
          <w:sz w:val="20"/>
          <w:szCs w:val="20"/>
        </w:rPr>
        <w:t xml:space="preserve"> полномочия такого лица;</w:t>
      </w:r>
    </w:p>
    <w:p w:rsidR="007E1756" w:rsidRPr="00E22137" w:rsidRDefault="002F7DA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копии </w:t>
      </w:r>
      <w:r w:rsidR="007E1756" w:rsidRPr="00E22137">
        <w:rPr>
          <w:rFonts w:asciiTheme="minorHAnsi" w:hAnsiTheme="minorHAnsi"/>
          <w:b w:val="0"/>
          <w:sz w:val="20"/>
          <w:szCs w:val="20"/>
        </w:rPr>
        <w:t>документ</w:t>
      </w:r>
      <w:r w:rsidRPr="00E22137">
        <w:rPr>
          <w:rFonts w:asciiTheme="minorHAnsi" w:hAnsiTheme="minorHAnsi"/>
          <w:b w:val="0"/>
          <w:sz w:val="20"/>
          <w:szCs w:val="20"/>
        </w:rPr>
        <w:t>ов</w:t>
      </w:r>
      <w:r w:rsidR="007E1756" w:rsidRPr="00E22137">
        <w:rPr>
          <w:rFonts w:asciiTheme="minorHAnsi" w:hAnsiTheme="minorHAnsi"/>
          <w:b w:val="0"/>
          <w:sz w:val="20"/>
          <w:szCs w:val="20"/>
        </w:rPr>
        <w:t>, подтверждающи</w:t>
      </w:r>
      <w:r w:rsidRPr="00E22137">
        <w:rPr>
          <w:rFonts w:asciiTheme="minorHAnsi" w:hAnsiTheme="minorHAnsi"/>
          <w:b w:val="0"/>
          <w:sz w:val="20"/>
          <w:szCs w:val="20"/>
        </w:rPr>
        <w:t>х</w:t>
      </w:r>
      <w:r w:rsidR="007E1756" w:rsidRPr="00E22137">
        <w:rPr>
          <w:rFonts w:asciiTheme="minorHAnsi" w:hAnsiTheme="minorHAnsi"/>
          <w:b w:val="0"/>
          <w:sz w:val="20"/>
          <w:szCs w:val="20"/>
        </w:rPr>
        <w:t xml:space="preserve"> соответствие участника</w:t>
      </w:r>
      <w:r w:rsidR="009D3151" w:rsidRPr="00E22137">
        <w:rPr>
          <w:rFonts w:asciiTheme="minorHAnsi" w:hAnsiTheme="minorHAnsi"/>
          <w:b w:val="0"/>
          <w:sz w:val="20"/>
          <w:szCs w:val="20"/>
        </w:rPr>
        <w:t xml:space="preserve"> процедуры</w:t>
      </w:r>
      <w:r w:rsidR="007E1756" w:rsidRPr="00E22137">
        <w:rPr>
          <w:rFonts w:asciiTheme="minorHAnsi" w:hAnsiTheme="minorHAnsi"/>
          <w:b w:val="0"/>
          <w:sz w:val="20"/>
          <w:szCs w:val="20"/>
        </w:rPr>
        <w:t xml:space="preserve"> закупки </w:t>
      </w:r>
      <w:r w:rsidR="00513B8C" w:rsidRPr="00E22137">
        <w:rPr>
          <w:rFonts w:asciiTheme="minorHAnsi" w:hAnsiTheme="minorHAnsi"/>
          <w:b w:val="0"/>
          <w:sz w:val="20"/>
          <w:szCs w:val="20"/>
        </w:rPr>
        <w:t xml:space="preserve">обязательным </w:t>
      </w:r>
      <w:r w:rsidR="007E1756" w:rsidRPr="00E22137">
        <w:rPr>
          <w:rFonts w:asciiTheme="minorHAnsi" w:hAnsiTheme="minorHAnsi"/>
          <w:b w:val="0"/>
          <w:sz w:val="20"/>
          <w:szCs w:val="20"/>
        </w:rPr>
        <w:t xml:space="preserve">требованиям, установленным </w:t>
      </w:r>
      <w:r w:rsidR="00513B8C" w:rsidRPr="00E22137">
        <w:rPr>
          <w:rFonts w:asciiTheme="minorHAnsi" w:hAnsiTheme="minorHAnsi"/>
          <w:b w:val="0"/>
          <w:sz w:val="20"/>
          <w:szCs w:val="20"/>
        </w:rPr>
        <w:t xml:space="preserve">в соответствии с </w:t>
      </w:r>
      <w:r w:rsidR="007E1756" w:rsidRPr="00E22137">
        <w:rPr>
          <w:rFonts w:asciiTheme="minorHAnsi" w:hAnsiTheme="minorHAnsi"/>
          <w:b w:val="0"/>
          <w:sz w:val="20"/>
          <w:szCs w:val="20"/>
        </w:rPr>
        <w:t xml:space="preserve">законодательством </w:t>
      </w:r>
      <w:r w:rsidR="00E67550" w:rsidRPr="00E22137">
        <w:rPr>
          <w:rFonts w:asciiTheme="minorHAnsi" w:hAnsiTheme="minorHAnsi"/>
          <w:b w:val="0"/>
          <w:sz w:val="20"/>
          <w:szCs w:val="20"/>
        </w:rPr>
        <w:t>(</w:t>
      </w:r>
      <w:r w:rsidR="007E1756" w:rsidRPr="00E22137">
        <w:rPr>
          <w:rFonts w:asciiTheme="minorHAnsi" w:hAnsiTheme="minorHAnsi"/>
          <w:b w:val="0"/>
          <w:sz w:val="20"/>
          <w:szCs w:val="20"/>
        </w:rPr>
        <w:t>в случае если в соответствии с законодательством для исполнения обязательств по предмету договора требуется наличие таких документов и их перечень был указан в документации о закупке</w:t>
      </w:r>
      <w:r w:rsidR="00E67550" w:rsidRPr="00E22137">
        <w:rPr>
          <w:rFonts w:asciiTheme="minorHAnsi" w:hAnsiTheme="minorHAnsi"/>
          <w:b w:val="0"/>
          <w:sz w:val="20"/>
          <w:szCs w:val="20"/>
        </w:rPr>
        <w:t>)</w:t>
      </w:r>
      <w:r w:rsidR="00513B8C" w:rsidRPr="00E22137">
        <w:rPr>
          <w:rFonts w:asciiTheme="minorHAnsi" w:hAnsiTheme="minorHAnsi"/>
          <w:b w:val="0"/>
          <w:sz w:val="20"/>
          <w:szCs w:val="20"/>
        </w:rPr>
        <w:t xml:space="preserve">, и декларация о соответствии участника </w:t>
      </w:r>
      <w:r w:rsidR="009D3151" w:rsidRPr="00E22137">
        <w:rPr>
          <w:rFonts w:asciiTheme="minorHAnsi" w:hAnsiTheme="minorHAnsi"/>
          <w:b w:val="0"/>
          <w:sz w:val="20"/>
          <w:szCs w:val="20"/>
        </w:rPr>
        <w:t xml:space="preserve">процедуры </w:t>
      </w:r>
      <w:r w:rsidR="00513B8C" w:rsidRPr="00E22137">
        <w:rPr>
          <w:rFonts w:asciiTheme="minorHAnsi" w:hAnsiTheme="minorHAnsi"/>
          <w:b w:val="0"/>
          <w:sz w:val="20"/>
          <w:szCs w:val="20"/>
        </w:rPr>
        <w:t>закупки иным обязательным требованиям, установленным в документации о закупке</w:t>
      </w:r>
      <w:r w:rsidR="007E1756" w:rsidRPr="00E22137">
        <w:rPr>
          <w:rFonts w:asciiTheme="minorHAnsi" w:hAnsiTheme="minorHAnsi"/>
          <w:b w:val="0"/>
          <w:sz w:val="20"/>
          <w:szCs w:val="20"/>
        </w:rPr>
        <w:t>;</w:t>
      </w:r>
    </w:p>
    <w:p w:rsidR="00513B8C" w:rsidRPr="00E22137" w:rsidRDefault="0000624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декларация о соответствии участника процедуры закупки дополнительным требованиям,</w:t>
      </w:r>
      <w:r w:rsidR="00391418" w:rsidRPr="00E22137">
        <w:rPr>
          <w:rFonts w:asciiTheme="minorHAnsi" w:hAnsiTheme="minorHAnsi"/>
          <w:b w:val="0"/>
          <w:sz w:val="20"/>
          <w:szCs w:val="20"/>
        </w:rPr>
        <w:t xml:space="preserve"> </w:t>
      </w:r>
      <w:r w:rsidRPr="00E22137">
        <w:rPr>
          <w:rFonts w:asciiTheme="minorHAnsi" w:hAnsiTheme="minorHAnsi"/>
          <w:b w:val="0"/>
          <w:sz w:val="20"/>
          <w:szCs w:val="20"/>
        </w:rPr>
        <w:t xml:space="preserve">установленным в документации о закупке </w:t>
      </w:r>
      <w:r w:rsidR="00C4433C" w:rsidRPr="00E22137">
        <w:rPr>
          <w:rFonts w:asciiTheme="minorHAnsi" w:hAnsiTheme="minorHAnsi"/>
          <w:b w:val="0"/>
          <w:sz w:val="20"/>
          <w:szCs w:val="20"/>
        </w:rPr>
        <w:t>в соответствии с подп.</w:t>
      </w:r>
      <w:r w:rsidR="00F63BE1"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_Ref285745266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10.4.4(1)</w:t>
      </w:r>
      <w:r w:rsidR="009F6A3E" w:rsidRPr="00E22137">
        <w:rPr>
          <w:rFonts w:asciiTheme="minorHAnsi" w:hAnsiTheme="minorHAnsi"/>
          <w:b w:val="0"/>
          <w:sz w:val="20"/>
          <w:szCs w:val="20"/>
        </w:rPr>
        <w:fldChar w:fldCharType="end"/>
      </w:r>
      <w:r w:rsidR="00000AB2" w:rsidRPr="00E22137">
        <w:rPr>
          <w:rFonts w:asciiTheme="minorHAnsi" w:hAnsiTheme="minorHAnsi"/>
          <w:b w:val="0"/>
          <w:sz w:val="20"/>
          <w:szCs w:val="20"/>
        </w:rPr>
        <w:t xml:space="preserve"> Положения</w:t>
      </w:r>
      <w:r w:rsidR="002632FA" w:rsidRPr="00E22137">
        <w:rPr>
          <w:rFonts w:asciiTheme="minorHAnsi" w:hAnsiTheme="minorHAnsi"/>
          <w:b w:val="0"/>
          <w:sz w:val="20"/>
          <w:szCs w:val="20"/>
        </w:rPr>
        <w:t>, и</w:t>
      </w:r>
      <w:r w:rsidR="00C87E07" w:rsidRPr="00E22137">
        <w:rPr>
          <w:rFonts w:asciiTheme="minorHAnsi" w:hAnsiTheme="minorHAnsi"/>
          <w:b w:val="0"/>
          <w:sz w:val="20"/>
          <w:szCs w:val="20"/>
        </w:rPr>
        <w:t> / </w:t>
      </w:r>
      <w:r w:rsidR="002632FA" w:rsidRPr="00E22137">
        <w:rPr>
          <w:rFonts w:asciiTheme="minorHAnsi" w:hAnsiTheme="minorHAnsi"/>
          <w:b w:val="0"/>
          <w:sz w:val="20"/>
          <w:szCs w:val="20"/>
        </w:rPr>
        <w:t>или</w:t>
      </w:r>
      <w:r w:rsidR="00391418" w:rsidRPr="00E22137">
        <w:rPr>
          <w:rFonts w:asciiTheme="minorHAnsi" w:hAnsiTheme="minorHAnsi"/>
          <w:b w:val="0"/>
          <w:sz w:val="20"/>
          <w:szCs w:val="20"/>
        </w:rPr>
        <w:t xml:space="preserve"> </w:t>
      </w:r>
      <w:r w:rsidR="00513B8C" w:rsidRPr="00E22137">
        <w:rPr>
          <w:rFonts w:asciiTheme="minorHAnsi" w:hAnsiTheme="minorHAnsi"/>
          <w:b w:val="0"/>
          <w:sz w:val="20"/>
          <w:szCs w:val="20"/>
        </w:rPr>
        <w:t xml:space="preserve">копии документов, </w:t>
      </w:r>
      <w:r w:rsidR="00381A9D" w:rsidRPr="00E22137">
        <w:rPr>
          <w:rFonts w:asciiTheme="minorHAnsi" w:hAnsiTheme="minorHAnsi"/>
          <w:b w:val="0"/>
          <w:sz w:val="20"/>
          <w:szCs w:val="20"/>
        </w:rPr>
        <w:t xml:space="preserve">перечень которых указан в документации о закупке, </w:t>
      </w:r>
      <w:r w:rsidR="00513B8C" w:rsidRPr="00E22137">
        <w:rPr>
          <w:rFonts w:asciiTheme="minorHAnsi" w:hAnsiTheme="minorHAnsi"/>
          <w:b w:val="0"/>
          <w:sz w:val="20"/>
          <w:szCs w:val="20"/>
        </w:rPr>
        <w:t xml:space="preserve">подтверждающих соответствие участника </w:t>
      </w:r>
      <w:r w:rsidR="009D3151" w:rsidRPr="00E22137">
        <w:rPr>
          <w:rFonts w:asciiTheme="minorHAnsi" w:hAnsiTheme="minorHAnsi"/>
          <w:b w:val="0"/>
          <w:sz w:val="20"/>
          <w:szCs w:val="20"/>
        </w:rPr>
        <w:t xml:space="preserve">процедуры </w:t>
      </w:r>
      <w:r w:rsidR="00513B8C" w:rsidRPr="00E22137">
        <w:rPr>
          <w:rFonts w:asciiTheme="minorHAnsi" w:hAnsiTheme="minorHAnsi"/>
          <w:b w:val="0"/>
          <w:sz w:val="20"/>
          <w:szCs w:val="20"/>
        </w:rPr>
        <w:t xml:space="preserve">закупки дополнительным требованиям, </w:t>
      </w:r>
      <w:r w:rsidR="002632FA" w:rsidRPr="00E22137">
        <w:rPr>
          <w:rFonts w:asciiTheme="minorHAnsi" w:hAnsiTheme="minorHAnsi"/>
          <w:b w:val="0"/>
          <w:sz w:val="20"/>
          <w:szCs w:val="20"/>
        </w:rPr>
        <w:t xml:space="preserve">установленным </w:t>
      </w:r>
      <w:r w:rsidR="002632FA" w:rsidRPr="00E22137" w:rsidDel="001144FA">
        <w:rPr>
          <w:rFonts w:asciiTheme="minorHAnsi" w:hAnsiTheme="minorHAnsi"/>
          <w:b w:val="0"/>
          <w:sz w:val="20"/>
          <w:szCs w:val="20"/>
        </w:rPr>
        <w:t xml:space="preserve">в </w:t>
      </w:r>
      <w:r w:rsidR="002632FA" w:rsidRPr="00E22137">
        <w:rPr>
          <w:rFonts w:asciiTheme="minorHAnsi" w:hAnsiTheme="minorHAnsi"/>
          <w:b w:val="0"/>
          <w:sz w:val="20"/>
          <w:szCs w:val="20"/>
        </w:rPr>
        <w:t>соответствии с подп.</w:t>
      </w:r>
      <w:r w:rsidR="00F63BE1"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_Ref285745784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10.4.4(2)</w:t>
      </w:r>
      <w:r w:rsidR="009F6A3E" w:rsidRPr="00E22137">
        <w:rPr>
          <w:rFonts w:asciiTheme="minorHAnsi" w:hAnsiTheme="minorHAnsi"/>
          <w:b w:val="0"/>
          <w:sz w:val="20"/>
          <w:szCs w:val="20"/>
        </w:rPr>
        <w:fldChar w:fldCharType="end"/>
      </w:r>
      <w:r w:rsidR="002632FA" w:rsidRPr="00E22137">
        <w:rPr>
          <w:rFonts w:asciiTheme="minorHAnsi" w:hAnsiTheme="minorHAnsi"/>
          <w:b w:val="0"/>
          <w:sz w:val="20"/>
          <w:szCs w:val="20"/>
        </w:rPr>
        <w:t xml:space="preserve"> и</w:t>
      </w:r>
      <w:r w:rsidR="00C87E07" w:rsidRPr="00E22137">
        <w:rPr>
          <w:rFonts w:asciiTheme="minorHAnsi" w:hAnsiTheme="minorHAnsi"/>
          <w:b w:val="0"/>
          <w:sz w:val="20"/>
          <w:szCs w:val="20"/>
        </w:rPr>
        <w:t> / </w:t>
      </w:r>
      <w:r w:rsidR="002632FA" w:rsidRPr="00E22137">
        <w:rPr>
          <w:rFonts w:asciiTheme="minorHAnsi" w:hAnsiTheme="minorHAnsi"/>
          <w:b w:val="0"/>
          <w:sz w:val="20"/>
          <w:szCs w:val="20"/>
        </w:rPr>
        <w:t xml:space="preserve">или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_Ref285745791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10.4.4(1)</w:t>
      </w:r>
      <w:r w:rsidR="009F6A3E" w:rsidRPr="00E22137">
        <w:rPr>
          <w:rFonts w:asciiTheme="minorHAnsi" w:hAnsiTheme="minorHAnsi"/>
          <w:b w:val="0"/>
          <w:sz w:val="20"/>
          <w:szCs w:val="20"/>
        </w:rPr>
        <w:fldChar w:fldCharType="end"/>
      </w:r>
      <w:r w:rsidR="00000AB2" w:rsidRPr="00E22137">
        <w:rPr>
          <w:rFonts w:asciiTheme="minorHAnsi" w:hAnsiTheme="minorHAnsi"/>
          <w:b w:val="0"/>
          <w:sz w:val="20"/>
          <w:szCs w:val="20"/>
        </w:rPr>
        <w:t xml:space="preserve"> Положения</w:t>
      </w:r>
      <w:r w:rsidR="002632FA" w:rsidRPr="00E22137">
        <w:rPr>
          <w:rFonts w:asciiTheme="minorHAnsi" w:hAnsiTheme="minorHAnsi"/>
          <w:b w:val="0"/>
          <w:sz w:val="20"/>
          <w:szCs w:val="20"/>
        </w:rPr>
        <w:t>, если в документ</w:t>
      </w:r>
      <w:r w:rsidR="00000AB2" w:rsidRPr="00E22137">
        <w:rPr>
          <w:rFonts w:asciiTheme="minorHAnsi" w:hAnsiTheme="minorHAnsi"/>
          <w:b w:val="0"/>
          <w:sz w:val="20"/>
          <w:szCs w:val="20"/>
        </w:rPr>
        <w:t xml:space="preserve">ации о закупке были установлены </w:t>
      </w:r>
      <w:r w:rsidR="002632FA" w:rsidRPr="00E22137">
        <w:rPr>
          <w:rFonts w:asciiTheme="minorHAnsi" w:hAnsiTheme="minorHAnsi"/>
          <w:b w:val="0"/>
          <w:sz w:val="20"/>
          <w:szCs w:val="20"/>
        </w:rPr>
        <w:t>дополнительные требования</w:t>
      </w:r>
      <w:r w:rsidR="009D3151" w:rsidRPr="00E22137">
        <w:rPr>
          <w:rFonts w:asciiTheme="minorHAnsi" w:hAnsiTheme="minorHAnsi"/>
          <w:b w:val="0"/>
          <w:sz w:val="20"/>
          <w:szCs w:val="20"/>
        </w:rPr>
        <w:t>;</w:t>
      </w:r>
    </w:p>
    <w:p w:rsidR="007E1756" w:rsidRPr="00E22137" w:rsidRDefault="002F7DA7" w:rsidP="009F335B">
      <w:pPr>
        <w:pStyle w:val="2"/>
        <w:numPr>
          <w:ilvl w:val="3"/>
          <w:numId w:val="5"/>
        </w:numPr>
        <w:spacing w:before="120"/>
        <w:jc w:val="both"/>
        <w:rPr>
          <w:rFonts w:asciiTheme="minorHAnsi" w:hAnsiTheme="minorHAnsi"/>
          <w:b w:val="0"/>
          <w:sz w:val="20"/>
          <w:szCs w:val="20"/>
        </w:rPr>
      </w:pPr>
      <w:bookmarkStart w:id="5844" w:name="_Ref409690139"/>
      <w:r w:rsidRPr="00E22137">
        <w:rPr>
          <w:rFonts w:asciiTheme="minorHAnsi" w:hAnsiTheme="minorHAnsi"/>
          <w:b w:val="0"/>
          <w:sz w:val="20"/>
          <w:szCs w:val="20"/>
        </w:rPr>
        <w:t xml:space="preserve">копии </w:t>
      </w:r>
      <w:r w:rsidR="007E1756" w:rsidRPr="00E22137">
        <w:rPr>
          <w:rFonts w:asciiTheme="minorHAnsi" w:hAnsiTheme="minorHAnsi"/>
          <w:b w:val="0"/>
          <w:sz w:val="20"/>
          <w:szCs w:val="20"/>
        </w:rPr>
        <w:t>документ</w:t>
      </w:r>
      <w:r w:rsidRPr="00E22137">
        <w:rPr>
          <w:rFonts w:asciiTheme="minorHAnsi" w:hAnsiTheme="minorHAnsi"/>
          <w:b w:val="0"/>
          <w:sz w:val="20"/>
          <w:szCs w:val="20"/>
        </w:rPr>
        <w:t>ов</w:t>
      </w:r>
      <w:r w:rsidR="007E1756" w:rsidRPr="00E22137">
        <w:rPr>
          <w:rFonts w:asciiTheme="minorHAnsi" w:hAnsiTheme="minorHAnsi"/>
          <w:b w:val="0"/>
          <w:sz w:val="20"/>
          <w:szCs w:val="20"/>
        </w:rPr>
        <w:t>, подтверждающи</w:t>
      </w:r>
      <w:r w:rsidRPr="00E22137">
        <w:rPr>
          <w:rFonts w:asciiTheme="minorHAnsi" w:hAnsiTheme="minorHAnsi"/>
          <w:b w:val="0"/>
          <w:sz w:val="20"/>
          <w:szCs w:val="20"/>
        </w:rPr>
        <w:t>х</w:t>
      </w:r>
      <w:r w:rsidR="007E1756" w:rsidRPr="00E22137">
        <w:rPr>
          <w:rFonts w:asciiTheme="minorHAnsi" w:hAnsiTheme="minorHAnsi"/>
          <w:b w:val="0"/>
          <w:sz w:val="20"/>
          <w:szCs w:val="20"/>
        </w:rPr>
        <w:t xml:space="preserve"> соответствие участника </w:t>
      </w:r>
      <w:r w:rsidR="009D3151" w:rsidRPr="00E22137">
        <w:rPr>
          <w:rFonts w:asciiTheme="minorHAnsi" w:hAnsiTheme="minorHAnsi"/>
          <w:b w:val="0"/>
          <w:sz w:val="20"/>
          <w:szCs w:val="20"/>
        </w:rPr>
        <w:t xml:space="preserve">процедуры </w:t>
      </w:r>
      <w:r w:rsidR="007E1756" w:rsidRPr="00E22137">
        <w:rPr>
          <w:rFonts w:asciiTheme="minorHAnsi" w:hAnsiTheme="minorHAnsi"/>
          <w:b w:val="0"/>
          <w:sz w:val="20"/>
          <w:szCs w:val="20"/>
        </w:rPr>
        <w:t>закупки квалификационным требованиям, установленным в документации о закупке, в случае если в соответствии с настоящим Положением в документации о закупке были установлены квалификационные требования и перечень подтверждающих документов был указан в документации о закупке;</w:t>
      </w:r>
      <w:bookmarkEnd w:id="5844"/>
    </w:p>
    <w:p w:rsidR="007E1756" w:rsidRPr="00E22137" w:rsidRDefault="002F7DA7" w:rsidP="009F335B">
      <w:pPr>
        <w:pStyle w:val="2"/>
        <w:numPr>
          <w:ilvl w:val="3"/>
          <w:numId w:val="5"/>
        </w:numPr>
        <w:spacing w:before="120"/>
        <w:jc w:val="both"/>
        <w:rPr>
          <w:rFonts w:asciiTheme="minorHAnsi" w:hAnsiTheme="minorHAnsi"/>
          <w:b w:val="0"/>
          <w:color w:val="FF0000"/>
          <w:sz w:val="20"/>
          <w:szCs w:val="20"/>
        </w:rPr>
      </w:pPr>
      <w:bookmarkStart w:id="5845" w:name="_Ref409689801"/>
      <w:r w:rsidRPr="00E22137">
        <w:rPr>
          <w:rFonts w:asciiTheme="minorHAnsi" w:hAnsiTheme="minorHAnsi"/>
          <w:b w:val="0"/>
          <w:sz w:val="20"/>
          <w:szCs w:val="20"/>
        </w:rPr>
        <w:t xml:space="preserve">копии </w:t>
      </w:r>
      <w:r w:rsidR="007E1756" w:rsidRPr="00E22137">
        <w:rPr>
          <w:rFonts w:asciiTheme="minorHAnsi" w:hAnsiTheme="minorHAnsi"/>
          <w:b w:val="0"/>
          <w:sz w:val="20"/>
          <w:szCs w:val="20"/>
        </w:rPr>
        <w:t>документ</w:t>
      </w:r>
      <w:r w:rsidRPr="00E22137">
        <w:rPr>
          <w:rFonts w:asciiTheme="minorHAnsi" w:hAnsiTheme="minorHAnsi"/>
          <w:b w:val="0"/>
          <w:sz w:val="20"/>
          <w:szCs w:val="20"/>
        </w:rPr>
        <w:t>ов</w:t>
      </w:r>
      <w:r w:rsidR="007E1756" w:rsidRPr="00E22137">
        <w:rPr>
          <w:rFonts w:asciiTheme="minorHAnsi" w:hAnsiTheme="minorHAnsi"/>
          <w:b w:val="0"/>
          <w:sz w:val="20"/>
          <w:szCs w:val="20"/>
        </w:rPr>
        <w:t>, подтверждающи</w:t>
      </w:r>
      <w:r w:rsidRPr="00E22137">
        <w:rPr>
          <w:rFonts w:asciiTheme="minorHAnsi" w:hAnsiTheme="minorHAnsi"/>
          <w:b w:val="0"/>
          <w:sz w:val="20"/>
          <w:szCs w:val="20"/>
        </w:rPr>
        <w:t>х</w:t>
      </w:r>
      <w:r w:rsidR="007E1756" w:rsidRPr="00E22137">
        <w:rPr>
          <w:rFonts w:asciiTheme="minorHAnsi" w:hAnsiTheme="minorHAnsi"/>
          <w:b w:val="0"/>
          <w:sz w:val="20"/>
          <w:szCs w:val="20"/>
        </w:rPr>
        <w:t xml:space="preserve"> соответствие продукции требованиям, установленным документацией о закупке, в случае если в соответствии с законодательством для исполнения обязательств по предмету договора требуется наличие таких документов и их перечень был указан в документации о закупке;</w:t>
      </w:r>
      <w:bookmarkEnd w:id="5845"/>
      <w:r w:rsidR="0041257F" w:rsidRPr="00E22137">
        <w:rPr>
          <w:rFonts w:asciiTheme="minorHAnsi" w:hAnsiTheme="minorHAnsi"/>
          <w:b w:val="0"/>
          <w:sz w:val="20"/>
          <w:szCs w:val="20"/>
        </w:rPr>
        <w:t xml:space="preserve"> </w:t>
      </w:r>
    </w:p>
    <w:p w:rsidR="007E1756" w:rsidRPr="00E22137" w:rsidRDefault="0012353D" w:rsidP="009F335B">
      <w:pPr>
        <w:pStyle w:val="2"/>
        <w:numPr>
          <w:ilvl w:val="3"/>
          <w:numId w:val="5"/>
        </w:numPr>
        <w:spacing w:before="120"/>
        <w:jc w:val="both"/>
        <w:rPr>
          <w:rFonts w:asciiTheme="minorHAnsi" w:hAnsiTheme="minorHAnsi"/>
          <w:b w:val="0"/>
          <w:sz w:val="20"/>
          <w:szCs w:val="20"/>
        </w:rPr>
      </w:pPr>
      <w:bookmarkStart w:id="5846" w:name="_Ref409441920"/>
      <w:r w:rsidRPr="00E22137">
        <w:rPr>
          <w:rFonts w:asciiTheme="minorHAnsi" w:hAnsiTheme="minorHAnsi"/>
          <w:b w:val="0"/>
          <w:sz w:val="20"/>
          <w:szCs w:val="20"/>
        </w:rPr>
        <w:t>деклар</w:t>
      </w:r>
      <w:r w:rsidR="00C94260" w:rsidRPr="00E22137">
        <w:rPr>
          <w:rFonts w:asciiTheme="minorHAnsi" w:hAnsiTheme="minorHAnsi"/>
          <w:b w:val="0"/>
          <w:sz w:val="20"/>
          <w:szCs w:val="20"/>
        </w:rPr>
        <w:t xml:space="preserve">ация участника </w:t>
      </w:r>
      <w:r w:rsidR="00523E1A" w:rsidRPr="00E22137">
        <w:rPr>
          <w:rFonts w:asciiTheme="minorHAnsi" w:hAnsiTheme="minorHAnsi"/>
          <w:b w:val="0"/>
          <w:sz w:val="20"/>
          <w:szCs w:val="20"/>
        </w:rPr>
        <w:t xml:space="preserve">процедуры закупки </w:t>
      </w:r>
      <w:r w:rsidR="00C94260" w:rsidRPr="00E22137">
        <w:rPr>
          <w:rFonts w:asciiTheme="minorHAnsi" w:hAnsiTheme="minorHAnsi"/>
          <w:b w:val="0"/>
          <w:sz w:val="20"/>
          <w:szCs w:val="20"/>
        </w:rPr>
        <w:t>о том</w:t>
      </w:r>
      <w:r w:rsidRPr="00E22137">
        <w:rPr>
          <w:rFonts w:asciiTheme="minorHAnsi" w:hAnsiTheme="minorHAnsi"/>
          <w:b w:val="0"/>
          <w:sz w:val="20"/>
          <w:szCs w:val="20"/>
        </w:rPr>
        <w:t xml:space="preserve">, что </w:t>
      </w:r>
      <w:r w:rsidR="00C94260" w:rsidRPr="00E22137">
        <w:rPr>
          <w:rFonts w:asciiTheme="minorHAnsi" w:hAnsiTheme="minorHAnsi"/>
          <w:b w:val="0"/>
          <w:sz w:val="20"/>
          <w:szCs w:val="20"/>
        </w:rPr>
        <w:t>ему</w:t>
      </w:r>
      <w:r w:rsidRPr="00E22137">
        <w:rPr>
          <w:rFonts w:asciiTheme="minorHAnsi" w:hAnsiTheme="minorHAnsi"/>
          <w:b w:val="0"/>
          <w:sz w:val="20"/>
          <w:szCs w:val="20"/>
        </w:rPr>
        <w:t xml:space="preserve"> не требуется представление решения об одобрении или о совершении крупной сделки</w:t>
      </w:r>
      <w:r w:rsidR="0026377F" w:rsidRPr="00E22137">
        <w:rPr>
          <w:rFonts w:asciiTheme="minorHAnsi" w:hAnsiTheme="minorHAnsi"/>
          <w:b w:val="0"/>
          <w:sz w:val="20"/>
          <w:szCs w:val="20"/>
        </w:rPr>
        <w:t>,</w:t>
      </w:r>
      <w:r w:rsidRPr="00E22137">
        <w:rPr>
          <w:rFonts w:asciiTheme="minorHAnsi" w:hAnsiTheme="minorHAnsi"/>
          <w:b w:val="0"/>
          <w:sz w:val="20"/>
          <w:szCs w:val="20"/>
        </w:rPr>
        <w:t xml:space="preserve"> </w:t>
      </w:r>
      <w:r w:rsidR="009A333B" w:rsidRPr="00E22137">
        <w:rPr>
          <w:rFonts w:asciiTheme="minorHAnsi" w:hAnsiTheme="minorHAnsi"/>
          <w:b w:val="0"/>
          <w:sz w:val="20"/>
          <w:szCs w:val="20"/>
        </w:rPr>
        <w:t>либо</w:t>
      </w:r>
      <w:r w:rsidRPr="00E22137">
        <w:rPr>
          <w:rFonts w:asciiTheme="minorHAnsi" w:hAnsiTheme="minorHAnsi"/>
          <w:b w:val="0"/>
          <w:sz w:val="20"/>
          <w:szCs w:val="20"/>
        </w:rPr>
        <w:t xml:space="preserve"> </w:t>
      </w:r>
      <w:r w:rsidR="002F7DA7" w:rsidRPr="00E22137">
        <w:rPr>
          <w:rFonts w:asciiTheme="minorHAnsi" w:hAnsiTheme="minorHAnsi"/>
          <w:b w:val="0"/>
          <w:sz w:val="20"/>
          <w:szCs w:val="20"/>
        </w:rPr>
        <w:t xml:space="preserve">копия </w:t>
      </w:r>
      <w:r w:rsidR="00C94260" w:rsidRPr="00E22137">
        <w:rPr>
          <w:rFonts w:asciiTheme="minorHAnsi" w:hAnsiTheme="minorHAnsi"/>
          <w:b w:val="0"/>
          <w:sz w:val="20"/>
          <w:szCs w:val="20"/>
        </w:rPr>
        <w:t>такого</w:t>
      </w:r>
      <w:r w:rsidR="002F7DA7" w:rsidRPr="00E22137">
        <w:rPr>
          <w:rFonts w:asciiTheme="minorHAnsi" w:hAnsiTheme="minorHAnsi"/>
          <w:b w:val="0"/>
          <w:sz w:val="20"/>
          <w:szCs w:val="20"/>
        </w:rPr>
        <w:t xml:space="preserve"> </w:t>
      </w:r>
      <w:r w:rsidR="007E1756" w:rsidRPr="00E22137">
        <w:rPr>
          <w:rFonts w:asciiTheme="minorHAnsi" w:hAnsiTheme="minorHAnsi"/>
          <w:b w:val="0"/>
          <w:sz w:val="20"/>
          <w:szCs w:val="20"/>
        </w:rPr>
        <w:t>решени</w:t>
      </w:r>
      <w:r w:rsidR="002F7DA7" w:rsidRPr="00E22137">
        <w:rPr>
          <w:rFonts w:asciiTheme="minorHAnsi" w:hAnsiTheme="minorHAnsi"/>
          <w:b w:val="0"/>
          <w:sz w:val="20"/>
          <w:szCs w:val="20"/>
        </w:rPr>
        <w:t>я</w:t>
      </w:r>
      <w:r w:rsidR="007E1756" w:rsidRPr="00E22137">
        <w:rPr>
          <w:rFonts w:asciiTheme="minorHAnsi" w:hAnsiTheme="minorHAnsi"/>
          <w:b w:val="0"/>
          <w:sz w:val="20"/>
          <w:szCs w:val="20"/>
        </w:rPr>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учредительными документами юридического лица и если для участника процедуры закупки заключение договора или предоставление обеспечения заявки, обеспечения договора являются крупной сделкой (для юридических лиц)</w:t>
      </w:r>
      <w:r w:rsidR="00A150D6" w:rsidRPr="00E22137">
        <w:rPr>
          <w:rFonts w:asciiTheme="minorHAnsi" w:hAnsiTheme="minorHAnsi"/>
          <w:b w:val="0"/>
          <w:sz w:val="20"/>
          <w:szCs w:val="20"/>
        </w:rPr>
        <w:t>. В случае, если получение указанного решения до окончания срока подачи заявок невозможно в силу необходимости соблюдения установленного законодательством и учредительными документами участника процедуры закупки порядка созыва заседания органа, к компетенции которого относится вопрос об одобрении или о совершении крупных сделок, участник процедуры закупки обязан предоставить письмо, содержащее обязательство о предоставлении вышеуказанного решения до момента заключения договора, в случае принятия ЗК решения о заключении договора с таким участником</w:t>
      </w:r>
      <w:r w:rsidR="007E1756" w:rsidRPr="00E22137">
        <w:rPr>
          <w:rFonts w:asciiTheme="minorHAnsi" w:hAnsiTheme="minorHAnsi"/>
          <w:b w:val="0"/>
          <w:sz w:val="20"/>
          <w:szCs w:val="20"/>
        </w:rPr>
        <w:t>;</w:t>
      </w:r>
      <w:bookmarkEnd w:id="5846"/>
    </w:p>
    <w:p w:rsidR="007E1756" w:rsidRPr="00E22137" w:rsidRDefault="00C94260" w:rsidP="009F335B">
      <w:pPr>
        <w:pStyle w:val="2"/>
        <w:numPr>
          <w:ilvl w:val="3"/>
          <w:numId w:val="5"/>
        </w:numPr>
        <w:spacing w:before="120"/>
        <w:jc w:val="both"/>
        <w:rPr>
          <w:rFonts w:asciiTheme="minorHAnsi" w:hAnsiTheme="minorHAnsi"/>
          <w:b w:val="0"/>
          <w:sz w:val="20"/>
          <w:szCs w:val="20"/>
        </w:rPr>
      </w:pPr>
      <w:bookmarkStart w:id="5847" w:name="_Ref409441929"/>
      <w:r w:rsidRPr="00E22137">
        <w:rPr>
          <w:rFonts w:asciiTheme="minorHAnsi" w:hAnsiTheme="minorHAnsi"/>
          <w:b w:val="0"/>
          <w:sz w:val="20"/>
          <w:szCs w:val="20"/>
        </w:rPr>
        <w:t xml:space="preserve">декларация участника </w:t>
      </w:r>
      <w:r w:rsidR="00523E1A" w:rsidRPr="00E22137">
        <w:rPr>
          <w:rFonts w:asciiTheme="minorHAnsi" w:hAnsiTheme="minorHAnsi"/>
          <w:b w:val="0"/>
          <w:sz w:val="20"/>
          <w:szCs w:val="20"/>
        </w:rPr>
        <w:t xml:space="preserve">процедуры закупки </w:t>
      </w:r>
      <w:r w:rsidRPr="00E22137">
        <w:rPr>
          <w:rFonts w:asciiTheme="minorHAnsi" w:hAnsiTheme="minorHAnsi"/>
          <w:b w:val="0"/>
          <w:sz w:val="20"/>
          <w:szCs w:val="20"/>
        </w:rPr>
        <w:t>о том, что ему</w:t>
      </w:r>
      <w:r w:rsidR="009A333B" w:rsidRPr="00E22137">
        <w:rPr>
          <w:rFonts w:asciiTheme="minorHAnsi" w:hAnsiTheme="minorHAnsi"/>
          <w:b w:val="0"/>
          <w:sz w:val="20"/>
          <w:szCs w:val="20"/>
        </w:rPr>
        <w:t xml:space="preserve"> не требуется представление решения об одобрении или о совершении сделки с заинтересованностью, либо </w:t>
      </w:r>
      <w:r w:rsidR="002F7DA7" w:rsidRPr="00E22137">
        <w:rPr>
          <w:rFonts w:asciiTheme="minorHAnsi" w:hAnsiTheme="minorHAnsi"/>
          <w:b w:val="0"/>
          <w:sz w:val="20"/>
          <w:szCs w:val="20"/>
        </w:rPr>
        <w:t xml:space="preserve">копия </w:t>
      </w:r>
      <w:r w:rsidRPr="00E22137">
        <w:rPr>
          <w:rFonts w:asciiTheme="minorHAnsi" w:hAnsiTheme="minorHAnsi"/>
          <w:b w:val="0"/>
          <w:sz w:val="20"/>
          <w:szCs w:val="20"/>
        </w:rPr>
        <w:t xml:space="preserve">такого </w:t>
      </w:r>
      <w:r w:rsidR="007E1756" w:rsidRPr="00E22137">
        <w:rPr>
          <w:rFonts w:asciiTheme="minorHAnsi" w:hAnsiTheme="minorHAnsi"/>
          <w:b w:val="0"/>
          <w:sz w:val="20"/>
          <w:szCs w:val="20"/>
        </w:rPr>
        <w:t>решени</w:t>
      </w:r>
      <w:r w:rsidR="002F7DA7" w:rsidRPr="00E22137">
        <w:rPr>
          <w:rFonts w:asciiTheme="minorHAnsi" w:hAnsiTheme="minorHAnsi"/>
          <w:b w:val="0"/>
          <w:sz w:val="20"/>
          <w:szCs w:val="20"/>
        </w:rPr>
        <w:t>я</w:t>
      </w:r>
      <w:r w:rsidR="007E1756" w:rsidRPr="00E22137">
        <w:rPr>
          <w:rFonts w:asciiTheme="minorHAnsi" w:hAnsiTheme="minorHAnsi"/>
          <w:b w:val="0"/>
          <w:sz w:val="20"/>
          <w:szCs w:val="20"/>
        </w:rPr>
        <w:t xml:space="preserve"> об одобрении или о совершении сделки с заинтересованностью, если требование о наличии такого решения установлено законодательством, учредительными документами юридического лица и если для участника процедуры закупки заключение договора или предоставление обеспечения заявки, обеспечения договора является сделкой с заинтересованностью (для </w:t>
      </w:r>
      <w:bookmarkEnd w:id="5847"/>
      <w:r w:rsidR="007E1756" w:rsidRPr="00E22137">
        <w:rPr>
          <w:rFonts w:asciiTheme="minorHAnsi" w:hAnsiTheme="minorHAnsi"/>
          <w:b w:val="0"/>
          <w:sz w:val="20"/>
          <w:szCs w:val="20"/>
        </w:rPr>
        <w:t>юридических лиц)</w:t>
      </w:r>
      <w:r w:rsidR="00A150D6" w:rsidRPr="00E22137">
        <w:rPr>
          <w:rFonts w:asciiTheme="minorHAnsi" w:hAnsiTheme="minorHAnsi"/>
          <w:b w:val="0"/>
          <w:sz w:val="20"/>
          <w:szCs w:val="20"/>
        </w:rPr>
        <w:t>. В случае, если получение указанного решения до окончания срока подачи заявок невозможно в силу необходимости соблюдения установленного законодательством и учредительными документами участника процедуры закупки порядка созыва заседания органа, к компетенции которого относится вопрос об одобрении или о совершении сделки с заинтересованностью, участник процедуры закупки обязан предоставить письмо, содержащее обязательство о предоставлении вышеуказанного решения до момента заключения договора, в случае принятия ЗК решения о заключении договора с таким участником</w:t>
      </w:r>
      <w:r w:rsidR="007E1756" w:rsidRPr="00E22137">
        <w:rPr>
          <w:rFonts w:asciiTheme="minorHAnsi" w:hAnsiTheme="minorHAnsi"/>
          <w:b w:val="0"/>
          <w:sz w:val="20"/>
          <w:szCs w:val="20"/>
        </w:rPr>
        <w:t>;</w:t>
      </w:r>
    </w:p>
    <w:p w:rsidR="007E1756" w:rsidRPr="00E22137" w:rsidRDefault="002F7DA7" w:rsidP="009F335B">
      <w:pPr>
        <w:pStyle w:val="2"/>
        <w:numPr>
          <w:ilvl w:val="3"/>
          <w:numId w:val="5"/>
        </w:numPr>
        <w:spacing w:before="120"/>
        <w:jc w:val="both"/>
        <w:rPr>
          <w:rFonts w:asciiTheme="minorHAnsi" w:hAnsiTheme="minorHAnsi"/>
          <w:b w:val="0"/>
          <w:sz w:val="20"/>
          <w:szCs w:val="20"/>
        </w:rPr>
      </w:pPr>
      <w:bookmarkStart w:id="5848" w:name="_Ref409441938"/>
      <w:bookmarkStart w:id="5849" w:name="_Ref409635453"/>
      <w:r w:rsidRPr="00E22137">
        <w:rPr>
          <w:rFonts w:asciiTheme="minorHAnsi" w:hAnsiTheme="minorHAnsi"/>
          <w:b w:val="0"/>
          <w:sz w:val="20"/>
          <w:szCs w:val="20"/>
        </w:rPr>
        <w:t xml:space="preserve">копии </w:t>
      </w:r>
      <w:r w:rsidR="007E1756" w:rsidRPr="00E22137">
        <w:rPr>
          <w:rFonts w:asciiTheme="minorHAnsi" w:hAnsiTheme="minorHAnsi"/>
          <w:b w:val="0"/>
          <w:sz w:val="20"/>
          <w:szCs w:val="20"/>
        </w:rPr>
        <w:t>документ</w:t>
      </w:r>
      <w:r w:rsidRPr="00E22137">
        <w:rPr>
          <w:rFonts w:asciiTheme="minorHAnsi" w:hAnsiTheme="minorHAnsi"/>
          <w:b w:val="0"/>
          <w:sz w:val="20"/>
          <w:szCs w:val="20"/>
        </w:rPr>
        <w:t>ов</w:t>
      </w:r>
      <w:r w:rsidR="007E1756" w:rsidRPr="00E22137">
        <w:rPr>
          <w:rFonts w:asciiTheme="minorHAnsi" w:hAnsiTheme="minorHAnsi"/>
          <w:b w:val="0"/>
          <w:sz w:val="20"/>
          <w:szCs w:val="20"/>
        </w:rPr>
        <w:t xml:space="preserve">, </w:t>
      </w:r>
      <w:r w:rsidRPr="00E22137">
        <w:rPr>
          <w:rFonts w:asciiTheme="minorHAnsi" w:hAnsiTheme="minorHAnsi"/>
          <w:b w:val="0"/>
          <w:sz w:val="20"/>
          <w:szCs w:val="20"/>
        </w:rPr>
        <w:t xml:space="preserve">подтверждающих </w:t>
      </w:r>
      <w:r w:rsidR="007E1756" w:rsidRPr="00E22137">
        <w:rPr>
          <w:rFonts w:asciiTheme="minorHAnsi" w:hAnsiTheme="minorHAnsi"/>
          <w:b w:val="0"/>
          <w:sz w:val="20"/>
          <w:szCs w:val="20"/>
        </w:rPr>
        <w:t>квалификацию участника процедуры закупки в случае, если в документации о закупке установлен такой критерий оценки как «Квалификация участника закупки»;</w:t>
      </w:r>
      <w:bookmarkEnd w:id="5848"/>
      <w:bookmarkEnd w:id="5849"/>
    </w:p>
    <w:p w:rsidR="007E1756" w:rsidRPr="00E22137" w:rsidRDefault="002F7DA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в случае если на стороне участника процедуры закупки </w:t>
      </w:r>
      <w:r w:rsidR="00350D9A" w:rsidRPr="00E22137">
        <w:rPr>
          <w:rFonts w:asciiTheme="minorHAnsi" w:hAnsiTheme="minorHAnsi"/>
          <w:b w:val="0"/>
          <w:sz w:val="20"/>
          <w:szCs w:val="20"/>
        </w:rPr>
        <w:t xml:space="preserve">выступают </w:t>
      </w:r>
      <w:r w:rsidRPr="00E22137">
        <w:rPr>
          <w:rFonts w:asciiTheme="minorHAnsi" w:hAnsiTheme="minorHAnsi"/>
          <w:b w:val="0"/>
          <w:sz w:val="20"/>
          <w:szCs w:val="20"/>
        </w:rPr>
        <w:t>несколько лиц, в составе заявки в отношении каждого такого лица должны быть представл</w:t>
      </w:r>
      <w:r w:rsidR="00843CE8" w:rsidRPr="00E22137">
        <w:rPr>
          <w:rFonts w:asciiTheme="minorHAnsi" w:hAnsiTheme="minorHAnsi"/>
          <w:b w:val="0"/>
          <w:sz w:val="20"/>
          <w:szCs w:val="20"/>
        </w:rPr>
        <w:t>ены документы, указанные в п</w:t>
      </w:r>
      <w:r w:rsidR="00F51883" w:rsidRPr="00E22137">
        <w:rPr>
          <w:rFonts w:asciiTheme="minorHAnsi" w:hAnsiTheme="minorHAnsi"/>
          <w:b w:val="0"/>
          <w:sz w:val="20"/>
          <w:szCs w:val="20"/>
        </w:rPr>
        <w:t>одп</w:t>
      </w:r>
      <w:r w:rsidR="00843CE8"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_Ref409635447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235D04" w:rsidRPr="00E22137">
        <w:rPr>
          <w:rFonts w:asciiTheme="minorHAnsi" w:hAnsiTheme="minorHAnsi"/>
          <w:b w:val="0"/>
          <w:sz w:val="20"/>
          <w:szCs w:val="20"/>
        </w:rPr>
        <w:t>12.6.8(1)</w:t>
      </w:r>
      <w:r w:rsidR="009F6A3E" w:rsidRPr="00E22137">
        <w:rPr>
          <w:rFonts w:asciiTheme="minorHAnsi" w:hAnsiTheme="minorHAnsi"/>
          <w:b w:val="0"/>
          <w:sz w:val="20"/>
          <w:szCs w:val="20"/>
        </w:rPr>
        <w:fldChar w:fldCharType="end"/>
      </w:r>
      <w:r w:rsidR="003C62FE"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_Ref409795926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235D04" w:rsidRPr="00E22137">
        <w:rPr>
          <w:rFonts w:asciiTheme="minorHAnsi" w:hAnsiTheme="minorHAnsi"/>
          <w:b w:val="0"/>
          <w:sz w:val="20"/>
          <w:szCs w:val="20"/>
        </w:rPr>
        <w:t>12.6.8(3)</w:t>
      </w:r>
      <w:r w:rsidR="009F6A3E" w:rsidRPr="00E22137">
        <w:rPr>
          <w:rFonts w:asciiTheme="minorHAnsi" w:hAnsiTheme="minorHAnsi"/>
          <w:b w:val="0"/>
          <w:sz w:val="20"/>
          <w:szCs w:val="20"/>
        </w:rPr>
        <w:fldChar w:fldCharType="end"/>
      </w:r>
      <w:r w:rsidR="009D3151" w:rsidRPr="00E22137">
        <w:rPr>
          <w:rFonts w:asciiTheme="minorHAnsi" w:hAnsiTheme="minorHAnsi"/>
          <w:b w:val="0"/>
          <w:sz w:val="20"/>
          <w:szCs w:val="20"/>
        </w:rPr>
        <w:t>–</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_Ref409441938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12.6.8(12)</w:t>
      </w:r>
      <w:r w:rsidR="009F6A3E" w:rsidRPr="00E22137">
        <w:rPr>
          <w:rFonts w:asciiTheme="minorHAnsi" w:hAnsiTheme="minorHAnsi"/>
          <w:b w:val="0"/>
          <w:sz w:val="20"/>
          <w:szCs w:val="20"/>
        </w:rPr>
        <w:fldChar w:fldCharType="end"/>
      </w:r>
      <w:r w:rsidR="00843CE8" w:rsidRPr="00E22137">
        <w:rPr>
          <w:rFonts w:asciiTheme="minorHAnsi" w:hAnsiTheme="minorHAnsi"/>
          <w:b w:val="0"/>
          <w:sz w:val="20"/>
          <w:szCs w:val="20"/>
        </w:rPr>
        <w:t xml:space="preserve"> </w:t>
      </w:r>
      <w:r w:rsidRPr="00E22137">
        <w:rPr>
          <w:rFonts w:asciiTheme="minorHAnsi" w:hAnsiTheme="minorHAnsi"/>
          <w:b w:val="0"/>
          <w:sz w:val="20"/>
          <w:szCs w:val="20"/>
        </w:rPr>
        <w:t>Положения, с учетом особенностей, установленных в документации о закупке, а также копия заключенного между ними соглашения, соответствующего требованиям, установленным в документации о закупке</w:t>
      </w:r>
      <w:r w:rsidR="007E1756" w:rsidRPr="00E22137">
        <w:rPr>
          <w:rFonts w:asciiTheme="minorHAnsi" w:hAnsiTheme="minorHAnsi"/>
          <w:b w:val="0"/>
          <w:sz w:val="20"/>
          <w:szCs w:val="20"/>
        </w:rPr>
        <w:t>.</w:t>
      </w:r>
    </w:p>
    <w:p w:rsidR="00C30A34" w:rsidRPr="00E22137" w:rsidRDefault="00C30A34" w:rsidP="009F335B">
      <w:pPr>
        <w:pStyle w:val="2"/>
        <w:numPr>
          <w:ilvl w:val="2"/>
          <w:numId w:val="5"/>
        </w:numPr>
        <w:spacing w:before="120"/>
        <w:ind w:left="851" w:hanging="851"/>
        <w:jc w:val="both"/>
        <w:rPr>
          <w:rFonts w:asciiTheme="minorHAnsi" w:hAnsiTheme="minorHAnsi"/>
          <w:b w:val="0"/>
          <w:sz w:val="20"/>
          <w:szCs w:val="20"/>
        </w:rPr>
      </w:pPr>
      <w:bookmarkStart w:id="5850" w:name="_Ref498542629"/>
      <w:bookmarkStart w:id="5851" w:name="_Ref498543953"/>
      <w:bookmarkStart w:id="5852" w:name="_Ref392479255"/>
      <w:r w:rsidRPr="00E22137">
        <w:rPr>
          <w:rFonts w:asciiTheme="minorHAnsi" w:hAnsiTheme="minorHAnsi"/>
          <w:b w:val="0"/>
          <w:sz w:val="20"/>
          <w:szCs w:val="20"/>
        </w:rPr>
        <w:t>В случае</w:t>
      </w:r>
      <w:bookmarkEnd w:id="5850"/>
      <w:r w:rsidRPr="00E22137">
        <w:rPr>
          <w:rFonts w:asciiTheme="minorHAnsi" w:hAnsiTheme="minorHAnsi"/>
          <w:b w:val="0"/>
          <w:sz w:val="20"/>
          <w:szCs w:val="20"/>
        </w:rPr>
        <w:t>, если НМЦ не превышает 10 000 000 рублей с НДС</w:t>
      </w:r>
      <w:r w:rsidR="00B01BDE" w:rsidRPr="00E22137">
        <w:rPr>
          <w:rFonts w:asciiTheme="minorHAnsi" w:hAnsiTheme="minorHAnsi"/>
          <w:b w:val="0"/>
          <w:sz w:val="20"/>
          <w:szCs w:val="20"/>
        </w:rPr>
        <w:t>,</w:t>
      </w:r>
      <w:r w:rsidRPr="00E22137">
        <w:rPr>
          <w:rFonts w:asciiTheme="minorHAnsi" w:hAnsiTheme="minorHAnsi"/>
          <w:b w:val="0"/>
          <w:sz w:val="20"/>
          <w:szCs w:val="20"/>
        </w:rPr>
        <w:t xml:space="preserve"> заявка должна быть подготовлена в соответствии с требованиями документации о закупке и содержать следующие</w:t>
      </w:r>
      <w:r w:rsidR="00502BE3" w:rsidRPr="00E22137">
        <w:rPr>
          <w:rFonts w:asciiTheme="minorHAnsi" w:hAnsiTheme="minorHAnsi"/>
          <w:b w:val="0"/>
          <w:sz w:val="20"/>
          <w:szCs w:val="20"/>
        </w:rPr>
        <w:t xml:space="preserve"> документы и</w:t>
      </w:r>
      <w:r w:rsidRPr="00E22137">
        <w:rPr>
          <w:rFonts w:asciiTheme="minorHAnsi" w:hAnsiTheme="minorHAnsi"/>
          <w:b w:val="0"/>
          <w:sz w:val="20"/>
          <w:szCs w:val="20"/>
        </w:rPr>
        <w:t xml:space="preserve"> сведения:</w:t>
      </w:r>
      <w:bookmarkEnd w:id="5851"/>
    </w:p>
    <w:p w:rsidR="00C30A34" w:rsidRPr="00E22137" w:rsidRDefault="00C30A34" w:rsidP="009F335B">
      <w:pPr>
        <w:pStyle w:val="2"/>
        <w:numPr>
          <w:ilvl w:val="3"/>
          <w:numId w:val="5"/>
        </w:numPr>
        <w:spacing w:before="120"/>
        <w:jc w:val="both"/>
        <w:rPr>
          <w:rFonts w:asciiTheme="minorHAnsi" w:hAnsiTheme="minorHAnsi"/>
          <w:b w:val="0"/>
          <w:sz w:val="20"/>
          <w:szCs w:val="20"/>
        </w:rPr>
      </w:pPr>
      <w:bookmarkStart w:id="5853" w:name="_Ref498543777"/>
      <w:r w:rsidRPr="00E22137">
        <w:rPr>
          <w:rFonts w:asciiTheme="minorHAnsi" w:hAnsiTheme="minorHAnsi"/>
          <w:b w:val="0"/>
          <w:sz w:val="20"/>
          <w:szCs w:val="20"/>
        </w:rPr>
        <w:t>наименование с указанием организационно-правовой формы, место нахождения, адрес (для юридического лица), фамилия, имя, отчество, паспортные данные, сведения о месте жительства (для физического лица), банковские реквизиты, сведения о применении упрощенной системы налогообложения, номер контактного телефона и иные контактные данные и реквизиты, согласно требованиям документации о закупке;</w:t>
      </w:r>
      <w:bookmarkEnd w:id="5853"/>
    </w:p>
    <w:p w:rsidR="009509EA" w:rsidRPr="00E22137" w:rsidRDefault="009509EA" w:rsidP="009509EA">
      <w:pPr>
        <w:pStyle w:val="2"/>
        <w:numPr>
          <w:ilvl w:val="3"/>
          <w:numId w:val="5"/>
        </w:numPr>
        <w:spacing w:before="120"/>
        <w:jc w:val="both"/>
        <w:rPr>
          <w:rFonts w:asciiTheme="minorHAnsi" w:hAnsiTheme="minorHAnsi"/>
          <w:b w:val="0"/>
          <w:sz w:val="20"/>
          <w:szCs w:val="20"/>
        </w:rPr>
      </w:pPr>
      <w:bookmarkStart w:id="5854" w:name="_Ref498543780"/>
      <w:r w:rsidRPr="00E22137">
        <w:rPr>
          <w:rFonts w:asciiTheme="minorHAnsi" w:hAnsiTheme="minorHAnsi"/>
          <w:b w:val="0"/>
          <w:sz w:val="20"/>
          <w:szCs w:val="20"/>
        </w:rPr>
        <w:t>предложение участника в отношении предмета закупки, подготовленное в соответствии с требованиями к описанию продукции, установленными в документации о закупке и иные предложения об условиях исполнения договора; предложение о цене договора, о цене единицы продукции (в соответствии с требованиями документации о закупке); указание на товарный знак (его словесное обозначение) (при наличии), знак обслуживания (при наличии), фирменное наименование (при наличии), патенты (при наличии), полезные модели (при наличии), промышленные образцы (при наличии);</w:t>
      </w:r>
      <w:r w:rsidR="00C60F44" w:rsidRPr="00E22137">
        <w:rPr>
          <w:rFonts w:asciiTheme="minorHAnsi" w:hAnsiTheme="minorHAnsi"/>
          <w:b w:val="0"/>
          <w:sz w:val="20"/>
          <w:szCs w:val="20"/>
        </w:rPr>
        <w:t xml:space="preserve"> </w:t>
      </w:r>
      <w:r w:rsidRPr="00E22137">
        <w:rPr>
          <w:rFonts w:asciiTheme="minorHAnsi" w:hAnsiTheme="minorHAnsi"/>
          <w:b w:val="0"/>
          <w:sz w:val="20"/>
          <w:szCs w:val="20"/>
        </w:rPr>
        <w:t xml:space="preserve">обозначение страны происхождения товара. </w:t>
      </w:r>
    </w:p>
    <w:p w:rsidR="00C30A34" w:rsidRPr="00E22137" w:rsidRDefault="00C30A3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копия полученной не ранее чем за 3 (три) месяца до дня официального размещения извещения выписки из единого государственного реестра юридических лиц (для юридических лиц); копия полученной не ранее чем за 3 (три) месяца до дня официального размещения извещения выписки из единого государственного реестра индивидуальных предпринимателей (для индивидуальных предпринимателей); копии документов, удостоверяющих личность (для иных физических лиц); копия перевода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w:t>
      </w:r>
      <w:bookmarkEnd w:id="5854"/>
    </w:p>
    <w:p w:rsidR="00C30A34" w:rsidRPr="00E22137" w:rsidRDefault="00C30A3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копия доверенности на осуществление действий от имени участника процедуры закупки – юридического лица, оформленная в соответствии с законодательством (в случае, если от имени участника процедуры закупки действует лицо, не являющееся руководителем; при этом в случае, если указанная доверенность подписана лицом, не являющимся руководителем, заявка должна содержать также копию документа, подтверждающего полномочия такого лица);</w:t>
      </w:r>
    </w:p>
    <w:p w:rsidR="00C30A34" w:rsidRPr="00E22137" w:rsidRDefault="00C30A3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копии документов, подтверждающих соответствие участника процедуры закупки обязательным требованиям, установленным в соответствии с законодательством (в случае если в соответствии с законодательством для исполнения обязательств по предмету договора требуется наличие таких документов и их перечень был указан в документации о закупке), и декларация о соответствии участника процедуры закупки иным обязательным требованиям, установленным в документации о закупке;</w:t>
      </w:r>
    </w:p>
    <w:p w:rsidR="00C30A34" w:rsidRPr="00E22137" w:rsidRDefault="00C30A3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декларация о соответствии участника процедуры закупки дополнительным требованиям, установленным в документации о закупке в соответствии с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_Ref285745266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и / или копии документов, перечень которых указан в документации о закупке, подтверждающих соответствие участника процедуры закупки дополнительным требованиям, установленным в соответствии с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_Ref285745784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10.4.4(2)</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и / или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_Ref285745791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если в документации о закупке были установлены дополнительные требования;</w:t>
      </w:r>
    </w:p>
    <w:p w:rsidR="00C30A34" w:rsidRPr="00E22137" w:rsidRDefault="00C30A3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копии документов, подтверждающих соответствие участника процедуры закупки квалификационным требованиям, установленным в документации о закупке, в случае если в соответствии с настоящим Положением в документации о закупке были установлены квалификационные требования и перечень подтверждающих документов был указан в документации о закупке;</w:t>
      </w:r>
    </w:p>
    <w:p w:rsidR="00C30A34" w:rsidRPr="00E22137" w:rsidRDefault="00C30A3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копии документов, подтверждающих соответствие продукции требованиям, установленным документацией о закупке, в случае если в соответствии с законодательством для исполнения обязательств по предмету договора требуется наличие таких документов и их перечень был указан в документации о закупке;</w:t>
      </w:r>
    </w:p>
    <w:p w:rsidR="00C30A34" w:rsidRPr="00E22137" w:rsidRDefault="00C30A3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декларация участника процедуры закупки о соблюдении им порядка совершения сделки, установленного законодательством, в случае если в соответствии с законодательством, учредительными документами, указаниями собственника, учредителя, иных органов управления либо особенностями заключаемого договора для его заключения необходимо получение предварительного согласия (одобрения, согласования) или соблюдение иных корпоративных требований;</w:t>
      </w:r>
    </w:p>
    <w:p w:rsidR="00C30A34" w:rsidRPr="00E22137" w:rsidRDefault="00C30A34" w:rsidP="009F335B">
      <w:pPr>
        <w:pStyle w:val="2"/>
        <w:numPr>
          <w:ilvl w:val="3"/>
          <w:numId w:val="5"/>
        </w:numPr>
        <w:spacing w:before="120"/>
        <w:jc w:val="both"/>
        <w:rPr>
          <w:rFonts w:asciiTheme="minorHAnsi" w:hAnsiTheme="minorHAnsi"/>
          <w:b w:val="0"/>
          <w:sz w:val="20"/>
          <w:szCs w:val="20"/>
        </w:rPr>
      </w:pPr>
      <w:bookmarkStart w:id="5855" w:name="_Ref498543820"/>
      <w:r w:rsidRPr="00E22137">
        <w:rPr>
          <w:rFonts w:asciiTheme="minorHAnsi" w:hAnsiTheme="minorHAnsi"/>
          <w:b w:val="0"/>
          <w:sz w:val="20"/>
          <w:szCs w:val="20"/>
        </w:rPr>
        <w:t>копии документов, подтверждающих квалификацию участника процедуры закупки в случае, если в документации о закупке установлен такой критерий оценки как «Квалификация участника закупки»;</w:t>
      </w:r>
      <w:bookmarkEnd w:id="5855"/>
    </w:p>
    <w:p w:rsidR="00C30A34" w:rsidRPr="00E22137" w:rsidRDefault="00C30A34" w:rsidP="009F335B">
      <w:pPr>
        <w:pStyle w:val="2"/>
        <w:numPr>
          <w:ilvl w:val="3"/>
          <w:numId w:val="5"/>
        </w:numPr>
        <w:spacing w:before="120"/>
        <w:jc w:val="both"/>
        <w:rPr>
          <w:rFonts w:asciiTheme="minorHAnsi" w:hAnsiTheme="minorHAnsi"/>
          <w:sz w:val="20"/>
          <w:szCs w:val="20"/>
        </w:rPr>
      </w:pPr>
      <w:bookmarkStart w:id="5856" w:name="_Ref498543790"/>
      <w:r w:rsidRPr="00E22137">
        <w:rPr>
          <w:rFonts w:asciiTheme="minorHAnsi" w:hAnsiTheme="minorHAnsi"/>
          <w:b w:val="0"/>
          <w:sz w:val="20"/>
          <w:szCs w:val="20"/>
        </w:rPr>
        <w:t>в случае если на стороне участника процедуры закупки выступают несколько лиц, в составе заявки в отношении каждого такого лица должны быть представлены документы, указанные в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_Ref498543777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12.6.9(1)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_Ref498543780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12.6.9(</w:t>
      </w:r>
      <w:r w:rsidR="00F90FE9" w:rsidRPr="00E22137">
        <w:rPr>
          <w:rFonts w:asciiTheme="minorHAnsi" w:hAnsiTheme="minorHAnsi"/>
          <w:b w:val="0"/>
          <w:sz w:val="20"/>
          <w:szCs w:val="20"/>
        </w:rPr>
        <w:t>3</w:t>
      </w:r>
      <w:r w:rsidR="00892F78" w:rsidRPr="00E22137">
        <w:rPr>
          <w:rFonts w:asciiTheme="minorHAnsi" w:hAnsiTheme="minorHAnsi"/>
          <w:b w:val="0"/>
          <w:sz w:val="20"/>
          <w:szCs w:val="20"/>
        </w:rPr>
        <w:t>)</w:t>
      </w:r>
      <w:r w:rsidR="009F6A3E" w:rsidRPr="00E22137">
        <w:rPr>
          <w:rFonts w:asciiTheme="minorHAnsi" w:hAnsiTheme="minorHAnsi"/>
          <w:b w:val="0"/>
          <w:sz w:val="20"/>
          <w:szCs w:val="20"/>
        </w:rPr>
        <w:fldChar w:fldCharType="end"/>
      </w:r>
      <w:r w:rsidR="00762373" w:rsidRPr="00E22137">
        <w:rPr>
          <w:rFonts w:asciiTheme="minorHAnsi" w:hAnsiTheme="minorHAnsi"/>
          <w:b w:val="0"/>
          <w:sz w:val="20"/>
          <w:szCs w:val="20"/>
        </w:rPr>
        <w:t xml:space="preserve"> </w:t>
      </w:r>
      <w:r w:rsidRPr="00E22137">
        <w:rPr>
          <w:rFonts w:asciiTheme="minorHAnsi" w:hAnsiTheme="minorHAnsi"/>
          <w:b w:val="0"/>
          <w:sz w:val="20"/>
          <w:szCs w:val="20"/>
        </w:rPr>
        <w:t>–</w:t>
      </w:r>
      <w:r w:rsidR="00762373"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_Ref498543820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12.6.9(10)</w:t>
      </w:r>
      <w:r w:rsidR="009F6A3E" w:rsidRPr="00E22137">
        <w:rPr>
          <w:rFonts w:asciiTheme="minorHAnsi" w:hAnsiTheme="minorHAnsi"/>
          <w:b w:val="0"/>
          <w:sz w:val="20"/>
          <w:szCs w:val="20"/>
        </w:rPr>
        <w:fldChar w:fldCharType="end"/>
      </w:r>
      <w:r w:rsidR="00762373" w:rsidRPr="00E22137">
        <w:rPr>
          <w:rFonts w:asciiTheme="minorHAnsi" w:hAnsiTheme="minorHAnsi"/>
          <w:b w:val="0"/>
          <w:sz w:val="20"/>
          <w:szCs w:val="20"/>
        </w:rPr>
        <w:t xml:space="preserve"> </w:t>
      </w:r>
      <w:r w:rsidRPr="00E22137">
        <w:rPr>
          <w:rFonts w:asciiTheme="minorHAnsi" w:hAnsiTheme="minorHAnsi"/>
          <w:b w:val="0"/>
          <w:sz w:val="20"/>
          <w:szCs w:val="20"/>
        </w:rPr>
        <w:t>Положения, с учетом особенностей, установленных в документации о закупке, а также копия заключенного между ними соглашения, соответствующего требованиям, установленным в документации о закупке</w:t>
      </w:r>
      <w:r w:rsidRPr="00E22137">
        <w:rPr>
          <w:rFonts w:asciiTheme="minorHAnsi" w:hAnsiTheme="minorHAnsi"/>
          <w:sz w:val="20"/>
          <w:szCs w:val="20"/>
        </w:rPr>
        <w:t>.</w:t>
      </w:r>
      <w:bookmarkEnd w:id="5856"/>
    </w:p>
    <w:p w:rsidR="001A3CCE" w:rsidRPr="00E22137" w:rsidRDefault="001A3CCE" w:rsidP="009F335B">
      <w:pPr>
        <w:pStyle w:val="2"/>
        <w:numPr>
          <w:ilvl w:val="2"/>
          <w:numId w:val="5"/>
        </w:numPr>
        <w:spacing w:before="120"/>
        <w:ind w:left="851" w:hanging="851"/>
        <w:jc w:val="both"/>
        <w:rPr>
          <w:rFonts w:asciiTheme="minorHAnsi" w:hAnsiTheme="minorHAnsi"/>
          <w:b w:val="0"/>
          <w:color w:val="FF0000"/>
          <w:sz w:val="20"/>
          <w:szCs w:val="20"/>
        </w:rPr>
      </w:pPr>
      <w:r w:rsidRPr="00E22137">
        <w:rPr>
          <w:rFonts w:asciiTheme="minorHAnsi" w:hAnsiTheme="minorHAnsi"/>
          <w:b w:val="0"/>
          <w:sz w:val="20"/>
          <w:szCs w:val="20"/>
        </w:rPr>
        <w:t>Все документы, входящие в состав заявки</w:t>
      </w:r>
      <w:r w:rsidR="006B6BD3" w:rsidRPr="00E22137">
        <w:rPr>
          <w:rFonts w:asciiTheme="minorHAnsi" w:hAnsiTheme="minorHAnsi"/>
          <w:b w:val="0"/>
          <w:sz w:val="20"/>
          <w:szCs w:val="20"/>
        </w:rPr>
        <w:t>,</w:t>
      </w:r>
      <w:r w:rsidRPr="00E22137">
        <w:rPr>
          <w:rFonts w:asciiTheme="minorHAnsi" w:hAnsiTheme="minorHAnsi"/>
          <w:b w:val="0"/>
          <w:sz w:val="20"/>
          <w:szCs w:val="20"/>
        </w:rPr>
        <w:t xml:space="preserve"> представляются на русском языке (за исключением случаев, когда в составе заявки представляются копии документов, выданны</w:t>
      </w:r>
      <w:r w:rsidR="00723812" w:rsidRPr="00E22137">
        <w:rPr>
          <w:rFonts w:asciiTheme="minorHAnsi" w:hAnsiTheme="minorHAnsi"/>
          <w:b w:val="0"/>
          <w:sz w:val="20"/>
          <w:szCs w:val="20"/>
        </w:rPr>
        <w:t>х</w:t>
      </w:r>
      <w:r w:rsidRPr="00E22137">
        <w:rPr>
          <w:rFonts w:asciiTheme="minorHAnsi" w:hAnsiTheme="minorHAnsi"/>
          <w:b w:val="0"/>
          <w:sz w:val="20"/>
          <w:szCs w:val="20"/>
        </w:rPr>
        <w:t xml:space="preserve"> участнику процедуры закупки третьими лицами на ином языке: в таком случае копии </w:t>
      </w:r>
      <w:r w:rsidR="004563AA" w:rsidRPr="00E22137">
        <w:rPr>
          <w:rFonts w:asciiTheme="minorHAnsi" w:hAnsiTheme="minorHAnsi"/>
          <w:b w:val="0"/>
          <w:sz w:val="20"/>
          <w:szCs w:val="20"/>
        </w:rPr>
        <w:t>таких документов,</w:t>
      </w:r>
      <w:r w:rsidRPr="00E22137">
        <w:rPr>
          <w:rFonts w:asciiTheme="minorHAnsi" w:hAnsiTheme="minorHAnsi"/>
          <w:b w:val="0"/>
          <w:sz w:val="20"/>
          <w:szCs w:val="20"/>
        </w:rPr>
        <w:t xml:space="preserve"> могут представляться на языке оригинала при условии приложения к ним перевода этих документов на русский язык, заверенн</w:t>
      </w:r>
      <w:r w:rsidR="00350D9A" w:rsidRPr="00E22137">
        <w:rPr>
          <w:rFonts w:asciiTheme="minorHAnsi" w:hAnsiTheme="minorHAnsi"/>
          <w:b w:val="0"/>
          <w:sz w:val="20"/>
          <w:szCs w:val="20"/>
        </w:rPr>
        <w:t>ого</w:t>
      </w:r>
      <w:r w:rsidRPr="00E22137">
        <w:rPr>
          <w:rFonts w:asciiTheme="minorHAnsi" w:hAnsiTheme="minorHAnsi"/>
          <w:b w:val="0"/>
          <w:sz w:val="20"/>
          <w:szCs w:val="20"/>
        </w:rPr>
        <w:t xml:space="preserve"> способом, установленным документацией о закупке).</w:t>
      </w:r>
      <w:bookmarkEnd w:id="5852"/>
    </w:p>
    <w:p w:rsidR="00DC4A3B" w:rsidRPr="00E22137" w:rsidRDefault="007E175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Документы в составе заявки представляются в </w:t>
      </w:r>
      <w:r w:rsidR="00350D9A" w:rsidRPr="00E22137">
        <w:rPr>
          <w:rFonts w:asciiTheme="minorHAnsi" w:hAnsiTheme="minorHAnsi"/>
          <w:b w:val="0"/>
          <w:sz w:val="20"/>
          <w:szCs w:val="20"/>
        </w:rPr>
        <w:t>электронно</w:t>
      </w:r>
      <w:r w:rsidR="00C815EF" w:rsidRPr="00E22137">
        <w:rPr>
          <w:rFonts w:asciiTheme="minorHAnsi" w:hAnsiTheme="minorHAnsi"/>
          <w:b w:val="0"/>
          <w:sz w:val="20"/>
          <w:szCs w:val="20"/>
        </w:rPr>
        <w:t>й</w:t>
      </w:r>
      <w:r w:rsidR="00350D9A" w:rsidRPr="00E22137">
        <w:rPr>
          <w:rFonts w:asciiTheme="minorHAnsi" w:hAnsiTheme="minorHAnsi"/>
          <w:b w:val="0"/>
          <w:sz w:val="20"/>
          <w:szCs w:val="20"/>
        </w:rPr>
        <w:t xml:space="preserve"> </w:t>
      </w:r>
      <w:r w:rsidR="00683D99" w:rsidRPr="00E22137">
        <w:rPr>
          <w:rFonts w:asciiTheme="minorHAnsi" w:hAnsiTheme="minorHAnsi"/>
          <w:b w:val="0"/>
          <w:sz w:val="20"/>
          <w:szCs w:val="20"/>
        </w:rPr>
        <w:t>форме</w:t>
      </w:r>
      <w:r w:rsidRPr="00E22137">
        <w:rPr>
          <w:rFonts w:asciiTheme="minorHAnsi" w:hAnsiTheme="minorHAnsi"/>
          <w:b w:val="0"/>
          <w:sz w:val="20"/>
          <w:szCs w:val="20"/>
        </w:rPr>
        <w:t>.</w:t>
      </w:r>
      <w:r w:rsidR="00843CE8" w:rsidRPr="00E22137">
        <w:rPr>
          <w:rFonts w:asciiTheme="minorHAnsi" w:hAnsiTheme="minorHAnsi"/>
          <w:b w:val="0"/>
          <w:sz w:val="20"/>
          <w:szCs w:val="20"/>
        </w:rPr>
        <w:t xml:space="preserve"> Все документы, в том числе, формы, заполненные в соответствии с требованиями документации о закупке и входящие в состав заявки должны быть представлены участником процедуры закупки посредством использования функционала ЭТП в доступном для прочтения формате и подписаны ЭП лица, </w:t>
      </w:r>
      <w:r w:rsidR="00350D9A" w:rsidRPr="00E22137">
        <w:rPr>
          <w:rFonts w:asciiTheme="minorHAnsi" w:hAnsiTheme="minorHAnsi"/>
          <w:b w:val="0"/>
          <w:sz w:val="20"/>
          <w:szCs w:val="20"/>
        </w:rPr>
        <w:t xml:space="preserve">которое является </w:t>
      </w:r>
      <w:r w:rsidR="00843CE8" w:rsidRPr="00E22137">
        <w:rPr>
          <w:rFonts w:asciiTheme="minorHAnsi" w:hAnsiTheme="minorHAnsi"/>
          <w:b w:val="0"/>
          <w:sz w:val="20"/>
          <w:szCs w:val="20"/>
        </w:rPr>
        <w:t xml:space="preserve">уполномоченным представителем участника процедуры закупки и полномочия которого подтверждены документами, </w:t>
      </w:r>
      <w:r w:rsidR="00350D9A" w:rsidRPr="00E22137">
        <w:rPr>
          <w:rFonts w:asciiTheme="minorHAnsi" w:hAnsiTheme="minorHAnsi"/>
          <w:b w:val="0"/>
          <w:sz w:val="20"/>
          <w:szCs w:val="20"/>
        </w:rPr>
        <w:t xml:space="preserve">входящими </w:t>
      </w:r>
      <w:r w:rsidR="00843CE8" w:rsidRPr="00E22137">
        <w:rPr>
          <w:rFonts w:asciiTheme="minorHAnsi" w:hAnsiTheme="minorHAnsi"/>
          <w:b w:val="0"/>
          <w:sz w:val="20"/>
          <w:szCs w:val="20"/>
        </w:rPr>
        <w:t>в состав заявки.</w:t>
      </w:r>
      <w:r w:rsidR="00273EDE" w:rsidRPr="00E22137">
        <w:rPr>
          <w:rFonts w:asciiTheme="minorHAnsi" w:hAnsiTheme="minorHAnsi"/>
          <w:b w:val="0"/>
          <w:sz w:val="20"/>
          <w:szCs w:val="20"/>
        </w:rPr>
        <w:t xml:space="preserve"> </w:t>
      </w:r>
    </w:p>
    <w:p w:rsidR="007E1756" w:rsidRPr="00E22137" w:rsidRDefault="0042418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Не является основанием для отказа в допуске к участию в закупке н</w:t>
      </w:r>
      <w:r w:rsidR="007E1756" w:rsidRPr="00E22137">
        <w:rPr>
          <w:rFonts w:asciiTheme="minorHAnsi" w:hAnsiTheme="minorHAnsi"/>
          <w:b w:val="0"/>
          <w:sz w:val="20"/>
          <w:szCs w:val="20"/>
        </w:rPr>
        <w:t xml:space="preserve">епредставление </w:t>
      </w:r>
      <w:r w:rsidR="009123D7" w:rsidRPr="00E22137">
        <w:rPr>
          <w:rFonts w:asciiTheme="minorHAnsi" w:hAnsiTheme="minorHAnsi"/>
          <w:b w:val="0"/>
          <w:sz w:val="20"/>
          <w:szCs w:val="20"/>
        </w:rPr>
        <w:t>документ</w:t>
      </w:r>
      <w:r w:rsidR="00837B4E" w:rsidRPr="00E22137">
        <w:rPr>
          <w:rFonts w:asciiTheme="minorHAnsi" w:hAnsiTheme="minorHAnsi"/>
          <w:b w:val="0"/>
          <w:sz w:val="20"/>
          <w:szCs w:val="20"/>
        </w:rPr>
        <w:t>ов</w:t>
      </w:r>
      <w:r w:rsidR="007E1756" w:rsidRPr="00E22137">
        <w:rPr>
          <w:rFonts w:asciiTheme="minorHAnsi" w:hAnsiTheme="minorHAnsi"/>
          <w:b w:val="0"/>
          <w:sz w:val="20"/>
          <w:szCs w:val="20"/>
        </w:rPr>
        <w:t>,</w:t>
      </w:r>
      <w:r w:rsidR="009123D7" w:rsidRPr="00E22137">
        <w:rPr>
          <w:rFonts w:asciiTheme="minorHAnsi" w:hAnsiTheme="minorHAnsi"/>
          <w:b w:val="0"/>
          <w:sz w:val="20"/>
          <w:szCs w:val="20"/>
        </w:rPr>
        <w:t xml:space="preserve"> </w:t>
      </w:r>
      <w:r w:rsidR="00273EDE" w:rsidRPr="00E22137">
        <w:rPr>
          <w:rFonts w:asciiTheme="minorHAnsi" w:hAnsiTheme="minorHAnsi"/>
          <w:b w:val="0"/>
          <w:sz w:val="20"/>
          <w:szCs w:val="20"/>
        </w:rPr>
        <w:t>предусмотренных</w:t>
      </w:r>
      <w:r w:rsidR="001A7213"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_Ref409441938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12.6.8(12)</w:t>
      </w:r>
      <w:r w:rsidR="009F6A3E" w:rsidRPr="00E22137">
        <w:rPr>
          <w:rFonts w:asciiTheme="minorHAnsi" w:hAnsiTheme="minorHAnsi"/>
          <w:b w:val="0"/>
          <w:sz w:val="20"/>
          <w:szCs w:val="20"/>
        </w:rPr>
        <w:fldChar w:fldCharType="end"/>
      </w:r>
      <w:r w:rsidR="00D909D9"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_Ref498543820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12.6.9(10)</w:t>
      </w:r>
      <w:r w:rsidR="009F6A3E" w:rsidRPr="00E22137">
        <w:rPr>
          <w:rFonts w:asciiTheme="minorHAnsi" w:hAnsiTheme="minorHAnsi"/>
          <w:b w:val="0"/>
          <w:sz w:val="20"/>
          <w:szCs w:val="20"/>
        </w:rPr>
        <w:fldChar w:fldCharType="end"/>
      </w:r>
      <w:r w:rsidR="00F47917" w:rsidRPr="00E22137">
        <w:rPr>
          <w:rFonts w:asciiTheme="minorHAnsi" w:hAnsiTheme="minorHAnsi"/>
          <w:b w:val="0"/>
          <w:sz w:val="20"/>
          <w:szCs w:val="20"/>
        </w:rPr>
        <w:t xml:space="preserve"> Положения</w:t>
      </w:r>
      <w:r w:rsidR="007E1756" w:rsidRPr="00E22137">
        <w:rPr>
          <w:rFonts w:asciiTheme="minorHAnsi" w:hAnsiTheme="minorHAnsi"/>
          <w:b w:val="0"/>
          <w:sz w:val="20"/>
          <w:szCs w:val="20"/>
        </w:rPr>
        <w:t>.</w:t>
      </w:r>
    </w:p>
    <w:p w:rsidR="00567DB1" w:rsidRPr="00E22137" w:rsidRDefault="0063622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случае если регламентом ЭТП предусмотрено направление в составе заявки документов, представленных им</w:t>
      </w:r>
      <w:r w:rsidR="0012722E" w:rsidRPr="00E22137">
        <w:rPr>
          <w:rFonts w:asciiTheme="minorHAnsi" w:hAnsiTheme="minorHAnsi"/>
          <w:b w:val="0"/>
          <w:sz w:val="20"/>
          <w:szCs w:val="20"/>
        </w:rPr>
        <w:t xml:space="preserve"> (в статусе «поставщика»)</w:t>
      </w:r>
      <w:r w:rsidRPr="00E22137">
        <w:rPr>
          <w:rFonts w:asciiTheme="minorHAnsi" w:hAnsiTheme="minorHAnsi"/>
          <w:b w:val="0"/>
          <w:sz w:val="20"/>
          <w:szCs w:val="20"/>
        </w:rPr>
        <w:t xml:space="preserve"> в момент аккредитации на ЭТП, участник процедуры закупки обязан обеспечить акту</w:t>
      </w:r>
      <w:r w:rsidR="00F63BE1" w:rsidRPr="00E22137">
        <w:rPr>
          <w:rFonts w:asciiTheme="minorHAnsi" w:hAnsiTheme="minorHAnsi"/>
          <w:b w:val="0"/>
          <w:sz w:val="20"/>
          <w:szCs w:val="20"/>
        </w:rPr>
        <w:t>альность направляемых сведений.</w:t>
      </w:r>
    </w:p>
    <w:p w:rsidR="00636220" w:rsidRPr="00E22137" w:rsidRDefault="0063622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ЗК вправе при рассмотрении заявок проверить актуальность и достоверность представленных в составе заявки документов и сведений путем использования официальных сервисов органов государственной власти или иным законным способом.</w:t>
      </w:r>
    </w:p>
    <w:p w:rsidR="00541830" w:rsidRPr="00E22137" w:rsidRDefault="0054183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Цена заявки и иные условия закупки, указанные участниками </w:t>
      </w:r>
      <w:r w:rsidR="007A6EC5" w:rsidRPr="00E22137">
        <w:rPr>
          <w:rFonts w:asciiTheme="minorHAnsi" w:hAnsiTheme="minorHAnsi"/>
          <w:b w:val="0"/>
          <w:sz w:val="20"/>
          <w:szCs w:val="20"/>
        </w:rPr>
        <w:t xml:space="preserve">процедуры </w:t>
      </w:r>
      <w:r w:rsidRPr="00E22137">
        <w:rPr>
          <w:rFonts w:asciiTheme="minorHAnsi" w:hAnsiTheme="minorHAnsi"/>
          <w:b w:val="0"/>
          <w:sz w:val="20"/>
          <w:szCs w:val="20"/>
        </w:rPr>
        <w:t>закупки в специальных электронных формах на ЭТП, имеют преимущество перед сведениями, указанными в загруженных на ЭТП электронных документах.</w:t>
      </w:r>
      <w:r w:rsidR="004357BA" w:rsidRPr="00E22137">
        <w:rPr>
          <w:rFonts w:asciiTheme="minorHAnsi" w:hAnsiTheme="minorHAnsi"/>
          <w:b w:val="0"/>
          <w:sz w:val="20"/>
          <w:szCs w:val="20"/>
        </w:rPr>
        <w:t xml:space="preserve"> Указание цены заявки в специальных электронных формах на ЭТП не является отдельным ценовым предложением.</w:t>
      </w:r>
    </w:p>
    <w:p w:rsidR="00636220" w:rsidRPr="00E22137" w:rsidRDefault="00636220" w:rsidP="009F335B">
      <w:pPr>
        <w:pStyle w:val="2"/>
        <w:numPr>
          <w:ilvl w:val="2"/>
          <w:numId w:val="5"/>
        </w:numPr>
        <w:spacing w:before="120"/>
        <w:ind w:left="851" w:hanging="851"/>
        <w:jc w:val="both"/>
        <w:rPr>
          <w:rFonts w:asciiTheme="minorHAnsi" w:hAnsiTheme="minorHAnsi"/>
          <w:b w:val="0"/>
          <w:sz w:val="20"/>
          <w:szCs w:val="20"/>
        </w:rPr>
      </w:pPr>
      <w:bookmarkStart w:id="5857" w:name="_Ref474853476"/>
      <w:r w:rsidRPr="00E22137">
        <w:rPr>
          <w:rFonts w:asciiTheme="minorHAnsi" w:hAnsiTheme="minorHAnsi"/>
          <w:b w:val="0"/>
          <w:sz w:val="20"/>
          <w:szCs w:val="20"/>
        </w:rPr>
        <w:t>Участник процедуры закупки вправе подать, изменить или отозвать ранее поданную заявку в любое время до установленных в документации о закупке даты и времени окончания срока подачи заявок в порядке, установленном функционалом ЭТП.</w:t>
      </w:r>
      <w:r w:rsidR="00F33743" w:rsidRPr="00E22137">
        <w:rPr>
          <w:rFonts w:asciiTheme="minorHAnsi" w:hAnsiTheme="minorHAnsi"/>
          <w:b w:val="0"/>
          <w:sz w:val="20"/>
          <w:szCs w:val="20"/>
        </w:rPr>
        <w:t xml:space="preserve"> </w:t>
      </w:r>
      <w:bookmarkEnd w:id="5857"/>
    </w:p>
    <w:p w:rsidR="00080E88" w:rsidRPr="00E22137" w:rsidRDefault="007A3090" w:rsidP="00870E61">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Участник процедуры закупки не вправе отозвать или изменить поданную заявку после окончания срока подачи заявки </w:t>
      </w:r>
      <w:r w:rsidR="00467D35" w:rsidRPr="00E22137">
        <w:rPr>
          <w:rFonts w:asciiTheme="minorHAnsi" w:hAnsiTheme="minorHAnsi"/>
          <w:b w:val="0"/>
          <w:sz w:val="20"/>
          <w:szCs w:val="20"/>
        </w:rPr>
        <w:t>за исключением случаев, ко</w:t>
      </w:r>
      <w:r w:rsidR="00B035F1" w:rsidRPr="00E22137">
        <w:rPr>
          <w:rFonts w:asciiTheme="minorHAnsi" w:hAnsiTheme="minorHAnsi"/>
          <w:b w:val="0"/>
          <w:sz w:val="20"/>
          <w:szCs w:val="20"/>
        </w:rPr>
        <w:t>гда отзыв или изменение заявки осуществляется в порядке, предусмотренном в документации о закупке</w:t>
      </w:r>
      <w:r w:rsidR="006B6BD3" w:rsidRPr="00E22137">
        <w:rPr>
          <w:rFonts w:asciiTheme="minorHAnsi" w:hAnsiTheme="minorHAnsi"/>
          <w:b w:val="0"/>
          <w:sz w:val="20"/>
          <w:szCs w:val="20"/>
        </w:rPr>
        <w:t>,</w:t>
      </w:r>
      <w:r w:rsidR="00B035F1" w:rsidRPr="00E22137">
        <w:rPr>
          <w:rFonts w:asciiTheme="minorHAnsi" w:hAnsiTheme="minorHAnsi"/>
          <w:b w:val="0"/>
          <w:sz w:val="20"/>
          <w:szCs w:val="20"/>
        </w:rPr>
        <w:t xml:space="preserve"> по основаниям, предусмотренным Положением.</w:t>
      </w:r>
    </w:p>
    <w:p w:rsidR="00EA284A" w:rsidRPr="00E22137" w:rsidRDefault="00843CE8" w:rsidP="009F335B">
      <w:pPr>
        <w:pStyle w:val="2"/>
        <w:numPr>
          <w:ilvl w:val="1"/>
          <w:numId w:val="5"/>
        </w:numPr>
        <w:ind w:left="709" w:hanging="709"/>
        <w:jc w:val="left"/>
        <w:rPr>
          <w:rFonts w:asciiTheme="minorHAnsi" w:hAnsiTheme="minorHAnsi"/>
          <w:sz w:val="20"/>
          <w:szCs w:val="20"/>
        </w:rPr>
      </w:pPr>
      <w:bookmarkStart w:id="5858" w:name="_Toc409474779"/>
      <w:bookmarkStart w:id="5859" w:name="_Toc409528488"/>
      <w:bookmarkStart w:id="5860" w:name="_Toc409630191"/>
      <w:bookmarkStart w:id="5861" w:name="_Toc409703637"/>
      <w:bookmarkStart w:id="5862" w:name="_Toc409711801"/>
      <w:bookmarkStart w:id="5863" w:name="_Toc409715521"/>
      <w:bookmarkStart w:id="5864" w:name="_Toc409721538"/>
      <w:bookmarkStart w:id="5865" w:name="_Toc409720669"/>
      <w:bookmarkStart w:id="5866" w:name="_Toc409721756"/>
      <w:bookmarkStart w:id="5867" w:name="_Toc409807474"/>
      <w:bookmarkStart w:id="5868" w:name="_Toc409812193"/>
      <w:bookmarkStart w:id="5869" w:name="_Toc283764422"/>
      <w:bookmarkStart w:id="5870" w:name="_Toc409908756"/>
      <w:bookmarkStart w:id="5871" w:name="_Toc410902928"/>
      <w:bookmarkStart w:id="5872" w:name="_Toc410907939"/>
      <w:bookmarkStart w:id="5873" w:name="_Toc410908128"/>
      <w:bookmarkStart w:id="5874" w:name="_Toc410910921"/>
      <w:bookmarkStart w:id="5875" w:name="_Toc410911194"/>
      <w:bookmarkStart w:id="5876" w:name="_Toc410920292"/>
      <w:bookmarkStart w:id="5877" w:name="_Toc411279932"/>
      <w:bookmarkStart w:id="5878" w:name="_Toc411626658"/>
      <w:bookmarkStart w:id="5879" w:name="_Toc411632201"/>
      <w:bookmarkStart w:id="5880" w:name="_Toc411882110"/>
      <w:bookmarkStart w:id="5881" w:name="_Toc411941120"/>
      <w:bookmarkStart w:id="5882" w:name="_Toc285801568"/>
      <w:bookmarkStart w:id="5883" w:name="_Toc411949595"/>
      <w:bookmarkStart w:id="5884" w:name="_Toc412111235"/>
      <w:bookmarkStart w:id="5885" w:name="_Toc285977839"/>
      <w:bookmarkStart w:id="5886" w:name="_Toc412128002"/>
      <w:bookmarkStart w:id="5887" w:name="_Toc285999968"/>
      <w:bookmarkStart w:id="5888" w:name="_Toc412218451"/>
      <w:bookmarkStart w:id="5889" w:name="_Toc412543737"/>
      <w:bookmarkStart w:id="5890" w:name="_Toc412551482"/>
      <w:bookmarkStart w:id="5891" w:name="_Toc412760352"/>
      <w:bookmarkStart w:id="5892" w:name="_Toc453143288"/>
      <w:bookmarkStart w:id="5893" w:name="_Toc516824534"/>
      <w:r w:rsidRPr="00E22137">
        <w:rPr>
          <w:rFonts w:asciiTheme="minorHAnsi" w:hAnsiTheme="minorHAnsi"/>
          <w:sz w:val="20"/>
          <w:szCs w:val="20"/>
        </w:rPr>
        <w:t>О</w:t>
      </w:r>
      <w:r w:rsidR="00910CB9" w:rsidRPr="00E22137">
        <w:rPr>
          <w:rFonts w:asciiTheme="minorHAnsi" w:hAnsiTheme="minorHAnsi"/>
          <w:sz w:val="20"/>
          <w:szCs w:val="20"/>
        </w:rPr>
        <w:t>ткрытие доступа к поданным заявкам</w:t>
      </w:r>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p>
    <w:p w:rsidR="00910CB9" w:rsidRPr="00E22137" w:rsidRDefault="00843CE8"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О</w:t>
      </w:r>
      <w:r w:rsidR="00910CB9" w:rsidRPr="00E22137">
        <w:rPr>
          <w:rFonts w:asciiTheme="minorHAnsi" w:hAnsiTheme="minorHAnsi"/>
          <w:b w:val="0"/>
          <w:sz w:val="20"/>
          <w:szCs w:val="20"/>
        </w:rPr>
        <w:t xml:space="preserve">ткрытие доступа к поданным заявкам осуществляется в установленное в документации о закупке время. Открытие доступа ко всем поданным заявкам осуществляется одновременно. После окончания срока подачи заявок </w:t>
      </w:r>
      <w:r w:rsidR="00350D9A" w:rsidRPr="00E22137">
        <w:rPr>
          <w:rFonts w:asciiTheme="minorHAnsi" w:hAnsiTheme="minorHAnsi"/>
          <w:b w:val="0"/>
          <w:sz w:val="20"/>
          <w:szCs w:val="20"/>
        </w:rPr>
        <w:t>оператор ЭТП</w:t>
      </w:r>
      <w:r w:rsidR="00910CB9" w:rsidRPr="00E22137">
        <w:rPr>
          <w:rFonts w:asciiTheme="minorHAnsi" w:hAnsiTheme="minorHAnsi"/>
          <w:b w:val="0"/>
          <w:sz w:val="20"/>
          <w:szCs w:val="20"/>
        </w:rPr>
        <w:t xml:space="preserve"> заявки не </w:t>
      </w:r>
      <w:r w:rsidR="00350D9A" w:rsidRPr="00E22137">
        <w:rPr>
          <w:rFonts w:asciiTheme="minorHAnsi" w:hAnsiTheme="minorHAnsi"/>
          <w:b w:val="0"/>
          <w:sz w:val="20"/>
          <w:szCs w:val="20"/>
        </w:rPr>
        <w:t>принимает</w:t>
      </w:r>
      <w:r w:rsidR="00910CB9" w:rsidRPr="00E22137">
        <w:rPr>
          <w:rFonts w:asciiTheme="minorHAnsi" w:hAnsiTheme="minorHAnsi"/>
          <w:b w:val="0"/>
          <w:sz w:val="20"/>
          <w:szCs w:val="20"/>
        </w:rPr>
        <w:t>.</w:t>
      </w:r>
    </w:p>
    <w:p w:rsidR="00910CB9" w:rsidRPr="00E22137" w:rsidRDefault="00E366E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При проведении процедуры открытия доступа к </w:t>
      </w:r>
      <w:r w:rsidR="00505F23" w:rsidRPr="00E22137">
        <w:rPr>
          <w:rFonts w:asciiTheme="minorHAnsi" w:hAnsiTheme="minorHAnsi"/>
          <w:b w:val="0"/>
          <w:sz w:val="20"/>
          <w:szCs w:val="20"/>
        </w:rPr>
        <w:t>поданным заявкам/</w:t>
      </w:r>
      <w:r w:rsidR="00FA6124" w:rsidRPr="00E22137">
        <w:rPr>
          <w:rFonts w:asciiTheme="minorHAnsi" w:hAnsiTheme="minorHAnsi"/>
          <w:b w:val="0"/>
          <w:sz w:val="20"/>
          <w:szCs w:val="20"/>
        </w:rPr>
        <w:t xml:space="preserve">организатору закупки </w:t>
      </w:r>
      <w:r w:rsidR="00910CB9" w:rsidRPr="00E22137">
        <w:rPr>
          <w:rFonts w:asciiTheme="minorHAnsi" w:hAnsiTheme="minorHAnsi"/>
          <w:b w:val="0"/>
          <w:sz w:val="20"/>
          <w:szCs w:val="20"/>
        </w:rPr>
        <w:t>посредством программных и технических средств ЭТП предоставляется доступ к поданным заявкам в полном объеме, включая документы, представленные участником процедуры закупки при получении аккредитации</w:t>
      </w:r>
      <w:r w:rsidR="007A6EC5" w:rsidRPr="00E22137">
        <w:rPr>
          <w:rFonts w:asciiTheme="minorHAnsi" w:hAnsiTheme="minorHAnsi"/>
          <w:b w:val="0"/>
          <w:sz w:val="20"/>
          <w:szCs w:val="20"/>
        </w:rPr>
        <w:t xml:space="preserve"> (в статусе «поставщика»)</w:t>
      </w:r>
      <w:r w:rsidR="00910CB9" w:rsidRPr="00E22137">
        <w:rPr>
          <w:rFonts w:asciiTheme="minorHAnsi" w:hAnsiTheme="minorHAnsi"/>
          <w:b w:val="0"/>
          <w:sz w:val="20"/>
          <w:szCs w:val="20"/>
        </w:rPr>
        <w:t xml:space="preserve"> и направленные оператором ЭТП вместе с заявкой.</w:t>
      </w:r>
    </w:p>
    <w:p w:rsidR="00910CB9" w:rsidRPr="00E22137" w:rsidRDefault="00910CB9"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Протокол </w:t>
      </w:r>
      <w:r w:rsidR="00843CE8" w:rsidRPr="00E22137">
        <w:rPr>
          <w:rFonts w:asciiTheme="minorHAnsi" w:hAnsiTheme="minorHAnsi"/>
          <w:b w:val="0"/>
          <w:sz w:val="20"/>
          <w:szCs w:val="20"/>
        </w:rPr>
        <w:t>открытия доступа к поданным заявкам</w:t>
      </w:r>
      <w:r w:rsidRPr="00E22137">
        <w:rPr>
          <w:rFonts w:asciiTheme="minorHAnsi" w:hAnsiTheme="minorHAnsi"/>
          <w:b w:val="0"/>
          <w:sz w:val="20"/>
          <w:szCs w:val="20"/>
        </w:rPr>
        <w:t xml:space="preserve"> подписывается не менее чем двумя членами ЗК и секретарем ЗК не </w:t>
      </w:r>
      <w:r w:rsidR="00205DDF" w:rsidRPr="00E22137">
        <w:rPr>
          <w:rFonts w:asciiTheme="minorHAnsi" w:hAnsiTheme="minorHAnsi"/>
          <w:b w:val="0"/>
          <w:sz w:val="20"/>
          <w:szCs w:val="20"/>
        </w:rPr>
        <w:t xml:space="preserve">позднее </w:t>
      </w:r>
      <w:r w:rsidRPr="00E22137">
        <w:rPr>
          <w:rFonts w:asciiTheme="minorHAnsi" w:hAnsiTheme="minorHAnsi"/>
          <w:b w:val="0"/>
          <w:sz w:val="20"/>
          <w:szCs w:val="20"/>
        </w:rPr>
        <w:t xml:space="preserve">следующего рабочего дня после </w:t>
      </w:r>
      <w:r w:rsidR="00A86744" w:rsidRPr="00E22137">
        <w:rPr>
          <w:rFonts w:asciiTheme="minorHAnsi" w:hAnsiTheme="minorHAnsi"/>
          <w:b w:val="0"/>
          <w:sz w:val="20"/>
          <w:szCs w:val="20"/>
        </w:rPr>
        <w:t xml:space="preserve">дня </w:t>
      </w:r>
      <w:r w:rsidRPr="00E22137">
        <w:rPr>
          <w:rFonts w:asciiTheme="minorHAnsi" w:hAnsiTheme="minorHAnsi"/>
          <w:b w:val="0"/>
          <w:sz w:val="20"/>
          <w:szCs w:val="20"/>
        </w:rPr>
        <w:t>проведения процедуры открытия доступа.</w:t>
      </w:r>
    </w:p>
    <w:p w:rsidR="00910CB9" w:rsidRPr="00E22137" w:rsidRDefault="00910CB9"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протокол </w:t>
      </w:r>
      <w:r w:rsidR="00843CE8" w:rsidRPr="00E22137">
        <w:rPr>
          <w:rFonts w:asciiTheme="minorHAnsi" w:hAnsiTheme="minorHAnsi"/>
          <w:b w:val="0"/>
          <w:sz w:val="20"/>
          <w:szCs w:val="20"/>
        </w:rPr>
        <w:t>открытия доступа к поданным заявкам</w:t>
      </w:r>
      <w:r w:rsidR="00CF3D81" w:rsidRPr="00E22137">
        <w:rPr>
          <w:rFonts w:asciiTheme="minorHAnsi" w:hAnsiTheme="minorHAnsi"/>
          <w:b w:val="0"/>
          <w:sz w:val="20"/>
          <w:szCs w:val="20"/>
        </w:rPr>
        <w:t xml:space="preserve"> </w:t>
      </w:r>
      <w:r w:rsidRPr="00E22137">
        <w:rPr>
          <w:rFonts w:asciiTheme="minorHAnsi" w:hAnsiTheme="minorHAnsi"/>
          <w:b w:val="0"/>
          <w:sz w:val="20"/>
          <w:szCs w:val="20"/>
        </w:rPr>
        <w:t>включаются следующие сведения:</w:t>
      </w:r>
    </w:p>
    <w:p w:rsidR="00910CB9" w:rsidRPr="00E22137" w:rsidRDefault="00476F7D" w:rsidP="009F335B">
      <w:pPr>
        <w:pStyle w:val="2"/>
        <w:numPr>
          <w:ilvl w:val="3"/>
          <w:numId w:val="5"/>
        </w:numPr>
        <w:spacing w:before="120"/>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 xml:space="preserve">наименование </w:t>
      </w:r>
      <w:r w:rsidR="00910CB9" w:rsidRPr="00E22137">
        <w:rPr>
          <w:rFonts w:asciiTheme="minorHAnsi" w:hAnsiTheme="minorHAnsi"/>
          <w:b w:val="0"/>
          <w:color w:val="000000" w:themeColor="text1"/>
          <w:sz w:val="20"/>
          <w:szCs w:val="20"/>
        </w:rPr>
        <w:t>закупки;</w:t>
      </w:r>
    </w:p>
    <w:p w:rsidR="00910CB9" w:rsidRPr="00E22137" w:rsidRDefault="00910CB9" w:rsidP="009F335B">
      <w:pPr>
        <w:pStyle w:val="2"/>
        <w:numPr>
          <w:ilvl w:val="3"/>
          <w:numId w:val="5"/>
        </w:numPr>
        <w:spacing w:before="120"/>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номер закупки (при наличии);</w:t>
      </w:r>
    </w:p>
    <w:p w:rsidR="00D53A87" w:rsidRPr="00E22137" w:rsidRDefault="00D53A87" w:rsidP="009F335B">
      <w:pPr>
        <w:pStyle w:val="2"/>
        <w:numPr>
          <w:ilvl w:val="3"/>
          <w:numId w:val="5"/>
        </w:numPr>
        <w:spacing w:before="120"/>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дата подписания протокола;</w:t>
      </w:r>
    </w:p>
    <w:p w:rsidR="00910CB9" w:rsidRPr="00E22137" w:rsidRDefault="00910CB9" w:rsidP="009F335B">
      <w:pPr>
        <w:pStyle w:val="2"/>
        <w:numPr>
          <w:ilvl w:val="3"/>
          <w:numId w:val="5"/>
        </w:numPr>
        <w:spacing w:before="120"/>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сведения о</w:t>
      </w:r>
      <w:r w:rsidR="00350D9A" w:rsidRPr="00E22137">
        <w:rPr>
          <w:rFonts w:asciiTheme="minorHAnsi" w:hAnsiTheme="minorHAnsi"/>
          <w:b w:val="0"/>
          <w:color w:val="000000" w:themeColor="text1"/>
          <w:sz w:val="20"/>
          <w:szCs w:val="20"/>
        </w:rPr>
        <w:t>б</w:t>
      </w:r>
      <w:r w:rsidRPr="00E22137">
        <w:rPr>
          <w:rFonts w:asciiTheme="minorHAnsi" w:hAnsiTheme="minorHAnsi"/>
          <w:b w:val="0"/>
          <w:color w:val="000000" w:themeColor="text1"/>
          <w:sz w:val="20"/>
          <w:szCs w:val="20"/>
        </w:rPr>
        <w:t xml:space="preserve"> НМЦ</w:t>
      </w:r>
      <w:r w:rsidR="004126AB" w:rsidRPr="00E22137">
        <w:rPr>
          <w:rFonts w:asciiTheme="minorHAnsi" w:hAnsiTheme="minorHAnsi"/>
          <w:b w:val="0"/>
          <w:color w:val="000000" w:themeColor="text1"/>
          <w:sz w:val="20"/>
          <w:szCs w:val="20"/>
        </w:rPr>
        <w:t xml:space="preserve">, объеме </w:t>
      </w:r>
      <w:r w:rsidR="009123D7" w:rsidRPr="00E22137">
        <w:rPr>
          <w:rFonts w:asciiTheme="minorHAnsi" w:hAnsiTheme="minorHAnsi"/>
          <w:b w:val="0"/>
          <w:color w:val="000000" w:themeColor="text1"/>
          <w:sz w:val="20"/>
          <w:szCs w:val="20"/>
        </w:rPr>
        <w:t>закупаемой продукции</w:t>
      </w:r>
      <w:r w:rsidR="004126AB" w:rsidRPr="00E22137">
        <w:rPr>
          <w:rFonts w:asciiTheme="minorHAnsi" w:hAnsiTheme="minorHAnsi"/>
          <w:b w:val="0"/>
          <w:color w:val="000000" w:themeColor="text1"/>
          <w:sz w:val="20"/>
          <w:szCs w:val="20"/>
        </w:rPr>
        <w:t>, сроке исполнения договора</w:t>
      </w:r>
      <w:r w:rsidRPr="00E22137">
        <w:rPr>
          <w:rFonts w:asciiTheme="minorHAnsi" w:hAnsiTheme="minorHAnsi"/>
          <w:b w:val="0"/>
          <w:color w:val="000000" w:themeColor="text1"/>
          <w:sz w:val="20"/>
          <w:szCs w:val="20"/>
        </w:rPr>
        <w:t>;</w:t>
      </w:r>
    </w:p>
    <w:p w:rsidR="00910CB9" w:rsidRPr="00E22137" w:rsidRDefault="00910CB9" w:rsidP="009F335B">
      <w:pPr>
        <w:pStyle w:val="2"/>
        <w:numPr>
          <w:ilvl w:val="3"/>
          <w:numId w:val="5"/>
        </w:numPr>
        <w:spacing w:before="120"/>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дата и время проведения процедуры открытия доступа к поданным заявкам;</w:t>
      </w:r>
    </w:p>
    <w:p w:rsidR="00910CB9" w:rsidRPr="00E22137" w:rsidRDefault="00910CB9" w:rsidP="009F335B">
      <w:pPr>
        <w:pStyle w:val="2"/>
        <w:numPr>
          <w:ilvl w:val="3"/>
          <w:numId w:val="5"/>
        </w:numPr>
        <w:spacing w:before="120"/>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наименование и адрес ЭТП</w:t>
      </w:r>
      <w:r w:rsidR="00332C8F" w:rsidRPr="00E22137">
        <w:rPr>
          <w:rFonts w:asciiTheme="minorHAnsi" w:hAnsiTheme="minorHAnsi"/>
          <w:b w:val="0"/>
          <w:color w:val="000000" w:themeColor="text1"/>
          <w:sz w:val="20"/>
          <w:szCs w:val="20"/>
        </w:rPr>
        <w:t xml:space="preserve"> в информационно-телекоммуникационной сети «Интернет»</w:t>
      </w:r>
      <w:r w:rsidRPr="00E22137">
        <w:rPr>
          <w:rFonts w:asciiTheme="minorHAnsi" w:hAnsiTheme="minorHAnsi"/>
          <w:b w:val="0"/>
          <w:color w:val="000000" w:themeColor="text1"/>
          <w:sz w:val="20"/>
          <w:szCs w:val="20"/>
        </w:rPr>
        <w:t>, с использованием которой проводится закупка;</w:t>
      </w:r>
    </w:p>
    <w:p w:rsidR="00910CB9" w:rsidRPr="00E22137" w:rsidRDefault="00910CB9" w:rsidP="009F335B">
      <w:pPr>
        <w:pStyle w:val="2"/>
        <w:numPr>
          <w:ilvl w:val="3"/>
          <w:numId w:val="5"/>
        </w:numPr>
        <w:spacing w:before="120"/>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количество</w:t>
      </w:r>
      <w:r w:rsidR="007F75C8" w:rsidRPr="00E22137">
        <w:rPr>
          <w:rFonts w:asciiTheme="minorHAnsi" w:hAnsiTheme="minorHAnsi"/>
          <w:b w:val="0"/>
          <w:color w:val="000000" w:themeColor="text1"/>
          <w:sz w:val="20"/>
          <w:szCs w:val="20"/>
        </w:rPr>
        <w:t xml:space="preserve"> поданных</w:t>
      </w:r>
      <w:r w:rsidRPr="00E22137">
        <w:rPr>
          <w:rFonts w:asciiTheme="minorHAnsi" w:hAnsiTheme="minorHAnsi"/>
          <w:b w:val="0"/>
          <w:color w:val="000000" w:themeColor="text1"/>
          <w:sz w:val="20"/>
          <w:szCs w:val="20"/>
        </w:rPr>
        <w:t xml:space="preserve"> заявок</w:t>
      </w:r>
      <w:r w:rsidR="00386F6A" w:rsidRPr="00E22137">
        <w:rPr>
          <w:rFonts w:asciiTheme="minorHAnsi" w:hAnsiTheme="minorHAnsi"/>
          <w:b w:val="0"/>
          <w:color w:val="000000" w:themeColor="text1"/>
          <w:sz w:val="20"/>
          <w:szCs w:val="20"/>
        </w:rPr>
        <w:t xml:space="preserve">, а также время и дата регистрации каждой </w:t>
      </w:r>
      <w:r w:rsidR="00C002C4" w:rsidRPr="00E22137">
        <w:rPr>
          <w:rFonts w:asciiTheme="minorHAnsi" w:hAnsiTheme="minorHAnsi"/>
          <w:b w:val="0"/>
          <w:color w:val="000000" w:themeColor="text1"/>
          <w:sz w:val="20"/>
          <w:szCs w:val="20"/>
        </w:rPr>
        <w:t xml:space="preserve">такой </w:t>
      </w:r>
      <w:r w:rsidR="00386F6A" w:rsidRPr="00E22137">
        <w:rPr>
          <w:rFonts w:asciiTheme="minorHAnsi" w:hAnsiTheme="minorHAnsi"/>
          <w:b w:val="0"/>
          <w:color w:val="000000" w:themeColor="text1"/>
          <w:sz w:val="20"/>
          <w:szCs w:val="20"/>
        </w:rPr>
        <w:t>заявки</w:t>
      </w:r>
      <w:r w:rsidRPr="00E22137">
        <w:rPr>
          <w:rFonts w:asciiTheme="minorHAnsi" w:hAnsiTheme="minorHAnsi"/>
          <w:b w:val="0"/>
          <w:color w:val="000000" w:themeColor="text1"/>
          <w:sz w:val="20"/>
          <w:szCs w:val="20"/>
        </w:rPr>
        <w:t>;</w:t>
      </w:r>
    </w:p>
    <w:p w:rsidR="00910CB9" w:rsidRPr="00E22137" w:rsidRDefault="00B7002B" w:rsidP="009F335B">
      <w:pPr>
        <w:pStyle w:val="2"/>
        <w:numPr>
          <w:ilvl w:val="3"/>
          <w:numId w:val="5"/>
        </w:numPr>
        <w:spacing w:before="120"/>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 xml:space="preserve">сведения об </w:t>
      </w:r>
      <w:r w:rsidR="003A3434" w:rsidRPr="00E22137">
        <w:rPr>
          <w:rFonts w:asciiTheme="minorHAnsi" w:hAnsiTheme="minorHAnsi"/>
          <w:b w:val="0"/>
          <w:color w:val="000000" w:themeColor="text1"/>
          <w:sz w:val="20"/>
          <w:szCs w:val="20"/>
        </w:rPr>
        <w:t>идентификационны</w:t>
      </w:r>
      <w:r w:rsidRPr="00E22137">
        <w:rPr>
          <w:rFonts w:asciiTheme="minorHAnsi" w:hAnsiTheme="minorHAnsi"/>
          <w:b w:val="0"/>
          <w:color w:val="000000" w:themeColor="text1"/>
          <w:sz w:val="20"/>
          <w:szCs w:val="20"/>
        </w:rPr>
        <w:t>х</w:t>
      </w:r>
      <w:r w:rsidR="003A3434" w:rsidRPr="00E22137">
        <w:rPr>
          <w:rFonts w:asciiTheme="minorHAnsi" w:hAnsiTheme="minorHAnsi"/>
          <w:b w:val="0"/>
          <w:color w:val="000000" w:themeColor="text1"/>
          <w:sz w:val="20"/>
          <w:szCs w:val="20"/>
        </w:rPr>
        <w:t xml:space="preserve"> номера</w:t>
      </w:r>
      <w:r w:rsidRPr="00E22137">
        <w:rPr>
          <w:rFonts w:asciiTheme="minorHAnsi" w:hAnsiTheme="minorHAnsi"/>
          <w:b w:val="0"/>
          <w:color w:val="000000" w:themeColor="text1"/>
          <w:sz w:val="20"/>
          <w:szCs w:val="20"/>
        </w:rPr>
        <w:t>х</w:t>
      </w:r>
      <w:r w:rsidR="003A3434" w:rsidRPr="00E22137">
        <w:rPr>
          <w:rFonts w:asciiTheme="minorHAnsi" w:hAnsiTheme="minorHAnsi"/>
          <w:b w:val="0"/>
          <w:color w:val="000000" w:themeColor="text1"/>
          <w:sz w:val="20"/>
          <w:szCs w:val="20"/>
        </w:rPr>
        <w:t xml:space="preserve"> участников процедуры закупки, подавших заявки</w:t>
      </w:r>
      <w:r w:rsidR="00910CB9" w:rsidRPr="00E22137">
        <w:rPr>
          <w:rFonts w:asciiTheme="minorHAnsi" w:hAnsiTheme="minorHAnsi"/>
          <w:b w:val="0"/>
          <w:color w:val="000000" w:themeColor="text1"/>
          <w:sz w:val="20"/>
          <w:szCs w:val="20"/>
        </w:rPr>
        <w:t>;</w:t>
      </w:r>
    </w:p>
    <w:p w:rsidR="00976F39" w:rsidRPr="00E22137" w:rsidRDefault="0097190F" w:rsidP="009F335B">
      <w:pPr>
        <w:pStyle w:val="2"/>
        <w:numPr>
          <w:ilvl w:val="3"/>
          <w:numId w:val="5"/>
        </w:numPr>
        <w:spacing w:before="120"/>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 xml:space="preserve">предлагаемая участником процедуры закупки </w:t>
      </w:r>
      <w:r w:rsidR="00A35EED" w:rsidRPr="00E22137">
        <w:rPr>
          <w:rFonts w:asciiTheme="minorHAnsi" w:hAnsiTheme="minorHAnsi"/>
          <w:b w:val="0"/>
          <w:color w:val="000000" w:themeColor="text1"/>
          <w:sz w:val="20"/>
          <w:szCs w:val="20"/>
        </w:rPr>
        <w:t>цена договора или цена за единицу продукции</w:t>
      </w:r>
      <w:r w:rsidR="00976F39" w:rsidRPr="00E22137">
        <w:rPr>
          <w:rFonts w:asciiTheme="minorHAnsi" w:hAnsiTheme="minorHAnsi"/>
          <w:b w:val="0"/>
          <w:color w:val="000000" w:themeColor="text1"/>
          <w:sz w:val="20"/>
          <w:szCs w:val="20"/>
        </w:rPr>
        <w:t>;</w:t>
      </w:r>
    </w:p>
    <w:p w:rsidR="00386F6A" w:rsidRPr="00E22137" w:rsidRDefault="00C002C4" w:rsidP="009F335B">
      <w:pPr>
        <w:pStyle w:val="2"/>
        <w:numPr>
          <w:ilvl w:val="3"/>
          <w:numId w:val="5"/>
        </w:numPr>
        <w:spacing w:before="120"/>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сведения о признании процедуры закупки несостоявшейся с указанием основания (причины) такого признания</w:t>
      </w:r>
      <w:r w:rsidR="00386F6A" w:rsidRPr="00E22137">
        <w:rPr>
          <w:rFonts w:asciiTheme="minorHAnsi" w:hAnsiTheme="minorHAnsi"/>
          <w:b w:val="0"/>
          <w:color w:val="000000" w:themeColor="text1"/>
          <w:sz w:val="20"/>
          <w:szCs w:val="20"/>
        </w:rPr>
        <w:t>;</w:t>
      </w:r>
    </w:p>
    <w:p w:rsidR="00EB37FC" w:rsidRPr="00E22137" w:rsidRDefault="00976F39" w:rsidP="009F335B">
      <w:pPr>
        <w:pStyle w:val="2"/>
        <w:numPr>
          <w:ilvl w:val="3"/>
          <w:numId w:val="5"/>
        </w:numPr>
        <w:spacing w:before="120"/>
        <w:jc w:val="both"/>
        <w:rPr>
          <w:rFonts w:asciiTheme="minorHAnsi" w:hAnsiTheme="minorHAnsi"/>
          <w:b w:val="0"/>
          <w:color w:val="000000" w:themeColor="text1"/>
          <w:sz w:val="20"/>
          <w:szCs w:val="20"/>
        </w:rPr>
      </w:pPr>
      <w:r w:rsidRPr="00E22137">
        <w:rPr>
          <w:rFonts w:asciiTheme="minorHAnsi" w:hAnsiTheme="minorHAnsi"/>
          <w:b w:val="0"/>
          <w:color w:val="000000" w:themeColor="text1"/>
          <w:sz w:val="20"/>
          <w:szCs w:val="20"/>
        </w:rPr>
        <w:t>иные сведения, которые ЗК сочтет нужным указать</w:t>
      </w:r>
      <w:r w:rsidR="004126AB" w:rsidRPr="00E22137">
        <w:rPr>
          <w:rFonts w:asciiTheme="minorHAnsi" w:hAnsiTheme="minorHAnsi"/>
          <w:b w:val="0"/>
          <w:color w:val="000000" w:themeColor="text1"/>
          <w:sz w:val="20"/>
          <w:szCs w:val="20"/>
        </w:rPr>
        <w:t>.</w:t>
      </w:r>
    </w:p>
    <w:p w:rsidR="00910CB9" w:rsidRPr="00E22137" w:rsidRDefault="00174DBB" w:rsidP="009F335B">
      <w:pPr>
        <w:pStyle w:val="2"/>
        <w:numPr>
          <w:ilvl w:val="2"/>
          <w:numId w:val="5"/>
        </w:numPr>
        <w:spacing w:before="120"/>
        <w:ind w:left="851" w:hanging="851"/>
        <w:jc w:val="both"/>
        <w:rPr>
          <w:rFonts w:asciiTheme="minorHAnsi" w:hAnsiTheme="minorHAnsi"/>
          <w:b w:val="0"/>
          <w:sz w:val="20"/>
          <w:szCs w:val="20"/>
        </w:rPr>
      </w:pPr>
      <w:bookmarkStart w:id="5894" w:name="_Ref411861896"/>
      <w:r w:rsidRPr="00E22137">
        <w:rPr>
          <w:rFonts w:asciiTheme="minorHAnsi" w:hAnsiTheme="minorHAnsi"/>
          <w:b w:val="0"/>
          <w:sz w:val="20"/>
          <w:szCs w:val="20"/>
        </w:rPr>
        <w:t>П</w:t>
      </w:r>
      <w:r w:rsidR="005C245A" w:rsidRPr="00E22137">
        <w:rPr>
          <w:rFonts w:asciiTheme="minorHAnsi" w:hAnsiTheme="minorHAnsi"/>
          <w:b w:val="0"/>
          <w:sz w:val="20"/>
          <w:szCs w:val="20"/>
        </w:rPr>
        <w:t>о результатам открытия доступа к поданным заявкам</w:t>
      </w:r>
      <w:r w:rsidR="00FE3C14" w:rsidRPr="00E22137">
        <w:rPr>
          <w:rFonts w:asciiTheme="minorHAnsi" w:hAnsiTheme="minorHAnsi"/>
          <w:b w:val="0"/>
          <w:sz w:val="20"/>
          <w:szCs w:val="20"/>
        </w:rPr>
        <w:t xml:space="preserve"> конкурентн</w:t>
      </w:r>
      <w:r w:rsidR="00183045" w:rsidRPr="00E22137">
        <w:rPr>
          <w:rFonts w:asciiTheme="minorHAnsi" w:hAnsiTheme="minorHAnsi"/>
          <w:b w:val="0"/>
          <w:sz w:val="20"/>
          <w:szCs w:val="20"/>
        </w:rPr>
        <w:t>ая</w:t>
      </w:r>
      <w:r w:rsidR="00303E4E" w:rsidRPr="00E22137">
        <w:rPr>
          <w:rFonts w:asciiTheme="minorHAnsi" w:hAnsiTheme="minorHAnsi"/>
          <w:b w:val="0"/>
          <w:sz w:val="20"/>
          <w:szCs w:val="20"/>
        </w:rPr>
        <w:t xml:space="preserve"> </w:t>
      </w:r>
      <w:r w:rsidRPr="00E22137">
        <w:rPr>
          <w:rFonts w:asciiTheme="minorHAnsi" w:hAnsiTheme="minorHAnsi"/>
          <w:b w:val="0"/>
          <w:sz w:val="20"/>
          <w:szCs w:val="20"/>
        </w:rPr>
        <w:t>закупк</w:t>
      </w:r>
      <w:r w:rsidR="008A630F" w:rsidRPr="00E22137">
        <w:rPr>
          <w:rFonts w:asciiTheme="minorHAnsi" w:hAnsiTheme="minorHAnsi"/>
          <w:b w:val="0"/>
          <w:sz w:val="20"/>
          <w:szCs w:val="20"/>
        </w:rPr>
        <w:t>а</w:t>
      </w:r>
      <w:r w:rsidRPr="00E22137">
        <w:rPr>
          <w:rFonts w:asciiTheme="minorHAnsi" w:hAnsiTheme="minorHAnsi"/>
          <w:b w:val="0"/>
          <w:sz w:val="20"/>
          <w:szCs w:val="20"/>
        </w:rPr>
        <w:t xml:space="preserve"> </w:t>
      </w:r>
      <w:r w:rsidR="005C245A" w:rsidRPr="00E22137">
        <w:rPr>
          <w:rFonts w:asciiTheme="minorHAnsi" w:hAnsiTheme="minorHAnsi"/>
          <w:b w:val="0"/>
          <w:sz w:val="20"/>
          <w:szCs w:val="20"/>
        </w:rPr>
        <w:t>призна</w:t>
      </w:r>
      <w:r w:rsidR="00C336AC" w:rsidRPr="00E22137">
        <w:rPr>
          <w:rFonts w:asciiTheme="minorHAnsi" w:hAnsiTheme="minorHAnsi"/>
          <w:b w:val="0"/>
          <w:sz w:val="20"/>
          <w:szCs w:val="20"/>
        </w:rPr>
        <w:t>ется</w:t>
      </w:r>
      <w:r w:rsidR="005C245A" w:rsidRPr="00E22137">
        <w:rPr>
          <w:rFonts w:asciiTheme="minorHAnsi" w:hAnsiTheme="minorHAnsi"/>
          <w:b w:val="0"/>
          <w:sz w:val="20"/>
          <w:szCs w:val="20"/>
        </w:rPr>
        <w:t xml:space="preserve"> </w:t>
      </w:r>
      <w:r w:rsidR="00303E4E" w:rsidRPr="00E22137">
        <w:rPr>
          <w:rFonts w:asciiTheme="minorHAnsi" w:hAnsiTheme="minorHAnsi"/>
          <w:b w:val="0"/>
          <w:sz w:val="20"/>
          <w:szCs w:val="20"/>
        </w:rPr>
        <w:t>несостоявш</w:t>
      </w:r>
      <w:r w:rsidR="001C7B15" w:rsidRPr="00E22137">
        <w:rPr>
          <w:rFonts w:asciiTheme="minorHAnsi" w:hAnsiTheme="minorHAnsi"/>
          <w:b w:val="0"/>
          <w:sz w:val="20"/>
          <w:szCs w:val="20"/>
        </w:rPr>
        <w:t>е</w:t>
      </w:r>
      <w:r w:rsidR="00523ED0" w:rsidRPr="00E22137">
        <w:rPr>
          <w:rFonts w:asciiTheme="minorHAnsi" w:hAnsiTheme="minorHAnsi"/>
          <w:b w:val="0"/>
          <w:sz w:val="20"/>
          <w:szCs w:val="20"/>
        </w:rPr>
        <w:t>й</w:t>
      </w:r>
      <w:r w:rsidR="00303E4E" w:rsidRPr="00E22137">
        <w:rPr>
          <w:rFonts w:asciiTheme="minorHAnsi" w:hAnsiTheme="minorHAnsi"/>
          <w:b w:val="0"/>
          <w:sz w:val="20"/>
          <w:szCs w:val="20"/>
        </w:rPr>
        <w:t xml:space="preserve">ся </w:t>
      </w:r>
      <w:r w:rsidR="00306820" w:rsidRPr="00E22137">
        <w:rPr>
          <w:rFonts w:asciiTheme="minorHAnsi" w:hAnsiTheme="minorHAnsi"/>
          <w:b w:val="0"/>
          <w:sz w:val="20"/>
          <w:szCs w:val="20"/>
        </w:rPr>
        <w:t>в случаях</w:t>
      </w:r>
      <w:r w:rsidR="00AE102F" w:rsidRPr="00E22137">
        <w:rPr>
          <w:rFonts w:asciiTheme="minorHAnsi" w:hAnsiTheme="minorHAnsi"/>
          <w:b w:val="0"/>
          <w:sz w:val="20"/>
          <w:szCs w:val="20"/>
        </w:rPr>
        <w:t xml:space="preserve">, </w:t>
      </w:r>
      <w:r w:rsidR="00FE3C14" w:rsidRPr="00E22137">
        <w:rPr>
          <w:rFonts w:asciiTheme="minorHAnsi" w:hAnsiTheme="minorHAnsi"/>
          <w:b w:val="0"/>
          <w:sz w:val="20"/>
          <w:szCs w:val="20"/>
        </w:rPr>
        <w:t>если не подано ни одной заявки или по окончании срока подачи заявок подана только одна заявка</w:t>
      </w:r>
      <w:r w:rsidR="00386F6A" w:rsidRPr="00E22137">
        <w:rPr>
          <w:rFonts w:asciiTheme="minorHAnsi" w:hAnsiTheme="minorHAnsi"/>
          <w:b w:val="0"/>
          <w:sz w:val="20"/>
          <w:szCs w:val="20"/>
        </w:rPr>
        <w:t>.</w:t>
      </w:r>
      <w:r w:rsidR="00910CB9" w:rsidRPr="00E22137">
        <w:rPr>
          <w:rFonts w:asciiTheme="minorHAnsi" w:hAnsiTheme="minorHAnsi"/>
          <w:b w:val="0"/>
          <w:sz w:val="20"/>
          <w:szCs w:val="20"/>
        </w:rPr>
        <w:t xml:space="preserve"> </w:t>
      </w:r>
      <w:r w:rsidRPr="00E22137">
        <w:rPr>
          <w:rFonts w:asciiTheme="minorHAnsi" w:hAnsiTheme="minorHAnsi"/>
          <w:b w:val="0"/>
          <w:sz w:val="20"/>
          <w:szCs w:val="20"/>
        </w:rPr>
        <w:t>Последствия признания процедуры закупки несостоявшейся по указанным основаниям установлены в п.</w:t>
      </w:r>
      <w:r w:rsidR="00F63BE1"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_Ref410387696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11.8.5</w:t>
      </w:r>
      <w:r w:rsidR="009F6A3E" w:rsidRPr="00E22137">
        <w:rPr>
          <w:rFonts w:asciiTheme="minorHAnsi" w:hAnsiTheme="minorHAnsi"/>
          <w:b w:val="0"/>
          <w:sz w:val="20"/>
          <w:szCs w:val="20"/>
        </w:rPr>
        <w:fldChar w:fldCharType="end"/>
      </w:r>
      <w:r w:rsidR="003B47A3" w:rsidRPr="00E22137">
        <w:rPr>
          <w:rFonts w:asciiTheme="minorHAnsi" w:hAnsiTheme="minorHAnsi"/>
          <w:b w:val="0"/>
          <w:sz w:val="20"/>
          <w:szCs w:val="20"/>
        </w:rPr>
        <w:t xml:space="preserve">, </w:t>
      </w:r>
      <w:bookmarkEnd w:id="5894"/>
      <w:r w:rsidR="00596319" w:rsidRPr="00E22137">
        <w:rPr>
          <w:rFonts w:asciiTheme="minorHAnsi" w:hAnsiTheme="minorHAnsi"/>
          <w:b w:val="0"/>
          <w:sz w:val="20"/>
          <w:szCs w:val="20"/>
        </w:rPr>
        <w:fldChar w:fldCharType="begin"/>
      </w:r>
      <w:r w:rsidR="00F30057" w:rsidRPr="00E22137">
        <w:rPr>
          <w:rFonts w:asciiTheme="minorHAnsi" w:hAnsiTheme="minorHAnsi"/>
          <w:b w:val="0"/>
          <w:sz w:val="20"/>
          <w:szCs w:val="20"/>
        </w:rPr>
        <w:instrText xml:space="preserve"> REF _Ref476604151 \r \h </w:instrText>
      </w:r>
      <w:r w:rsidR="005D50C9" w:rsidRPr="00E22137">
        <w:rPr>
          <w:rFonts w:asciiTheme="minorHAnsi" w:hAnsiTheme="minorHAnsi"/>
          <w:b w:val="0"/>
          <w:sz w:val="20"/>
          <w:szCs w:val="20"/>
        </w:rPr>
        <w:instrText xml:space="preserve"> \* MERGEFORMAT </w:instrText>
      </w:r>
      <w:r w:rsidR="00596319" w:rsidRPr="00E22137">
        <w:rPr>
          <w:rFonts w:asciiTheme="minorHAnsi" w:hAnsiTheme="minorHAnsi"/>
          <w:b w:val="0"/>
          <w:sz w:val="20"/>
          <w:szCs w:val="20"/>
        </w:rPr>
      </w:r>
      <w:r w:rsidR="00596319"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11.8.7</w:t>
      </w:r>
      <w:r w:rsidR="00596319" w:rsidRPr="00E22137">
        <w:rPr>
          <w:rFonts w:asciiTheme="minorHAnsi" w:hAnsiTheme="minorHAnsi"/>
          <w:b w:val="0"/>
          <w:sz w:val="20"/>
          <w:szCs w:val="20"/>
        </w:rPr>
        <w:fldChar w:fldCharType="end"/>
      </w:r>
      <w:r w:rsidR="00C856EA"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fldChar w:fldCharType="separate"/>
      </w:r>
      <w:r w:rsidR="00BB7F32" w:rsidRPr="00E22137">
        <w:rPr>
          <w:rFonts w:asciiTheme="minorHAnsi" w:hAnsiTheme="minorHAnsi"/>
          <w:b w:val="0"/>
          <w:sz w:val="20"/>
          <w:szCs w:val="20"/>
        </w:rPr>
        <w:t>11.9.7</w:t>
      </w:r>
      <w:r w:rsidR="009F6A3E" w:rsidRPr="00E22137">
        <w:rPr>
          <w:rFonts w:asciiTheme="minorHAnsi" w:hAnsiTheme="minorHAnsi"/>
          <w:b w:val="0"/>
          <w:sz w:val="20"/>
          <w:szCs w:val="20"/>
        </w:rPr>
        <w:fldChar w:fldCharType="end"/>
      </w:r>
      <w:r w:rsidR="00F47917" w:rsidRPr="00E22137">
        <w:rPr>
          <w:rFonts w:asciiTheme="minorHAnsi" w:hAnsiTheme="minorHAnsi"/>
          <w:b w:val="0"/>
          <w:sz w:val="20"/>
          <w:szCs w:val="20"/>
        </w:rPr>
        <w:t>Положения</w:t>
      </w:r>
      <w:r w:rsidR="00C336AC" w:rsidRPr="00E22137">
        <w:rPr>
          <w:rFonts w:asciiTheme="minorHAnsi" w:hAnsiTheme="minorHAnsi"/>
          <w:b w:val="0"/>
          <w:sz w:val="20"/>
          <w:szCs w:val="20"/>
        </w:rPr>
        <w:t xml:space="preserve"> соответственно</w:t>
      </w:r>
      <w:r w:rsidR="004D64C1" w:rsidRPr="00E22137">
        <w:rPr>
          <w:rFonts w:asciiTheme="minorHAnsi" w:hAnsiTheme="minorHAnsi"/>
          <w:b w:val="0"/>
          <w:sz w:val="20"/>
          <w:szCs w:val="20"/>
        </w:rPr>
        <w:t>.</w:t>
      </w:r>
    </w:p>
    <w:p w:rsidR="00910CB9" w:rsidRPr="00E22137" w:rsidRDefault="00910CB9"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Протокол должен быть официально размещен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 xml:space="preserve">/организатором закупки </w:t>
      </w:r>
      <w:r w:rsidRPr="00E22137">
        <w:rPr>
          <w:rFonts w:asciiTheme="minorHAnsi" w:hAnsiTheme="minorHAnsi"/>
          <w:b w:val="0"/>
          <w:sz w:val="20"/>
          <w:szCs w:val="20"/>
        </w:rPr>
        <w:t xml:space="preserve">в </w:t>
      </w:r>
      <w:r w:rsidR="00843CE8" w:rsidRPr="00E22137">
        <w:rPr>
          <w:rFonts w:asciiTheme="minorHAnsi" w:hAnsiTheme="minorHAnsi"/>
          <w:b w:val="0"/>
          <w:sz w:val="20"/>
          <w:szCs w:val="20"/>
        </w:rPr>
        <w:t xml:space="preserve">установленных </w:t>
      </w:r>
      <w:r w:rsidRPr="00E22137">
        <w:rPr>
          <w:rFonts w:asciiTheme="minorHAnsi" w:hAnsiTheme="minorHAnsi"/>
          <w:b w:val="0"/>
          <w:sz w:val="20"/>
          <w:szCs w:val="20"/>
        </w:rPr>
        <w:t xml:space="preserve">источниках </w:t>
      </w:r>
      <w:r w:rsidR="00843CE8" w:rsidRPr="00E22137">
        <w:rPr>
          <w:rFonts w:asciiTheme="minorHAnsi" w:hAnsiTheme="minorHAnsi"/>
          <w:b w:val="0"/>
          <w:sz w:val="20"/>
          <w:szCs w:val="20"/>
        </w:rPr>
        <w:t>согласно п</w:t>
      </w:r>
      <w:r w:rsidR="00F51883" w:rsidRPr="00E22137">
        <w:rPr>
          <w:rFonts w:asciiTheme="minorHAnsi" w:hAnsiTheme="minorHAnsi"/>
          <w:b w:val="0"/>
          <w:sz w:val="20"/>
          <w:szCs w:val="20"/>
        </w:rPr>
        <w:t>одразделу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_Ref409635858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3.1</w:t>
      </w:r>
      <w:r w:rsidR="009F6A3E" w:rsidRPr="00E22137">
        <w:rPr>
          <w:rFonts w:asciiTheme="minorHAnsi" w:hAnsiTheme="minorHAnsi"/>
          <w:b w:val="0"/>
          <w:sz w:val="20"/>
          <w:szCs w:val="20"/>
        </w:rPr>
        <w:fldChar w:fldCharType="end"/>
      </w:r>
      <w:r w:rsidR="00F47917" w:rsidRPr="00E22137">
        <w:rPr>
          <w:rFonts w:asciiTheme="minorHAnsi" w:hAnsiTheme="minorHAnsi"/>
          <w:b w:val="0"/>
          <w:sz w:val="20"/>
          <w:szCs w:val="20"/>
        </w:rPr>
        <w:t xml:space="preserve"> Положения</w:t>
      </w:r>
      <w:r w:rsidR="00843CE8" w:rsidRPr="00E22137">
        <w:rPr>
          <w:rFonts w:asciiTheme="minorHAnsi" w:hAnsiTheme="minorHAnsi"/>
          <w:b w:val="0"/>
          <w:sz w:val="20"/>
          <w:szCs w:val="20"/>
        </w:rPr>
        <w:t xml:space="preserve"> </w:t>
      </w:r>
      <w:r w:rsidRPr="00E22137">
        <w:rPr>
          <w:rFonts w:asciiTheme="minorHAnsi" w:hAnsiTheme="minorHAnsi"/>
          <w:b w:val="0"/>
          <w:sz w:val="20"/>
          <w:szCs w:val="20"/>
        </w:rPr>
        <w:t>в срок не позднее 3</w:t>
      </w:r>
      <w:r w:rsidR="00E6286F" w:rsidRPr="00E22137">
        <w:rPr>
          <w:rFonts w:asciiTheme="minorHAnsi" w:hAnsiTheme="minorHAnsi"/>
          <w:b w:val="0"/>
          <w:sz w:val="20"/>
          <w:szCs w:val="20"/>
        </w:rPr>
        <w:t> </w:t>
      </w:r>
      <w:r w:rsidR="002A3534" w:rsidRPr="00E22137">
        <w:rPr>
          <w:rFonts w:asciiTheme="minorHAnsi" w:hAnsiTheme="minorHAnsi"/>
          <w:b w:val="0"/>
          <w:sz w:val="20"/>
          <w:szCs w:val="20"/>
        </w:rPr>
        <w:t xml:space="preserve">(трех) </w:t>
      </w:r>
      <w:r w:rsidRPr="00E22137">
        <w:rPr>
          <w:rFonts w:asciiTheme="minorHAnsi" w:hAnsiTheme="minorHAnsi"/>
          <w:b w:val="0"/>
          <w:sz w:val="20"/>
          <w:szCs w:val="20"/>
        </w:rPr>
        <w:t>дней со дня подписания такого протокола.</w:t>
      </w:r>
    </w:p>
    <w:p w:rsidR="00EA284A" w:rsidRPr="00E22137" w:rsidRDefault="00C56FF4" w:rsidP="009F335B">
      <w:pPr>
        <w:pStyle w:val="2"/>
        <w:numPr>
          <w:ilvl w:val="1"/>
          <w:numId w:val="5"/>
        </w:numPr>
        <w:ind w:left="709" w:hanging="709"/>
        <w:jc w:val="left"/>
        <w:rPr>
          <w:rFonts w:asciiTheme="minorHAnsi" w:hAnsiTheme="minorHAnsi"/>
          <w:sz w:val="20"/>
          <w:szCs w:val="20"/>
        </w:rPr>
      </w:pPr>
      <w:bookmarkStart w:id="5895" w:name="_Toc409528489"/>
      <w:bookmarkStart w:id="5896" w:name="_Toc409630192"/>
      <w:bookmarkStart w:id="5897" w:name="_Toc409474780"/>
      <w:bookmarkStart w:id="5898" w:name="_Ref409690716"/>
      <w:bookmarkStart w:id="5899" w:name="_Toc409703638"/>
      <w:bookmarkStart w:id="5900" w:name="_Toc409711802"/>
      <w:bookmarkStart w:id="5901" w:name="_Toc409715522"/>
      <w:bookmarkStart w:id="5902" w:name="_Toc409721539"/>
      <w:bookmarkStart w:id="5903" w:name="_Toc409720670"/>
      <w:bookmarkStart w:id="5904" w:name="_Toc409721757"/>
      <w:bookmarkStart w:id="5905" w:name="_Toc409807475"/>
      <w:bookmarkStart w:id="5906" w:name="_Toc409812194"/>
      <w:bookmarkStart w:id="5907" w:name="_Toc283764423"/>
      <w:bookmarkStart w:id="5908" w:name="_Toc409908757"/>
      <w:bookmarkStart w:id="5909" w:name="_Toc410902929"/>
      <w:bookmarkStart w:id="5910" w:name="_Toc410907940"/>
      <w:bookmarkStart w:id="5911" w:name="_Toc410908129"/>
      <w:bookmarkStart w:id="5912" w:name="_Toc410910922"/>
      <w:bookmarkStart w:id="5913" w:name="_Toc410911195"/>
      <w:bookmarkStart w:id="5914" w:name="_Toc410920293"/>
      <w:bookmarkStart w:id="5915" w:name="_Toc411279933"/>
      <w:bookmarkStart w:id="5916" w:name="_Toc411626659"/>
      <w:bookmarkStart w:id="5917" w:name="_Toc411632202"/>
      <w:bookmarkStart w:id="5918" w:name="_Toc411882111"/>
      <w:bookmarkStart w:id="5919" w:name="_Toc411941121"/>
      <w:bookmarkStart w:id="5920" w:name="_Toc285801569"/>
      <w:bookmarkStart w:id="5921" w:name="_Toc411949596"/>
      <w:bookmarkStart w:id="5922" w:name="_Toc412111236"/>
      <w:bookmarkStart w:id="5923" w:name="_Toc285977840"/>
      <w:bookmarkStart w:id="5924" w:name="_Toc412128003"/>
      <w:bookmarkStart w:id="5925" w:name="_Toc285999969"/>
      <w:bookmarkStart w:id="5926" w:name="_Toc412218452"/>
      <w:bookmarkStart w:id="5927" w:name="_Toc412543738"/>
      <w:bookmarkStart w:id="5928" w:name="_Toc412551483"/>
      <w:bookmarkStart w:id="5929" w:name="_Toc412760353"/>
      <w:bookmarkStart w:id="5930" w:name="_Toc453143289"/>
      <w:bookmarkStart w:id="5931" w:name="_Ref476245382"/>
      <w:bookmarkStart w:id="5932" w:name="_Toc516824535"/>
      <w:r w:rsidRPr="00E22137">
        <w:rPr>
          <w:rFonts w:asciiTheme="minorHAnsi" w:hAnsiTheme="minorHAnsi"/>
          <w:sz w:val="20"/>
          <w:szCs w:val="20"/>
        </w:rPr>
        <w:t>Р</w:t>
      </w:r>
      <w:r w:rsidR="00072F32" w:rsidRPr="00E22137">
        <w:rPr>
          <w:rFonts w:asciiTheme="minorHAnsi" w:hAnsiTheme="minorHAnsi"/>
          <w:sz w:val="20"/>
          <w:szCs w:val="20"/>
        </w:rPr>
        <w:t>ассмотрени</w:t>
      </w:r>
      <w:r w:rsidRPr="00E22137">
        <w:rPr>
          <w:rFonts w:asciiTheme="minorHAnsi" w:hAnsiTheme="minorHAnsi"/>
          <w:sz w:val="20"/>
          <w:szCs w:val="20"/>
        </w:rPr>
        <w:t>е</w:t>
      </w:r>
      <w:r w:rsidR="00072F32" w:rsidRPr="00E22137">
        <w:rPr>
          <w:rFonts w:asciiTheme="minorHAnsi" w:hAnsiTheme="minorHAnsi"/>
          <w:sz w:val="20"/>
          <w:szCs w:val="20"/>
        </w:rPr>
        <w:t xml:space="preserve"> заявок</w:t>
      </w:r>
      <w:r w:rsidR="00AC5B21" w:rsidRPr="00E22137">
        <w:rPr>
          <w:rFonts w:asciiTheme="minorHAnsi" w:hAnsiTheme="minorHAnsi"/>
          <w:sz w:val="20"/>
          <w:szCs w:val="20"/>
        </w:rPr>
        <w:t xml:space="preserve"> (отборочная стадия)</w:t>
      </w:r>
      <w:r w:rsidR="00072F32" w:rsidRPr="00E22137">
        <w:rPr>
          <w:rFonts w:asciiTheme="minorHAnsi" w:hAnsiTheme="minorHAnsi"/>
          <w:sz w:val="20"/>
          <w:szCs w:val="20"/>
        </w:rPr>
        <w:t xml:space="preserve">. Допуск к участию в </w:t>
      </w:r>
      <w:r w:rsidR="00AC5B21" w:rsidRPr="00E22137">
        <w:rPr>
          <w:rFonts w:asciiTheme="minorHAnsi" w:hAnsiTheme="minorHAnsi"/>
          <w:sz w:val="20"/>
          <w:szCs w:val="20"/>
        </w:rPr>
        <w:t>закупке</w:t>
      </w:r>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p>
    <w:p w:rsidR="00072F32" w:rsidRPr="00E22137" w:rsidRDefault="00072F3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Рассмотрение заявок (отборочная стадия) осуществляется в сроки, установленные извещением и документацией о закупке.</w:t>
      </w:r>
    </w:p>
    <w:p w:rsidR="00D828A5" w:rsidRPr="00E22137" w:rsidRDefault="00D828A5" w:rsidP="009F335B">
      <w:pPr>
        <w:pStyle w:val="2"/>
        <w:numPr>
          <w:ilvl w:val="2"/>
          <w:numId w:val="5"/>
        </w:numPr>
        <w:spacing w:before="120"/>
        <w:ind w:left="851" w:hanging="851"/>
        <w:jc w:val="both"/>
        <w:rPr>
          <w:rFonts w:asciiTheme="minorHAnsi" w:hAnsiTheme="minorHAnsi"/>
          <w:b w:val="0"/>
          <w:sz w:val="20"/>
          <w:szCs w:val="20"/>
        </w:rPr>
      </w:pPr>
      <w:bookmarkStart w:id="5933" w:name="_Ref411868503"/>
      <w:r w:rsidRPr="00E22137">
        <w:rPr>
          <w:rFonts w:asciiTheme="minorHAnsi" w:hAnsiTheme="minorHAnsi"/>
          <w:b w:val="0"/>
          <w:sz w:val="20"/>
          <w:szCs w:val="20"/>
        </w:rPr>
        <w:t xml:space="preserve">В рамках рассмотрения заявок (отборочной стадии) ЗК принимает решение о признании заявок соответствующими либо не соответствующими требованиям </w:t>
      </w:r>
      <w:r w:rsidR="00BC35AE" w:rsidRPr="00E22137">
        <w:rPr>
          <w:rFonts w:asciiTheme="minorHAnsi" w:hAnsiTheme="minorHAnsi"/>
          <w:b w:val="0"/>
          <w:sz w:val="20"/>
          <w:szCs w:val="20"/>
        </w:rPr>
        <w:t>документации о закупке</w:t>
      </w:r>
      <w:r w:rsidRPr="00E22137" w:rsidDel="00BC35AE">
        <w:rPr>
          <w:rFonts w:asciiTheme="minorHAnsi" w:hAnsiTheme="minorHAnsi"/>
          <w:b w:val="0"/>
          <w:sz w:val="20"/>
          <w:szCs w:val="20"/>
        </w:rPr>
        <w:t xml:space="preserve"> </w:t>
      </w:r>
      <w:r w:rsidRPr="00E22137">
        <w:rPr>
          <w:rFonts w:asciiTheme="minorHAnsi" w:hAnsiTheme="minorHAnsi"/>
          <w:b w:val="0"/>
          <w:sz w:val="20"/>
          <w:szCs w:val="20"/>
        </w:rPr>
        <w:t xml:space="preserve">на основании установленных в </w:t>
      </w:r>
      <w:r w:rsidR="00BC35AE" w:rsidRPr="00E22137">
        <w:rPr>
          <w:rFonts w:asciiTheme="minorHAnsi" w:hAnsiTheme="minorHAnsi"/>
          <w:b w:val="0"/>
          <w:sz w:val="20"/>
          <w:szCs w:val="20"/>
        </w:rPr>
        <w:t>ней</w:t>
      </w:r>
      <w:r w:rsidRPr="00E22137">
        <w:rPr>
          <w:rFonts w:asciiTheme="minorHAnsi" w:hAnsiTheme="minorHAnsi"/>
          <w:b w:val="0"/>
          <w:sz w:val="20"/>
          <w:szCs w:val="20"/>
        </w:rPr>
        <w:t xml:space="preserve"> измеряемых критериев отбора.</w:t>
      </w:r>
      <w:bookmarkEnd w:id="5933"/>
    </w:p>
    <w:p w:rsidR="00D828A5" w:rsidRPr="00E22137" w:rsidRDefault="00D828A5"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Участники процедуры закупки, заявки которых признаны соответствующими требованиям документации о закупке, допускаются к оценке и сопоставлению заявок и признаются участниками </w:t>
      </w:r>
      <w:r w:rsidR="00C56FF4" w:rsidRPr="00E22137">
        <w:rPr>
          <w:rFonts w:asciiTheme="minorHAnsi" w:hAnsiTheme="minorHAnsi"/>
          <w:b w:val="0"/>
          <w:sz w:val="20"/>
          <w:szCs w:val="20"/>
        </w:rPr>
        <w:t>закупки</w:t>
      </w:r>
      <w:r w:rsidRPr="00E22137">
        <w:rPr>
          <w:rFonts w:asciiTheme="minorHAnsi" w:hAnsiTheme="minorHAnsi"/>
          <w:b w:val="0"/>
          <w:sz w:val="20"/>
          <w:szCs w:val="20"/>
        </w:rPr>
        <w:t>. Участники процедуры закупки, заявки которых признаны не соответствующими требованиям документации о закупке в дальнейшей процедуре закупки не участвуют.</w:t>
      </w:r>
    </w:p>
    <w:p w:rsidR="00D828A5" w:rsidRPr="00E22137" w:rsidRDefault="00D828A5"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ходе проведения процедуры рассмотрения заявок (отборочной стадии) ЗК в отношении каждой поступившей заявки осуществляет следующие действия:</w:t>
      </w:r>
    </w:p>
    <w:p w:rsidR="001F4D1D" w:rsidRPr="00E22137" w:rsidRDefault="001F4D1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проверку состава</w:t>
      </w:r>
      <w:r w:rsidR="004E5D0E" w:rsidRPr="00E22137">
        <w:rPr>
          <w:rFonts w:asciiTheme="minorHAnsi" w:hAnsiTheme="minorHAnsi"/>
          <w:b w:val="0"/>
          <w:sz w:val="20"/>
          <w:szCs w:val="20"/>
        </w:rPr>
        <w:t xml:space="preserve"> и</w:t>
      </w:r>
      <w:r w:rsidRPr="00E22137">
        <w:rPr>
          <w:rFonts w:asciiTheme="minorHAnsi" w:hAnsiTheme="minorHAnsi"/>
          <w:b w:val="0"/>
          <w:sz w:val="20"/>
          <w:szCs w:val="20"/>
        </w:rPr>
        <w:t xml:space="preserve"> содержания заявки на соответствие требованиям документации о закупке;</w:t>
      </w:r>
    </w:p>
    <w:p w:rsidR="001F4D1D" w:rsidRPr="00E22137" w:rsidRDefault="001F4D1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проверку участника процедуры закупки (в том числе всех лиц, выступающих на стороне одного участника процедуры закупки) на соответствие требованиям, установленным документации о закупке;</w:t>
      </w:r>
    </w:p>
    <w:p w:rsidR="00CC6545" w:rsidRPr="00E22137" w:rsidRDefault="00CC6545"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проверку соответствия </w:t>
      </w:r>
      <w:r w:rsidR="00FD45A9" w:rsidRPr="00E22137">
        <w:rPr>
          <w:rFonts w:asciiTheme="minorHAnsi" w:hAnsiTheme="minorHAnsi"/>
          <w:b w:val="0"/>
          <w:sz w:val="20"/>
          <w:szCs w:val="20"/>
        </w:rPr>
        <w:t xml:space="preserve">предлагаемой </w:t>
      </w:r>
      <w:r w:rsidRPr="00E22137">
        <w:rPr>
          <w:rFonts w:asciiTheme="minorHAnsi" w:hAnsiTheme="minorHAnsi"/>
          <w:b w:val="0"/>
          <w:sz w:val="20"/>
          <w:szCs w:val="20"/>
        </w:rPr>
        <w:t xml:space="preserve">продукции </w:t>
      </w:r>
      <w:r w:rsidR="00BE5DAD" w:rsidRPr="00E22137">
        <w:rPr>
          <w:rFonts w:asciiTheme="minorHAnsi" w:hAnsiTheme="minorHAnsi"/>
          <w:b w:val="0"/>
          <w:sz w:val="20"/>
          <w:szCs w:val="20"/>
        </w:rPr>
        <w:t xml:space="preserve">и условий исполнения договора </w:t>
      </w:r>
      <w:r w:rsidRPr="00E22137">
        <w:rPr>
          <w:rFonts w:asciiTheme="minorHAnsi" w:hAnsiTheme="minorHAnsi"/>
          <w:b w:val="0"/>
          <w:sz w:val="20"/>
          <w:szCs w:val="20"/>
        </w:rPr>
        <w:t>требованиям</w:t>
      </w:r>
      <w:r w:rsidR="00FD45A9" w:rsidRPr="00E22137">
        <w:rPr>
          <w:rFonts w:asciiTheme="minorHAnsi" w:hAnsiTheme="minorHAnsi"/>
          <w:b w:val="0"/>
          <w:sz w:val="20"/>
          <w:szCs w:val="20"/>
        </w:rPr>
        <w:t>, установленным в</w:t>
      </w:r>
      <w:r w:rsidRPr="00E22137">
        <w:rPr>
          <w:rFonts w:asciiTheme="minorHAnsi" w:hAnsiTheme="minorHAnsi"/>
          <w:b w:val="0"/>
          <w:sz w:val="20"/>
          <w:szCs w:val="20"/>
        </w:rPr>
        <w:t xml:space="preserve"> документации о закупке;</w:t>
      </w:r>
    </w:p>
    <w:p w:rsidR="001F4D1D" w:rsidRPr="00E22137" w:rsidRDefault="001F4D1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проверку соблюдения </w:t>
      </w:r>
      <w:r w:rsidR="00F87A60" w:rsidRPr="00E22137">
        <w:rPr>
          <w:rFonts w:asciiTheme="minorHAnsi" w:hAnsiTheme="minorHAnsi"/>
          <w:b w:val="0"/>
          <w:sz w:val="20"/>
          <w:szCs w:val="20"/>
        </w:rPr>
        <w:t xml:space="preserve">порядка </w:t>
      </w:r>
      <w:r w:rsidRPr="00E22137">
        <w:rPr>
          <w:rFonts w:asciiTheme="minorHAnsi" w:hAnsiTheme="minorHAnsi"/>
          <w:b w:val="0"/>
          <w:sz w:val="20"/>
          <w:szCs w:val="20"/>
        </w:rPr>
        <w:t>описани</w:t>
      </w:r>
      <w:r w:rsidR="00F87A60" w:rsidRPr="00E22137">
        <w:rPr>
          <w:rFonts w:asciiTheme="minorHAnsi" w:hAnsiTheme="minorHAnsi"/>
          <w:b w:val="0"/>
          <w:sz w:val="20"/>
          <w:szCs w:val="20"/>
        </w:rPr>
        <w:t>я</w:t>
      </w:r>
      <w:r w:rsidRPr="00E22137">
        <w:rPr>
          <w:rFonts w:asciiTheme="minorHAnsi" w:hAnsiTheme="minorHAnsi"/>
          <w:b w:val="0"/>
          <w:sz w:val="20"/>
          <w:szCs w:val="20"/>
        </w:rPr>
        <w:t xml:space="preserve"> продукции, предлагаемой к поставке в составе заявки на участие в </w:t>
      </w:r>
      <w:r w:rsidR="00FD45A9" w:rsidRPr="00E22137">
        <w:rPr>
          <w:rFonts w:asciiTheme="minorHAnsi" w:hAnsiTheme="minorHAnsi"/>
          <w:b w:val="0"/>
          <w:sz w:val="20"/>
          <w:szCs w:val="20"/>
        </w:rPr>
        <w:t>закупке</w:t>
      </w:r>
      <w:r w:rsidRPr="00E22137">
        <w:rPr>
          <w:rFonts w:asciiTheme="minorHAnsi" w:hAnsiTheme="minorHAnsi"/>
          <w:b w:val="0"/>
          <w:sz w:val="20"/>
          <w:szCs w:val="20"/>
        </w:rPr>
        <w:t>, на соответствие требованиям, установленным в документации о закупке;</w:t>
      </w:r>
    </w:p>
    <w:p w:rsidR="001F4D1D" w:rsidRPr="00E22137" w:rsidRDefault="001F4D1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проверку цены заявки на предмет ее соответствия требованиям, установленным в п</w:t>
      </w:r>
      <w:r w:rsidR="0095173A" w:rsidRPr="00E22137">
        <w:rPr>
          <w:rFonts w:asciiTheme="minorHAnsi" w:hAnsiTheme="minorHAnsi"/>
          <w:b w:val="0"/>
          <w:sz w:val="20"/>
          <w:szCs w:val="20"/>
        </w:rPr>
        <w:t>одразделе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_Ref491350069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10.8</w:t>
      </w:r>
      <w:r w:rsidR="009F6A3E" w:rsidRPr="00E22137">
        <w:rPr>
          <w:rFonts w:asciiTheme="minorHAnsi" w:hAnsiTheme="minorHAnsi"/>
          <w:b w:val="0"/>
          <w:sz w:val="20"/>
          <w:szCs w:val="20"/>
        </w:rPr>
        <w:fldChar w:fldCharType="end"/>
      </w:r>
      <w:r w:rsidR="0095173A" w:rsidRPr="00E22137">
        <w:rPr>
          <w:rFonts w:asciiTheme="minorHAnsi" w:hAnsiTheme="minorHAnsi"/>
          <w:b w:val="0"/>
          <w:sz w:val="20"/>
          <w:szCs w:val="20"/>
        </w:rPr>
        <w:t xml:space="preserve"> Положения</w:t>
      </w:r>
      <w:r w:rsidR="00F63BE1" w:rsidRPr="00E22137">
        <w:rPr>
          <w:rFonts w:asciiTheme="minorHAnsi" w:hAnsiTheme="minorHAnsi"/>
          <w:b w:val="0"/>
          <w:sz w:val="20"/>
          <w:szCs w:val="20"/>
        </w:rPr>
        <w:t>;</w:t>
      </w:r>
    </w:p>
    <w:p w:rsidR="00D828A5" w:rsidRPr="00E22137" w:rsidRDefault="00D828A5"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принятие решения о допуске или об отказе в допуске к участию в </w:t>
      </w:r>
      <w:r w:rsidR="00C56FF4" w:rsidRPr="00E22137">
        <w:rPr>
          <w:rFonts w:asciiTheme="minorHAnsi" w:hAnsiTheme="minorHAnsi"/>
          <w:b w:val="0"/>
          <w:sz w:val="20"/>
          <w:szCs w:val="20"/>
        </w:rPr>
        <w:t xml:space="preserve">закупке </w:t>
      </w:r>
      <w:r w:rsidRPr="00E22137">
        <w:rPr>
          <w:rFonts w:asciiTheme="minorHAnsi" w:hAnsiTheme="minorHAnsi"/>
          <w:b w:val="0"/>
          <w:sz w:val="20"/>
          <w:szCs w:val="20"/>
        </w:rPr>
        <w:t xml:space="preserve">и признании участников процедуры закупки участниками </w:t>
      </w:r>
      <w:r w:rsidR="00C56FF4" w:rsidRPr="00E22137">
        <w:rPr>
          <w:rFonts w:asciiTheme="minorHAnsi" w:hAnsiTheme="minorHAnsi"/>
          <w:b w:val="0"/>
          <w:sz w:val="20"/>
          <w:szCs w:val="20"/>
        </w:rPr>
        <w:t xml:space="preserve">закупки </w:t>
      </w:r>
      <w:r w:rsidRPr="00E22137">
        <w:rPr>
          <w:rFonts w:asciiTheme="minorHAnsi" w:hAnsiTheme="minorHAnsi"/>
          <w:b w:val="0"/>
          <w:sz w:val="20"/>
          <w:szCs w:val="20"/>
        </w:rPr>
        <w:t>в соответствии с критериями отбора и в порядке, которые установлены в документации о закупке.</w:t>
      </w:r>
    </w:p>
    <w:p w:rsidR="00926576" w:rsidRPr="00E22137" w:rsidRDefault="00887FCC" w:rsidP="00BA196F">
      <w:pPr>
        <w:pStyle w:val="2"/>
        <w:numPr>
          <w:ilvl w:val="2"/>
          <w:numId w:val="5"/>
        </w:numPr>
        <w:spacing w:before="120"/>
        <w:ind w:left="851" w:hanging="851"/>
        <w:jc w:val="both"/>
        <w:rPr>
          <w:rFonts w:asciiTheme="minorHAnsi" w:hAnsiTheme="minorHAnsi"/>
          <w:b w:val="0"/>
          <w:sz w:val="20"/>
          <w:szCs w:val="20"/>
        </w:rPr>
      </w:pPr>
      <w:bookmarkStart w:id="5934" w:name="_Ref409636113"/>
      <w:r w:rsidRPr="00E22137">
        <w:rPr>
          <w:rFonts w:asciiTheme="minorHAnsi" w:hAnsiTheme="minorHAnsi"/>
          <w:b w:val="0"/>
          <w:sz w:val="20"/>
          <w:szCs w:val="20"/>
        </w:rPr>
        <w:t xml:space="preserve">ЗК </w:t>
      </w:r>
      <w:r w:rsidR="0080443C" w:rsidRPr="00E22137">
        <w:rPr>
          <w:rFonts w:asciiTheme="minorHAnsi" w:hAnsiTheme="minorHAnsi"/>
          <w:b w:val="0"/>
          <w:sz w:val="20"/>
          <w:szCs w:val="20"/>
        </w:rPr>
        <w:t xml:space="preserve">отклоняет заявку участника </w:t>
      </w:r>
      <w:r w:rsidRPr="00E22137">
        <w:rPr>
          <w:rFonts w:asciiTheme="minorHAnsi" w:hAnsiTheme="minorHAnsi"/>
          <w:b w:val="0"/>
          <w:sz w:val="20"/>
          <w:szCs w:val="20"/>
        </w:rPr>
        <w:t xml:space="preserve">процедуры закупки </w:t>
      </w:r>
      <w:r w:rsidR="0080443C" w:rsidRPr="00E22137">
        <w:rPr>
          <w:rFonts w:asciiTheme="minorHAnsi" w:hAnsiTheme="minorHAnsi"/>
          <w:b w:val="0"/>
          <w:sz w:val="20"/>
          <w:szCs w:val="20"/>
        </w:rPr>
        <w:t>по следующим основаниям</w:t>
      </w:r>
      <w:r w:rsidRPr="00E22137">
        <w:rPr>
          <w:rFonts w:asciiTheme="minorHAnsi" w:hAnsiTheme="minorHAnsi"/>
          <w:b w:val="0"/>
          <w:sz w:val="20"/>
          <w:szCs w:val="20"/>
        </w:rPr>
        <w:t>:</w:t>
      </w:r>
      <w:bookmarkEnd w:id="5934"/>
    </w:p>
    <w:p w:rsidR="00887FCC" w:rsidRPr="00E22137" w:rsidRDefault="00887FCC" w:rsidP="009F335B">
      <w:pPr>
        <w:pStyle w:val="2"/>
        <w:numPr>
          <w:ilvl w:val="3"/>
          <w:numId w:val="5"/>
        </w:numPr>
        <w:spacing w:before="120"/>
        <w:jc w:val="both"/>
        <w:rPr>
          <w:rFonts w:asciiTheme="minorHAnsi" w:hAnsiTheme="minorHAnsi"/>
          <w:b w:val="0"/>
          <w:sz w:val="20"/>
          <w:szCs w:val="20"/>
        </w:rPr>
      </w:pPr>
      <w:bookmarkStart w:id="5935" w:name="_Ref497392103"/>
      <w:r w:rsidRPr="00E22137">
        <w:rPr>
          <w:rFonts w:asciiTheme="minorHAnsi" w:hAnsiTheme="minorHAnsi"/>
          <w:b w:val="0"/>
          <w:sz w:val="20"/>
          <w:szCs w:val="20"/>
        </w:rPr>
        <w:t>непредставление в составе заявки документов и сведений, предусмотренных документацией о закупке</w:t>
      </w:r>
      <w:r w:rsidR="00FD45A9" w:rsidRPr="00E22137">
        <w:rPr>
          <w:rFonts w:asciiTheme="minorHAnsi" w:hAnsiTheme="minorHAnsi"/>
          <w:b w:val="0"/>
          <w:sz w:val="20"/>
          <w:szCs w:val="20"/>
        </w:rPr>
        <w:t>; нарушение требований документации о закупке к содержанию заявки</w:t>
      </w:r>
      <w:bookmarkEnd w:id="5935"/>
      <w:r w:rsidR="003330A0" w:rsidRPr="00E22137">
        <w:rPr>
          <w:rFonts w:asciiTheme="minorHAnsi" w:hAnsiTheme="minorHAnsi"/>
          <w:b w:val="0"/>
          <w:sz w:val="20"/>
          <w:szCs w:val="20"/>
        </w:rPr>
        <w:t>.</w:t>
      </w:r>
    </w:p>
    <w:p w:rsidR="00020424" w:rsidRPr="00E22137" w:rsidRDefault="00020424" w:rsidP="009F335B">
      <w:pPr>
        <w:pStyle w:val="2"/>
        <w:numPr>
          <w:ilvl w:val="3"/>
          <w:numId w:val="5"/>
        </w:numPr>
        <w:spacing w:before="120"/>
        <w:jc w:val="both"/>
        <w:rPr>
          <w:rFonts w:asciiTheme="minorHAnsi" w:hAnsiTheme="minorHAnsi"/>
          <w:b w:val="0"/>
          <w:sz w:val="20"/>
          <w:szCs w:val="20"/>
        </w:rPr>
      </w:pPr>
      <w:bookmarkStart w:id="5936" w:name="_Ref497392109"/>
      <w:r w:rsidRPr="00E22137">
        <w:rPr>
          <w:rFonts w:asciiTheme="minorHAnsi" w:hAnsiTheme="minorHAnsi"/>
          <w:b w:val="0"/>
          <w:sz w:val="20"/>
          <w:szCs w:val="20"/>
        </w:rPr>
        <w:t>несоответствие участника процедуры закупки, в том числе несоответствие лиц, выступающих на стороне одного участника процедуры закупки, требованиям документации о закупке;</w:t>
      </w:r>
      <w:bookmarkEnd w:id="5936"/>
    </w:p>
    <w:p w:rsidR="00FD45A9" w:rsidRPr="00E22137" w:rsidRDefault="00FD45A9" w:rsidP="009F335B">
      <w:pPr>
        <w:pStyle w:val="2"/>
        <w:numPr>
          <w:ilvl w:val="3"/>
          <w:numId w:val="5"/>
        </w:numPr>
        <w:spacing w:before="120"/>
        <w:jc w:val="both"/>
        <w:rPr>
          <w:rFonts w:asciiTheme="minorHAnsi" w:hAnsiTheme="minorHAnsi"/>
          <w:b w:val="0"/>
          <w:sz w:val="20"/>
          <w:szCs w:val="20"/>
        </w:rPr>
      </w:pPr>
      <w:bookmarkStart w:id="5937" w:name="_Ref497392111"/>
      <w:r w:rsidRPr="00E22137">
        <w:rPr>
          <w:rFonts w:asciiTheme="minorHAnsi" w:hAnsiTheme="minorHAnsi"/>
          <w:b w:val="0"/>
          <w:sz w:val="20"/>
          <w:szCs w:val="20"/>
        </w:rPr>
        <w:t xml:space="preserve">несоответствие предлагаемой продукции </w:t>
      </w:r>
      <w:r w:rsidR="00BE5DAD" w:rsidRPr="00E22137">
        <w:rPr>
          <w:rFonts w:asciiTheme="minorHAnsi" w:hAnsiTheme="minorHAnsi"/>
          <w:b w:val="0"/>
          <w:sz w:val="20"/>
          <w:szCs w:val="20"/>
        </w:rPr>
        <w:t>и</w:t>
      </w:r>
      <w:r w:rsidR="002B2EEA" w:rsidRPr="00E22137">
        <w:rPr>
          <w:rFonts w:asciiTheme="minorHAnsi" w:hAnsiTheme="minorHAnsi"/>
          <w:b w:val="0"/>
          <w:sz w:val="20"/>
          <w:szCs w:val="20"/>
        </w:rPr>
        <w:t xml:space="preserve">/или </w:t>
      </w:r>
      <w:r w:rsidR="00BE5DAD" w:rsidRPr="00E22137">
        <w:rPr>
          <w:rFonts w:asciiTheme="minorHAnsi" w:hAnsiTheme="minorHAnsi"/>
          <w:b w:val="0"/>
          <w:sz w:val="20"/>
          <w:szCs w:val="20"/>
        </w:rPr>
        <w:t xml:space="preserve">условий исполнения договора </w:t>
      </w:r>
      <w:r w:rsidRPr="00E22137">
        <w:rPr>
          <w:rFonts w:asciiTheme="minorHAnsi" w:hAnsiTheme="minorHAnsi"/>
          <w:b w:val="0"/>
          <w:sz w:val="20"/>
          <w:szCs w:val="20"/>
        </w:rPr>
        <w:t>требованиям, установленным в документации о закупке</w:t>
      </w:r>
      <w:r w:rsidR="00F87A60" w:rsidRPr="00E22137">
        <w:rPr>
          <w:rFonts w:asciiTheme="minorHAnsi" w:hAnsiTheme="minorHAnsi"/>
          <w:b w:val="0"/>
          <w:sz w:val="20"/>
          <w:szCs w:val="20"/>
        </w:rPr>
        <w:t>;</w:t>
      </w:r>
      <w:bookmarkEnd w:id="5937"/>
    </w:p>
    <w:p w:rsidR="00FA2968" w:rsidRPr="00E22137" w:rsidRDefault="00FD45A9" w:rsidP="009F335B">
      <w:pPr>
        <w:pStyle w:val="2"/>
        <w:numPr>
          <w:ilvl w:val="3"/>
          <w:numId w:val="5"/>
        </w:numPr>
        <w:spacing w:before="120"/>
        <w:jc w:val="both"/>
        <w:rPr>
          <w:rFonts w:asciiTheme="minorHAnsi" w:hAnsiTheme="minorHAnsi"/>
          <w:b w:val="0"/>
          <w:sz w:val="20"/>
          <w:szCs w:val="20"/>
        </w:rPr>
      </w:pPr>
      <w:bookmarkStart w:id="5938" w:name="_Ref497392112"/>
      <w:r w:rsidRPr="00E22137">
        <w:rPr>
          <w:rFonts w:asciiTheme="minorHAnsi" w:hAnsiTheme="minorHAnsi"/>
          <w:b w:val="0"/>
          <w:sz w:val="20"/>
          <w:szCs w:val="20"/>
        </w:rPr>
        <w:t xml:space="preserve">несоблюдение требований </w:t>
      </w:r>
      <w:r w:rsidR="00B80A91" w:rsidRPr="00E22137">
        <w:rPr>
          <w:rFonts w:asciiTheme="minorHAnsi" w:hAnsiTheme="minorHAnsi"/>
          <w:b w:val="0"/>
          <w:sz w:val="20"/>
          <w:szCs w:val="20"/>
        </w:rPr>
        <w:t xml:space="preserve">документации о закупке </w:t>
      </w:r>
      <w:r w:rsidRPr="00E22137">
        <w:rPr>
          <w:rFonts w:asciiTheme="minorHAnsi" w:hAnsiTheme="minorHAnsi"/>
          <w:b w:val="0"/>
          <w:sz w:val="20"/>
          <w:szCs w:val="20"/>
        </w:rPr>
        <w:t xml:space="preserve">к </w:t>
      </w:r>
      <w:r w:rsidR="00BE5DAD" w:rsidRPr="00E22137">
        <w:rPr>
          <w:rFonts w:asciiTheme="minorHAnsi" w:hAnsiTheme="minorHAnsi"/>
          <w:b w:val="0"/>
          <w:sz w:val="20"/>
          <w:szCs w:val="20"/>
        </w:rPr>
        <w:t>описани</w:t>
      </w:r>
      <w:r w:rsidR="00F60601" w:rsidRPr="00E22137">
        <w:rPr>
          <w:rFonts w:asciiTheme="minorHAnsi" w:hAnsiTheme="minorHAnsi"/>
          <w:b w:val="0"/>
          <w:sz w:val="20"/>
          <w:szCs w:val="20"/>
        </w:rPr>
        <w:t>ю</w:t>
      </w:r>
      <w:r w:rsidRPr="00E22137">
        <w:rPr>
          <w:rFonts w:asciiTheme="minorHAnsi" w:hAnsiTheme="minorHAnsi"/>
          <w:b w:val="0"/>
          <w:sz w:val="20"/>
          <w:szCs w:val="20"/>
        </w:rPr>
        <w:t xml:space="preserve"> продукции, предлагаемой к поставке в составе заявки на участие в закупке</w:t>
      </w:r>
      <w:r w:rsidR="00B80A91" w:rsidRPr="00E22137">
        <w:rPr>
          <w:rFonts w:asciiTheme="minorHAnsi" w:hAnsiTheme="minorHAnsi"/>
          <w:b w:val="0"/>
          <w:sz w:val="20"/>
          <w:szCs w:val="20"/>
        </w:rPr>
        <w:t>;</w:t>
      </w:r>
      <w:bookmarkEnd w:id="5938"/>
    </w:p>
    <w:p w:rsidR="00887FCC" w:rsidRPr="00E22137" w:rsidRDefault="00887FCC" w:rsidP="009F335B">
      <w:pPr>
        <w:pStyle w:val="2"/>
        <w:numPr>
          <w:ilvl w:val="3"/>
          <w:numId w:val="5"/>
        </w:numPr>
        <w:spacing w:before="120"/>
        <w:jc w:val="both"/>
        <w:rPr>
          <w:rFonts w:asciiTheme="minorHAnsi" w:hAnsiTheme="minorHAnsi"/>
          <w:b w:val="0"/>
          <w:sz w:val="20"/>
          <w:szCs w:val="20"/>
        </w:rPr>
      </w:pPr>
      <w:bookmarkStart w:id="5939" w:name="_Ref522260040"/>
      <w:r w:rsidRPr="00E22137">
        <w:rPr>
          <w:rFonts w:asciiTheme="minorHAnsi" w:hAnsiTheme="minorHAnsi"/>
          <w:b w:val="0"/>
          <w:sz w:val="20"/>
          <w:szCs w:val="20"/>
        </w:rPr>
        <w:t xml:space="preserve">несоответствие </w:t>
      </w:r>
      <w:r w:rsidR="00BE5DAD" w:rsidRPr="00E22137">
        <w:rPr>
          <w:rFonts w:asciiTheme="minorHAnsi" w:hAnsiTheme="minorHAnsi"/>
          <w:b w:val="0"/>
          <w:sz w:val="20"/>
          <w:szCs w:val="20"/>
        </w:rPr>
        <w:t xml:space="preserve">цены </w:t>
      </w:r>
      <w:r w:rsidRPr="00E22137">
        <w:rPr>
          <w:rFonts w:asciiTheme="minorHAnsi" w:hAnsiTheme="minorHAnsi"/>
          <w:b w:val="0"/>
          <w:sz w:val="20"/>
          <w:szCs w:val="20"/>
        </w:rPr>
        <w:t>заявки</w:t>
      </w:r>
      <w:bookmarkStart w:id="5940" w:name="_Ref497392114"/>
      <w:r w:rsidRPr="00E22137">
        <w:rPr>
          <w:rFonts w:asciiTheme="minorHAnsi" w:hAnsiTheme="minorHAnsi"/>
          <w:b w:val="0"/>
          <w:sz w:val="20"/>
          <w:szCs w:val="20"/>
        </w:rPr>
        <w:t xml:space="preserve"> требованиям документации о закупке, в том числе наличие предложения о цене договора</w:t>
      </w:r>
      <w:r w:rsidR="00843CE8" w:rsidRPr="00E22137">
        <w:rPr>
          <w:rFonts w:asciiTheme="minorHAnsi" w:hAnsiTheme="minorHAnsi"/>
          <w:b w:val="0"/>
          <w:sz w:val="20"/>
          <w:szCs w:val="20"/>
        </w:rPr>
        <w:t xml:space="preserve"> (цене за единицу продукции)</w:t>
      </w:r>
      <w:r w:rsidRPr="00E22137">
        <w:rPr>
          <w:rFonts w:asciiTheme="minorHAnsi" w:hAnsiTheme="minorHAnsi"/>
          <w:b w:val="0"/>
          <w:sz w:val="20"/>
          <w:szCs w:val="20"/>
        </w:rPr>
        <w:t xml:space="preserve">, </w:t>
      </w:r>
      <w:r w:rsidR="00350D9A" w:rsidRPr="00E22137">
        <w:rPr>
          <w:rFonts w:asciiTheme="minorHAnsi" w:hAnsiTheme="minorHAnsi"/>
          <w:b w:val="0"/>
          <w:sz w:val="20"/>
          <w:szCs w:val="20"/>
        </w:rPr>
        <w:t xml:space="preserve">превышающей </w:t>
      </w:r>
      <w:r w:rsidR="00332C8F" w:rsidRPr="00E22137">
        <w:rPr>
          <w:rFonts w:asciiTheme="minorHAnsi" w:hAnsiTheme="minorHAnsi"/>
          <w:b w:val="0"/>
          <w:sz w:val="20"/>
          <w:szCs w:val="20"/>
        </w:rPr>
        <w:t>размер</w:t>
      </w:r>
      <w:r w:rsidRPr="00E22137">
        <w:rPr>
          <w:rFonts w:asciiTheme="minorHAnsi" w:hAnsiTheme="minorHAnsi"/>
          <w:b w:val="0"/>
          <w:sz w:val="20"/>
          <w:szCs w:val="20"/>
        </w:rPr>
        <w:t xml:space="preserve"> НМЦ;</w:t>
      </w:r>
      <w:bookmarkEnd w:id="5939"/>
      <w:bookmarkEnd w:id="5940"/>
    </w:p>
    <w:p w:rsidR="00887FCC" w:rsidRPr="00E22137" w:rsidRDefault="00887FCC" w:rsidP="009F335B">
      <w:pPr>
        <w:pStyle w:val="2"/>
        <w:numPr>
          <w:ilvl w:val="3"/>
          <w:numId w:val="5"/>
        </w:numPr>
        <w:spacing w:before="120"/>
        <w:jc w:val="both"/>
        <w:rPr>
          <w:rFonts w:asciiTheme="minorHAnsi" w:hAnsiTheme="minorHAnsi"/>
          <w:b w:val="0"/>
          <w:sz w:val="20"/>
          <w:szCs w:val="20"/>
        </w:rPr>
      </w:pPr>
      <w:bookmarkStart w:id="5941" w:name="_Ref497392116"/>
      <w:r w:rsidRPr="00E22137">
        <w:rPr>
          <w:rFonts w:asciiTheme="minorHAnsi" w:hAnsiTheme="minorHAnsi"/>
          <w:b w:val="0"/>
          <w:sz w:val="20"/>
          <w:szCs w:val="20"/>
        </w:rPr>
        <w:t>наличие в составе заявки недостоверных сведений</w:t>
      </w:r>
      <w:r w:rsidR="00020424" w:rsidRPr="00E22137">
        <w:rPr>
          <w:rFonts w:asciiTheme="minorHAnsi" w:hAnsiTheme="minorHAnsi"/>
          <w:b w:val="0"/>
          <w:sz w:val="20"/>
          <w:szCs w:val="20"/>
        </w:rPr>
        <w:t>.</w:t>
      </w:r>
      <w:bookmarkEnd w:id="5941"/>
    </w:p>
    <w:p w:rsidR="00887FCC" w:rsidRPr="00E22137" w:rsidRDefault="00E43279"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Отклонение заявки участника </w:t>
      </w:r>
      <w:r w:rsidR="001C5317" w:rsidRPr="00E22137">
        <w:rPr>
          <w:rFonts w:asciiTheme="minorHAnsi" w:hAnsiTheme="minorHAnsi"/>
          <w:b w:val="0"/>
          <w:sz w:val="20"/>
          <w:szCs w:val="20"/>
        </w:rPr>
        <w:t xml:space="preserve">процедуры </w:t>
      </w:r>
      <w:r w:rsidRPr="00E22137">
        <w:rPr>
          <w:rFonts w:asciiTheme="minorHAnsi" w:hAnsiTheme="minorHAnsi"/>
          <w:b w:val="0"/>
          <w:sz w:val="20"/>
          <w:szCs w:val="20"/>
        </w:rPr>
        <w:t>закупки</w:t>
      </w:r>
      <w:r w:rsidR="00887FCC" w:rsidRPr="00E22137">
        <w:rPr>
          <w:rFonts w:asciiTheme="minorHAnsi" w:hAnsiTheme="minorHAnsi"/>
          <w:b w:val="0"/>
          <w:sz w:val="20"/>
          <w:szCs w:val="20"/>
        </w:rPr>
        <w:t xml:space="preserve"> по основаниям</w:t>
      </w:r>
      <w:r w:rsidR="001C06B4" w:rsidRPr="00E22137">
        <w:rPr>
          <w:rFonts w:asciiTheme="minorHAnsi" w:hAnsiTheme="minorHAnsi"/>
          <w:b w:val="0"/>
          <w:sz w:val="20"/>
          <w:szCs w:val="20"/>
        </w:rPr>
        <w:t>, не предусмотренным п.</w:t>
      </w:r>
      <w:r w:rsidR="00F63BE1"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_Ref409636113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12.8.5</w:t>
      </w:r>
      <w:r w:rsidR="009F6A3E" w:rsidRPr="00E22137">
        <w:rPr>
          <w:rFonts w:asciiTheme="minorHAnsi" w:hAnsiTheme="minorHAnsi"/>
          <w:b w:val="0"/>
          <w:sz w:val="20"/>
          <w:szCs w:val="20"/>
        </w:rPr>
        <w:fldChar w:fldCharType="end"/>
      </w:r>
      <w:r w:rsidR="00CF3EBE" w:rsidRPr="00E22137">
        <w:rPr>
          <w:rFonts w:asciiTheme="minorHAnsi" w:hAnsiTheme="minorHAnsi"/>
          <w:b w:val="0"/>
          <w:sz w:val="20"/>
          <w:szCs w:val="20"/>
        </w:rPr>
        <w:t xml:space="preserve"> Положения</w:t>
      </w:r>
      <w:r w:rsidR="001C06B4" w:rsidRPr="00E22137">
        <w:rPr>
          <w:rFonts w:asciiTheme="minorHAnsi" w:hAnsiTheme="minorHAnsi"/>
          <w:b w:val="0"/>
          <w:sz w:val="20"/>
          <w:szCs w:val="20"/>
        </w:rPr>
        <w:t>,</w:t>
      </w:r>
      <w:r w:rsidR="00887FCC" w:rsidRPr="00E22137">
        <w:rPr>
          <w:rFonts w:asciiTheme="minorHAnsi" w:hAnsiTheme="minorHAnsi"/>
          <w:b w:val="0"/>
          <w:sz w:val="20"/>
          <w:szCs w:val="20"/>
        </w:rPr>
        <w:t xml:space="preserve"> не допускается.</w:t>
      </w:r>
      <w:r w:rsidR="002A7D05" w:rsidRPr="00E22137">
        <w:rPr>
          <w:rFonts w:asciiTheme="minorHAnsi" w:hAnsiTheme="minorHAnsi"/>
          <w:b w:val="0"/>
          <w:sz w:val="20"/>
          <w:szCs w:val="20"/>
        </w:rPr>
        <w:t xml:space="preserve"> </w:t>
      </w:r>
    </w:p>
    <w:p w:rsidR="00887FCC" w:rsidRPr="00E22137" w:rsidRDefault="00887FCC" w:rsidP="009F335B">
      <w:pPr>
        <w:pStyle w:val="2"/>
        <w:numPr>
          <w:ilvl w:val="2"/>
          <w:numId w:val="5"/>
        </w:numPr>
        <w:spacing w:before="120"/>
        <w:ind w:left="851" w:hanging="851"/>
        <w:jc w:val="both"/>
        <w:rPr>
          <w:rFonts w:asciiTheme="minorHAnsi" w:hAnsiTheme="minorHAnsi"/>
          <w:b w:val="0"/>
          <w:sz w:val="20"/>
          <w:szCs w:val="20"/>
        </w:rPr>
      </w:pPr>
      <w:bookmarkStart w:id="5942" w:name="_Ref513822979"/>
      <w:r w:rsidRPr="00E22137">
        <w:rPr>
          <w:rFonts w:asciiTheme="minorHAnsi" w:hAnsiTheme="minorHAnsi"/>
          <w:b w:val="0"/>
          <w:sz w:val="20"/>
          <w:szCs w:val="20"/>
        </w:rPr>
        <w:t>В ходе проведения рассмотрения заявок проводится заседание ЗК, итоги работы которой оформляются протоколом рассмотрения заявок</w:t>
      </w:r>
      <w:r w:rsidR="00A60261" w:rsidRPr="00E22137">
        <w:rPr>
          <w:rFonts w:asciiTheme="minorHAnsi" w:hAnsiTheme="minorHAnsi"/>
          <w:b w:val="0"/>
          <w:sz w:val="20"/>
          <w:szCs w:val="20"/>
        </w:rPr>
        <w:t>. В этот протокол</w:t>
      </w:r>
      <w:r w:rsidRPr="00E22137">
        <w:rPr>
          <w:rFonts w:asciiTheme="minorHAnsi" w:hAnsiTheme="minorHAnsi"/>
          <w:b w:val="0"/>
          <w:sz w:val="20"/>
          <w:szCs w:val="20"/>
        </w:rPr>
        <w:t xml:space="preserve"> включаются следующие сведения:</w:t>
      </w:r>
      <w:bookmarkEnd w:id="5942"/>
    </w:p>
    <w:p w:rsidR="00887FCC"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закупки;</w:t>
      </w:r>
    </w:p>
    <w:p w:rsidR="00887FCC"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номер закупки (при наличии);</w:t>
      </w:r>
    </w:p>
    <w:p w:rsidR="00C002C4" w:rsidRPr="00E22137" w:rsidRDefault="00C002C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дата подписания протокола;</w:t>
      </w:r>
    </w:p>
    <w:p w:rsidR="001C3C53"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сведения о НМЦ</w:t>
      </w:r>
      <w:r w:rsidR="001C3C53" w:rsidRPr="00E22137">
        <w:rPr>
          <w:rFonts w:asciiTheme="minorHAnsi" w:hAnsiTheme="minorHAnsi"/>
          <w:b w:val="0"/>
          <w:sz w:val="20"/>
          <w:szCs w:val="20"/>
        </w:rPr>
        <w:t>;</w:t>
      </w:r>
    </w:p>
    <w:p w:rsidR="00887FCC" w:rsidRPr="00E22137" w:rsidRDefault="00A61DE5"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w:t>
      </w:r>
      <w:r w:rsidR="001C3C53" w:rsidRPr="00E22137">
        <w:rPr>
          <w:rFonts w:asciiTheme="minorHAnsi" w:hAnsiTheme="minorHAnsi"/>
          <w:b w:val="0"/>
          <w:sz w:val="20"/>
          <w:szCs w:val="20"/>
        </w:rPr>
        <w:t>ведения об объеме</w:t>
      </w:r>
      <w:r w:rsidR="00641F15" w:rsidRPr="00E22137">
        <w:rPr>
          <w:rFonts w:asciiTheme="minorHAnsi" w:hAnsiTheme="minorHAnsi"/>
          <w:b w:val="0"/>
          <w:sz w:val="20"/>
          <w:szCs w:val="20"/>
        </w:rPr>
        <w:t xml:space="preserve"> закупаемой продукции</w:t>
      </w:r>
      <w:r w:rsidR="0080443C" w:rsidRPr="00E22137">
        <w:rPr>
          <w:rFonts w:asciiTheme="minorHAnsi" w:hAnsiTheme="minorHAnsi"/>
          <w:b w:val="0"/>
          <w:sz w:val="20"/>
          <w:szCs w:val="20"/>
        </w:rPr>
        <w:t>, сроке исполнения договора</w:t>
      </w:r>
      <w:r w:rsidR="00887FCC" w:rsidRPr="00E22137">
        <w:rPr>
          <w:rFonts w:asciiTheme="minorHAnsi" w:hAnsiTheme="minorHAnsi"/>
          <w:b w:val="0"/>
          <w:sz w:val="20"/>
          <w:szCs w:val="20"/>
        </w:rPr>
        <w:t>;</w:t>
      </w:r>
    </w:p>
    <w:p w:rsidR="00887FCC"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дата и время проведения процедуры рассмотрения заявок;</w:t>
      </w:r>
    </w:p>
    <w:p w:rsidR="00887FCC"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и адрес ЭТП</w:t>
      </w:r>
      <w:r w:rsidR="00806B49" w:rsidRPr="00E22137">
        <w:rPr>
          <w:rFonts w:asciiTheme="minorHAnsi" w:hAnsiTheme="minorHAnsi"/>
          <w:b w:val="0"/>
          <w:sz w:val="20"/>
          <w:szCs w:val="20"/>
        </w:rPr>
        <w:t xml:space="preserve"> в информационно-телекоммуникационной сети «Интернет»</w:t>
      </w:r>
      <w:r w:rsidRPr="00E22137">
        <w:rPr>
          <w:rFonts w:asciiTheme="minorHAnsi" w:hAnsiTheme="minorHAnsi"/>
          <w:b w:val="0"/>
          <w:sz w:val="20"/>
          <w:szCs w:val="20"/>
        </w:rPr>
        <w:t>, с использованием которой проводится закупка;</w:t>
      </w:r>
    </w:p>
    <w:p w:rsidR="00887FCC" w:rsidRPr="00E22137" w:rsidRDefault="0080443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ЗК и</w:t>
      </w:r>
      <w:r w:rsidR="00C87E07" w:rsidRPr="00E22137">
        <w:rPr>
          <w:rFonts w:asciiTheme="minorHAnsi" w:hAnsiTheme="minorHAnsi"/>
          <w:b w:val="0"/>
          <w:sz w:val="20"/>
          <w:szCs w:val="20"/>
        </w:rPr>
        <w:t> / </w:t>
      </w:r>
      <w:r w:rsidRPr="00E22137">
        <w:rPr>
          <w:rFonts w:asciiTheme="minorHAnsi" w:hAnsiTheme="minorHAnsi"/>
          <w:b w:val="0"/>
          <w:sz w:val="20"/>
          <w:szCs w:val="20"/>
        </w:rPr>
        <w:t xml:space="preserve">или реквизиты документа, утвердившего ЗК, количество членов ЗК и количество присутствующих членов ЗК, </w:t>
      </w:r>
      <w:r w:rsidR="00887FCC" w:rsidRPr="00E22137">
        <w:rPr>
          <w:rFonts w:asciiTheme="minorHAnsi" w:hAnsiTheme="minorHAnsi"/>
          <w:b w:val="0"/>
          <w:sz w:val="20"/>
          <w:szCs w:val="20"/>
        </w:rPr>
        <w:t>наличие у ЗК кворума для принятия решений;</w:t>
      </w:r>
    </w:p>
    <w:p w:rsidR="00C002C4" w:rsidRPr="00E22137" w:rsidRDefault="00C002C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количество поданных заявок</w:t>
      </w:r>
      <w:r w:rsidR="002C1257" w:rsidRPr="00E22137">
        <w:rPr>
          <w:rFonts w:asciiTheme="minorHAnsi" w:hAnsiTheme="minorHAnsi"/>
          <w:b w:val="0"/>
          <w:sz w:val="20"/>
          <w:szCs w:val="20"/>
        </w:rPr>
        <w:t xml:space="preserve"> на участие в закупке (э</w:t>
      </w:r>
      <w:r w:rsidR="00D53A87" w:rsidRPr="00E22137">
        <w:rPr>
          <w:rFonts w:asciiTheme="minorHAnsi" w:hAnsiTheme="minorHAnsi"/>
          <w:b w:val="0"/>
          <w:sz w:val="20"/>
          <w:szCs w:val="20"/>
        </w:rPr>
        <w:t>та</w:t>
      </w:r>
      <w:r w:rsidR="002C1257" w:rsidRPr="00E22137">
        <w:rPr>
          <w:rFonts w:asciiTheme="minorHAnsi" w:hAnsiTheme="minorHAnsi"/>
          <w:b w:val="0"/>
          <w:sz w:val="20"/>
          <w:szCs w:val="20"/>
        </w:rPr>
        <w:t>пе закупки)</w:t>
      </w:r>
      <w:r w:rsidRPr="00E22137">
        <w:rPr>
          <w:rFonts w:asciiTheme="minorHAnsi" w:hAnsiTheme="minorHAnsi"/>
          <w:b w:val="0"/>
          <w:sz w:val="20"/>
          <w:szCs w:val="20"/>
        </w:rPr>
        <w:t>, а также дата и время регистрации каждой такой заявки;</w:t>
      </w:r>
    </w:p>
    <w:p w:rsidR="00887FCC" w:rsidRPr="00E22137" w:rsidRDefault="00887FCC" w:rsidP="009F335B">
      <w:pPr>
        <w:pStyle w:val="2"/>
        <w:numPr>
          <w:ilvl w:val="3"/>
          <w:numId w:val="5"/>
        </w:numPr>
        <w:spacing w:before="120"/>
        <w:jc w:val="both"/>
        <w:rPr>
          <w:rFonts w:asciiTheme="minorHAnsi" w:hAnsiTheme="minorHAnsi"/>
          <w:b w:val="0"/>
          <w:color w:val="FF0000"/>
          <w:sz w:val="20"/>
          <w:szCs w:val="20"/>
        </w:rPr>
      </w:pPr>
      <w:r w:rsidRPr="00E22137">
        <w:rPr>
          <w:rFonts w:asciiTheme="minorHAnsi" w:hAnsiTheme="minorHAnsi"/>
          <w:b w:val="0"/>
          <w:sz w:val="20"/>
          <w:szCs w:val="20"/>
        </w:rPr>
        <w:t xml:space="preserve">сведения </w:t>
      </w:r>
      <w:r w:rsidR="00455533" w:rsidRPr="00E22137">
        <w:rPr>
          <w:rFonts w:asciiTheme="minorHAnsi" w:hAnsiTheme="minorHAnsi"/>
          <w:b w:val="0"/>
          <w:sz w:val="20"/>
          <w:szCs w:val="20"/>
        </w:rPr>
        <w:t>о</w:t>
      </w:r>
      <w:r w:rsidR="003A3434" w:rsidRPr="00E22137">
        <w:rPr>
          <w:rFonts w:asciiTheme="minorHAnsi" w:hAnsiTheme="minorHAnsi"/>
          <w:b w:val="0"/>
          <w:sz w:val="20"/>
          <w:szCs w:val="20"/>
        </w:rPr>
        <w:t>б</w:t>
      </w:r>
      <w:r w:rsidR="00455533" w:rsidRPr="00E22137">
        <w:rPr>
          <w:rFonts w:asciiTheme="minorHAnsi" w:hAnsiTheme="minorHAnsi"/>
          <w:b w:val="0"/>
          <w:sz w:val="20"/>
          <w:szCs w:val="20"/>
        </w:rPr>
        <w:t xml:space="preserve"> </w:t>
      </w:r>
      <w:r w:rsidR="003A3434" w:rsidRPr="00E22137">
        <w:rPr>
          <w:rFonts w:asciiTheme="minorHAnsi" w:hAnsiTheme="minorHAnsi"/>
          <w:b w:val="0"/>
          <w:sz w:val="20"/>
          <w:szCs w:val="20"/>
        </w:rPr>
        <w:t>идентификационных</w:t>
      </w:r>
      <w:r w:rsidR="00455533" w:rsidRPr="00E22137">
        <w:rPr>
          <w:rFonts w:asciiTheme="minorHAnsi" w:hAnsiTheme="minorHAnsi"/>
          <w:b w:val="0"/>
          <w:sz w:val="20"/>
          <w:szCs w:val="20"/>
        </w:rPr>
        <w:t xml:space="preserve"> номерах </w:t>
      </w:r>
      <w:r w:rsidRPr="00E22137">
        <w:rPr>
          <w:rFonts w:asciiTheme="minorHAnsi" w:hAnsiTheme="minorHAnsi"/>
          <w:b w:val="0"/>
          <w:sz w:val="20"/>
          <w:szCs w:val="20"/>
        </w:rPr>
        <w:t>участник</w:t>
      </w:r>
      <w:r w:rsidR="00455533" w:rsidRPr="00E22137">
        <w:rPr>
          <w:rFonts w:asciiTheme="minorHAnsi" w:hAnsiTheme="minorHAnsi"/>
          <w:b w:val="0"/>
          <w:sz w:val="20"/>
          <w:szCs w:val="20"/>
        </w:rPr>
        <w:t>ов</w:t>
      </w:r>
      <w:r w:rsidRPr="00E22137">
        <w:rPr>
          <w:rFonts w:asciiTheme="minorHAnsi" w:hAnsiTheme="minorHAnsi"/>
          <w:b w:val="0"/>
          <w:sz w:val="20"/>
          <w:szCs w:val="20"/>
        </w:rPr>
        <w:t xml:space="preserve"> процедуры закупки, заявки которых были рассмотрены;</w:t>
      </w:r>
    </w:p>
    <w:p w:rsidR="00887FCC" w:rsidRPr="00E22137" w:rsidRDefault="00C002C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количество заявок, которые были отклонены, и </w:t>
      </w:r>
      <w:r w:rsidR="007D1821" w:rsidRPr="00E22137">
        <w:rPr>
          <w:rFonts w:asciiTheme="minorHAnsi" w:hAnsiTheme="minorHAnsi"/>
          <w:b w:val="0"/>
          <w:sz w:val="20"/>
          <w:szCs w:val="20"/>
        </w:rPr>
        <w:t xml:space="preserve">указание </w:t>
      </w:r>
      <w:r w:rsidR="00887FCC" w:rsidRPr="00E22137">
        <w:rPr>
          <w:rFonts w:asciiTheme="minorHAnsi" w:hAnsiTheme="minorHAnsi"/>
          <w:b w:val="0"/>
          <w:sz w:val="20"/>
          <w:szCs w:val="20"/>
        </w:rPr>
        <w:t xml:space="preserve">в отношении каждой заявки </w:t>
      </w:r>
      <w:r w:rsidR="001C06B4" w:rsidRPr="00E22137">
        <w:rPr>
          <w:rFonts w:asciiTheme="minorHAnsi" w:hAnsiTheme="minorHAnsi"/>
          <w:b w:val="0"/>
          <w:sz w:val="20"/>
          <w:szCs w:val="20"/>
        </w:rPr>
        <w:t>каждого участника процедуры закупки</w:t>
      </w:r>
      <w:r w:rsidR="00887FCC" w:rsidRPr="00E22137">
        <w:rPr>
          <w:rFonts w:asciiTheme="minorHAnsi" w:hAnsiTheme="minorHAnsi"/>
          <w:b w:val="0"/>
          <w:sz w:val="20"/>
          <w:szCs w:val="20"/>
        </w:rPr>
        <w:t xml:space="preserve"> </w:t>
      </w:r>
      <w:r w:rsidR="007D1821" w:rsidRPr="00E22137">
        <w:rPr>
          <w:rFonts w:asciiTheme="minorHAnsi" w:hAnsiTheme="minorHAnsi"/>
          <w:b w:val="0"/>
          <w:sz w:val="20"/>
          <w:szCs w:val="20"/>
        </w:rPr>
        <w:t xml:space="preserve">принятого </w:t>
      </w:r>
      <w:r w:rsidR="00887FCC" w:rsidRPr="00E22137">
        <w:rPr>
          <w:rFonts w:asciiTheme="minorHAnsi" w:hAnsiTheme="minorHAnsi"/>
          <w:b w:val="0"/>
          <w:sz w:val="20"/>
          <w:szCs w:val="20"/>
        </w:rPr>
        <w:t>решени</w:t>
      </w:r>
      <w:r w:rsidR="007D1821" w:rsidRPr="00E22137">
        <w:rPr>
          <w:rFonts w:asciiTheme="minorHAnsi" w:hAnsiTheme="minorHAnsi"/>
          <w:b w:val="0"/>
          <w:sz w:val="20"/>
          <w:szCs w:val="20"/>
        </w:rPr>
        <w:t>я</w:t>
      </w:r>
      <w:r w:rsidR="00887FCC" w:rsidRPr="00E22137">
        <w:rPr>
          <w:rFonts w:asciiTheme="minorHAnsi" w:hAnsiTheme="minorHAnsi"/>
          <w:b w:val="0"/>
          <w:sz w:val="20"/>
          <w:szCs w:val="20"/>
        </w:rPr>
        <w:t xml:space="preserve"> о допуске к участию в </w:t>
      </w:r>
      <w:r w:rsidR="00C56FF4" w:rsidRPr="00E22137">
        <w:rPr>
          <w:rFonts w:asciiTheme="minorHAnsi" w:hAnsiTheme="minorHAnsi"/>
          <w:b w:val="0"/>
          <w:sz w:val="20"/>
          <w:szCs w:val="20"/>
        </w:rPr>
        <w:t xml:space="preserve">закупке </w:t>
      </w:r>
      <w:r w:rsidR="00887FCC" w:rsidRPr="00E22137">
        <w:rPr>
          <w:rFonts w:asciiTheme="minorHAnsi" w:hAnsiTheme="minorHAnsi"/>
          <w:b w:val="0"/>
          <w:sz w:val="20"/>
          <w:szCs w:val="20"/>
        </w:rPr>
        <w:t xml:space="preserve">и </w:t>
      </w:r>
      <w:r w:rsidR="00A60261" w:rsidRPr="00E22137">
        <w:rPr>
          <w:rFonts w:asciiTheme="minorHAnsi" w:hAnsiTheme="minorHAnsi"/>
          <w:b w:val="0"/>
          <w:sz w:val="20"/>
          <w:szCs w:val="20"/>
        </w:rPr>
        <w:t xml:space="preserve">о </w:t>
      </w:r>
      <w:r w:rsidR="00887FCC" w:rsidRPr="00E22137">
        <w:rPr>
          <w:rFonts w:asciiTheme="minorHAnsi" w:hAnsiTheme="minorHAnsi"/>
          <w:b w:val="0"/>
          <w:sz w:val="20"/>
          <w:szCs w:val="20"/>
        </w:rPr>
        <w:t xml:space="preserve">признании участником </w:t>
      </w:r>
      <w:r w:rsidR="00C56FF4" w:rsidRPr="00E22137">
        <w:rPr>
          <w:rFonts w:asciiTheme="minorHAnsi" w:hAnsiTheme="minorHAnsi"/>
          <w:b w:val="0"/>
          <w:sz w:val="20"/>
          <w:szCs w:val="20"/>
        </w:rPr>
        <w:t xml:space="preserve">закупки </w:t>
      </w:r>
      <w:r w:rsidR="00887FCC" w:rsidRPr="00E22137">
        <w:rPr>
          <w:rFonts w:asciiTheme="minorHAnsi" w:hAnsiTheme="minorHAnsi"/>
          <w:b w:val="0"/>
          <w:sz w:val="20"/>
          <w:szCs w:val="20"/>
        </w:rPr>
        <w:t>либо об отказе в допуске с указанием положений документации о закупке, которым не соответствует заявка, а также положений заявки, не соответствующих требованиям документации о закупке;</w:t>
      </w:r>
    </w:p>
    <w:p w:rsidR="00A60E4E" w:rsidRPr="00E22137" w:rsidRDefault="00A60E4E"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решение о проведении или не проведении переторжки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_Ref412484323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8.4.5</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r w:rsidR="009E788A" w:rsidRPr="00E22137">
        <w:rPr>
          <w:rFonts w:asciiTheme="minorHAnsi" w:hAnsiTheme="minorHAnsi"/>
          <w:b w:val="0"/>
          <w:sz w:val="20"/>
          <w:szCs w:val="20"/>
        </w:rPr>
        <w:t xml:space="preserve"> </w:t>
      </w:r>
      <w:r w:rsidR="006D3C76" w:rsidRPr="00E22137">
        <w:rPr>
          <w:rFonts w:asciiTheme="minorHAnsi" w:hAnsiTheme="minorHAnsi"/>
          <w:b w:val="0"/>
          <w:sz w:val="20"/>
          <w:szCs w:val="20"/>
        </w:rPr>
        <w:t>(в случае если предусмотрена возможность переторжки)</w:t>
      </w:r>
    </w:p>
    <w:p w:rsidR="00976F39"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результаты голосования членов ЗК, принявших участие в голосовании</w:t>
      </w:r>
      <w:r w:rsidR="00976F39" w:rsidRPr="00E22137">
        <w:rPr>
          <w:rFonts w:asciiTheme="minorHAnsi" w:hAnsiTheme="minorHAnsi"/>
          <w:b w:val="0"/>
          <w:sz w:val="20"/>
          <w:szCs w:val="20"/>
        </w:rPr>
        <w:t>;</w:t>
      </w:r>
    </w:p>
    <w:p w:rsidR="00FC1F69" w:rsidRPr="00E22137" w:rsidRDefault="00FC1F69"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сведения о признании процедуры закупки несостоя</w:t>
      </w:r>
      <w:r w:rsidR="005A2082" w:rsidRPr="00E22137">
        <w:rPr>
          <w:rFonts w:asciiTheme="minorHAnsi" w:hAnsiTheme="minorHAnsi"/>
          <w:b w:val="0"/>
          <w:sz w:val="20"/>
          <w:szCs w:val="20"/>
        </w:rPr>
        <w:t>в</w:t>
      </w:r>
      <w:r w:rsidRPr="00E22137">
        <w:rPr>
          <w:rFonts w:asciiTheme="minorHAnsi" w:hAnsiTheme="minorHAnsi"/>
          <w:b w:val="0"/>
          <w:sz w:val="20"/>
          <w:szCs w:val="20"/>
        </w:rPr>
        <w:t xml:space="preserve">шейся с указанием основания </w:t>
      </w:r>
      <w:r w:rsidR="00C002C4" w:rsidRPr="00E22137">
        <w:rPr>
          <w:rFonts w:asciiTheme="minorHAnsi" w:hAnsiTheme="minorHAnsi"/>
          <w:b w:val="0"/>
          <w:sz w:val="20"/>
          <w:szCs w:val="20"/>
        </w:rPr>
        <w:t xml:space="preserve">(причины) </w:t>
      </w:r>
      <w:r w:rsidRPr="00E22137">
        <w:rPr>
          <w:rFonts w:asciiTheme="minorHAnsi" w:hAnsiTheme="minorHAnsi"/>
          <w:b w:val="0"/>
          <w:sz w:val="20"/>
          <w:szCs w:val="20"/>
        </w:rPr>
        <w:t>такого признания</w:t>
      </w:r>
      <w:r w:rsidR="006E74EE" w:rsidRPr="00E22137">
        <w:rPr>
          <w:rFonts w:asciiTheme="minorHAnsi" w:hAnsiTheme="minorHAnsi"/>
          <w:b w:val="0"/>
          <w:sz w:val="20"/>
          <w:szCs w:val="20"/>
        </w:rPr>
        <w:t>, а также принят</w:t>
      </w:r>
      <w:r w:rsidR="00785C40" w:rsidRPr="00E22137">
        <w:rPr>
          <w:rFonts w:asciiTheme="minorHAnsi" w:hAnsiTheme="minorHAnsi"/>
          <w:b w:val="0"/>
          <w:sz w:val="20"/>
          <w:szCs w:val="20"/>
        </w:rPr>
        <w:t>ое ЗК решение;</w:t>
      </w:r>
      <w:r w:rsidR="00A362A0" w:rsidRPr="00E22137">
        <w:rPr>
          <w:rFonts w:asciiTheme="minorHAnsi" w:hAnsiTheme="minorHAnsi"/>
          <w:b w:val="0"/>
          <w:sz w:val="20"/>
          <w:szCs w:val="20"/>
        </w:rPr>
        <w:t xml:space="preserve"> </w:t>
      </w:r>
    </w:p>
    <w:p w:rsidR="00887FCC" w:rsidRPr="00E22137" w:rsidRDefault="00976F39"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иные сведения, которые ЗК сочтет нужным указать</w:t>
      </w:r>
      <w:r w:rsidR="00887FCC" w:rsidRPr="00E22137">
        <w:rPr>
          <w:rFonts w:asciiTheme="minorHAnsi" w:hAnsiTheme="minorHAnsi"/>
          <w:b w:val="0"/>
          <w:sz w:val="20"/>
          <w:szCs w:val="20"/>
        </w:rPr>
        <w:t>.</w:t>
      </w:r>
    </w:p>
    <w:p w:rsidR="00887FCC" w:rsidRPr="00E22137" w:rsidRDefault="00AC45F1" w:rsidP="009F335B">
      <w:pPr>
        <w:pStyle w:val="2"/>
        <w:numPr>
          <w:ilvl w:val="2"/>
          <w:numId w:val="5"/>
        </w:numPr>
        <w:spacing w:before="120"/>
        <w:ind w:left="851" w:hanging="851"/>
        <w:jc w:val="both"/>
        <w:rPr>
          <w:rFonts w:asciiTheme="minorHAnsi" w:hAnsiTheme="minorHAnsi"/>
          <w:b w:val="0"/>
          <w:color w:val="FF0000"/>
          <w:sz w:val="20"/>
          <w:szCs w:val="20"/>
        </w:rPr>
      </w:pPr>
      <w:bookmarkStart w:id="5943" w:name="_Ref411862370"/>
      <w:r w:rsidRPr="00E22137">
        <w:rPr>
          <w:rFonts w:asciiTheme="minorHAnsi" w:hAnsiTheme="minorHAnsi"/>
          <w:b w:val="0"/>
          <w:sz w:val="20"/>
          <w:szCs w:val="20"/>
        </w:rPr>
        <w:t>По результатам рассмотрения заявок процедура закупки призна</w:t>
      </w:r>
      <w:r w:rsidR="00C336AC" w:rsidRPr="00E22137">
        <w:rPr>
          <w:rFonts w:asciiTheme="minorHAnsi" w:hAnsiTheme="minorHAnsi"/>
          <w:b w:val="0"/>
          <w:sz w:val="20"/>
          <w:szCs w:val="20"/>
        </w:rPr>
        <w:t xml:space="preserve">ется </w:t>
      </w:r>
      <w:r w:rsidRPr="00E22137">
        <w:rPr>
          <w:rFonts w:asciiTheme="minorHAnsi" w:hAnsiTheme="minorHAnsi"/>
          <w:b w:val="0"/>
          <w:sz w:val="20"/>
          <w:szCs w:val="20"/>
        </w:rPr>
        <w:t>несостоявшейся</w:t>
      </w:r>
      <w:r w:rsidR="00AE102F" w:rsidRPr="00E22137">
        <w:rPr>
          <w:rFonts w:asciiTheme="minorHAnsi" w:hAnsiTheme="minorHAnsi"/>
          <w:b w:val="0"/>
          <w:sz w:val="20"/>
          <w:szCs w:val="20"/>
        </w:rPr>
        <w:t xml:space="preserve"> </w:t>
      </w:r>
      <w:r w:rsidR="00306820" w:rsidRPr="00E22137">
        <w:rPr>
          <w:rFonts w:asciiTheme="minorHAnsi" w:hAnsiTheme="minorHAnsi"/>
          <w:b w:val="0"/>
          <w:sz w:val="20"/>
          <w:szCs w:val="20"/>
        </w:rPr>
        <w:t>в случа</w:t>
      </w:r>
      <w:r w:rsidR="004D3A15" w:rsidRPr="00E22137">
        <w:rPr>
          <w:rFonts w:asciiTheme="minorHAnsi" w:hAnsiTheme="minorHAnsi"/>
          <w:b w:val="0"/>
          <w:sz w:val="20"/>
          <w:szCs w:val="20"/>
        </w:rPr>
        <w:t>е</w:t>
      </w:r>
      <w:r w:rsidR="00AE102F" w:rsidRPr="00E22137">
        <w:rPr>
          <w:rFonts w:asciiTheme="minorHAnsi" w:hAnsiTheme="minorHAnsi"/>
          <w:b w:val="0"/>
          <w:sz w:val="20"/>
          <w:szCs w:val="20"/>
        </w:rPr>
        <w:t xml:space="preserve">, </w:t>
      </w:r>
      <w:r w:rsidR="004D3A15" w:rsidRPr="00E22137">
        <w:rPr>
          <w:rFonts w:asciiTheme="minorHAnsi" w:hAnsiTheme="minorHAnsi"/>
          <w:b w:val="0"/>
          <w:sz w:val="20"/>
          <w:szCs w:val="20"/>
        </w:rPr>
        <w:t xml:space="preserve">если ЗК принято решение о </w:t>
      </w:r>
      <w:r w:rsidR="00E04E24" w:rsidRPr="00E22137">
        <w:rPr>
          <w:rFonts w:asciiTheme="minorHAnsi" w:hAnsiTheme="minorHAnsi"/>
          <w:b w:val="0"/>
          <w:sz w:val="20"/>
          <w:szCs w:val="20"/>
        </w:rPr>
        <w:t>признании всех поданных заявок несоответствующими требованиям документации о закупке</w:t>
      </w:r>
      <w:r w:rsidR="00F76363" w:rsidRPr="00E22137">
        <w:rPr>
          <w:rFonts w:asciiTheme="minorHAnsi" w:hAnsiTheme="minorHAnsi"/>
          <w:b w:val="0"/>
          <w:sz w:val="20"/>
          <w:szCs w:val="20"/>
        </w:rPr>
        <w:t>.</w:t>
      </w:r>
      <w:r w:rsidRPr="00E22137">
        <w:rPr>
          <w:rFonts w:asciiTheme="minorHAnsi" w:hAnsiTheme="minorHAnsi"/>
          <w:b w:val="0"/>
          <w:sz w:val="20"/>
          <w:szCs w:val="20"/>
        </w:rPr>
        <w:t xml:space="preserve"> Последствия признания процедуры закупки несостоявшейся по указанн</w:t>
      </w:r>
      <w:r w:rsidR="00C336AC" w:rsidRPr="00E22137">
        <w:rPr>
          <w:rFonts w:asciiTheme="minorHAnsi" w:hAnsiTheme="minorHAnsi"/>
          <w:b w:val="0"/>
          <w:sz w:val="20"/>
          <w:szCs w:val="20"/>
        </w:rPr>
        <w:t>ым основаниям установлены в п.</w:t>
      </w:r>
      <w:r w:rsidR="00F63BE1"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_Ref410387696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11.8.5</w:t>
      </w:r>
      <w:r w:rsidR="009F6A3E" w:rsidRPr="00E22137">
        <w:rPr>
          <w:rFonts w:asciiTheme="minorHAnsi" w:hAnsiTheme="minorHAnsi"/>
          <w:b w:val="0"/>
          <w:sz w:val="20"/>
          <w:szCs w:val="20"/>
        </w:rPr>
        <w:fldChar w:fldCharType="end"/>
      </w:r>
      <w:r w:rsidR="00312CE3" w:rsidRPr="00E22137">
        <w:rPr>
          <w:rFonts w:asciiTheme="minorHAnsi" w:hAnsiTheme="minorHAnsi"/>
          <w:b w:val="0"/>
          <w:sz w:val="20"/>
          <w:szCs w:val="20"/>
        </w:rPr>
        <w:t>,</w:t>
      </w:r>
      <w:r w:rsidR="00C336AC"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_Ref410387715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11.8.6</w:t>
      </w:r>
      <w:r w:rsidR="009F6A3E" w:rsidRPr="00E22137">
        <w:rPr>
          <w:rFonts w:asciiTheme="minorHAnsi" w:hAnsiTheme="minorHAnsi"/>
          <w:b w:val="0"/>
          <w:sz w:val="20"/>
          <w:szCs w:val="20"/>
        </w:rPr>
        <w:fldChar w:fldCharType="end"/>
      </w:r>
      <w:r w:rsidR="00CF3EBE" w:rsidRPr="00E22137">
        <w:rPr>
          <w:rFonts w:asciiTheme="minorHAnsi" w:hAnsiTheme="minorHAnsi"/>
          <w:b w:val="0"/>
          <w:sz w:val="20"/>
          <w:szCs w:val="20"/>
        </w:rPr>
        <w:t xml:space="preserve"> Положения</w:t>
      </w:r>
      <w:r w:rsidR="00C336AC" w:rsidRPr="00E22137">
        <w:rPr>
          <w:rFonts w:asciiTheme="minorHAnsi" w:hAnsiTheme="minorHAnsi"/>
          <w:b w:val="0"/>
          <w:sz w:val="20"/>
          <w:szCs w:val="20"/>
        </w:rPr>
        <w:t xml:space="preserve"> соответственно.</w:t>
      </w:r>
      <w:bookmarkEnd w:id="5943"/>
    </w:p>
    <w:p w:rsidR="009938DB" w:rsidRPr="00E22137" w:rsidRDefault="009938DB" w:rsidP="009938DB">
      <w:pPr>
        <w:pStyle w:val="2"/>
        <w:numPr>
          <w:ilvl w:val="2"/>
          <w:numId w:val="5"/>
        </w:numPr>
        <w:spacing w:before="120"/>
        <w:ind w:left="851" w:hanging="851"/>
        <w:jc w:val="both"/>
        <w:rPr>
          <w:rFonts w:asciiTheme="minorHAnsi" w:hAnsiTheme="minorHAnsi"/>
          <w:b w:val="0"/>
          <w:sz w:val="20"/>
          <w:szCs w:val="20"/>
        </w:rPr>
      </w:pPr>
      <w:bookmarkStart w:id="5944" w:name="_Ref522522073"/>
      <w:r w:rsidRPr="00E22137">
        <w:rPr>
          <w:rFonts w:asciiTheme="minorHAnsi" w:hAnsiTheme="minorHAnsi"/>
          <w:b w:val="0"/>
          <w:sz w:val="20"/>
          <w:szCs w:val="20"/>
        </w:rPr>
        <w:t>По результатам рассмотрения заявок (отборочная стадия), процедура закупки признается несостоявшейся в случае, если ЗК принято решение о признании только одной заявки соответствующей требованиям документации о закупке. Последствия признания процедуры закупки несостоявшейся по указанным основаниям установлены в п.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_Ref410387696 \w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11.8.5</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_Ref410387715 \w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11.8.6</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соответственно.</w:t>
      </w:r>
      <w:bookmarkEnd w:id="5944"/>
    </w:p>
    <w:p w:rsidR="007E1756" w:rsidRPr="00E22137" w:rsidRDefault="00887FC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Протокол рассмотрения заявок должен быть официально размещен в срок не позднее 3</w:t>
      </w:r>
      <w:r w:rsidR="009D7B5F" w:rsidRPr="00E22137">
        <w:rPr>
          <w:rFonts w:asciiTheme="minorHAnsi" w:hAnsiTheme="minorHAnsi"/>
          <w:b w:val="0"/>
          <w:sz w:val="20"/>
          <w:szCs w:val="20"/>
        </w:rPr>
        <w:t> </w:t>
      </w:r>
      <w:r w:rsidR="002A3534" w:rsidRPr="00E22137">
        <w:rPr>
          <w:rFonts w:asciiTheme="minorHAnsi" w:hAnsiTheme="minorHAnsi"/>
          <w:b w:val="0"/>
          <w:sz w:val="20"/>
          <w:szCs w:val="20"/>
        </w:rPr>
        <w:t>(трех)</w:t>
      </w:r>
      <w:r w:rsidR="00B17C10" w:rsidRPr="00E22137">
        <w:rPr>
          <w:rFonts w:asciiTheme="minorHAnsi" w:hAnsiTheme="minorHAnsi"/>
          <w:b w:val="0"/>
          <w:sz w:val="20"/>
          <w:szCs w:val="20"/>
        </w:rPr>
        <w:t xml:space="preserve"> </w:t>
      </w:r>
      <w:r w:rsidRPr="00E22137">
        <w:rPr>
          <w:rFonts w:asciiTheme="minorHAnsi" w:hAnsiTheme="minorHAnsi"/>
          <w:b w:val="0"/>
          <w:sz w:val="20"/>
          <w:szCs w:val="20"/>
        </w:rPr>
        <w:t>дней со дня подписания такого протокола.</w:t>
      </w:r>
    </w:p>
    <w:p w:rsidR="00434670" w:rsidRPr="00E22137" w:rsidRDefault="00887FC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Любой участник </w:t>
      </w:r>
      <w:r w:rsidR="007A6EC5" w:rsidRPr="00E22137">
        <w:rPr>
          <w:rFonts w:asciiTheme="minorHAnsi" w:hAnsiTheme="minorHAnsi"/>
          <w:b w:val="0"/>
          <w:sz w:val="20"/>
          <w:szCs w:val="20"/>
        </w:rPr>
        <w:t xml:space="preserve">процедуры </w:t>
      </w:r>
      <w:r w:rsidRPr="00E22137">
        <w:rPr>
          <w:rFonts w:asciiTheme="minorHAnsi" w:hAnsiTheme="minorHAnsi"/>
          <w:b w:val="0"/>
          <w:sz w:val="20"/>
          <w:szCs w:val="20"/>
        </w:rPr>
        <w:t>закупки</w:t>
      </w:r>
      <w:r w:rsidR="007A6EC5" w:rsidRPr="00E22137" w:rsidDel="001A36F1">
        <w:rPr>
          <w:rFonts w:asciiTheme="minorHAnsi" w:hAnsiTheme="minorHAnsi"/>
          <w:b w:val="0"/>
          <w:sz w:val="20"/>
          <w:szCs w:val="20"/>
        </w:rPr>
        <w:t xml:space="preserve"> </w:t>
      </w:r>
      <w:r w:rsidR="007A6EC5" w:rsidRPr="00E22137">
        <w:rPr>
          <w:rFonts w:asciiTheme="minorHAnsi" w:hAnsiTheme="minorHAnsi"/>
          <w:b w:val="0"/>
          <w:sz w:val="20"/>
          <w:szCs w:val="20"/>
        </w:rPr>
        <w:t>или участник закупки</w:t>
      </w:r>
      <w:r w:rsidR="00A362A0" w:rsidRPr="00E22137">
        <w:rPr>
          <w:rFonts w:asciiTheme="minorHAnsi" w:hAnsiTheme="minorHAnsi"/>
          <w:b w:val="0"/>
          <w:sz w:val="20"/>
          <w:szCs w:val="20"/>
        </w:rPr>
        <w:t xml:space="preserve"> </w:t>
      </w:r>
      <w:r w:rsidRPr="00E22137">
        <w:rPr>
          <w:rFonts w:asciiTheme="minorHAnsi" w:hAnsiTheme="minorHAnsi"/>
          <w:b w:val="0"/>
          <w:sz w:val="20"/>
          <w:szCs w:val="20"/>
        </w:rPr>
        <w:t xml:space="preserve">после официального размещения протокола рассмотрения заявок вправе направить </w:t>
      </w:r>
      <w:r w:rsidR="00505F23" w:rsidRPr="00E22137">
        <w:rPr>
          <w:rFonts w:asciiTheme="minorHAnsi" w:hAnsiTheme="minorHAnsi"/>
          <w:b w:val="0"/>
          <w:sz w:val="20"/>
          <w:szCs w:val="20"/>
        </w:rPr>
        <w:t>Заказчику/</w:t>
      </w:r>
      <w:r w:rsidR="00FA6124" w:rsidRPr="00E22137">
        <w:rPr>
          <w:rFonts w:asciiTheme="minorHAnsi" w:hAnsiTheme="minorHAnsi"/>
          <w:b w:val="0"/>
          <w:sz w:val="20"/>
          <w:szCs w:val="20"/>
        </w:rPr>
        <w:t xml:space="preserve">организатору закупки </w:t>
      </w:r>
      <w:r w:rsidRPr="00E22137">
        <w:rPr>
          <w:rFonts w:asciiTheme="minorHAnsi" w:hAnsiTheme="minorHAnsi"/>
          <w:b w:val="0"/>
          <w:sz w:val="20"/>
          <w:szCs w:val="20"/>
        </w:rPr>
        <w:t xml:space="preserve">посредством функционала ЭТП запрос о разъяснении результатов рассмотрения своей заявки. </w:t>
      </w:r>
      <w:r w:rsidR="00505F23" w:rsidRPr="00E22137">
        <w:rPr>
          <w:rFonts w:asciiTheme="minorHAnsi" w:hAnsiTheme="minorHAnsi"/>
          <w:b w:val="0"/>
          <w:sz w:val="20"/>
          <w:szCs w:val="20"/>
        </w:rPr>
        <w:t xml:space="preserve">Заказчик/организатору закупки </w:t>
      </w:r>
      <w:r w:rsidRPr="00E22137">
        <w:rPr>
          <w:rFonts w:asciiTheme="minorHAnsi" w:hAnsiTheme="minorHAnsi"/>
          <w:b w:val="0"/>
          <w:sz w:val="20"/>
          <w:szCs w:val="20"/>
        </w:rPr>
        <w:t>в течение 5</w:t>
      </w:r>
      <w:r w:rsidR="009D7B5F" w:rsidRPr="00E22137">
        <w:rPr>
          <w:rFonts w:asciiTheme="minorHAnsi" w:hAnsiTheme="minorHAnsi"/>
          <w:b w:val="0"/>
          <w:sz w:val="20"/>
          <w:szCs w:val="20"/>
        </w:rPr>
        <w:t> </w:t>
      </w:r>
      <w:r w:rsidR="002A3534" w:rsidRPr="00E22137">
        <w:rPr>
          <w:rFonts w:asciiTheme="minorHAnsi" w:hAnsiTheme="minorHAnsi"/>
          <w:b w:val="0"/>
          <w:sz w:val="20"/>
          <w:szCs w:val="20"/>
        </w:rPr>
        <w:t>(пяти)</w:t>
      </w:r>
      <w:r w:rsidR="00A60261" w:rsidRPr="00E22137">
        <w:rPr>
          <w:rFonts w:asciiTheme="minorHAnsi" w:hAnsiTheme="minorHAnsi"/>
          <w:b w:val="0"/>
          <w:sz w:val="20"/>
          <w:szCs w:val="20"/>
        </w:rPr>
        <w:t xml:space="preserve"> </w:t>
      </w:r>
      <w:r w:rsidRPr="00E22137">
        <w:rPr>
          <w:rFonts w:asciiTheme="minorHAnsi" w:hAnsiTheme="minorHAnsi"/>
          <w:b w:val="0"/>
          <w:sz w:val="20"/>
          <w:szCs w:val="20"/>
        </w:rPr>
        <w:t xml:space="preserve">рабочих дней со дня поступления такого запроса обязан предоставить такому участнику </w:t>
      </w:r>
      <w:r w:rsidR="007A6EC5" w:rsidRPr="00E22137">
        <w:rPr>
          <w:rFonts w:asciiTheme="minorHAnsi" w:hAnsiTheme="minorHAnsi"/>
          <w:b w:val="0"/>
          <w:sz w:val="20"/>
          <w:szCs w:val="20"/>
        </w:rPr>
        <w:t xml:space="preserve">процедуры закупки или такому участнику закупки </w:t>
      </w:r>
      <w:r w:rsidRPr="00E22137">
        <w:rPr>
          <w:rFonts w:asciiTheme="minorHAnsi" w:hAnsiTheme="minorHAnsi"/>
          <w:b w:val="0"/>
          <w:sz w:val="20"/>
          <w:szCs w:val="20"/>
        </w:rPr>
        <w:t xml:space="preserve">соответствующие разъяснения. Не предоставляются разъяснения результатов рассмотрения заявок в отношении иных участников </w:t>
      </w:r>
      <w:r w:rsidR="007A6EC5" w:rsidRPr="00E22137">
        <w:rPr>
          <w:rFonts w:asciiTheme="minorHAnsi" w:hAnsiTheme="minorHAnsi"/>
          <w:b w:val="0"/>
          <w:sz w:val="20"/>
          <w:szCs w:val="20"/>
        </w:rPr>
        <w:t xml:space="preserve">процедуры </w:t>
      </w:r>
      <w:r w:rsidRPr="00E22137">
        <w:rPr>
          <w:rFonts w:asciiTheme="minorHAnsi" w:hAnsiTheme="minorHAnsi"/>
          <w:b w:val="0"/>
          <w:sz w:val="20"/>
          <w:szCs w:val="20"/>
        </w:rPr>
        <w:t>закупки</w:t>
      </w:r>
      <w:r w:rsidR="007A6EC5" w:rsidRPr="00E22137">
        <w:rPr>
          <w:rFonts w:asciiTheme="minorHAnsi" w:hAnsiTheme="minorHAnsi"/>
          <w:b w:val="0"/>
          <w:sz w:val="20"/>
          <w:szCs w:val="20"/>
        </w:rPr>
        <w:t xml:space="preserve"> или участников закупки</w:t>
      </w:r>
      <w:r w:rsidRPr="00E22137">
        <w:rPr>
          <w:rFonts w:asciiTheme="minorHAnsi" w:hAnsiTheme="minorHAnsi"/>
          <w:b w:val="0"/>
          <w:sz w:val="20"/>
          <w:szCs w:val="20"/>
        </w:rPr>
        <w:t>.</w:t>
      </w:r>
      <w:bookmarkStart w:id="5945" w:name="_Toc408775555"/>
      <w:bookmarkStart w:id="5946" w:name="_Toc408823077"/>
      <w:bookmarkStart w:id="5947" w:name="_Toc266995704"/>
      <w:bookmarkStart w:id="5948" w:name="_Toc266998994"/>
      <w:bookmarkStart w:id="5949" w:name="_Toc267034651"/>
      <w:bookmarkStart w:id="5950" w:name="_Toc268075560"/>
      <w:bookmarkStart w:id="5951" w:name="_Toc268245218"/>
      <w:bookmarkStart w:id="5952" w:name="_Toc268245555"/>
      <w:bookmarkStart w:id="5953" w:name="_Toc268259876"/>
      <w:bookmarkStart w:id="5954" w:name="_Toc268608873"/>
      <w:bookmarkStart w:id="5955" w:name="_Toc270006778"/>
      <w:bookmarkStart w:id="5956" w:name="_Toc270010989"/>
      <w:bookmarkStart w:id="5957" w:name="_Toc266995707"/>
      <w:bookmarkStart w:id="5958" w:name="_Toc266998997"/>
      <w:bookmarkStart w:id="5959" w:name="_Toc267034654"/>
      <w:bookmarkStart w:id="5960" w:name="_Toc268075563"/>
      <w:bookmarkStart w:id="5961" w:name="_Toc268245221"/>
      <w:bookmarkStart w:id="5962" w:name="_Toc268245558"/>
      <w:bookmarkStart w:id="5963" w:name="_Toc268259879"/>
      <w:bookmarkStart w:id="5964" w:name="_Toc268608876"/>
      <w:bookmarkStart w:id="5965" w:name="_Toc270006781"/>
      <w:bookmarkStart w:id="5966" w:name="_Toc270010992"/>
      <w:bookmarkStart w:id="5967" w:name="_Toc266995709"/>
      <w:bookmarkStart w:id="5968" w:name="_Toc266998999"/>
      <w:bookmarkStart w:id="5969" w:name="_Toc267034656"/>
      <w:bookmarkStart w:id="5970" w:name="_Toc268075565"/>
      <w:bookmarkStart w:id="5971" w:name="_Toc268245223"/>
      <w:bookmarkStart w:id="5972" w:name="_Toc268245560"/>
      <w:bookmarkStart w:id="5973" w:name="_Toc268259881"/>
      <w:bookmarkStart w:id="5974" w:name="_Toc268608878"/>
      <w:bookmarkStart w:id="5975" w:name="_Toc270006783"/>
      <w:bookmarkStart w:id="5976" w:name="_Toc270010994"/>
      <w:bookmarkStart w:id="5977" w:name="_Toc266995713"/>
      <w:bookmarkStart w:id="5978" w:name="_Toc266999003"/>
      <w:bookmarkStart w:id="5979" w:name="_Toc267034660"/>
      <w:bookmarkStart w:id="5980" w:name="_Toc268075569"/>
      <w:bookmarkStart w:id="5981" w:name="_Toc268245227"/>
      <w:bookmarkStart w:id="5982" w:name="_Toc268245564"/>
      <w:bookmarkStart w:id="5983" w:name="_Toc268259885"/>
      <w:bookmarkStart w:id="5984" w:name="_Toc268608882"/>
      <w:bookmarkStart w:id="5985" w:name="_Toc270006787"/>
      <w:bookmarkStart w:id="5986" w:name="_Toc270010998"/>
      <w:bookmarkStart w:id="5987" w:name="_Toc270006798"/>
      <w:bookmarkStart w:id="5988" w:name="_Toc270011009"/>
      <w:bookmarkStart w:id="5989" w:name="_Toc270006801"/>
      <w:bookmarkStart w:id="5990" w:name="_Toc270011012"/>
      <w:bookmarkStart w:id="5991" w:name="_Hlt270007503"/>
      <w:bookmarkStart w:id="5992" w:name="_Hlt312253959"/>
      <w:bookmarkStart w:id="5993" w:name="_Hlt299575180"/>
      <w:bookmarkStart w:id="5994" w:name="_Hlt299579670"/>
      <w:bookmarkStart w:id="5995" w:name="_Hlt303346863"/>
      <w:bookmarkStart w:id="5996" w:name="_Hlt312254009"/>
      <w:bookmarkStart w:id="5997" w:name="_Hlt342306058"/>
      <w:bookmarkStart w:id="5998" w:name="_Hlt312254048"/>
      <w:bookmarkStart w:id="5999" w:name="_Hlt341718036"/>
      <w:bookmarkStart w:id="6000" w:name="_Hlt341728907"/>
      <w:bookmarkStart w:id="6001" w:name="_Hlt271224429"/>
      <w:bookmarkStart w:id="6002" w:name="_Hlt273479123"/>
      <w:bookmarkStart w:id="6003" w:name="_Ref299367384"/>
      <w:bookmarkStart w:id="6004" w:name="_Ref310263452"/>
      <w:bookmarkStart w:id="6005" w:name="_Toc368984206"/>
      <w:bookmarkStart w:id="6006" w:name="_Toc407284745"/>
      <w:bookmarkStart w:id="6007" w:name="_Toc407291473"/>
      <w:bookmarkStart w:id="6008" w:name="_Toc407300273"/>
      <w:bookmarkStart w:id="6009" w:name="_Toc407296823"/>
      <w:bookmarkStart w:id="6010" w:name="_Toc407714594"/>
      <w:bookmarkStart w:id="6011" w:name="_Toc407716759"/>
      <w:bookmarkStart w:id="6012" w:name="_Toc407723011"/>
      <w:bookmarkStart w:id="6013" w:name="_Toc407720441"/>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p>
    <w:p w:rsidR="00FC1F69" w:rsidRPr="00E22137" w:rsidRDefault="00FC1F69" w:rsidP="009F335B">
      <w:pPr>
        <w:pStyle w:val="2"/>
        <w:numPr>
          <w:ilvl w:val="2"/>
          <w:numId w:val="5"/>
        </w:numPr>
        <w:spacing w:before="120"/>
        <w:ind w:left="851" w:hanging="851"/>
        <w:jc w:val="both"/>
        <w:rPr>
          <w:rFonts w:asciiTheme="minorHAnsi" w:hAnsiTheme="minorHAnsi"/>
          <w:b w:val="0"/>
          <w:sz w:val="20"/>
          <w:szCs w:val="20"/>
        </w:rPr>
      </w:pPr>
      <w:bookmarkStart w:id="6014" w:name="_Ref474687133"/>
      <w:bookmarkStart w:id="6015" w:name="_Ref476245263"/>
      <w:r w:rsidRPr="00E22137">
        <w:rPr>
          <w:rFonts w:asciiTheme="minorHAnsi" w:hAnsiTheme="minorHAnsi"/>
          <w:b w:val="0"/>
          <w:sz w:val="20"/>
          <w:szCs w:val="20"/>
        </w:rPr>
        <w:t>В случае признания процедуры закупки несостоя</w:t>
      </w:r>
      <w:r w:rsidR="005A2082" w:rsidRPr="00E22137">
        <w:rPr>
          <w:rFonts w:asciiTheme="minorHAnsi" w:hAnsiTheme="minorHAnsi"/>
          <w:b w:val="0"/>
          <w:sz w:val="20"/>
          <w:szCs w:val="20"/>
        </w:rPr>
        <w:t>в</w:t>
      </w:r>
      <w:r w:rsidRPr="00E22137">
        <w:rPr>
          <w:rFonts w:asciiTheme="minorHAnsi" w:hAnsiTheme="minorHAnsi"/>
          <w:b w:val="0"/>
          <w:sz w:val="20"/>
          <w:szCs w:val="20"/>
        </w:rPr>
        <w:t xml:space="preserve">шейся по основанию, предусмотренному </w:t>
      </w:r>
      <w:r w:rsidR="00785C40" w:rsidRPr="00E22137">
        <w:rPr>
          <w:rFonts w:asciiTheme="minorHAnsi" w:hAnsiTheme="minorHAnsi"/>
          <w:b w:val="0"/>
          <w:sz w:val="20"/>
          <w:szCs w:val="20"/>
        </w:rPr>
        <w:t>п</w:t>
      </w:r>
      <w:r w:rsidR="00663182" w:rsidRPr="00E22137">
        <w:rPr>
          <w:rFonts w:asciiTheme="minorHAnsi" w:hAnsiTheme="minorHAnsi"/>
          <w:b w:val="0"/>
          <w:sz w:val="20"/>
          <w:szCs w:val="20"/>
        </w:rPr>
        <w:t>од</w:t>
      </w:r>
      <w:r w:rsidRPr="00E22137">
        <w:rPr>
          <w:rFonts w:asciiTheme="minorHAnsi" w:hAnsiTheme="minorHAnsi"/>
          <w:b w:val="0"/>
          <w:sz w:val="20"/>
          <w:szCs w:val="20"/>
        </w:rPr>
        <w:t>п.</w:t>
      </w:r>
      <w:r w:rsidR="00BB7075"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_Ref409392750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11.8.1(8)</w:t>
      </w:r>
      <w:r w:rsidR="009F6A3E" w:rsidRPr="00E22137">
        <w:rPr>
          <w:rFonts w:asciiTheme="minorHAnsi" w:hAnsiTheme="minorHAnsi"/>
          <w:b w:val="0"/>
          <w:sz w:val="20"/>
          <w:szCs w:val="20"/>
        </w:rPr>
        <w:fldChar w:fldCharType="end"/>
      </w:r>
      <w:r w:rsidR="00785C40" w:rsidRPr="00E22137">
        <w:rPr>
          <w:rFonts w:asciiTheme="minorHAnsi" w:hAnsiTheme="minorHAnsi"/>
          <w:b w:val="0"/>
          <w:sz w:val="20"/>
          <w:szCs w:val="20"/>
        </w:rPr>
        <w:t xml:space="preserve"> </w:t>
      </w:r>
      <w:r w:rsidRPr="00E22137">
        <w:rPr>
          <w:rFonts w:asciiTheme="minorHAnsi" w:hAnsiTheme="minorHAnsi"/>
          <w:b w:val="0"/>
          <w:sz w:val="20"/>
          <w:szCs w:val="20"/>
        </w:rPr>
        <w:t xml:space="preserve">Положения, и принятия ЗК </w:t>
      </w:r>
      <w:r w:rsidR="00785C40" w:rsidRPr="00E22137">
        <w:rPr>
          <w:rFonts w:asciiTheme="minorHAnsi" w:hAnsiTheme="minorHAnsi"/>
          <w:b w:val="0"/>
          <w:sz w:val="20"/>
          <w:szCs w:val="20"/>
        </w:rPr>
        <w:t xml:space="preserve">решения о заключении договора с </w:t>
      </w:r>
      <w:r w:rsidR="00B9699A" w:rsidRPr="00E22137">
        <w:rPr>
          <w:rFonts w:asciiTheme="minorHAnsi" w:hAnsiTheme="minorHAnsi"/>
          <w:b w:val="0"/>
          <w:sz w:val="20"/>
          <w:szCs w:val="20"/>
        </w:rPr>
        <w:t xml:space="preserve">единственным </w:t>
      </w:r>
      <w:r w:rsidR="00785C40" w:rsidRPr="00E22137">
        <w:rPr>
          <w:rFonts w:asciiTheme="minorHAnsi" w:hAnsiTheme="minorHAnsi"/>
          <w:b w:val="0"/>
          <w:sz w:val="20"/>
          <w:szCs w:val="20"/>
        </w:rPr>
        <w:t>участником закупки, в отношении которого ЗК было принято решение о соответствии участника процедуры закупки и его</w:t>
      </w:r>
      <w:r w:rsidR="00392B17" w:rsidRPr="00E22137">
        <w:rPr>
          <w:rFonts w:asciiTheme="minorHAnsi" w:hAnsiTheme="minorHAnsi"/>
          <w:b w:val="0"/>
          <w:sz w:val="20"/>
          <w:szCs w:val="20"/>
        </w:rPr>
        <w:t xml:space="preserve"> заявки</w:t>
      </w:r>
      <w:r w:rsidR="00785C40" w:rsidRPr="00E22137">
        <w:rPr>
          <w:rFonts w:asciiTheme="minorHAnsi" w:hAnsiTheme="minorHAnsi"/>
          <w:b w:val="0"/>
          <w:sz w:val="20"/>
          <w:szCs w:val="20"/>
        </w:rPr>
        <w:t xml:space="preserve"> всем установленным требованиям</w:t>
      </w:r>
      <w:r w:rsidR="00B9699A" w:rsidRPr="00E22137">
        <w:rPr>
          <w:rFonts w:asciiTheme="minorHAnsi" w:hAnsiTheme="minorHAnsi"/>
          <w:b w:val="0"/>
          <w:sz w:val="20"/>
          <w:szCs w:val="20"/>
        </w:rPr>
        <w:t>,</w:t>
      </w:r>
      <w:r w:rsidR="00785C40" w:rsidRPr="00E22137">
        <w:rPr>
          <w:rFonts w:asciiTheme="minorHAnsi" w:hAnsiTheme="minorHAnsi"/>
          <w:b w:val="0"/>
          <w:sz w:val="20"/>
          <w:szCs w:val="20"/>
        </w:rPr>
        <w:t xml:space="preserve"> </w:t>
      </w:r>
      <w:r w:rsidR="00D1425F" w:rsidRPr="00E22137">
        <w:rPr>
          <w:rFonts w:asciiTheme="minorHAnsi" w:hAnsiTheme="minorHAnsi"/>
          <w:b w:val="0"/>
          <w:sz w:val="20"/>
          <w:szCs w:val="20"/>
        </w:rPr>
        <w:t>з</w:t>
      </w:r>
      <w:r w:rsidR="00785C40" w:rsidRPr="00E22137">
        <w:rPr>
          <w:rFonts w:asciiTheme="minorHAnsi" w:hAnsiTheme="minorHAnsi"/>
          <w:b w:val="0"/>
          <w:sz w:val="20"/>
          <w:szCs w:val="20"/>
        </w:rPr>
        <w:t xml:space="preserve">аказчик вправе заключить договор с таким участником закупки с соблюдением сроков, предусмотренных </w:t>
      </w:r>
      <w:r w:rsidR="006B538E" w:rsidRPr="00E22137">
        <w:rPr>
          <w:rFonts w:asciiTheme="minorHAnsi" w:hAnsiTheme="minorHAnsi"/>
          <w:b w:val="0"/>
          <w:sz w:val="20"/>
          <w:szCs w:val="20"/>
        </w:rPr>
        <w:t>статьей 20 Положения</w:t>
      </w:r>
      <w:r w:rsidR="00785C40" w:rsidRPr="00E22137">
        <w:rPr>
          <w:rFonts w:asciiTheme="minorHAnsi" w:hAnsiTheme="minorHAnsi"/>
          <w:b w:val="0"/>
          <w:sz w:val="20"/>
          <w:szCs w:val="20"/>
        </w:rPr>
        <w:t xml:space="preserve"> о закупке</w:t>
      </w:r>
      <w:bookmarkEnd w:id="6014"/>
      <w:r w:rsidR="00413000" w:rsidRPr="00E22137">
        <w:rPr>
          <w:rFonts w:asciiTheme="minorHAnsi" w:hAnsiTheme="minorHAnsi"/>
          <w:b w:val="0"/>
          <w:sz w:val="20"/>
          <w:szCs w:val="20"/>
        </w:rPr>
        <w:t>; процедура оценки и сопоставления заявок при этом не проводится.</w:t>
      </w:r>
      <w:bookmarkEnd w:id="6015"/>
    </w:p>
    <w:p w:rsidR="00CB77BE" w:rsidRPr="00E22137" w:rsidRDefault="00CB77BE" w:rsidP="001F7C61">
      <w:pPr>
        <w:pStyle w:val="2"/>
        <w:numPr>
          <w:ilvl w:val="0"/>
          <w:numId w:val="0"/>
        </w:numPr>
        <w:spacing w:before="120"/>
        <w:ind w:left="851"/>
        <w:jc w:val="both"/>
        <w:rPr>
          <w:rFonts w:asciiTheme="minorHAnsi" w:hAnsiTheme="minorHAnsi"/>
          <w:b w:val="0"/>
          <w:color w:val="FF0000"/>
          <w:sz w:val="20"/>
          <w:szCs w:val="20"/>
        </w:rPr>
      </w:pPr>
    </w:p>
    <w:p w:rsidR="00EA284A" w:rsidRPr="00E22137" w:rsidRDefault="00887FCC" w:rsidP="009F335B">
      <w:pPr>
        <w:pStyle w:val="2"/>
        <w:numPr>
          <w:ilvl w:val="1"/>
          <w:numId w:val="5"/>
        </w:numPr>
        <w:ind w:left="709" w:hanging="709"/>
        <w:jc w:val="left"/>
        <w:rPr>
          <w:rFonts w:asciiTheme="minorHAnsi" w:hAnsiTheme="minorHAnsi"/>
          <w:sz w:val="20"/>
          <w:szCs w:val="20"/>
        </w:rPr>
      </w:pPr>
      <w:bookmarkStart w:id="6016" w:name="_Toc407992672"/>
      <w:bookmarkStart w:id="6017" w:name="_Toc407999100"/>
      <w:bookmarkStart w:id="6018" w:name="_Toc408003340"/>
      <w:bookmarkStart w:id="6019" w:name="_Toc408003583"/>
      <w:bookmarkStart w:id="6020" w:name="_Toc408004339"/>
      <w:bookmarkStart w:id="6021" w:name="_Toc408161580"/>
      <w:bookmarkStart w:id="6022" w:name="_Ref408413233"/>
      <w:bookmarkStart w:id="6023" w:name="_Toc408439810"/>
      <w:bookmarkStart w:id="6024" w:name="_Toc408446912"/>
      <w:bookmarkStart w:id="6025" w:name="_Toc408447176"/>
      <w:bookmarkStart w:id="6026" w:name="_Toc408775999"/>
      <w:bookmarkStart w:id="6027" w:name="_Toc408779194"/>
      <w:bookmarkStart w:id="6028" w:name="_Toc408780791"/>
      <w:bookmarkStart w:id="6029" w:name="_Toc408840854"/>
      <w:bookmarkStart w:id="6030" w:name="_Toc408842279"/>
      <w:bookmarkStart w:id="6031" w:name="_Toc282982275"/>
      <w:bookmarkStart w:id="6032" w:name="_Toc409088712"/>
      <w:bookmarkStart w:id="6033" w:name="_Toc409088906"/>
      <w:bookmarkStart w:id="6034" w:name="_Toc409089599"/>
      <w:bookmarkStart w:id="6035" w:name="_Toc409090031"/>
      <w:bookmarkStart w:id="6036" w:name="_Toc409090486"/>
      <w:bookmarkStart w:id="6037" w:name="_Toc409113279"/>
      <w:bookmarkStart w:id="6038" w:name="_Toc409174061"/>
      <w:bookmarkStart w:id="6039" w:name="_Toc409174755"/>
      <w:bookmarkStart w:id="6040" w:name="_Toc409189155"/>
      <w:bookmarkStart w:id="6041" w:name="_Toc409198891"/>
      <w:bookmarkStart w:id="6042" w:name="_Toc283058589"/>
      <w:bookmarkStart w:id="6043" w:name="_Toc409204379"/>
      <w:bookmarkStart w:id="6044" w:name="_Toc409207099"/>
      <w:bookmarkStart w:id="6045" w:name="_Toc409474782"/>
      <w:bookmarkStart w:id="6046" w:name="_Toc409528491"/>
      <w:bookmarkStart w:id="6047" w:name="_Toc409630194"/>
      <w:bookmarkStart w:id="6048" w:name="_Toc409703639"/>
      <w:bookmarkStart w:id="6049" w:name="_Toc409711803"/>
      <w:bookmarkStart w:id="6050" w:name="_Toc409715523"/>
      <w:bookmarkStart w:id="6051" w:name="_Toc409721540"/>
      <w:bookmarkStart w:id="6052" w:name="_Toc409720671"/>
      <w:bookmarkStart w:id="6053" w:name="_Toc409721758"/>
      <w:bookmarkStart w:id="6054" w:name="_Toc409807476"/>
      <w:bookmarkStart w:id="6055" w:name="_Toc409812195"/>
      <w:bookmarkStart w:id="6056" w:name="_Toc283764424"/>
      <w:bookmarkStart w:id="6057" w:name="_Toc409908758"/>
      <w:bookmarkStart w:id="6058" w:name="_Ref410843009"/>
      <w:bookmarkStart w:id="6059" w:name="_Toc410902930"/>
      <w:bookmarkStart w:id="6060" w:name="_Toc410907941"/>
      <w:bookmarkStart w:id="6061" w:name="_Toc410908130"/>
      <w:bookmarkStart w:id="6062" w:name="_Toc410910923"/>
      <w:bookmarkStart w:id="6063" w:name="_Toc410911196"/>
      <w:bookmarkStart w:id="6064" w:name="_Toc410920294"/>
      <w:bookmarkStart w:id="6065" w:name="_Toc411279934"/>
      <w:bookmarkStart w:id="6066" w:name="_Toc411626660"/>
      <w:bookmarkStart w:id="6067" w:name="_Toc411632203"/>
      <w:bookmarkStart w:id="6068" w:name="_Toc411882112"/>
      <w:bookmarkStart w:id="6069" w:name="_Toc411941122"/>
      <w:bookmarkStart w:id="6070" w:name="_Toc285801570"/>
      <w:bookmarkStart w:id="6071" w:name="_Toc411949597"/>
      <w:bookmarkStart w:id="6072" w:name="_Toc412111237"/>
      <w:bookmarkStart w:id="6073" w:name="_Toc285977841"/>
      <w:bookmarkStart w:id="6074" w:name="_Toc412128004"/>
      <w:bookmarkStart w:id="6075" w:name="_Toc285999970"/>
      <w:bookmarkStart w:id="6076" w:name="_Toc412218453"/>
      <w:bookmarkStart w:id="6077" w:name="_Toc412543739"/>
      <w:bookmarkStart w:id="6078" w:name="_Toc412551484"/>
      <w:bookmarkStart w:id="6079" w:name="_Toc412760354"/>
      <w:bookmarkStart w:id="6080" w:name="_Toc453143290"/>
      <w:bookmarkStart w:id="6081" w:name="_Toc516824536"/>
      <w:bookmarkEnd w:id="6003"/>
      <w:bookmarkEnd w:id="6004"/>
      <w:bookmarkEnd w:id="6005"/>
      <w:bookmarkEnd w:id="6006"/>
      <w:bookmarkEnd w:id="6007"/>
      <w:bookmarkEnd w:id="6008"/>
      <w:bookmarkEnd w:id="6009"/>
      <w:bookmarkEnd w:id="6010"/>
      <w:bookmarkEnd w:id="6011"/>
      <w:bookmarkEnd w:id="6012"/>
      <w:bookmarkEnd w:id="6013"/>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r w:rsidRPr="00E22137">
        <w:rPr>
          <w:rFonts w:asciiTheme="minorHAnsi" w:hAnsiTheme="minorHAnsi"/>
          <w:sz w:val="20"/>
          <w:szCs w:val="20"/>
        </w:rPr>
        <w:t>Оценка и сопоставление заявок (</w:t>
      </w:r>
      <w:r w:rsidR="0038118C" w:rsidRPr="00E22137">
        <w:rPr>
          <w:rFonts w:asciiTheme="minorHAnsi" w:hAnsiTheme="minorHAnsi"/>
          <w:sz w:val="20"/>
          <w:szCs w:val="20"/>
        </w:rPr>
        <w:t>подведение итогов</w:t>
      </w:r>
      <w:r w:rsidRPr="00E22137">
        <w:rPr>
          <w:rFonts w:asciiTheme="minorHAnsi" w:hAnsiTheme="minorHAnsi"/>
          <w:sz w:val="20"/>
          <w:szCs w:val="20"/>
        </w:rPr>
        <w:t>). Выбор победителя</w:t>
      </w:r>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r w:rsidR="0038118C" w:rsidRPr="00E22137">
        <w:rPr>
          <w:rFonts w:asciiTheme="minorHAnsi" w:hAnsiTheme="minorHAnsi"/>
          <w:sz w:val="20"/>
          <w:szCs w:val="20"/>
        </w:rPr>
        <w:t>.</w:t>
      </w:r>
    </w:p>
    <w:p w:rsidR="00887FCC" w:rsidRPr="00E22137" w:rsidRDefault="00887FC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рамках оценки и сопоставления заявок (оценочной стадии) ЗК осуществляет выявление среди участников закупки, прошедших отборочную стадию, победителя закупки на основании установленных в документации о закупке критериев и порядка оценки заявок. В ходе оценки и сопоставления заявок ЗК осуществляет ранжирование заявок по степени </w:t>
      </w:r>
      <w:r w:rsidR="00C77A15" w:rsidRPr="00E22137">
        <w:rPr>
          <w:rFonts w:asciiTheme="minorHAnsi" w:hAnsiTheme="minorHAnsi"/>
          <w:b w:val="0"/>
          <w:sz w:val="20"/>
          <w:szCs w:val="20"/>
        </w:rPr>
        <w:t xml:space="preserve">предпочтительности </w:t>
      </w:r>
      <w:r w:rsidRPr="00E22137">
        <w:rPr>
          <w:rFonts w:asciiTheme="minorHAnsi" w:hAnsiTheme="minorHAnsi"/>
          <w:b w:val="0"/>
          <w:sz w:val="20"/>
          <w:szCs w:val="20"/>
        </w:rPr>
        <w:t>представленных предложений.</w:t>
      </w:r>
    </w:p>
    <w:p w:rsidR="00887FCC" w:rsidRPr="00E22137" w:rsidRDefault="00887FC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Заявке, </w:t>
      </w:r>
      <w:r w:rsidR="00BB7075" w:rsidRPr="00E22137">
        <w:rPr>
          <w:rFonts w:asciiTheme="minorHAnsi" w:hAnsiTheme="minorHAnsi"/>
          <w:b w:val="0"/>
          <w:sz w:val="20"/>
          <w:szCs w:val="20"/>
        </w:rPr>
        <w:t>которая соответствует требованиям документации о закупке</w:t>
      </w:r>
      <w:r w:rsidRPr="00E22137">
        <w:rPr>
          <w:rFonts w:asciiTheme="minorHAnsi" w:hAnsiTheme="minorHAnsi"/>
          <w:b w:val="0"/>
          <w:sz w:val="20"/>
          <w:szCs w:val="20"/>
        </w:rPr>
        <w:t xml:space="preserve"> и </w:t>
      </w:r>
      <w:r w:rsidR="00F76363" w:rsidRPr="00E22137">
        <w:rPr>
          <w:rFonts w:asciiTheme="minorHAnsi" w:hAnsiTheme="minorHAnsi"/>
          <w:b w:val="0"/>
          <w:color w:val="000000" w:themeColor="text1"/>
          <w:sz w:val="20"/>
          <w:szCs w:val="20"/>
        </w:rPr>
        <w:t>набрала</w:t>
      </w:r>
      <w:r w:rsidRPr="00E22137">
        <w:rPr>
          <w:rFonts w:asciiTheme="minorHAnsi" w:hAnsiTheme="minorHAnsi"/>
          <w:b w:val="0"/>
          <w:color w:val="000000" w:themeColor="text1"/>
          <w:sz w:val="20"/>
          <w:szCs w:val="20"/>
        </w:rPr>
        <w:t xml:space="preserve"> наибольшее итоговое </w:t>
      </w:r>
      <w:r w:rsidRPr="00E22137">
        <w:rPr>
          <w:rFonts w:asciiTheme="minorHAnsi" w:hAnsiTheme="minorHAnsi"/>
          <w:b w:val="0"/>
          <w:sz w:val="20"/>
          <w:szCs w:val="20"/>
        </w:rPr>
        <w:t xml:space="preserve">значение </w:t>
      </w:r>
      <w:r w:rsidR="001E702C" w:rsidRPr="00E22137">
        <w:rPr>
          <w:rFonts w:asciiTheme="minorHAnsi" w:hAnsiTheme="minorHAnsi"/>
          <w:b w:val="0"/>
          <w:sz w:val="20"/>
          <w:szCs w:val="20"/>
        </w:rPr>
        <w:t>балов</w:t>
      </w:r>
      <w:r w:rsidR="009E788A" w:rsidRPr="00E22137">
        <w:rPr>
          <w:rFonts w:asciiTheme="minorHAnsi" w:hAnsiTheme="minorHAnsi"/>
          <w:b w:val="0"/>
          <w:color w:val="FF0000"/>
          <w:sz w:val="20"/>
          <w:szCs w:val="20"/>
        </w:rPr>
        <w:t xml:space="preserve"> </w:t>
      </w:r>
      <w:r w:rsidRPr="00E22137">
        <w:rPr>
          <w:rFonts w:asciiTheme="minorHAnsi" w:hAnsiTheme="minorHAnsi"/>
          <w:b w:val="0"/>
          <w:sz w:val="20"/>
          <w:szCs w:val="20"/>
        </w:rPr>
        <w:t xml:space="preserve">в соответствии с критериями и порядком оценки и сопоставления заявок, указанными в документации о закупке, присваивается первый номер. Присвоение последующих номеров осуществляется ЗК по мере уменьшения степени </w:t>
      </w:r>
      <w:r w:rsidR="00C77A15" w:rsidRPr="00E22137">
        <w:rPr>
          <w:rFonts w:asciiTheme="minorHAnsi" w:hAnsiTheme="minorHAnsi"/>
          <w:b w:val="0"/>
          <w:sz w:val="20"/>
          <w:szCs w:val="20"/>
        </w:rPr>
        <w:t xml:space="preserve">предпочтительности </w:t>
      </w:r>
      <w:r w:rsidRPr="00E22137">
        <w:rPr>
          <w:rFonts w:asciiTheme="minorHAnsi" w:hAnsiTheme="minorHAnsi"/>
          <w:b w:val="0"/>
          <w:sz w:val="20"/>
          <w:szCs w:val="20"/>
        </w:rPr>
        <w:t>представленных участниками закупки предложений. В сл</w:t>
      </w:r>
      <w:r w:rsidR="00CB77BE" w:rsidRPr="00E22137">
        <w:rPr>
          <w:rFonts w:asciiTheme="minorHAnsi" w:hAnsiTheme="minorHAnsi"/>
          <w:b w:val="0"/>
          <w:sz w:val="20"/>
          <w:szCs w:val="20"/>
        </w:rPr>
        <w:t xml:space="preserve">учае </w:t>
      </w:r>
      <w:r w:rsidR="00513692" w:rsidRPr="00E22137">
        <w:rPr>
          <w:rFonts w:asciiTheme="minorHAnsi" w:hAnsiTheme="minorHAnsi"/>
          <w:b w:val="0"/>
          <w:sz w:val="20"/>
          <w:szCs w:val="20"/>
        </w:rPr>
        <w:t>если несколько заявок получили одинаковый итоговый рейтинг, победителем закупки признается участник закупки, заявка которого была подана ранее.</w:t>
      </w:r>
    </w:p>
    <w:p w:rsidR="00887FCC" w:rsidRPr="00E22137" w:rsidRDefault="00887FC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Дата</w:t>
      </w:r>
      <w:r w:rsidR="001C3C53" w:rsidRPr="00E22137">
        <w:rPr>
          <w:rFonts w:asciiTheme="minorHAnsi" w:hAnsiTheme="minorHAnsi"/>
          <w:b w:val="0"/>
          <w:sz w:val="20"/>
          <w:szCs w:val="20"/>
        </w:rPr>
        <w:t xml:space="preserve"> </w:t>
      </w:r>
      <w:r w:rsidRPr="00E22137">
        <w:rPr>
          <w:rFonts w:asciiTheme="minorHAnsi" w:hAnsiTheme="minorHAnsi"/>
          <w:b w:val="0"/>
          <w:sz w:val="20"/>
          <w:szCs w:val="20"/>
        </w:rPr>
        <w:t xml:space="preserve">оценки и сопоставления заявок (подведения итогов закупки) </w:t>
      </w:r>
      <w:r w:rsidR="00B7002B" w:rsidRPr="00E22137">
        <w:rPr>
          <w:rFonts w:asciiTheme="minorHAnsi" w:hAnsiTheme="minorHAnsi"/>
          <w:b w:val="0"/>
          <w:sz w:val="20"/>
          <w:szCs w:val="20"/>
        </w:rPr>
        <w:t xml:space="preserve">устанавливается </w:t>
      </w:r>
      <w:r w:rsidRPr="00E22137">
        <w:rPr>
          <w:rFonts w:asciiTheme="minorHAnsi" w:hAnsiTheme="minorHAnsi"/>
          <w:b w:val="0"/>
          <w:sz w:val="20"/>
          <w:szCs w:val="20"/>
        </w:rPr>
        <w:t>в извещении и документации о закупке.</w:t>
      </w:r>
    </w:p>
    <w:p w:rsidR="00887FCC" w:rsidRPr="00E22137" w:rsidRDefault="00887FC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Оценка и сопоставление заявок осуществляются в соответствии с критериями оценки и в порядке (включая весовые коэффициенты значимости), </w:t>
      </w:r>
      <w:r w:rsidR="00A60261" w:rsidRPr="00E22137">
        <w:rPr>
          <w:rFonts w:asciiTheme="minorHAnsi" w:hAnsiTheme="minorHAnsi"/>
          <w:b w:val="0"/>
          <w:sz w:val="20"/>
          <w:szCs w:val="20"/>
        </w:rPr>
        <w:t xml:space="preserve">которые установлены </w:t>
      </w:r>
      <w:r w:rsidRPr="00E22137">
        <w:rPr>
          <w:rFonts w:asciiTheme="minorHAnsi" w:hAnsiTheme="minorHAnsi"/>
          <w:b w:val="0"/>
          <w:sz w:val="20"/>
          <w:szCs w:val="20"/>
        </w:rPr>
        <w:t>документацией о закупке с учетом положений подраздела</w:t>
      </w:r>
      <w:r w:rsidR="00806B49"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_Ref491350089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10.13</w:t>
      </w:r>
      <w:r w:rsidR="009F6A3E" w:rsidRPr="00E22137">
        <w:rPr>
          <w:rFonts w:asciiTheme="minorHAnsi" w:hAnsiTheme="minorHAnsi"/>
          <w:b w:val="0"/>
          <w:sz w:val="20"/>
          <w:szCs w:val="20"/>
        </w:rPr>
        <w:fldChar w:fldCharType="end"/>
      </w:r>
      <w:r w:rsidR="004464A6" w:rsidRPr="00E22137">
        <w:rPr>
          <w:rFonts w:asciiTheme="minorHAnsi" w:hAnsiTheme="minorHAnsi"/>
          <w:b w:val="0"/>
          <w:sz w:val="20"/>
          <w:szCs w:val="20"/>
        </w:rPr>
        <w:t xml:space="preserve"> </w:t>
      </w:r>
      <w:r w:rsidR="002B0D88" w:rsidRPr="00E22137">
        <w:rPr>
          <w:rFonts w:asciiTheme="minorHAnsi" w:hAnsiTheme="minorHAnsi"/>
          <w:b w:val="0"/>
          <w:sz w:val="20"/>
          <w:szCs w:val="20"/>
        </w:rPr>
        <w:t>Положения</w:t>
      </w:r>
      <w:r w:rsidR="00284490" w:rsidRPr="00E22137">
        <w:rPr>
          <w:rFonts w:asciiTheme="minorHAnsi" w:hAnsiTheme="minorHAnsi"/>
          <w:b w:val="0"/>
          <w:sz w:val="20"/>
          <w:szCs w:val="20"/>
        </w:rPr>
        <w:t xml:space="preserve"> и</w:t>
      </w:r>
      <w:r w:rsidR="005170F2" w:rsidRPr="00E22137">
        <w:rPr>
          <w:rFonts w:asciiTheme="minorHAnsi" w:hAnsiTheme="minorHAnsi"/>
          <w:b w:val="0"/>
          <w:sz w:val="20"/>
          <w:szCs w:val="20"/>
        </w:rPr>
        <w:t xml:space="preserve"> рекомендаций по оценке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_Ref451766603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w:t>
      </w:r>
      <w:r w:rsidR="009F6A3E" w:rsidRPr="00E22137">
        <w:rPr>
          <w:rFonts w:asciiTheme="minorHAnsi" w:hAnsiTheme="minorHAnsi"/>
          <w:b w:val="0"/>
          <w:sz w:val="20"/>
          <w:szCs w:val="20"/>
        </w:rPr>
        <w:fldChar w:fldCharType="end"/>
      </w:r>
      <w:r w:rsidR="00CB77BE" w:rsidRPr="00E22137">
        <w:rPr>
          <w:rFonts w:asciiTheme="minorHAnsi" w:hAnsiTheme="minorHAnsi"/>
          <w:b w:val="0"/>
          <w:sz w:val="20"/>
          <w:szCs w:val="20"/>
        </w:rPr>
        <w:t>5</w:t>
      </w:r>
      <w:r w:rsidR="005170F2" w:rsidRPr="00E22137">
        <w:rPr>
          <w:rFonts w:asciiTheme="minorHAnsi" w:hAnsiTheme="minorHAnsi"/>
          <w:b w:val="0"/>
          <w:sz w:val="20"/>
          <w:szCs w:val="20"/>
        </w:rPr>
        <w:t>)</w:t>
      </w:r>
      <w:r w:rsidRPr="00E22137">
        <w:rPr>
          <w:rFonts w:asciiTheme="minorHAnsi" w:hAnsiTheme="minorHAnsi"/>
          <w:b w:val="0"/>
          <w:sz w:val="20"/>
          <w:szCs w:val="20"/>
        </w:rPr>
        <w:t>. Применение иного порядка и</w:t>
      </w:r>
      <w:r w:rsidR="00C87E07" w:rsidRPr="00E22137">
        <w:rPr>
          <w:rFonts w:asciiTheme="minorHAnsi" w:hAnsiTheme="minorHAnsi"/>
          <w:b w:val="0"/>
          <w:sz w:val="20"/>
          <w:szCs w:val="20"/>
        </w:rPr>
        <w:t> / </w:t>
      </w:r>
      <w:r w:rsidRPr="00E22137">
        <w:rPr>
          <w:rFonts w:asciiTheme="minorHAnsi" w:hAnsiTheme="minorHAnsi"/>
          <w:b w:val="0"/>
          <w:sz w:val="20"/>
          <w:szCs w:val="20"/>
        </w:rPr>
        <w:t>или критериев оценки, кроме предусмотренных в документации о закупке, не допускается.</w:t>
      </w:r>
    </w:p>
    <w:p w:rsidR="00887FCC" w:rsidRPr="00E22137" w:rsidRDefault="00887FC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 проведении оценки и сопоставления заявок ЗК оформляется протокол</w:t>
      </w:r>
      <w:r w:rsidR="00F76363" w:rsidRPr="00E22137">
        <w:rPr>
          <w:rFonts w:asciiTheme="minorHAnsi" w:hAnsiTheme="minorHAnsi"/>
          <w:b w:val="0"/>
          <w:sz w:val="20"/>
          <w:szCs w:val="20"/>
        </w:rPr>
        <w:t xml:space="preserve"> по итогам закупки (итоговый протокол)</w:t>
      </w:r>
      <w:r w:rsidRPr="00E22137">
        <w:rPr>
          <w:rFonts w:asciiTheme="minorHAnsi" w:hAnsiTheme="minorHAnsi"/>
          <w:b w:val="0"/>
          <w:sz w:val="20"/>
          <w:szCs w:val="20"/>
        </w:rPr>
        <w:t>, который должен содержать следующие сведения:</w:t>
      </w:r>
    </w:p>
    <w:p w:rsidR="00887FCC"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закупки;</w:t>
      </w:r>
    </w:p>
    <w:p w:rsidR="00887FCC"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номер закупки (при наличии);</w:t>
      </w:r>
    </w:p>
    <w:p w:rsidR="00B7002B" w:rsidRPr="00E22137" w:rsidRDefault="00B7002B"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дата подписания протокола;</w:t>
      </w:r>
    </w:p>
    <w:p w:rsidR="00887FCC"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сведения о</w:t>
      </w:r>
      <w:r w:rsidR="00A60261" w:rsidRPr="00E22137">
        <w:rPr>
          <w:rFonts w:asciiTheme="minorHAnsi" w:hAnsiTheme="minorHAnsi"/>
          <w:b w:val="0"/>
          <w:sz w:val="20"/>
          <w:szCs w:val="20"/>
        </w:rPr>
        <w:t>б</w:t>
      </w:r>
      <w:r w:rsidRPr="00E22137">
        <w:rPr>
          <w:rFonts w:asciiTheme="minorHAnsi" w:hAnsiTheme="minorHAnsi"/>
          <w:b w:val="0"/>
          <w:sz w:val="20"/>
          <w:szCs w:val="20"/>
        </w:rPr>
        <w:t xml:space="preserve"> НМЦ;</w:t>
      </w:r>
    </w:p>
    <w:p w:rsidR="00887FCC"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дата проведения процедуры оценки и сопоставления заявок (подведения итогов закупки);</w:t>
      </w:r>
    </w:p>
    <w:p w:rsidR="00806B49" w:rsidRPr="00E22137" w:rsidRDefault="00806B49"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и адрес ЭТП в информационно-телекоммуникационной сети «Интернет», с использованием которой проводится закупка;</w:t>
      </w:r>
    </w:p>
    <w:p w:rsidR="00887FCC" w:rsidRPr="00E22137" w:rsidRDefault="00E915C1"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ЗК и</w:t>
      </w:r>
      <w:r w:rsidR="00C87E07" w:rsidRPr="00E22137">
        <w:rPr>
          <w:rFonts w:asciiTheme="minorHAnsi" w:hAnsiTheme="minorHAnsi"/>
          <w:b w:val="0"/>
          <w:sz w:val="20"/>
          <w:szCs w:val="20"/>
        </w:rPr>
        <w:t> / </w:t>
      </w:r>
      <w:r w:rsidRPr="00E22137">
        <w:rPr>
          <w:rFonts w:asciiTheme="minorHAnsi" w:hAnsiTheme="minorHAnsi"/>
          <w:b w:val="0"/>
          <w:sz w:val="20"/>
          <w:szCs w:val="20"/>
        </w:rPr>
        <w:t xml:space="preserve">или реквизиты документа, утвердившего ЗК, количество членов ЗК и количество присутствующих членов ЗК, </w:t>
      </w:r>
      <w:r w:rsidR="00887FCC" w:rsidRPr="00E22137">
        <w:rPr>
          <w:rFonts w:asciiTheme="minorHAnsi" w:hAnsiTheme="minorHAnsi"/>
          <w:b w:val="0"/>
          <w:sz w:val="20"/>
          <w:szCs w:val="20"/>
        </w:rPr>
        <w:t>наличие кворума для принятия решения;</w:t>
      </w:r>
    </w:p>
    <w:p w:rsidR="00E616E5" w:rsidRPr="00E22137" w:rsidRDefault="00E616E5"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количество поданных заявок, а также дата и время регистрации каждой такой заявки;</w:t>
      </w:r>
    </w:p>
    <w:p w:rsidR="00887FCC" w:rsidRPr="00E22137" w:rsidRDefault="003A343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сведения об идентификационных номерах участников закупки, заявки которых </w:t>
      </w:r>
      <w:r w:rsidR="00887FCC" w:rsidRPr="00E22137">
        <w:rPr>
          <w:rFonts w:asciiTheme="minorHAnsi" w:hAnsiTheme="minorHAnsi"/>
          <w:b w:val="0"/>
          <w:sz w:val="20"/>
          <w:szCs w:val="20"/>
        </w:rPr>
        <w:t>оценивались;</w:t>
      </w:r>
    </w:p>
    <w:p w:rsidR="00887FCC"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в случае проведения переторжки – окончательные цены заявок по результатам переторжки;</w:t>
      </w:r>
    </w:p>
    <w:p w:rsidR="00887FCC"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результаты оценки и сопоставления каждой заявки с указанием итогового присвоенного балла</w:t>
      </w:r>
      <w:r w:rsidR="006755AF" w:rsidRPr="00E22137">
        <w:rPr>
          <w:rFonts w:asciiTheme="minorHAnsi" w:hAnsiTheme="minorHAnsi"/>
          <w:b w:val="0"/>
          <w:sz w:val="20"/>
          <w:szCs w:val="20"/>
        </w:rPr>
        <w:t xml:space="preserve"> с указанием количества за</w:t>
      </w:r>
      <w:r w:rsidR="00663182" w:rsidRPr="00E22137">
        <w:rPr>
          <w:rFonts w:asciiTheme="minorHAnsi" w:hAnsiTheme="minorHAnsi"/>
          <w:b w:val="0"/>
          <w:sz w:val="20"/>
          <w:szCs w:val="20"/>
        </w:rPr>
        <w:t>я</w:t>
      </w:r>
      <w:r w:rsidR="006755AF" w:rsidRPr="00E22137">
        <w:rPr>
          <w:rFonts w:asciiTheme="minorHAnsi" w:hAnsiTheme="minorHAnsi"/>
          <w:b w:val="0"/>
          <w:sz w:val="20"/>
          <w:szCs w:val="20"/>
        </w:rPr>
        <w:t>вок, который были отклонены, и оснований отклонения таких заявок</w:t>
      </w:r>
      <w:r w:rsidRPr="00E22137">
        <w:rPr>
          <w:rFonts w:asciiTheme="minorHAnsi" w:hAnsiTheme="minorHAnsi"/>
          <w:b w:val="0"/>
          <w:sz w:val="20"/>
          <w:szCs w:val="20"/>
        </w:rPr>
        <w:t>;</w:t>
      </w:r>
    </w:p>
    <w:p w:rsidR="00887FCC"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сведения о присвоении заявкам мест</w:t>
      </w:r>
      <w:r w:rsidR="00C77A15" w:rsidRPr="00E22137">
        <w:rPr>
          <w:rFonts w:asciiTheme="minorHAnsi" w:hAnsiTheme="minorHAnsi"/>
          <w:b w:val="0"/>
          <w:sz w:val="20"/>
          <w:szCs w:val="20"/>
        </w:rPr>
        <w:t xml:space="preserve"> в ранжировке</w:t>
      </w:r>
      <w:r w:rsidR="005E431E" w:rsidRPr="00E22137">
        <w:rPr>
          <w:rFonts w:asciiTheme="minorHAnsi" w:hAnsiTheme="minorHAnsi"/>
          <w:b w:val="0"/>
          <w:sz w:val="20"/>
          <w:szCs w:val="20"/>
        </w:rPr>
        <w:t xml:space="preserve"> порядковые номера заявок/окончательных предложений в порядке уменьшения степени выгодности содержащихся в </w:t>
      </w:r>
      <w:r w:rsidR="00E616E5" w:rsidRPr="00E22137">
        <w:rPr>
          <w:rFonts w:asciiTheme="minorHAnsi" w:hAnsiTheme="minorHAnsi"/>
          <w:b w:val="0"/>
          <w:sz w:val="20"/>
          <w:szCs w:val="20"/>
        </w:rPr>
        <w:t>них условиях исполнения договор</w:t>
      </w:r>
      <w:r w:rsidRPr="00E22137">
        <w:rPr>
          <w:rFonts w:asciiTheme="minorHAnsi" w:hAnsiTheme="minorHAnsi"/>
          <w:b w:val="0"/>
          <w:sz w:val="20"/>
          <w:szCs w:val="20"/>
        </w:rPr>
        <w:t>;</w:t>
      </w:r>
    </w:p>
    <w:p w:rsidR="00887FCC" w:rsidRPr="00E22137" w:rsidRDefault="00543C65" w:rsidP="009F335B">
      <w:pPr>
        <w:pStyle w:val="2"/>
        <w:numPr>
          <w:ilvl w:val="3"/>
          <w:numId w:val="5"/>
        </w:numPr>
        <w:spacing w:before="120"/>
        <w:jc w:val="both"/>
        <w:rPr>
          <w:rFonts w:asciiTheme="minorHAnsi" w:hAnsiTheme="minorHAnsi"/>
          <w:b w:val="0"/>
          <w:color w:val="FF0000"/>
          <w:sz w:val="20"/>
          <w:szCs w:val="20"/>
        </w:rPr>
      </w:pPr>
      <w:r w:rsidRPr="00E22137">
        <w:rPr>
          <w:rFonts w:asciiTheme="minorHAnsi" w:hAnsiTheme="minorHAnsi"/>
          <w:b w:val="0"/>
          <w:sz w:val="20"/>
          <w:szCs w:val="20"/>
        </w:rPr>
        <w:t>наименование (для юридического лица) или фамилия, имя, отчество (при наличии) (для физического лица) участника закупки, с которым планируется заключить договор (в случае, если по итогам закупки определен ее победитель), в том числе единственного участника закупки, с которым планируется заключить договор</w:t>
      </w:r>
      <w:r w:rsidRPr="00E22137">
        <w:rPr>
          <w:b w:val="0"/>
          <w:vertAlign w:val="superscript"/>
        </w:rPr>
        <w:footnoteReference w:id="4"/>
      </w:r>
      <w:r w:rsidR="00887FCC" w:rsidRPr="00E22137">
        <w:rPr>
          <w:rFonts w:asciiTheme="minorHAnsi" w:hAnsiTheme="minorHAnsi"/>
          <w:b w:val="0"/>
          <w:sz w:val="20"/>
          <w:szCs w:val="20"/>
          <w:vertAlign w:val="superscript"/>
        </w:rPr>
        <w:t>,</w:t>
      </w:r>
      <w:r w:rsidR="00887FCC" w:rsidRPr="00E22137">
        <w:rPr>
          <w:rFonts w:asciiTheme="minorHAnsi" w:hAnsiTheme="minorHAnsi"/>
          <w:b w:val="0"/>
          <w:sz w:val="20"/>
          <w:szCs w:val="20"/>
        </w:rPr>
        <w:t xml:space="preserve"> а также</w:t>
      </w:r>
      <w:r w:rsidR="003A3434" w:rsidRPr="00E22137">
        <w:rPr>
          <w:rFonts w:asciiTheme="minorHAnsi" w:hAnsiTheme="minorHAnsi"/>
          <w:b w:val="0"/>
          <w:sz w:val="20"/>
          <w:szCs w:val="20"/>
        </w:rPr>
        <w:t xml:space="preserve"> идентификационны</w:t>
      </w:r>
      <w:r w:rsidR="006755AF" w:rsidRPr="00E22137">
        <w:rPr>
          <w:rFonts w:asciiTheme="minorHAnsi" w:hAnsiTheme="minorHAnsi"/>
          <w:b w:val="0"/>
          <w:sz w:val="20"/>
          <w:szCs w:val="20"/>
        </w:rPr>
        <w:t>е</w:t>
      </w:r>
      <w:r w:rsidR="003A3434" w:rsidRPr="00E22137">
        <w:rPr>
          <w:rFonts w:asciiTheme="minorHAnsi" w:hAnsiTheme="minorHAnsi"/>
          <w:b w:val="0"/>
          <w:sz w:val="20"/>
          <w:szCs w:val="20"/>
        </w:rPr>
        <w:t xml:space="preserve"> номер</w:t>
      </w:r>
      <w:r w:rsidR="007B391F" w:rsidRPr="00E22137">
        <w:rPr>
          <w:rFonts w:asciiTheme="minorHAnsi" w:hAnsiTheme="minorHAnsi"/>
          <w:b w:val="0"/>
          <w:sz w:val="20"/>
          <w:szCs w:val="20"/>
        </w:rPr>
        <w:t xml:space="preserve">а </w:t>
      </w:r>
      <w:r w:rsidR="00887FCC" w:rsidRPr="00E22137">
        <w:rPr>
          <w:rFonts w:asciiTheme="minorHAnsi" w:hAnsiTheme="minorHAnsi"/>
          <w:b w:val="0"/>
          <w:sz w:val="20"/>
          <w:szCs w:val="20"/>
        </w:rPr>
        <w:t>участник</w:t>
      </w:r>
      <w:r w:rsidR="006755AF" w:rsidRPr="00E22137">
        <w:rPr>
          <w:rFonts w:asciiTheme="minorHAnsi" w:hAnsiTheme="minorHAnsi"/>
          <w:b w:val="0"/>
          <w:sz w:val="20"/>
          <w:szCs w:val="20"/>
        </w:rPr>
        <w:t>ов</w:t>
      </w:r>
      <w:r w:rsidR="007B391F" w:rsidRPr="00E22137">
        <w:rPr>
          <w:rFonts w:asciiTheme="minorHAnsi" w:hAnsiTheme="minorHAnsi"/>
          <w:b w:val="0"/>
          <w:sz w:val="20"/>
          <w:szCs w:val="20"/>
        </w:rPr>
        <w:t xml:space="preserve"> </w:t>
      </w:r>
      <w:r w:rsidR="00887FCC" w:rsidRPr="00E22137">
        <w:rPr>
          <w:rFonts w:asciiTheme="minorHAnsi" w:hAnsiTheme="minorHAnsi"/>
          <w:b w:val="0"/>
          <w:sz w:val="20"/>
          <w:szCs w:val="20"/>
        </w:rPr>
        <w:t>закупки, заявк</w:t>
      </w:r>
      <w:r w:rsidR="007B391F" w:rsidRPr="00E22137">
        <w:rPr>
          <w:rFonts w:asciiTheme="minorHAnsi" w:hAnsiTheme="minorHAnsi"/>
          <w:b w:val="0"/>
          <w:sz w:val="20"/>
          <w:szCs w:val="20"/>
        </w:rPr>
        <w:t>и</w:t>
      </w:r>
      <w:r w:rsidR="00887FCC" w:rsidRPr="00E22137">
        <w:rPr>
          <w:rFonts w:asciiTheme="minorHAnsi" w:hAnsiTheme="minorHAnsi"/>
          <w:b w:val="0"/>
          <w:sz w:val="20"/>
          <w:szCs w:val="20"/>
        </w:rPr>
        <w:t xml:space="preserve"> котор</w:t>
      </w:r>
      <w:r w:rsidR="007B391F" w:rsidRPr="00E22137">
        <w:rPr>
          <w:rFonts w:asciiTheme="minorHAnsi" w:hAnsiTheme="minorHAnsi"/>
          <w:b w:val="0"/>
          <w:sz w:val="20"/>
          <w:szCs w:val="20"/>
        </w:rPr>
        <w:t>ых</w:t>
      </w:r>
      <w:r w:rsidR="00887FCC" w:rsidRPr="00E22137">
        <w:rPr>
          <w:rFonts w:asciiTheme="minorHAnsi" w:hAnsiTheme="minorHAnsi"/>
          <w:b w:val="0"/>
          <w:sz w:val="20"/>
          <w:szCs w:val="20"/>
        </w:rPr>
        <w:t xml:space="preserve"> занял</w:t>
      </w:r>
      <w:r w:rsidR="007B391F" w:rsidRPr="00E22137">
        <w:rPr>
          <w:rFonts w:asciiTheme="minorHAnsi" w:hAnsiTheme="minorHAnsi"/>
          <w:b w:val="0"/>
          <w:sz w:val="20"/>
          <w:szCs w:val="20"/>
        </w:rPr>
        <w:t>и</w:t>
      </w:r>
      <w:r w:rsidR="00887FCC" w:rsidRPr="00E22137">
        <w:rPr>
          <w:rFonts w:asciiTheme="minorHAnsi" w:hAnsiTheme="minorHAnsi"/>
          <w:b w:val="0"/>
          <w:sz w:val="20"/>
          <w:szCs w:val="20"/>
        </w:rPr>
        <w:t xml:space="preserve"> второе </w:t>
      </w:r>
      <w:r w:rsidR="007B391F" w:rsidRPr="00E22137">
        <w:rPr>
          <w:rFonts w:asciiTheme="minorHAnsi" w:hAnsiTheme="minorHAnsi"/>
          <w:b w:val="0"/>
          <w:sz w:val="20"/>
          <w:szCs w:val="20"/>
        </w:rPr>
        <w:t xml:space="preserve">и третье </w:t>
      </w:r>
      <w:r w:rsidR="00887FCC" w:rsidRPr="00E22137">
        <w:rPr>
          <w:rFonts w:asciiTheme="minorHAnsi" w:hAnsiTheme="minorHAnsi"/>
          <w:b w:val="0"/>
          <w:sz w:val="20"/>
          <w:szCs w:val="20"/>
        </w:rPr>
        <w:t>место</w:t>
      </w:r>
      <w:r w:rsidR="007B391F" w:rsidRPr="00E22137">
        <w:rPr>
          <w:rFonts w:asciiTheme="minorHAnsi" w:hAnsiTheme="minorHAnsi"/>
          <w:b w:val="0"/>
          <w:sz w:val="20"/>
          <w:szCs w:val="20"/>
        </w:rPr>
        <w:t xml:space="preserve"> в итоговой ранжировке</w:t>
      </w:r>
      <w:r w:rsidR="00887FCC" w:rsidRPr="00E22137">
        <w:rPr>
          <w:rFonts w:asciiTheme="minorHAnsi" w:hAnsiTheme="minorHAnsi"/>
          <w:b w:val="0"/>
          <w:sz w:val="20"/>
          <w:szCs w:val="20"/>
        </w:rPr>
        <w:t>;</w:t>
      </w:r>
    </w:p>
    <w:p w:rsidR="00F04896" w:rsidRPr="00E22137" w:rsidRDefault="00F04896"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сведения об объеме и цене закупаемой продукции, сроке исполнения договора;</w:t>
      </w:r>
    </w:p>
    <w:p w:rsidR="006755AF" w:rsidRPr="00E22137" w:rsidRDefault="006755AF"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сведения о при</w:t>
      </w:r>
      <w:r w:rsidR="00663182" w:rsidRPr="00E22137">
        <w:rPr>
          <w:rFonts w:asciiTheme="minorHAnsi" w:hAnsiTheme="minorHAnsi"/>
          <w:b w:val="0"/>
          <w:sz w:val="20"/>
          <w:szCs w:val="20"/>
        </w:rPr>
        <w:t>з</w:t>
      </w:r>
      <w:r w:rsidRPr="00E22137">
        <w:rPr>
          <w:rFonts w:asciiTheme="minorHAnsi" w:hAnsiTheme="minorHAnsi"/>
          <w:b w:val="0"/>
          <w:sz w:val="20"/>
          <w:szCs w:val="20"/>
        </w:rPr>
        <w:t>нании процедуры закупки несостоявшейся с указанием основания (причины) такого признания;</w:t>
      </w:r>
    </w:p>
    <w:p w:rsidR="00976F39"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результаты голосования членов ЗК, принявших участие в голосовании</w:t>
      </w:r>
      <w:r w:rsidR="00976F39" w:rsidRPr="00E22137">
        <w:rPr>
          <w:rFonts w:asciiTheme="minorHAnsi" w:hAnsiTheme="minorHAnsi"/>
          <w:b w:val="0"/>
          <w:sz w:val="20"/>
          <w:szCs w:val="20"/>
        </w:rPr>
        <w:t>;</w:t>
      </w:r>
    </w:p>
    <w:p w:rsidR="00887FCC" w:rsidRPr="00E22137" w:rsidRDefault="00976F39"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иные сведения, которые ЗК сочтет нужным указать</w:t>
      </w:r>
      <w:r w:rsidR="00887FCC" w:rsidRPr="00E22137">
        <w:rPr>
          <w:rFonts w:asciiTheme="minorHAnsi" w:hAnsiTheme="minorHAnsi"/>
          <w:b w:val="0"/>
          <w:sz w:val="20"/>
          <w:szCs w:val="20"/>
        </w:rPr>
        <w:t>.</w:t>
      </w:r>
    </w:p>
    <w:p w:rsidR="00887FCC" w:rsidRPr="00E22137" w:rsidRDefault="00887FC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Протокол должен быть официально размещен в срок не позднее 3</w:t>
      </w:r>
      <w:r w:rsidR="00E6286F" w:rsidRPr="00E22137">
        <w:rPr>
          <w:rFonts w:asciiTheme="minorHAnsi" w:hAnsiTheme="minorHAnsi"/>
          <w:b w:val="0"/>
          <w:sz w:val="20"/>
          <w:szCs w:val="20"/>
        </w:rPr>
        <w:t> </w:t>
      </w:r>
      <w:r w:rsidR="002A3534" w:rsidRPr="00E22137">
        <w:rPr>
          <w:rFonts w:asciiTheme="minorHAnsi" w:hAnsiTheme="minorHAnsi"/>
          <w:b w:val="0"/>
          <w:sz w:val="20"/>
          <w:szCs w:val="20"/>
        </w:rPr>
        <w:t xml:space="preserve">(трех) </w:t>
      </w:r>
      <w:r w:rsidRPr="00E22137">
        <w:rPr>
          <w:rFonts w:asciiTheme="minorHAnsi" w:hAnsiTheme="minorHAnsi"/>
          <w:b w:val="0"/>
          <w:sz w:val="20"/>
          <w:szCs w:val="20"/>
        </w:rPr>
        <w:t>дней со дня подписания такого протокола.</w:t>
      </w:r>
    </w:p>
    <w:p w:rsidR="00887FCC" w:rsidRPr="00E22137" w:rsidRDefault="00887FC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Любой участник закупки после официального размещения</w:t>
      </w:r>
      <w:r w:rsidR="00146C60" w:rsidRPr="00E22137">
        <w:rPr>
          <w:rFonts w:asciiTheme="minorHAnsi" w:hAnsiTheme="minorHAnsi"/>
          <w:b w:val="0"/>
          <w:sz w:val="20"/>
          <w:szCs w:val="20"/>
        </w:rPr>
        <w:t xml:space="preserve"> итогового</w:t>
      </w:r>
      <w:r w:rsidRPr="00E22137">
        <w:rPr>
          <w:rFonts w:asciiTheme="minorHAnsi" w:hAnsiTheme="minorHAnsi"/>
          <w:b w:val="0"/>
          <w:sz w:val="20"/>
          <w:szCs w:val="20"/>
        </w:rPr>
        <w:t xml:space="preserve"> протокола вправе направить </w:t>
      </w:r>
      <w:r w:rsidR="00505F23" w:rsidRPr="00E22137">
        <w:rPr>
          <w:rFonts w:asciiTheme="minorHAnsi" w:hAnsiTheme="minorHAnsi"/>
          <w:b w:val="0"/>
          <w:sz w:val="20"/>
          <w:szCs w:val="20"/>
        </w:rPr>
        <w:t>заказчику/</w:t>
      </w:r>
      <w:r w:rsidR="00FA6124" w:rsidRPr="00E22137">
        <w:rPr>
          <w:rFonts w:asciiTheme="minorHAnsi" w:hAnsiTheme="minorHAnsi"/>
          <w:b w:val="0"/>
          <w:sz w:val="20"/>
          <w:szCs w:val="20"/>
        </w:rPr>
        <w:t xml:space="preserve">организатору закупки </w:t>
      </w:r>
      <w:r w:rsidRPr="00E22137">
        <w:rPr>
          <w:rFonts w:asciiTheme="minorHAnsi" w:hAnsiTheme="minorHAnsi"/>
          <w:b w:val="0"/>
          <w:sz w:val="20"/>
          <w:szCs w:val="20"/>
        </w:rPr>
        <w:t xml:space="preserve">посредством функционала ЭТП запрос о разъяснении результатов оценки и сопоставления относительно своей заявки. </w:t>
      </w:r>
      <w:r w:rsidR="00505F23" w:rsidRPr="00E22137">
        <w:rPr>
          <w:rFonts w:asciiTheme="minorHAnsi" w:hAnsiTheme="minorHAnsi"/>
          <w:b w:val="0"/>
          <w:sz w:val="20"/>
          <w:szCs w:val="20"/>
        </w:rPr>
        <w:t xml:space="preserve">Заказчик/организатор закупки </w:t>
      </w:r>
      <w:r w:rsidRPr="00E22137">
        <w:rPr>
          <w:rFonts w:asciiTheme="minorHAnsi" w:hAnsiTheme="minorHAnsi"/>
          <w:b w:val="0"/>
          <w:sz w:val="20"/>
          <w:szCs w:val="20"/>
        </w:rPr>
        <w:t>в течение 5</w:t>
      </w:r>
      <w:r w:rsidR="009D7B5F" w:rsidRPr="00E22137">
        <w:rPr>
          <w:rFonts w:asciiTheme="minorHAnsi" w:hAnsiTheme="minorHAnsi"/>
          <w:b w:val="0"/>
          <w:sz w:val="20"/>
          <w:szCs w:val="20"/>
        </w:rPr>
        <w:t> </w:t>
      </w:r>
      <w:r w:rsidR="002A3534" w:rsidRPr="00E22137">
        <w:rPr>
          <w:rFonts w:asciiTheme="minorHAnsi" w:hAnsiTheme="minorHAnsi"/>
          <w:b w:val="0"/>
          <w:sz w:val="20"/>
          <w:szCs w:val="20"/>
        </w:rPr>
        <w:t>(пяти)</w:t>
      </w:r>
      <w:r w:rsidR="00B17C10" w:rsidRPr="00E22137">
        <w:rPr>
          <w:rFonts w:asciiTheme="minorHAnsi" w:hAnsiTheme="minorHAnsi"/>
          <w:b w:val="0"/>
          <w:sz w:val="20"/>
          <w:szCs w:val="20"/>
        </w:rPr>
        <w:t xml:space="preserve"> </w:t>
      </w:r>
      <w:r w:rsidRPr="00E22137">
        <w:rPr>
          <w:rFonts w:asciiTheme="minorHAnsi" w:hAnsiTheme="minorHAnsi"/>
          <w:b w:val="0"/>
          <w:sz w:val="20"/>
          <w:szCs w:val="20"/>
        </w:rPr>
        <w:t xml:space="preserve">рабочих дней со дня поступления такого запроса обязан предоставить такому участнику </w:t>
      </w:r>
      <w:r w:rsidR="003744AF" w:rsidRPr="00E22137">
        <w:rPr>
          <w:rFonts w:asciiTheme="minorHAnsi" w:hAnsiTheme="minorHAnsi"/>
          <w:b w:val="0"/>
          <w:sz w:val="20"/>
          <w:szCs w:val="20"/>
        </w:rPr>
        <w:t xml:space="preserve">закупки </w:t>
      </w:r>
      <w:r w:rsidRPr="00E22137">
        <w:rPr>
          <w:rFonts w:asciiTheme="minorHAnsi" w:hAnsiTheme="minorHAnsi"/>
          <w:b w:val="0"/>
          <w:sz w:val="20"/>
          <w:szCs w:val="20"/>
        </w:rPr>
        <w:t>соответствующие разъяснения</w:t>
      </w:r>
      <w:r w:rsidR="00843CE8" w:rsidRPr="00E22137">
        <w:rPr>
          <w:rFonts w:asciiTheme="minorHAnsi" w:hAnsiTheme="minorHAnsi"/>
          <w:b w:val="0"/>
          <w:sz w:val="20"/>
          <w:szCs w:val="20"/>
        </w:rPr>
        <w:t xml:space="preserve"> посредством функционала ЭТП</w:t>
      </w:r>
      <w:r w:rsidRPr="00E22137">
        <w:rPr>
          <w:rFonts w:asciiTheme="minorHAnsi" w:hAnsiTheme="minorHAnsi"/>
          <w:b w:val="0"/>
          <w:sz w:val="20"/>
          <w:szCs w:val="20"/>
        </w:rPr>
        <w:t>. Не предоставляются разъяснения результатов оценки заявок в отношении иных участников закупки.</w:t>
      </w:r>
    </w:p>
    <w:p w:rsidR="00870E61" w:rsidRPr="00E22137" w:rsidRDefault="00870E61"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Особенности заключения договора по итогам закупок устанавливаются </w:t>
      </w:r>
      <w:r w:rsidR="006B538E" w:rsidRPr="00E22137">
        <w:rPr>
          <w:rFonts w:asciiTheme="minorHAnsi" w:hAnsiTheme="minorHAnsi"/>
          <w:b w:val="0"/>
          <w:sz w:val="20"/>
          <w:szCs w:val="20"/>
        </w:rPr>
        <w:t>статьей 20 Положения</w:t>
      </w:r>
      <w:r w:rsidRPr="00E22137">
        <w:rPr>
          <w:rFonts w:asciiTheme="minorHAnsi" w:hAnsiTheme="minorHAnsi"/>
          <w:b w:val="0"/>
          <w:sz w:val="20"/>
          <w:szCs w:val="20"/>
        </w:rPr>
        <w:t>.</w:t>
      </w:r>
    </w:p>
    <w:p w:rsidR="00EA284A" w:rsidRPr="00E22137" w:rsidRDefault="0063153E" w:rsidP="009F335B">
      <w:pPr>
        <w:pStyle w:val="2"/>
        <w:numPr>
          <w:ilvl w:val="1"/>
          <w:numId w:val="5"/>
        </w:numPr>
        <w:ind w:left="709" w:hanging="709"/>
        <w:jc w:val="left"/>
        <w:rPr>
          <w:rFonts w:asciiTheme="minorHAnsi" w:hAnsiTheme="minorHAnsi"/>
          <w:sz w:val="20"/>
          <w:szCs w:val="20"/>
        </w:rPr>
      </w:pPr>
      <w:bookmarkStart w:id="6082" w:name="_Toc409474783"/>
      <w:bookmarkStart w:id="6083" w:name="_Toc409528492"/>
      <w:bookmarkStart w:id="6084" w:name="_Toc409630195"/>
      <w:bookmarkStart w:id="6085" w:name="_Toc409703640"/>
      <w:bookmarkStart w:id="6086" w:name="_Toc409711804"/>
      <w:bookmarkStart w:id="6087" w:name="_Toc409715524"/>
      <w:bookmarkStart w:id="6088" w:name="_Toc409721541"/>
      <w:bookmarkStart w:id="6089" w:name="_Toc409720672"/>
      <w:bookmarkStart w:id="6090" w:name="_Toc409721759"/>
      <w:bookmarkStart w:id="6091" w:name="_Toc409807477"/>
      <w:bookmarkStart w:id="6092" w:name="_Toc409812196"/>
      <w:bookmarkStart w:id="6093" w:name="_Toc283764425"/>
      <w:bookmarkStart w:id="6094" w:name="_Toc409908759"/>
      <w:bookmarkStart w:id="6095" w:name="_Toc410902931"/>
      <w:bookmarkStart w:id="6096" w:name="_Toc410907942"/>
      <w:bookmarkStart w:id="6097" w:name="_Toc410908131"/>
      <w:bookmarkStart w:id="6098" w:name="_Toc410910924"/>
      <w:bookmarkStart w:id="6099" w:name="_Toc410911197"/>
      <w:bookmarkStart w:id="6100" w:name="_Toc410920295"/>
      <w:bookmarkStart w:id="6101" w:name="_Toc411279935"/>
      <w:bookmarkStart w:id="6102" w:name="_Toc411626661"/>
      <w:bookmarkStart w:id="6103" w:name="_Toc411632204"/>
      <w:bookmarkStart w:id="6104" w:name="_Toc411882113"/>
      <w:bookmarkStart w:id="6105" w:name="_Toc411941123"/>
      <w:bookmarkStart w:id="6106" w:name="_Toc285801571"/>
      <w:bookmarkStart w:id="6107" w:name="_Toc411949598"/>
      <w:bookmarkStart w:id="6108" w:name="_Toc412111238"/>
      <w:bookmarkStart w:id="6109" w:name="_Toc285977842"/>
      <w:bookmarkStart w:id="6110" w:name="_Toc412128005"/>
      <w:bookmarkStart w:id="6111" w:name="_Toc285999971"/>
      <w:bookmarkStart w:id="6112" w:name="_Toc412218454"/>
      <w:bookmarkStart w:id="6113" w:name="_Toc412543740"/>
      <w:bookmarkStart w:id="6114" w:name="_Toc412551485"/>
      <w:bookmarkStart w:id="6115" w:name="_Toc412760355"/>
      <w:bookmarkStart w:id="6116" w:name="_Toc453143291"/>
      <w:bookmarkStart w:id="6117" w:name="_Toc516824537"/>
      <w:bookmarkStart w:id="6118" w:name="_Ref264610819"/>
      <w:r w:rsidRPr="00E22137">
        <w:rPr>
          <w:rFonts w:asciiTheme="minorHAnsi" w:hAnsiTheme="minorHAnsi"/>
          <w:sz w:val="20"/>
          <w:szCs w:val="20"/>
        </w:rPr>
        <w:t>Отмена</w:t>
      </w:r>
      <w:r w:rsidR="009E6720" w:rsidRPr="00E22137">
        <w:rPr>
          <w:rFonts w:asciiTheme="minorHAnsi" w:hAnsiTheme="minorHAnsi"/>
          <w:sz w:val="20"/>
          <w:szCs w:val="20"/>
        </w:rPr>
        <w:t xml:space="preserve"> конкурса</w:t>
      </w:r>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p>
    <w:p w:rsidR="00E30E40" w:rsidRPr="00E22137" w:rsidRDefault="00887FCC" w:rsidP="00827201">
      <w:pPr>
        <w:pStyle w:val="2"/>
        <w:numPr>
          <w:ilvl w:val="2"/>
          <w:numId w:val="5"/>
        </w:numPr>
        <w:spacing w:before="120"/>
        <w:ind w:left="851" w:hanging="851"/>
        <w:jc w:val="both"/>
        <w:rPr>
          <w:rFonts w:asciiTheme="minorHAnsi" w:hAnsiTheme="minorHAnsi"/>
          <w:b w:val="0"/>
          <w:sz w:val="20"/>
          <w:szCs w:val="20"/>
        </w:rPr>
      </w:pPr>
      <w:bookmarkStart w:id="6119" w:name="_Ref514858439"/>
      <w:r w:rsidRPr="00E22137">
        <w:rPr>
          <w:rFonts w:asciiTheme="minorHAnsi" w:hAnsiTheme="minorHAnsi"/>
          <w:b w:val="0"/>
          <w:sz w:val="20"/>
          <w:szCs w:val="20"/>
        </w:rPr>
        <w:t xml:space="preserve">Решение об </w:t>
      </w:r>
      <w:r w:rsidR="0063153E" w:rsidRPr="00E22137">
        <w:rPr>
          <w:rFonts w:asciiTheme="minorHAnsi" w:hAnsiTheme="minorHAnsi"/>
          <w:b w:val="0"/>
          <w:sz w:val="20"/>
          <w:szCs w:val="20"/>
        </w:rPr>
        <w:t xml:space="preserve">отмене </w:t>
      </w:r>
      <w:r w:rsidRPr="00E22137">
        <w:rPr>
          <w:rFonts w:asciiTheme="minorHAnsi" w:hAnsiTheme="minorHAnsi"/>
          <w:b w:val="0"/>
          <w:sz w:val="20"/>
          <w:szCs w:val="20"/>
        </w:rPr>
        <w:t xml:space="preserve">конкурса может быть принято </w:t>
      </w:r>
      <w:r w:rsidR="002B2515" w:rsidRPr="00E22137">
        <w:rPr>
          <w:rFonts w:asciiTheme="minorHAnsi" w:hAnsiTheme="minorHAnsi"/>
          <w:b w:val="0"/>
          <w:sz w:val="20"/>
          <w:szCs w:val="20"/>
        </w:rPr>
        <w:t>в любой момент</w:t>
      </w:r>
      <w:r w:rsidRPr="00E22137">
        <w:rPr>
          <w:rFonts w:asciiTheme="minorHAnsi" w:hAnsiTheme="minorHAnsi"/>
          <w:b w:val="0"/>
          <w:sz w:val="20"/>
          <w:szCs w:val="20"/>
        </w:rPr>
        <w:t xml:space="preserve"> до </w:t>
      </w:r>
      <w:r w:rsidR="0063153E" w:rsidRPr="00E22137">
        <w:rPr>
          <w:rFonts w:asciiTheme="minorHAnsi" w:hAnsiTheme="minorHAnsi"/>
          <w:b w:val="0"/>
          <w:sz w:val="20"/>
          <w:szCs w:val="20"/>
        </w:rPr>
        <w:t>наступления времени и да</w:t>
      </w:r>
      <w:r w:rsidR="00CD6BC5" w:rsidRPr="00E22137">
        <w:rPr>
          <w:rFonts w:asciiTheme="minorHAnsi" w:hAnsiTheme="minorHAnsi"/>
          <w:b w:val="0"/>
          <w:sz w:val="20"/>
          <w:szCs w:val="20"/>
        </w:rPr>
        <w:t>ты окончания срока подачи заявок</w:t>
      </w:r>
      <w:r w:rsidRPr="00E22137">
        <w:rPr>
          <w:rFonts w:asciiTheme="minorHAnsi" w:hAnsiTheme="minorHAnsi"/>
          <w:b w:val="0"/>
          <w:sz w:val="20"/>
          <w:szCs w:val="20"/>
        </w:rPr>
        <w:t xml:space="preserve"> </w:t>
      </w:r>
      <w:bookmarkEnd w:id="6119"/>
    </w:p>
    <w:p w:rsidR="00887FCC" w:rsidRPr="00E22137" w:rsidRDefault="00AF4026" w:rsidP="00827201">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Основаниями для принятия решения, указанного в п.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_Ref514858439 \r \h </w:instrText>
      </w:r>
      <w:r w:rsidR="00115752" w:rsidRPr="00E22137">
        <w:rPr>
          <w:rFonts w:asciiTheme="minorHAnsi" w:hAnsiTheme="minorHAnsi"/>
          <w:b w:val="0"/>
          <w:sz w:val="20"/>
          <w:szCs w:val="20"/>
        </w:rPr>
        <w:instrText xml:space="preserve">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12.10.1</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могут быть</w:t>
      </w:r>
      <w:r w:rsidR="00887FCC" w:rsidRPr="00E22137">
        <w:rPr>
          <w:rFonts w:asciiTheme="minorHAnsi" w:hAnsiTheme="minorHAnsi"/>
          <w:b w:val="0"/>
          <w:sz w:val="20"/>
          <w:szCs w:val="20"/>
        </w:rPr>
        <w:t>:</w:t>
      </w:r>
    </w:p>
    <w:p w:rsidR="00887FCC"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изменение финансовых, инвестиционных, производственных и иных программ, оказавших влияние на потребность в данной закупке;</w:t>
      </w:r>
    </w:p>
    <w:p w:rsidR="00887FCC" w:rsidRPr="00E22137" w:rsidRDefault="00A60261"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изменение </w:t>
      </w:r>
      <w:r w:rsidR="00887FCC" w:rsidRPr="00E22137">
        <w:rPr>
          <w:rFonts w:asciiTheme="minorHAnsi" w:hAnsiTheme="minorHAnsi"/>
          <w:b w:val="0"/>
          <w:sz w:val="20"/>
          <w:szCs w:val="20"/>
        </w:rPr>
        <w:t>потребности в продукции, в том числе изменение характеристик продукции;</w:t>
      </w:r>
    </w:p>
    <w:p w:rsidR="00887FCC"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при возникновении обстоятельств непреодолимой силы, подтвержденных соответствующим документом и влияющих на целесообразность закупки;</w:t>
      </w:r>
    </w:p>
    <w:p w:rsidR="00887FCC"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необходимость исполнения предписания контролирующих органов</w:t>
      </w:r>
      <w:r w:rsidR="00165B07" w:rsidRPr="00E22137">
        <w:rPr>
          <w:rFonts w:asciiTheme="minorHAnsi" w:hAnsiTheme="minorHAnsi"/>
          <w:b w:val="0"/>
          <w:sz w:val="20"/>
          <w:szCs w:val="20"/>
        </w:rPr>
        <w:t>,</w:t>
      </w:r>
      <w:r w:rsidRPr="00E22137">
        <w:rPr>
          <w:rFonts w:asciiTheme="minorHAnsi" w:hAnsiTheme="minorHAnsi"/>
          <w:b w:val="0"/>
          <w:sz w:val="20"/>
          <w:szCs w:val="20"/>
        </w:rPr>
        <w:t xml:space="preserve"> и</w:t>
      </w:r>
      <w:r w:rsidR="00C87E07" w:rsidRPr="00E22137">
        <w:rPr>
          <w:rFonts w:asciiTheme="minorHAnsi" w:hAnsiTheme="minorHAnsi"/>
          <w:b w:val="0"/>
          <w:sz w:val="20"/>
          <w:szCs w:val="20"/>
        </w:rPr>
        <w:t> / </w:t>
      </w:r>
      <w:r w:rsidRPr="00E22137">
        <w:rPr>
          <w:rFonts w:asciiTheme="minorHAnsi" w:hAnsiTheme="minorHAnsi"/>
          <w:b w:val="0"/>
          <w:sz w:val="20"/>
          <w:szCs w:val="20"/>
        </w:rPr>
        <w:t>или вступившего в законную силу судебного решения</w:t>
      </w:r>
      <w:r w:rsidR="00165B07" w:rsidRPr="00E22137">
        <w:rPr>
          <w:rFonts w:asciiTheme="minorHAnsi" w:hAnsiTheme="minorHAnsi"/>
          <w:b w:val="0"/>
          <w:sz w:val="20"/>
          <w:szCs w:val="20"/>
        </w:rPr>
        <w:t>,</w:t>
      </w:r>
      <w:r w:rsidR="00615F56" w:rsidRPr="00E22137">
        <w:rPr>
          <w:rFonts w:asciiTheme="minorHAnsi" w:hAnsiTheme="minorHAnsi"/>
          <w:b w:val="0"/>
          <w:sz w:val="20"/>
          <w:szCs w:val="20"/>
        </w:rPr>
        <w:t xml:space="preserve"> и / или рекомендаций по устранению допущенных нарушений, направленных Комиссией по рассмотрению жалоб</w:t>
      </w:r>
      <w:r w:rsidRPr="00E22137">
        <w:rPr>
          <w:rFonts w:asciiTheme="minorHAnsi" w:hAnsiTheme="minorHAnsi"/>
          <w:b w:val="0"/>
          <w:sz w:val="20"/>
          <w:szCs w:val="20"/>
        </w:rPr>
        <w:t>;</w:t>
      </w:r>
    </w:p>
    <w:p w:rsidR="00AB65A6" w:rsidRPr="00E22137" w:rsidRDefault="00887FC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существенные ошибки, допущенные при подготовке извещения и</w:t>
      </w:r>
      <w:r w:rsidR="00C87E07" w:rsidRPr="00E22137">
        <w:rPr>
          <w:rFonts w:asciiTheme="minorHAnsi" w:hAnsiTheme="minorHAnsi"/>
          <w:b w:val="0"/>
          <w:sz w:val="20"/>
          <w:szCs w:val="20"/>
        </w:rPr>
        <w:t> / </w:t>
      </w:r>
      <w:r w:rsidRPr="00E22137">
        <w:rPr>
          <w:rFonts w:asciiTheme="minorHAnsi" w:hAnsiTheme="minorHAnsi"/>
          <w:b w:val="0"/>
          <w:sz w:val="20"/>
          <w:szCs w:val="20"/>
        </w:rPr>
        <w:t>или документации о закупке</w:t>
      </w:r>
      <w:r w:rsidR="00AB65A6" w:rsidRPr="00E22137">
        <w:rPr>
          <w:rFonts w:asciiTheme="minorHAnsi" w:hAnsiTheme="minorHAnsi"/>
          <w:b w:val="0"/>
          <w:sz w:val="20"/>
          <w:szCs w:val="20"/>
        </w:rPr>
        <w:t>;</w:t>
      </w:r>
    </w:p>
    <w:p w:rsidR="00887FCC" w:rsidRPr="00E22137" w:rsidRDefault="00AB65A6"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изменение но</w:t>
      </w:r>
      <w:r w:rsidR="00E27DA4" w:rsidRPr="00E22137">
        <w:rPr>
          <w:rFonts w:asciiTheme="minorHAnsi" w:hAnsiTheme="minorHAnsi"/>
          <w:b w:val="0"/>
          <w:sz w:val="20"/>
          <w:szCs w:val="20"/>
        </w:rPr>
        <w:t>р</w:t>
      </w:r>
      <w:r w:rsidRPr="00E22137">
        <w:rPr>
          <w:rFonts w:asciiTheme="minorHAnsi" w:hAnsiTheme="minorHAnsi"/>
          <w:b w:val="0"/>
          <w:sz w:val="20"/>
          <w:szCs w:val="20"/>
        </w:rPr>
        <w:t>м законодательства</w:t>
      </w:r>
      <w:r w:rsidR="00887FCC" w:rsidRPr="00E22137">
        <w:rPr>
          <w:rFonts w:asciiTheme="minorHAnsi" w:hAnsiTheme="minorHAnsi"/>
          <w:b w:val="0"/>
          <w:sz w:val="20"/>
          <w:szCs w:val="20"/>
        </w:rPr>
        <w:t>.</w:t>
      </w:r>
    </w:p>
    <w:p w:rsidR="00887FCC" w:rsidRPr="00E22137" w:rsidRDefault="00887FC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Решение об </w:t>
      </w:r>
      <w:r w:rsidR="00F51F04" w:rsidRPr="00E22137">
        <w:rPr>
          <w:rFonts w:asciiTheme="minorHAnsi" w:hAnsiTheme="minorHAnsi"/>
          <w:b w:val="0"/>
          <w:sz w:val="20"/>
          <w:szCs w:val="20"/>
        </w:rPr>
        <w:t>отмене</w:t>
      </w:r>
      <w:r w:rsidRPr="00E22137">
        <w:rPr>
          <w:rFonts w:asciiTheme="minorHAnsi" w:hAnsiTheme="minorHAnsi"/>
          <w:b w:val="0"/>
          <w:sz w:val="20"/>
          <w:szCs w:val="20"/>
        </w:rPr>
        <w:t xml:space="preserve"> </w:t>
      </w:r>
      <w:r w:rsidR="00474616" w:rsidRPr="00E22137">
        <w:rPr>
          <w:rFonts w:asciiTheme="minorHAnsi" w:hAnsiTheme="minorHAnsi"/>
          <w:b w:val="0"/>
          <w:sz w:val="20"/>
          <w:szCs w:val="20"/>
        </w:rPr>
        <w:t>закупки включает в себя основание для принятия решения и оформляется в виде приказа об отмене закупки, подписываемого руководителем Заказчика или в виде уведомления подписанного председателем ЗК или лицом, исполняющим его функции. В день принятия решения приказ (уведомление) об отмене закупки официально размещается в открытых источниках</w:t>
      </w:r>
      <w:r w:rsidRPr="00E22137">
        <w:rPr>
          <w:rFonts w:asciiTheme="minorHAnsi" w:hAnsiTheme="minorHAnsi"/>
          <w:b w:val="0"/>
          <w:sz w:val="20"/>
          <w:szCs w:val="20"/>
        </w:rPr>
        <w:t>.</w:t>
      </w:r>
      <w:r w:rsidR="00BE790B" w:rsidRPr="00E22137">
        <w:rPr>
          <w:rFonts w:asciiTheme="minorHAnsi" w:hAnsiTheme="minorHAnsi"/>
          <w:b w:val="0"/>
          <w:sz w:val="20"/>
          <w:szCs w:val="20"/>
        </w:rPr>
        <w:t xml:space="preserve"> </w:t>
      </w:r>
    </w:p>
    <w:p w:rsidR="007E03F2" w:rsidRPr="00E22137" w:rsidRDefault="007E03F2" w:rsidP="009F335B">
      <w:pPr>
        <w:pStyle w:val="2"/>
        <w:numPr>
          <w:ilvl w:val="2"/>
          <w:numId w:val="5"/>
        </w:numPr>
        <w:spacing w:before="120"/>
        <w:ind w:left="851" w:hanging="851"/>
        <w:jc w:val="both"/>
        <w:rPr>
          <w:rFonts w:asciiTheme="minorHAnsi" w:hAnsiTheme="minorHAnsi"/>
          <w:b w:val="0"/>
          <w:sz w:val="20"/>
          <w:szCs w:val="20"/>
        </w:rPr>
      </w:pPr>
      <w:bookmarkStart w:id="6120" w:name="_Ref475528875"/>
      <w:r w:rsidRPr="00E22137">
        <w:rPr>
          <w:rFonts w:asciiTheme="minorHAnsi" w:hAnsiTheme="minorHAnsi"/>
          <w:b w:val="0"/>
          <w:sz w:val="20"/>
          <w:szCs w:val="20"/>
        </w:rPr>
        <w:t xml:space="preserve">Решение об </w:t>
      </w:r>
      <w:r w:rsidR="00CD6BC5" w:rsidRPr="00E22137">
        <w:rPr>
          <w:rFonts w:asciiTheme="minorHAnsi" w:hAnsiTheme="minorHAnsi"/>
          <w:b w:val="0"/>
          <w:sz w:val="20"/>
          <w:szCs w:val="20"/>
        </w:rPr>
        <w:t>отмене определения поставщика</w:t>
      </w:r>
      <w:r w:rsidRPr="00E22137">
        <w:rPr>
          <w:rFonts w:asciiTheme="minorHAnsi" w:hAnsiTheme="minorHAnsi"/>
          <w:b w:val="0"/>
          <w:sz w:val="20"/>
          <w:szCs w:val="20"/>
        </w:rPr>
        <w:t xml:space="preserve"> может быть принято </w:t>
      </w:r>
      <w:r w:rsidR="00F51F04" w:rsidRPr="00E22137">
        <w:rPr>
          <w:rFonts w:asciiTheme="minorHAnsi" w:hAnsiTheme="minorHAnsi"/>
          <w:b w:val="0"/>
          <w:sz w:val="20"/>
          <w:szCs w:val="20"/>
        </w:rPr>
        <w:t>в любое время</w:t>
      </w:r>
      <w:r w:rsidRPr="00E22137">
        <w:rPr>
          <w:rFonts w:asciiTheme="minorHAnsi" w:hAnsiTheme="minorHAnsi"/>
          <w:b w:val="0"/>
          <w:sz w:val="20"/>
          <w:szCs w:val="20"/>
        </w:rPr>
        <w:t xml:space="preserve"> </w:t>
      </w:r>
      <w:r w:rsidR="00F51F04" w:rsidRPr="00E22137">
        <w:rPr>
          <w:rFonts w:asciiTheme="minorHAnsi" w:hAnsiTheme="minorHAnsi"/>
          <w:b w:val="0"/>
          <w:sz w:val="20"/>
          <w:szCs w:val="20"/>
        </w:rPr>
        <w:t xml:space="preserve">после наступления времени и даты окончания срока подачи заявок и </w:t>
      </w:r>
      <w:r w:rsidRPr="00E22137">
        <w:rPr>
          <w:rFonts w:asciiTheme="minorHAnsi" w:hAnsiTheme="minorHAnsi"/>
          <w:b w:val="0"/>
          <w:sz w:val="20"/>
          <w:szCs w:val="20"/>
        </w:rPr>
        <w:t>до заключения договора</w:t>
      </w:r>
      <w:r w:rsidR="00F30057" w:rsidRPr="00E22137">
        <w:rPr>
          <w:rFonts w:asciiTheme="minorHAnsi" w:hAnsiTheme="minorHAnsi"/>
          <w:b w:val="0"/>
          <w:sz w:val="20"/>
          <w:szCs w:val="20"/>
        </w:rPr>
        <w:t xml:space="preserve"> </w:t>
      </w:r>
      <w:r w:rsidR="00F51F04" w:rsidRPr="00E22137">
        <w:rPr>
          <w:rFonts w:asciiTheme="minorHAnsi" w:hAnsiTheme="minorHAnsi"/>
          <w:b w:val="0"/>
          <w:sz w:val="20"/>
          <w:szCs w:val="20"/>
        </w:rPr>
        <w:t>при возникновении обстоятельств непреодолимой силы, подтвержденных соответствующим документом и влияющих на целесообразность закупки</w:t>
      </w:r>
      <w:r w:rsidR="00F76363" w:rsidRPr="00E22137">
        <w:rPr>
          <w:rFonts w:asciiTheme="minorHAnsi" w:hAnsiTheme="minorHAnsi"/>
          <w:b w:val="0"/>
          <w:sz w:val="20"/>
          <w:szCs w:val="20"/>
        </w:rPr>
        <w:t>.</w:t>
      </w:r>
      <w:r w:rsidR="00BE790B" w:rsidRPr="00E22137">
        <w:rPr>
          <w:rFonts w:asciiTheme="minorHAnsi" w:hAnsiTheme="minorHAnsi"/>
          <w:b w:val="0"/>
          <w:sz w:val="20"/>
          <w:szCs w:val="20"/>
        </w:rPr>
        <w:t xml:space="preserve"> </w:t>
      </w:r>
    </w:p>
    <w:bookmarkEnd w:id="6120"/>
    <w:p w:rsidR="00887FCC" w:rsidRPr="00E22137" w:rsidRDefault="00505F23"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Заказчик</w:t>
      </w:r>
      <w:r w:rsidR="001C3C53" w:rsidRPr="00E22137">
        <w:rPr>
          <w:rFonts w:asciiTheme="minorHAnsi" w:hAnsiTheme="minorHAnsi"/>
          <w:b w:val="0"/>
          <w:sz w:val="20"/>
          <w:szCs w:val="20"/>
        </w:rPr>
        <w:t>,</w:t>
      </w:r>
      <w:r w:rsidR="00887FCC" w:rsidRPr="00E22137">
        <w:rPr>
          <w:rFonts w:asciiTheme="minorHAnsi" w:hAnsiTheme="minorHAnsi"/>
          <w:b w:val="0"/>
          <w:sz w:val="20"/>
          <w:szCs w:val="20"/>
        </w:rPr>
        <w:t xml:space="preserve"> </w:t>
      </w:r>
      <w:r w:rsidR="00E25363" w:rsidRPr="00E22137">
        <w:rPr>
          <w:rFonts w:asciiTheme="minorHAnsi" w:hAnsiTheme="minorHAnsi"/>
          <w:b w:val="0"/>
          <w:sz w:val="20"/>
          <w:szCs w:val="20"/>
        </w:rPr>
        <w:t>принявший решение об отмен</w:t>
      </w:r>
      <w:r w:rsidR="00F51F04" w:rsidRPr="00E22137">
        <w:rPr>
          <w:rFonts w:asciiTheme="minorHAnsi" w:hAnsiTheme="minorHAnsi"/>
          <w:b w:val="0"/>
          <w:sz w:val="20"/>
          <w:szCs w:val="20"/>
        </w:rPr>
        <w:t xml:space="preserve">е </w:t>
      </w:r>
      <w:r w:rsidR="00887FCC" w:rsidRPr="00E22137">
        <w:rPr>
          <w:rFonts w:asciiTheme="minorHAnsi" w:hAnsiTheme="minorHAnsi"/>
          <w:b w:val="0"/>
          <w:sz w:val="20"/>
          <w:szCs w:val="20"/>
        </w:rPr>
        <w:t>закупки</w:t>
      </w:r>
      <w:r w:rsidR="00F51F04" w:rsidRPr="00E22137">
        <w:rPr>
          <w:rFonts w:asciiTheme="minorHAnsi" w:hAnsiTheme="minorHAnsi"/>
          <w:b w:val="0"/>
          <w:sz w:val="20"/>
          <w:szCs w:val="20"/>
        </w:rPr>
        <w:t> / </w:t>
      </w:r>
      <w:r w:rsidR="00E25363" w:rsidRPr="00E22137">
        <w:rPr>
          <w:rFonts w:asciiTheme="minorHAnsi" w:hAnsiTheme="minorHAnsi"/>
          <w:b w:val="0"/>
          <w:sz w:val="20"/>
          <w:szCs w:val="20"/>
        </w:rPr>
        <w:t>отмене определения поставщика</w:t>
      </w:r>
      <w:r w:rsidR="00887FCC" w:rsidRPr="00E22137">
        <w:rPr>
          <w:rFonts w:asciiTheme="minorHAnsi" w:hAnsiTheme="minorHAnsi"/>
          <w:b w:val="0"/>
          <w:sz w:val="20"/>
          <w:szCs w:val="20"/>
        </w:rPr>
        <w:t xml:space="preserve"> с соблюдением требований, установленных Положени</w:t>
      </w:r>
      <w:r w:rsidR="003F3465" w:rsidRPr="00E22137">
        <w:rPr>
          <w:rFonts w:asciiTheme="minorHAnsi" w:hAnsiTheme="minorHAnsi"/>
          <w:b w:val="0"/>
          <w:sz w:val="20"/>
          <w:szCs w:val="20"/>
        </w:rPr>
        <w:t>ем,</w:t>
      </w:r>
      <w:r w:rsidR="00887FCC" w:rsidRPr="00E22137">
        <w:rPr>
          <w:rFonts w:asciiTheme="minorHAnsi" w:hAnsiTheme="minorHAnsi"/>
          <w:b w:val="0"/>
          <w:sz w:val="20"/>
          <w:szCs w:val="20"/>
        </w:rPr>
        <w:t xml:space="preserve"> не несет ответственности </w:t>
      </w:r>
      <w:r w:rsidR="003F3465" w:rsidRPr="00E22137">
        <w:rPr>
          <w:rFonts w:asciiTheme="minorHAnsi" w:hAnsiTheme="minorHAnsi"/>
          <w:b w:val="0"/>
          <w:sz w:val="20"/>
          <w:szCs w:val="20"/>
        </w:rPr>
        <w:t xml:space="preserve">за </w:t>
      </w:r>
      <w:r w:rsidR="00887FCC" w:rsidRPr="00E22137">
        <w:rPr>
          <w:rFonts w:asciiTheme="minorHAnsi" w:hAnsiTheme="minorHAnsi"/>
          <w:b w:val="0"/>
          <w:sz w:val="20"/>
          <w:szCs w:val="20"/>
        </w:rPr>
        <w:t>причиненные участникам убытки.</w:t>
      </w:r>
    </w:p>
    <w:p w:rsidR="008E09C3" w:rsidRPr="00E22137" w:rsidRDefault="008E09C3" w:rsidP="009F335B">
      <w:pPr>
        <w:pStyle w:val="2"/>
        <w:numPr>
          <w:ilvl w:val="0"/>
          <w:numId w:val="5"/>
        </w:numPr>
        <w:jc w:val="left"/>
        <w:rPr>
          <w:rFonts w:asciiTheme="minorHAnsi" w:hAnsiTheme="minorHAnsi"/>
          <w:smallCaps/>
          <w:sz w:val="20"/>
          <w:szCs w:val="20"/>
        </w:rPr>
      </w:pPr>
      <w:bookmarkStart w:id="6121" w:name="_Toc442773366"/>
      <w:bookmarkStart w:id="6122" w:name="_Toc442773622"/>
      <w:bookmarkStart w:id="6123" w:name="_Toc442773877"/>
      <w:bookmarkStart w:id="6124" w:name="_Toc442782132"/>
      <w:bookmarkStart w:id="6125" w:name="_Toc442782398"/>
      <w:bookmarkStart w:id="6126" w:name="_Toc442782654"/>
      <w:bookmarkStart w:id="6127" w:name="_Toc442773367"/>
      <w:bookmarkStart w:id="6128" w:name="_Toc442773623"/>
      <w:bookmarkStart w:id="6129" w:name="_Toc442773878"/>
      <w:bookmarkStart w:id="6130" w:name="_Toc442782133"/>
      <w:bookmarkStart w:id="6131" w:name="_Toc442782399"/>
      <w:bookmarkStart w:id="6132" w:name="_Toc442782655"/>
      <w:bookmarkStart w:id="6133" w:name="_Toc442773368"/>
      <w:bookmarkStart w:id="6134" w:name="_Toc442773624"/>
      <w:bookmarkStart w:id="6135" w:name="_Toc442773879"/>
      <w:bookmarkStart w:id="6136" w:name="_Toc442782134"/>
      <w:bookmarkStart w:id="6137" w:name="_Toc442782400"/>
      <w:bookmarkStart w:id="6138" w:name="_Toc442782656"/>
      <w:bookmarkStart w:id="6139" w:name="_Toc442773369"/>
      <w:bookmarkStart w:id="6140" w:name="_Toc442773625"/>
      <w:bookmarkStart w:id="6141" w:name="_Toc442773880"/>
      <w:bookmarkStart w:id="6142" w:name="_Toc442782135"/>
      <w:bookmarkStart w:id="6143" w:name="_Toc442782401"/>
      <w:bookmarkStart w:id="6144" w:name="_Toc442782657"/>
      <w:bookmarkStart w:id="6145" w:name="_Toc442773370"/>
      <w:bookmarkStart w:id="6146" w:name="_Toc442773626"/>
      <w:bookmarkStart w:id="6147" w:name="_Toc442773881"/>
      <w:bookmarkStart w:id="6148" w:name="_Toc442782136"/>
      <w:bookmarkStart w:id="6149" w:name="_Toc442782402"/>
      <w:bookmarkStart w:id="6150" w:name="_Toc442782658"/>
      <w:bookmarkStart w:id="6151" w:name="_Toc442773371"/>
      <w:bookmarkStart w:id="6152" w:name="_Toc442773627"/>
      <w:bookmarkStart w:id="6153" w:name="_Toc442773882"/>
      <w:bookmarkStart w:id="6154" w:name="_Toc442782137"/>
      <w:bookmarkStart w:id="6155" w:name="_Toc442782403"/>
      <w:bookmarkStart w:id="6156" w:name="_Toc442782659"/>
      <w:bookmarkStart w:id="6157" w:name="_Toc442773372"/>
      <w:bookmarkStart w:id="6158" w:name="_Toc442773628"/>
      <w:bookmarkStart w:id="6159" w:name="_Toc442773883"/>
      <w:bookmarkStart w:id="6160" w:name="_Toc442782138"/>
      <w:bookmarkStart w:id="6161" w:name="_Toc442782404"/>
      <w:bookmarkStart w:id="6162" w:name="_Toc442782660"/>
      <w:bookmarkStart w:id="6163" w:name="_Toc442773373"/>
      <w:bookmarkStart w:id="6164" w:name="_Toc442773629"/>
      <w:bookmarkStart w:id="6165" w:name="_Toc442773884"/>
      <w:bookmarkStart w:id="6166" w:name="_Toc442782139"/>
      <w:bookmarkStart w:id="6167" w:name="_Toc442782405"/>
      <w:bookmarkStart w:id="6168" w:name="_Toc442782661"/>
      <w:bookmarkStart w:id="6169" w:name="_Toc442773374"/>
      <w:bookmarkStart w:id="6170" w:name="_Toc442773630"/>
      <w:bookmarkStart w:id="6171" w:name="_Toc442773885"/>
      <w:bookmarkStart w:id="6172" w:name="_Toc442782140"/>
      <w:bookmarkStart w:id="6173" w:name="_Toc442782406"/>
      <w:bookmarkStart w:id="6174" w:name="_Toc442782662"/>
      <w:bookmarkStart w:id="6175" w:name="_Hlt270092172"/>
      <w:bookmarkStart w:id="6176" w:name="_Toc442866854"/>
      <w:bookmarkStart w:id="6177" w:name="_Toc442873348"/>
      <w:bookmarkStart w:id="6178" w:name="_Toc442866855"/>
      <w:bookmarkStart w:id="6179" w:name="_Toc442873349"/>
      <w:bookmarkStart w:id="6180" w:name="_Toc442866856"/>
      <w:bookmarkStart w:id="6181" w:name="_Toc442873350"/>
      <w:bookmarkStart w:id="6182" w:name="_Toc442866857"/>
      <w:bookmarkStart w:id="6183" w:name="_Toc442873351"/>
      <w:bookmarkStart w:id="6184" w:name="_Ref299525268"/>
      <w:bookmarkStart w:id="6185" w:name="_Ref300560657"/>
      <w:bookmarkStart w:id="6186" w:name="_Toc368984211"/>
      <w:bookmarkStart w:id="6187" w:name="_Ref407137360"/>
      <w:bookmarkStart w:id="6188" w:name="_Toc407284750"/>
      <w:bookmarkStart w:id="6189" w:name="_Toc407291478"/>
      <w:bookmarkStart w:id="6190" w:name="_Toc407300278"/>
      <w:bookmarkStart w:id="6191" w:name="_Toc407296828"/>
      <w:bookmarkStart w:id="6192" w:name="_Toc407714599"/>
      <w:bookmarkStart w:id="6193" w:name="_Toc407716764"/>
      <w:bookmarkStart w:id="6194" w:name="_Toc407723016"/>
      <w:bookmarkStart w:id="6195" w:name="_Toc407720446"/>
      <w:bookmarkStart w:id="6196" w:name="_Toc407992676"/>
      <w:bookmarkStart w:id="6197" w:name="_Toc407999104"/>
      <w:bookmarkStart w:id="6198" w:name="_Toc408003344"/>
      <w:bookmarkStart w:id="6199" w:name="_Toc408003587"/>
      <w:bookmarkStart w:id="6200" w:name="_Toc408004343"/>
      <w:bookmarkStart w:id="6201" w:name="_Toc408161584"/>
      <w:bookmarkStart w:id="6202" w:name="_Toc408439814"/>
      <w:bookmarkStart w:id="6203" w:name="_Toc408446916"/>
      <w:bookmarkStart w:id="6204" w:name="_Toc408447180"/>
      <w:bookmarkStart w:id="6205" w:name="_Toc408776003"/>
      <w:bookmarkStart w:id="6206" w:name="_Toc408779198"/>
      <w:bookmarkStart w:id="6207" w:name="_Toc408780795"/>
      <w:bookmarkStart w:id="6208" w:name="_Toc408840858"/>
      <w:bookmarkStart w:id="6209" w:name="_Toc408842283"/>
      <w:bookmarkStart w:id="6210" w:name="_Toc282982279"/>
      <w:bookmarkStart w:id="6211" w:name="_Toc409088716"/>
      <w:bookmarkStart w:id="6212" w:name="_Toc409088910"/>
      <w:bookmarkStart w:id="6213" w:name="_Toc409089603"/>
      <w:bookmarkStart w:id="6214" w:name="_Toc409090035"/>
      <w:bookmarkStart w:id="6215" w:name="_Toc409090490"/>
      <w:bookmarkStart w:id="6216" w:name="_Toc409113283"/>
      <w:bookmarkStart w:id="6217" w:name="_Toc409174065"/>
      <w:bookmarkStart w:id="6218" w:name="_Toc409174759"/>
      <w:bookmarkStart w:id="6219" w:name="_Ref409179218"/>
      <w:bookmarkStart w:id="6220" w:name="_Toc409189159"/>
      <w:bookmarkStart w:id="6221" w:name="_Toc409198895"/>
      <w:bookmarkStart w:id="6222" w:name="_Ref409198574"/>
      <w:bookmarkStart w:id="6223" w:name="_Toc283058593"/>
      <w:bookmarkStart w:id="6224" w:name="_Toc409204383"/>
      <w:bookmarkStart w:id="6225" w:name="_Toc409474785"/>
      <w:bookmarkStart w:id="6226" w:name="_Toc409528494"/>
      <w:bookmarkStart w:id="6227" w:name="_Toc409630197"/>
      <w:bookmarkStart w:id="6228" w:name="_Toc409703642"/>
      <w:bookmarkStart w:id="6229" w:name="_Toc409711806"/>
      <w:bookmarkStart w:id="6230" w:name="_Toc409715526"/>
      <w:bookmarkStart w:id="6231" w:name="_Toc409721543"/>
      <w:bookmarkStart w:id="6232" w:name="_Toc409720674"/>
      <w:bookmarkStart w:id="6233" w:name="_Toc409721761"/>
      <w:bookmarkStart w:id="6234" w:name="_Toc409807479"/>
      <w:bookmarkStart w:id="6235" w:name="_Toc409812198"/>
      <w:bookmarkStart w:id="6236" w:name="_Toc283764427"/>
      <w:bookmarkStart w:id="6237" w:name="_Toc409908761"/>
      <w:bookmarkStart w:id="6238" w:name="_Toc410902933"/>
      <w:bookmarkStart w:id="6239" w:name="_Toc410907944"/>
      <w:bookmarkStart w:id="6240" w:name="_Toc410908133"/>
      <w:bookmarkStart w:id="6241" w:name="_Toc410910926"/>
      <w:bookmarkStart w:id="6242" w:name="_Toc410911199"/>
      <w:bookmarkStart w:id="6243" w:name="_Toc410920297"/>
      <w:bookmarkStart w:id="6244" w:name="_Toc411279937"/>
      <w:bookmarkStart w:id="6245" w:name="_Toc411626663"/>
      <w:bookmarkStart w:id="6246" w:name="_Toc411632206"/>
      <w:bookmarkStart w:id="6247" w:name="_Toc411882115"/>
      <w:bookmarkStart w:id="6248" w:name="_Toc411941125"/>
      <w:bookmarkStart w:id="6249" w:name="_Toc285801573"/>
      <w:bookmarkStart w:id="6250" w:name="_Toc411949600"/>
      <w:bookmarkStart w:id="6251" w:name="_Toc412111240"/>
      <w:bookmarkStart w:id="6252" w:name="_Toc285977844"/>
      <w:bookmarkStart w:id="6253" w:name="_Toc412128007"/>
      <w:bookmarkStart w:id="6254" w:name="_Toc285999973"/>
      <w:bookmarkStart w:id="6255" w:name="_Toc412218456"/>
      <w:bookmarkStart w:id="6256" w:name="_Toc412543742"/>
      <w:bookmarkStart w:id="6257" w:name="_Toc412551487"/>
      <w:bookmarkStart w:id="6258" w:name="_Toc412760357"/>
      <w:bookmarkStart w:id="6259" w:name="_Toc453143292"/>
      <w:bookmarkStart w:id="6260" w:name="_Toc516824539"/>
      <w:bookmarkEnd w:id="6118"/>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r w:rsidRPr="00E22137">
        <w:rPr>
          <w:rFonts w:asciiTheme="minorHAnsi" w:hAnsiTheme="minorHAnsi"/>
          <w:smallCaps/>
          <w:sz w:val="20"/>
          <w:szCs w:val="20"/>
        </w:rPr>
        <w:t xml:space="preserve">Порядок проведения </w:t>
      </w:r>
      <w:r w:rsidR="008767F8" w:rsidRPr="00E22137">
        <w:rPr>
          <w:rFonts w:asciiTheme="minorHAnsi" w:hAnsiTheme="minorHAnsi"/>
          <w:smallCaps/>
          <w:sz w:val="20"/>
          <w:szCs w:val="20"/>
        </w:rPr>
        <w:t>аукциона</w:t>
      </w:r>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p>
    <w:p w:rsidR="00EA284A" w:rsidRPr="00E22137" w:rsidRDefault="008E09C3" w:rsidP="009F335B">
      <w:pPr>
        <w:pStyle w:val="2"/>
        <w:numPr>
          <w:ilvl w:val="1"/>
          <w:numId w:val="5"/>
        </w:numPr>
        <w:ind w:left="709" w:hanging="709"/>
        <w:jc w:val="left"/>
        <w:rPr>
          <w:rFonts w:asciiTheme="minorHAnsi" w:hAnsiTheme="minorHAnsi"/>
          <w:sz w:val="20"/>
          <w:szCs w:val="20"/>
          <w:lang w:eastAsia="en-US"/>
        </w:rPr>
      </w:pPr>
      <w:bookmarkStart w:id="6261" w:name="_Toc368984212"/>
      <w:bookmarkStart w:id="6262" w:name="_Toc407284751"/>
      <w:bookmarkStart w:id="6263" w:name="_Toc407291479"/>
      <w:bookmarkStart w:id="6264" w:name="_Toc407300279"/>
      <w:bookmarkStart w:id="6265" w:name="_Toc407296829"/>
      <w:bookmarkStart w:id="6266" w:name="_Toc407714600"/>
      <w:bookmarkStart w:id="6267" w:name="_Toc407716765"/>
      <w:bookmarkStart w:id="6268" w:name="_Toc407723017"/>
      <w:bookmarkStart w:id="6269" w:name="_Toc407720447"/>
      <w:bookmarkStart w:id="6270" w:name="_Toc407992677"/>
      <w:bookmarkStart w:id="6271" w:name="_Toc407999105"/>
      <w:bookmarkStart w:id="6272" w:name="_Toc408003345"/>
      <w:bookmarkStart w:id="6273" w:name="_Toc408003588"/>
      <w:bookmarkStart w:id="6274" w:name="_Toc408004344"/>
      <w:bookmarkStart w:id="6275" w:name="_Toc408161585"/>
      <w:bookmarkStart w:id="6276" w:name="_Toc408439815"/>
      <w:bookmarkStart w:id="6277" w:name="_Toc408446917"/>
      <w:bookmarkStart w:id="6278" w:name="_Toc408447181"/>
      <w:bookmarkStart w:id="6279" w:name="_Toc408776004"/>
      <w:bookmarkStart w:id="6280" w:name="_Toc408779199"/>
      <w:bookmarkStart w:id="6281" w:name="_Toc408780796"/>
      <w:bookmarkStart w:id="6282" w:name="_Toc408840859"/>
      <w:bookmarkStart w:id="6283" w:name="_Toc408842284"/>
      <w:bookmarkStart w:id="6284" w:name="_Toc282982280"/>
      <w:bookmarkStart w:id="6285" w:name="_Toc409088717"/>
      <w:bookmarkStart w:id="6286" w:name="_Toc409088911"/>
      <w:bookmarkStart w:id="6287" w:name="_Toc409089604"/>
      <w:bookmarkStart w:id="6288" w:name="_Toc409090036"/>
      <w:bookmarkStart w:id="6289" w:name="_Toc409090491"/>
      <w:bookmarkStart w:id="6290" w:name="_Toc409113284"/>
      <w:bookmarkStart w:id="6291" w:name="_Toc409174066"/>
      <w:bookmarkStart w:id="6292" w:name="_Toc409174760"/>
      <w:bookmarkStart w:id="6293" w:name="_Toc409189160"/>
      <w:bookmarkStart w:id="6294" w:name="_Toc409198896"/>
      <w:bookmarkStart w:id="6295" w:name="_Toc283058594"/>
      <w:bookmarkStart w:id="6296" w:name="_Toc409204384"/>
      <w:bookmarkStart w:id="6297" w:name="_Toc409474786"/>
      <w:bookmarkStart w:id="6298" w:name="_Toc409528495"/>
      <w:bookmarkStart w:id="6299" w:name="_Toc409630198"/>
      <w:bookmarkStart w:id="6300" w:name="_Toc409703643"/>
      <w:bookmarkStart w:id="6301" w:name="_Toc409711807"/>
      <w:bookmarkStart w:id="6302" w:name="_Toc409715527"/>
      <w:bookmarkStart w:id="6303" w:name="_Toc409721544"/>
      <w:bookmarkStart w:id="6304" w:name="_Toc409720675"/>
      <w:bookmarkStart w:id="6305" w:name="_Toc409721762"/>
      <w:bookmarkStart w:id="6306" w:name="_Toc409807480"/>
      <w:bookmarkStart w:id="6307" w:name="_Toc409812199"/>
      <w:bookmarkStart w:id="6308" w:name="_Toc283764428"/>
      <w:bookmarkStart w:id="6309" w:name="_Toc409908762"/>
      <w:bookmarkStart w:id="6310" w:name="_Toc410902934"/>
      <w:bookmarkStart w:id="6311" w:name="_Toc410907945"/>
      <w:bookmarkStart w:id="6312" w:name="_Toc410908134"/>
      <w:bookmarkStart w:id="6313" w:name="_Toc410910927"/>
      <w:bookmarkStart w:id="6314" w:name="_Toc410911200"/>
      <w:bookmarkStart w:id="6315" w:name="_Toc410920298"/>
      <w:bookmarkStart w:id="6316" w:name="_Toc411279938"/>
      <w:bookmarkStart w:id="6317" w:name="_Toc411626664"/>
      <w:bookmarkStart w:id="6318" w:name="_Toc411632207"/>
      <w:bookmarkStart w:id="6319" w:name="_Toc411882116"/>
      <w:bookmarkStart w:id="6320" w:name="_Toc411941126"/>
      <w:bookmarkStart w:id="6321" w:name="_Toc285801574"/>
      <w:bookmarkStart w:id="6322" w:name="_Toc411949601"/>
      <w:bookmarkStart w:id="6323" w:name="_Toc412111241"/>
      <w:bookmarkStart w:id="6324" w:name="_Toc285977845"/>
      <w:bookmarkStart w:id="6325" w:name="_Toc412128008"/>
      <w:bookmarkStart w:id="6326" w:name="_Toc285999974"/>
      <w:bookmarkStart w:id="6327" w:name="_Toc412218457"/>
      <w:bookmarkStart w:id="6328" w:name="_Toc412543743"/>
      <w:bookmarkStart w:id="6329" w:name="_Toc412551488"/>
      <w:bookmarkStart w:id="6330" w:name="_Toc412760358"/>
      <w:bookmarkStart w:id="6331" w:name="_Toc453143293"/>
      <w:bookmarkStart w:id="6332" w:name="_Toc516824540"/>
      <w:r w:rsidRPr="00E22137">
        <w:rPr>
          <w:rFonts w:asciiTheme="minorHAnsi" w:hAnsiTheme="minorHAnsi"/>
          <w:sz w:val="20"/>
          <w:szCs w:val="20"/>
        </w:rPr>
        <w:t>Общие положения</w:t>
      </w:r>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p>
    <w:p w:rsidR="00EB0BC3" w:rsidRPr="00E22137" w:rsidRDefault="00EB0BC3" w:rsidP="009F335B">
      <w:pPr>
        <w:pStyle w:val="2"/>
        <w:numPr>
          <w:ilvl w:val="2"/>
          <w:numId w:val="5"/>
        </w:numPr>
        <w:spacing w:before="120"/>
        <w:ind w:left="851" w:hanging="851"/>
        <w:jc w:val="both"/>
        <w:rPr>
          <w:rFonts w:asciiTheme="minorHAnsi" w:hAnsiTheme="minorHAnsi"/>
          <w:b w:val="0"/>
          <w:color w:val="FF0000"/>
          <w:sz w:val="20"/>
          <w:szCs w:val="20"/>
        </w:rPr>
      </w:pPr>
      <w:r w:rsidRPr="00E22137">
        <w:rPr>
          <w:rFonts w:asciiTheme="minorHAnsi" w:hAnsiTheme="minorHAnsi"/>
          <w:b w:val="0"/>
          <w:sz w:val="20"/>
          <w:szCs w:val="20"/>
        </w:rPr>
        <w:t>Порядок провед</w:t>
      </w:r>
      <w:r w:rsidR="00B83983" w:rsidRPr="00E22137">
        <w:rPr>
          <w:rFonts w:asciiTheme="minorHAnsi" w:hAnsiTheme="minorHAnsi"/>
          <w:b w:val="0"/>
          <w:sz w:val="20"/>
          <w:szCs w:val="20"/>
        </w:rPr>
        <w:t>ения аукциона</w:t>
      </w:r>
      <w:r w:rsidRPr="00E22137">
        <w:rPr>
          <w:rFonts w:asciiTheme="minorHAnsi" w:hAnsiTheme="minorHAnsi"/>
          <w:b w:val="0"/>
          <w:sz w:val="20"/>
          <w:szCs w:val="20"/>
        </w:rPr>
        <w:t xml:space="preserve">, предусмотренный настоящим разделом, применяется к процедуре </w:t>
      </w:r>
      <w:r w:rsidR="000060BB" w:rsidRPr="00E22137">
        <w:rPr>
          <w:rFonts w:asciiTheme="minorHAnsi" w:hAnsiTheme="minorHAnsi"/>
          <w:b w:val="0"/>
          <w:sz w:val="20"/>
          <w:szCs w:val="20"/>
        </w:rPr>
        <w:t xml:space="preserve">открытого </w:t>
      </w:r>
      <w:r w:rsidR="00B83983" w:rsidRPr="00E22137">
        <w:rPr>
          <w:rFonts w:asciiTheme="minorHAnsi" w:hAnsiTheme="minorHAnsi"/>
          <w:b w:val="0"/>
          <w:sz w:val="20"/>
          <w:szCs w:val="20"/>
        </w:rPr>
        <w:t>аукциона в</w:t>
      </w:r>
      <w:r w:rsidRPr="00E22137">
        <w:rPr>
          <w:rFonts w:asciiTheme="minorHAnsi" w:hAnsiTheme="minorHAnsi"/>
          <w:b w:val="0"/>
          <w:sz w:val="20"/>
          <w:szCs w:val="20"/>
        </w:rPr>
        <w:t xml:space="preserve"> электронной форме (далее – </w:t>
      </w:r>
      <w:r w:rsidR="000060BB" w:rsidRPr="00E22137">
        <w:rPr>
          <w:rFonts w:asciiTheme="minorHAnsi" w:hAnsiTheme="minorHAnsi"/>
          <w:b w:val="0"/>
          <w:sz w:val="20"/>
          <w:szCs w:val="20"/>
        </w:rPr>
        <w:t>аукцион</w:t>
      </w:r>
      <w:r w:rsidR="006C0213" w:rsidRPr="00E22137">
        <w:rPr>
          <w:rFonts w:asciiTheme="minorHAnsi" w:hAnsiTheme="minorHAnsi"/>
          <w:b w:val="0"/>
          <w:sz w:val="20"/>
          <w:szCs w:val="20"/>
        </w:rPr>
        <w:t>)</w:t>
      </w:r>
      <w:r w:rsidR="000060BB" w:rsidRPr="00E22137">
        <w:rPr>
          <w:rFonts w:asciiTheme="minorHAnsi" w:hAnsiTheme="minorHAnsi"/>
          <w:b w:val="0"/>
          <w:sz w:val="20"/>
          <w:szCs w:val="20"/>
        </w:rPr>
        <w:t>.</w:t>
      </w:r>
    </w:p>
    <w:p w:rsidR="00E15021" w:rsidRPr="00E22137" w:rsidRDefault="00E15021"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 проведении аукциона</w:t>
      </w:r>
      <w:r w:rsidR="00C60F44" w:rsidRPr="00E22137">
        <w:rPr>
          <w:rFonts w:asciiTheme="minorHAnsi" w:hAnsiTheme="minorHAnsi"/>
          <w:b w:val="0"/>
          <w:sz w:val="20"/>
          <w:szCs w:val="20"/>
        </w:rPr>
        <w:t xml:space="preserve"> </w:t>
      </w:r>
      <w:r w:rsidRPr="00E22137">
        <w:rPr>
          <w:rFonts w:asciiTheme="minorHAnsi" w:hAnsiTheme="minorHAnsi"/>
          <w:b w:val="0"/>
          <w:sz w:val="20"/>
          <w:szCs w:val="20"/>
        </w:rPr>
        <w:t>могут быть применены дополнительные элементы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_Ref451763499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Приложение3</w:t>
      </w:r>
      <w:r w:rsidRPr="00E22137">
        <w:rPr>
          <w:rFonts w:asciiTheme="minorHAnsi" w:hAnsiTheme="minorHAnsi"/>
          <w:b w:val="0"/>
          <w:sz w:val="20"/>
          <w:szCs w:val="20"/>
        </w:rPr>
        <w:fldChar w:fldCharType="end"/>
      </w:r>
      <w:r w:rsidRPr="00E22137">
        <w:rPr>
          <w:rFonts w:asciiTheme="minorHAnsi" w:hAnsiTheme="minorHAnsi"/>
          <w:b w:val="0"/>
          <w:sz w:val="20"/>
          <w:szCs w:val="20"/>
        </w:rPr>
        <w:t>), при этом аукцион</w:t>
      </w:r>
      <w:r w:rsidR="00C60F44" w:rsidRPr="00E22137">
        <w:rPr>
          <w:rFonts w:asciiTheme="minorHAnsi" w:hAnsiTheme="minorHAnsi"/>
          <w:b w:val="0"/>
          <w:sz w:val="20"/>
          <w:szCs w:val="20"/>
        </w:rPr>
        <w:t xml:space="preserve"> </w:t>
      </w:r>
      <w:r w:rsidRPr="00E22137">
        <w:rPr>
          <w:rFonts w:asciiTheme="minorHAnsi" w:hAnsiTheme="minorHAnsi"/>
          <w:b w:val="0"/>
          <w:sz w:val="20"/>
          <w:szCs w:val="20"/>
        </w:rPr>
        <w:t>с применением дополнительных элементов не является отдельным и самостоятельным способом закупки.</w:t>
      </w:r>
    </w:p>
    <w:p w:rsidR="00EA284A" w:rsidRPr="00E22137" w:rsidRDefault="001C6B9C" w:rsidP="009F335B">
      <w:pPr>
        <w:pStyle w:val="2"/>
        <w:numPr>
          <w:ilvl w:val="1"/>
          <w:numId w:val="5"/>
        </w:numPr>
        <w:ind w:left="709" w:hanging="709"/>
        <w:jc w:val="left"/>
        <w:rPr>
          <w:rFonts w:asciiTheme="minorHAnsi" w:hAnsiTheme="minorHAnsi"/>
          <w:sz w:val="20"/>
          <w:szCs w:val="20"/>
        </w:rPr>
      </w:pPr>
      <w:bookmarkStart w:id="6333" w:name="_Toc409630200"/>
      <w:bookmarkStart w:id="6334" w:name="_Toc409703645"/>
      <w:bookmarkStart w:id="6335" w:name="_Toc409711809"/>
      <w:bookmarkStart w:id="6336" w:name="_Toc409715529"/>
      <w:bookmarkStart w:id="6337" w:name="_Toc409721546"/>
      <w:bookmarkStart w:id="6338" w:name="_Toc409720677"/>
      <w:bookmarkStart w:id="6339" w:name="_Toc409721764"/>
      <w:bookmarkStart w:id="6340" w:name="_Toc409807482"/>
      <w:bookmarkStart w:id="6341" w:name="_Toc409812201"/>
      <w:bookmarkStart w:id="6342" w:name="_Toc283764430"/>
      <w:bookmarkStart w:id="6343" w:name="_Toc409908764"/>
      <w:bookmarkStart w:id="6344" w:name="_Toc410902936"/>
      <w:bookmarkStart w:id="6345" w:name="_Toc410907947"/>
      <w:bookmarkStart w:id="6346" w:name="_Toc410908136"/>
      <w:bookmarkStart w:id="6347" w:name="_Toc410910929"/>
      <w:bookmarkStart w:id="6348" w:name="_Toc410911202"/>
      <w:bookmarkStart w:id="6349" w:name="_Toc410920300"/>
      <w:bookmarkStart w:id="6350" w:name="_Toc411279940"/>
      <w:bookmarkStart w:id="6351" w:name="_Toc411626666"/>
      <w:bookmarkStart w:id="6352" w:name="_Toc411632209"/>
      <w:bookmarkStart w:id="6353" w:name="_Toc411882118"/>
      <w:bookmarkStart w:id="6354" w:name="_Toc411941128"/>
      <w:bookmarkStart w:id="6355" w:name="_Toc285801576"/>
      <w:bookmarkStart w:id="6356" w:name="_Toc411949603"/>
      <w:bookmarkStart w:id="6357" w:name="_Toc412111243"/>
      <w:bookmarkStart w:id="6358" w:name="_Toc285977847"/>
      <w:bookmarkStart w:id="6359" w:name="_Toc412128010"/>
      <w:bookmarkStart w:id="6360" w:name="_Toc285999976"/>
      <w:bookmarkStart w:id="6361" w:name="_Toc412218459"/>
      <w:bookmarkStart w:id="6362" w:name="_Toc412543745"/>
      <w:bookmarkStart w:id="6363" w:name="_Toc412551490"/>
      <w:bookmarkStart w:id="6364" w:name="_Toc412760360"/>
      <w:bookmarkStart w:id="6365" w:name="_Toc453143295"/>
      <w:bookmarkStart w:id="6366" w:name="_Ref514666456"/>
      <w:bookmarkStart w:id="6367" w:name="_Toc516824542"/>
      <w:bookmarkStart w:id="6368" w:name="_Ref263896164"/>
      <w:bookmarkStart w:id="6369" w:name="_Ref309231933"/>
      <w:bookmarkStart w:id="6370" w:name="_Toc368984242"/>
      <w:bookmarkStart w:id="6371" w:name="_Toc407284764"/>
      <w:bookmarkStart w:id="6372" w:name="_Toc407291492"/>
      <w:bookmarkStart w:id="6373" w:name="_Toc407300292"/>
      <w:bookmarkStart w:id="6374" w:name="_Toc407296842"/>
      <w:bookmarkStart w:id="6375" w:name="_Toc407714613"/>
      <w:bookmarkStart w:id="6376" w:name="_Toc407716778"/>
      <w:bookmarkStart w:id="6377" w:name="_Toc407723030"/>
      <w:bookmarkStart w:id="6378" w:name="_Toc407720460"/>
      <w:bookmarkStart w:id="6379" w:name="_Toc407992690"/>
      <w:bookmarkStart w:id="6380" w:name="_Toc407999118"/>
      <w:bookmarkStart w:id="6381" w:name="_Toc408003358"/>
      <w:bookmarkStart w:id="6382" w:name="_Toc408003601"/>
      <w:bookmarkStart w:id="6383" w:name="_Toc408004357"/>
      <w:bookmarkStart w:id="6384" w:name="_Toc408161598"/>
      <w:bookmarkStart w:id="6385" w:name="_Toc408439827"/>
      <w:bookmarkStart w:id="6386" w:name="_Toc408446929"/>
      <w:bookmarkStart w:id="6387" w:name="_Toc408447193"/>
      <w:bookmarkStart w:id="6388" w:name="_Ref408496671"/>
      <w:bookmarkStart w:id="6389" w:name="_Toc408776016"/>
      <w:bookmarkStart w:id="6390" w:name="_Toc408779211"/>
      <w:bookmarkStart w:id="6391" w:name="_Toc408780808"/>
      <w:bookmarkStart w:id="6392" w:name="_Toc408840871"/>
      <w:bookmarkStart w:id="6393" w:name="_Toc408842296"/>
      <w:bookmarkStart w:id="6394" w:name="_Toc282982292"/>
      <w:bookmarkStart w:id="6395" w:name="_Toc409088729"/>
      <w:bookmarkStart w:id="6396" w:name="_Toc409088923"/>
      <w:bookmarkStart w:id="6397" w:name="_Toc409089616"/>
      <w:bookmarkStart w:id="6398" w:name="_Toc409090048"/>
      <w:bookmarkStart w:id="6399" w:name="_Toc409090503"/>
      <w:bookmarkStart w:id="6400" w:name="_Toc409113296"/>
      <w:bookmarkStart w:id="6401" w:name="_Toc409174078"/>
      <w:bookmarkStart w:id="6402" w:name="_Toc409174772"/>
      <w:bookmarkStart w:id="6403" w:name="_Ref409179233"/>
      <w:bookmarkStart w:id="6404" w:name="_Toc409189173"/>
      <w:bookmarkStart w:id="6405" w:name="_Toc283058607"/>
      <w:bookmarkStart w:id="6406" w:name="_Toc409204397"/>
      <w:bookmarkStart w:id="6407" w:name="_Ref409465451"/>
      <w:bookmarkStart w:id="6408" w:name="_Toc409474799"/>
      <w:bookmarkStart w:id="6409" w:name="_Toc409528508"/>
      <w:r w:rsidRPr="00E22137">
        <w:rPr>
          <w:rFonts w:asciiTheme="minorHAnsi" w:hAnsiTheme="minorHAnsi"/>
          <w:sz w:val="20"/>
          <w:szCs w:val="20"/>
        </w:rPr>
        <w:t>Извещение о проведении аукциона</w:t>
      </w:r>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p>
    <w:p w:rsidR="00EB0BC3" w:rsidRPr="00E22137" w:rsidRDefault="00EB0BC3" w:rsidP="009F335B">
      <w:pPr>
        <w:pStyle w:val="2"/>
        <w:numPr>
          <w:ilvl w:val="2"/>
          <w:numId w:val="5"/>
        </w:numPr>
        <w:spacing w:before="120"/>
        <w:ind w:left="851" w:hanging="851"/>
        <w:jc w:val="both"/>
        <w:rPr>
          <w:rFonts w:asciiTheme="minorHAnsi" w:hAnsiTheme="minorHAnsi"/>
          <w:b w:val="0"/>
          <w:color w:val="FF0000"/>
          <w:sz w:val="20"/>
          <w:szCs w:val="20"/>
        </w:rPr>
      </w:pPr>
      <w:bookmarkStart w:id="6410" w:name="_Ref410327637"/>
      <w:r w:rsidRPr="00E22137">
        <w:rPr>
          <w:rFonts w:asciiTheme="minorHAnsi" w:hAnsiTheme="minorHAnsi"/>
          <w:b w:val="0"/>
          <w:sz w:val="20"/>
          <w:szCs w:val="20"/>
        </w:rPr>
        <w:t xml:space="preserve">Официальное размещение извещения осуществляется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 xml:space="preserve">/организатором закупки </w:t>
      </w:r>
      <w:r w:rsidRPr="00E22137">
        <w:rPr>
          <w:rFonts w:asciiTheme="minorHAnsi" w:hAnsiTheme="minorHAnsi"/>
          <w:b w:val="0"/>
          <w:sz w:val="20"/>
          <w:szCs w:val="20"/>
        </w:rPr>
        <w:t xml:space="preserve">в сроки, установленные </w:t>
      </w:r>
      <w:r w:rsidR="00596319"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_Ref451763610 \h  \* MERGEFORMAT </w:instrText>
      </w:r>
      <w:r w:rsidR="00596319" w:rsidRPr="00E22137">
        <w:rPr>
          <w:rFonts w:asciiTheme="minorHAnsi" w:hAnsiTheme="minorHAnsi"/>
          <w:b w:val="0"/>
          <w:sz w:val="20"/>
          <w:szCs w:val="20"/>
        </w:rPr>
      </w:r>
      <w:r w:rsidR="00596319"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Приложение1</w:t>
      </w:r>
      <w:r w:rsidR="00596319" w:rsidRPr="00E22137">
        <w:rPr>
          <w:rFonts w:asciiTheme="minorHAnsi" w:hAnsiTheme="minorHAnsi"/>
          <w:b w:val="0"/>
          <w:sz w:val="20"/>
          <w:szCs w:val="20"/>
        </w:rPr>
        <w:fldChar w:fldCharType="end"/>
      </w:r>
      <w:r w:rsidRPr="00E22137">
        <w:rPr>
          <w:rFonts w:asciiTheme="minorHAnsi" w:hAnsiTheme="minorHAnsi"/>
          <w:b w:val="0"/>
          <w:sz w:val="20"/>
          <w:szCs w:val="20"/>
        </w:rPr>
        <w:t>.</w:t>
      </w:r>
    </w:p>
    <w:p w:rsidR="001C6B9C" w:rsidRPr="00E22137" w:rsidRDefault="001C6B9C" w:rsidP="009F335B">
      <w:pPr>
        <w:pStyle w:val="2"/>
        <w:numPr>
          <w:ilvl w:val="2"/>
          <w:numId w:val="5"/>
        </w:numPr>
        <w:spacing w:before="120"/>
        <w:ind w:left="851" w:hanging="851"/>
        <w:jc w:val="both"/>
        <w:rPr>
          <w:rFonts w:asciiTheme="minorHAnsi" w:hAnsiTheme="minorHAnsi"/>
          <w:b w:val="0"/>
          <w:color w:val="FF0000"/>
          <w:sz w:val="20"/>
          <w:szCs w:val="20"/>
        </w:rPr>
      </w:pPr>
      <w:bookmarkStart w:id="6411" w:name="_Ref409717447"/>
      <w:bookmarkEnd w:id="6410"/>
      <w:r w:rsidRPr="00E22137">
        <w:rPr>
          <w:rFonts w:asciiTheme="minorHAnsi" w:hAnsiTheme="minorHAnsi"/>
          <w:b w:val="0"/>
          <w:sz w:val="20"/>
          <w:szCs w:val="20"/>
        </w:rPr>
        <w:t xml:space="preserve">Срок подачи заявок исчисляется со дня, следующего за днем официального размещения извещения. Окончанием срока подачи заявок является </w:t>
      </w:r>
      <w:r w:rsidR="0071352B" w:rsidRPr="00E22137">
        <w:rPr>
          <w:rFonts w:asciiTheme="minorHAnsi" w:hAnsiTheme="minorHAnsi"/>
          <w:b w:val="0"/>
          <w:sz w:val="20"/>
          <w:szCs w:val="20"/>
        </w:rPr>
        <w:t>наступлени</w:t>
      </w:r>
      <w:r w:rsidR="00CC7F22" w:rsidRPr="00E22137">
        <w:rPr>
          <w:rFonts w:asciiTheme="minorHAnsi" w:hAnsiTheme="minorHAnsi"/>
          <w:b w:val="0"/>
          <w:sz w:val="20"/>
          <w:szCs w:val="20"/>
        </w:rPr>
        <w:t>е</w:t>
      </w:r>
      <w:r w:rsidR="0071352B" w:rsidRPr="00E22137">
        <w:rPr>
          <w:rFonts w:asciiTheme="minorHAnsi" w:hAnsiTheme="minorHAnsi"/>
          <w:b w:val="0"/>
          <w:sz w:val="20"/>
          <w:szCs w:val="20"/>
        </w:rPr>
        <w:t xml:space="preserve"> даты и времени </w:t>
      </w:r>
      <w:r w:rsidRPr="00E22137">
        <w:rPr>
          <w:rFonts w:asciiTheme="minorHAnsi" w:hAnsiTheme="minorHAnsi"/>
          <w:b w:val="0"/>
          <w:sz w:val="20"/>
          <w:szCs w:val="20"/>
        </w:rPr>
        <w:t xml:space="preserve">открытия доступа к поданным заявкам, </w:t>
      </w:r>
      <w:r w:rsidR="0071352B" w:rsidRPr="00E22137">
        <w:rPr>
          <w:rFonts w:asciiTheme="minorHAnsi" w:hAnsiTheme="minorHAnsi"/>
          <w:b w:val="0"/>
          <w:sz w:val="20"/>
          <w:szCs w:val="20"/>
        </w:rPr>
        <w:t>указанных</w:t>
      </w:r>
      <w:r w:rsidRPr="00E22137">
        <w:rPr>
          <w:rFonts w:asciiTheme="minorHAnsi" w:hAnsiTheme="minorHAnsi"/>
          <w:b w:val="0"/>
          <w:sz w:val="20"/>
          <w:szCs w:val="20"/>
        </w:rPr>
        <w:t xml:space="preserve"> в извещении.</w:t>
      </w:r>
      <w:bookmarkEnd w:id="6411"/>
    </w:p>
    <w:p w:rsidR="001C6B9C" w:rsidRPr="00E22137" w:rsidRDefault="001C6B9C" w:rsidP="009F335B">
      <w:pPr>
        <w:pStyle w:val="2"/>
        <w:numPr>
          <w:ilvl w:val="2"/>
          <w:numId w:val="5"/>
        </w:numPr>
        <w:spacing w:before="120"/>
        <w:ind w:left="851" w:hanging="851"/>
        <w:jc w:val="both"/>
        <w:rPr>
          <w:rFonts w:asciiTheme="minorHAnsi" w:hAnsiTheme="minorHAnsi"/>
          <w:b w:val="0"/>
          <w:sz w:val="20"/>
          <w:szCs w:val="20"/>
        </w:rPr>
      </w:pPr>
      <w:bookmarkStart w:id="6412" w:name="_Ref409607812"/>
      <w:r w:rsidRPr="00E22137">
        <w:rPr>
          <w:rFonts w:asciiTheme="minorHAnsi" w:hAnsiTheme="minorHAnsi"/>
          <w:b w:val="0"/>
          <w:sz w:val="20"/>
          <w:szCs w:val="20"/>
        </w:rPr>
        <w:t>В извещении должны быть указаны следующие сведения:</w:t>
      </w:r>
      <w:bookmarkEnd w:id="6412"/>
    </w:p>
    <w:p w:rsidR="0071352B" w:rsidRPr="00E22137" w:rsidRDefault="0071352B"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способ </w:t>
      </w:r>
      <w:r w:rsidR="00EB0BC3" w:rsidRPr="00E22137">
        <w:rPr>
          <w:rFonts w:asciiTheme="minorHAnsi" w:hAnsiTheme="minorHAnsi"/>
          <w:b w:val="0"/>
          <w:sz w:val="20"/>
          <w:szCs w:val="20"/>
        </w:rPr>
        <w:t xml:space="preserve">осуществления </w:t>
      </w:r>
      <w:r w:rsidRPr="00E22137">
        <w:rPr>
          <w:rFonts w:asciiTheme="minorHAnsi" w:hAnsiTheme="minorHAnsi"/>
          <w:b w:val="0"/>
          <w:sz w:val="20"/>
          <w:szCs w:val="20"/>
        </w:rPr>
        <w:t>закупки</w:t>
      </w:r>
      <w:r w:rsidR="00317FCF" w:rsidRPr="00E22137">
        <w:rPr>
          <w:rFonts w:asciiTheme="minorHAnsi" w:hAnsiTheme="minorHAnsi"/>
          <w:b w:val="0"/>
          <w:sz w:val="20"/>
          <w:szCs w:val="20"/>
        </w:rPr>
        <w:t>,</w:t>
      </w:r>
      <w:r w:rsidRPr="00E22137">
        <w:rPr>
          <w:rFonts w:asciiTheme="minorHAnsi" w:hAnsiTheme="minorHAnsi"/>
          <w:b w:val="0"/>
          <w:sz w:val="20"/>
          <w:szCs w:val="20"/>
        </w:rPr>
        <w:t xml:space="preserve"> включая форму закупки и</w:t>
      </w:r>
      <w:r w:rsidR="00F62488" w:rsidRPr="00E22137">
        <w:rPr>
          <w:rFonts w:asciiTheme="minorHAnsi" w:hAnsiTheme="minorHAnsi"/>
          <w:b w:val="0"/>
          <w:sz w:val="20"/>
          <w:szCs w:val="20"/>
        </w:rPr>
        <w:t xml:space="preserve"> </w:t>
      </w:r>
      <w:r w:rsidRPr="00E22137">
        <w:rPr>
          <w:rFonts w:asciiTheme="minorHAnsi" w:hAnsiTheme="minorHAnsi"/>
          <w:b w:val="0"/>
          <w:sz w:val="20"/>
          <w:szCs w:val="20"/>
        </w:rPr>
        <w:t>используемые дополнительные элементы</w:t>
      </w:r>
      <w:r w:rsidR="00573A1F" w:rsidRPr="00E22137">
        <w:rPr>
          <w:rFonts w:asciiTheme="minorHAnsi" w:hAnsiTheme="minorHAnsi"/>
          <w:b w:val="0"/>
          <w:sz w:val="20"/>
          <w:szCs w:val="20"/>
        </w:rPr>
        <w:t xml:space="preserve"> (в случае их применения</w:t>
      </w:r>
      <w:r w:rsidR="00357E8E" w:rsidRPr="00E22137">
        <w:rPr>
          <w:rFonts w:asciiTheme="minorHAnsi" w:hAnsiTheme="minorHAnsi"/>
          <w:b w:val="0"/>
          <w:sz w:val="20"/>
          <w:szCs w:val="20"/>
        </w:rPr>
        <w:t>)</w:t>
      </w:r>
      <w:r w:rsidR="00317FCF" w:rsidRPr="00E22137">
        <w:rPr>
          <w:rFonts w:asciiTheme="minorHAnsi" w:hAnsiTheme="minorHAnsi"/>
          <w:b w:val="0"/>
          <w:sz w:val="20"/>
          <w:szCs w:val="20"/>
        </w:rPr>
        <w:t xml:space="preserve"> (</w:t>
      </w:r>
      <w:r w:rsidR="006F4529" w:rsidRPr="00E22137">
        <w:rPr>
          <w:rFonts w:asciiTheme="minorHAnsi" w:hAnsiTheme="minorHAnsi"/>
          <w:b w:val="0"/>
          <w:sz w:val="20"/>
          <w:szCs w:val="20"/>
        </w:rPr>
        <w:t>раздел</w:t>
      </w:r>
      <w:r w:rsidR="00317FCF" w:rsidRPr="00E22137">
        <w:rPr>
          <w:rFonts w:asciiTheme="minorHAnsi" w:hAnsiTheme="minorHAnsi"/>
          <w:b w:val="0"/>
          <w:sz w:val="20"/>
          <w:szCs w:val="20"/>
        </w:rPr>
        <w:t>ы</w:t>
      </w:r>
      <w:r w:rsidR="006F4529"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_Ref409444491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7</w:t>
      </w:r>
      <w:r w:rsidR="009F6A3E" w:rsidRPr="00E22137">
        <w:rPr>
          <w:rFonts w:asciiTheme="minorHAnsi" w:hAnsiTheme="minorHAnsi"/>
          <w:b w:val="0"/>
          <w:sz w:val="20"/>
          <w:szCs w:val="20"/>
        </w:rPr>
        <w:fldChar w:fldCharType="end"/>
      </w:r>
      <w:r w:rsidR="006F4529" w:rsidRPr="00E22137">
        <w:rPr>
          <w:rFonts w:asciiTheme="minorHAnsi" w:hAnsiTheme="minorHAnsi"/>
          <w:b w:val="0"/>
          <w:sz w:val="20"/>
          <w:szCs w:val="20"/>
        </w:rPr>
        <w:t> –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_Ref410841092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8</w:t>
      </w:r>
      <w:r w:rsidR="009F6A3E" w:rsidRPr="00E22137">
        <w:rPr>
          <w:rFonts w:asciiTheme="minorHAnsi" w:hAnsiTheme="minorHAnsi"/>
          <w:b w:val="0"/>
          <w:sz w:val="20"/>
          <w:szCs w:val="20"/>
        </w:rPr>
        <w:fldChar w:fldCharType="end"/>
      </w:r>
      <w:r w:rsidR="006F4529" w:rsidRPr="00E22137">
        <w:rPr>
          <w:rFonts w:asciiTheme="minorHAnsi" w:hAnsiTheme="minorHAnsi"/>
          <w:b w:val="0"/>
          <w:sz w:val="20"/>
          <w:szCs w:val="20"/>
        </w:rPr>
        <w:t xml:space="preserve"> Положения</w:t>
      </w:r>
      <w:r w:rsidR="00317FCF"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_Ref451763497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Приложение2</w:t>
      </w:r>
      <w:r w:rsidR="009F6A3E" w:rsidRPr="00E22137">
        <w:rPr>
          <w:rFonts w:asciiTheme="minorHAnsi" w:hAnsiTheme="minorHAnsi"/>
          <w:b w:val="0"/>
          <w:sz w:val="20"/>
          <w:szCs w:val="20"/>
        </w:rPr>
        <w:fldChar w:fldCharType="end"/>
      </w:r>
      <w:r w:rsidR="00317FCF"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_Ref451763499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место</w:t>
      </w:r>
      <w:r w:rsidR="007214EA" w:rsidRPr="00E22137">
        <w:rPr>
          <w:rFonts w:asciiTheme="minorHAnsi" w:hAnsiTheme="minorHAnsi"/>
          <w:b w:val="0"/>
          <w:sz w:val="20"/>
          <w:szCs w:val="20"/>
        </w:rPr>
        <w:t xml:space="preserve"> </w:t>
      </w:r>
      <w:r w:rsidRPr="00E22137">
        <w:rPr>
          <w:rFonts w:asciiTheme="minorHAnsi" w:hAnsiTheme="minorHAnsi"/>
          <w:b w:val="0"/>
          <w:sz w:val="20"/>
          <w:szCs w:val="20"/>
        </w:rPr>
        <w:t>нахождени</w:t>
      </w:r>
      <w:r w:rsidR="00C73527" w:rsidRPr="00E22137">
        <w:rPr>
          <w:rFonts w:asciiTheme="minorHAnsi" w:hAnsiTheme="minorHAnsi"/>
          <w:b w:val="0"/>
          <w:sz w:val="20"/>
          <w:szCs w:val="20"/>
        </w:rPr>
        <w:t>я</w:t>
      </w:r>
      <w:r w:rsidRPr="00E22137">
        <w:rPr>
          <w:rFonts w:asciiTheme="minorHAnsi" w:hAnsiTheme="minorHAnsi"/>
          <w:b w:val="0"/>
          <w:sz w:val="20"/>
          <w:szCs w:val="20"/>
        </w:rPr>
        <w:t>, почтовый адрес, адрес электронной почты, номер контактного телефона заказчика, включая указание контактного лица;</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место</w:t>
      </w:r>
      <w:r w:rsidR="007214EA" w:rsidRPr="00E22137">
        <w:rPr>
          <w:rFonts w:asciiTheme="minorHAnsi" w:hAnsiTheme="minorHAnsi"/>
          <w:b w:val="0"/>
          <w:sz w:val="20"/>
          <w:szCs w:val="20"/>
        </w:rPr>
        <w:t xml:space="preserve"> </w:t>
      </w:r>
      <w:r w:rsidRPr="00E22137">
        <w:rPr>
          <w:rFonts w:asciiTheme="minorHAnsi" w:hAnsiTheme="minorHAnsi"/>
          <w:b w:val="0"/>
          <w:sz w:val="20"/>
          <w:szCs w:val="20"/>
        </w:rPr>
        <w:t>нахождени</w:t>
      </w:r>
      <w:r w:rsidR="00C73527" w:rsidRPr="00E22137">
        <w:rPr>
          <w:rFonts w:asciiTheme="minorHAnsi" w:hAnsiTheme="minorHAnsi"/>
          <w:b w:val="0"/>
          <w:sz w:val="20"/>
          <w:szCs w:val="20"/>
        </w:rPr>
        <w:t>я</w:t>
      </w:r>
      <w:r w:rsidRPr="00E22137">
        <w:rPr>
          <w:rFonts w:asciiTheme="minorHAnsi" w:hAnsiTheme="minorHAnsi"/>
          <w:b w:val="0"/>
          <w:sz w:val="20"/>
          <w:szCs w:val="20"/>
        </w:rPr>
        <w:t>, почтовый адрес, адрес электронной почты, номер контактного телефона организатора закупки (в случае привлечения), включая указание контактного лица;</w:t>
      </w:r>
    </w:p>
    <w:p w:rsidR="0071352B" w:rsidRPr="00E22137" w:rsidRDefault="0071352B"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место</w:t>
      </w:r>
      <w:r w:rsidR="007214EA" w:rsidRPr="00E22137">
        <w:rPr>
          <w:rFonts w:asciiTheme="minorHAnsi" w:hAnsiTheme="minorHAnsi"/>
          <w:b w:val="0"/>
          <w:sz w:val="20"/>
          <w:szCs w:val="20"/>
        </w:rPr>
        <w:t xml:space="preserve"> </w:t>
      </w:r>
      <w:r w:rsidRPr="00E22137">
        <w:rPr>
          <w:rFonts w:asciiTheme="minorHAnsi" w:hAnsiTheme="minorHAnsi"/>
          <w:b w:val="0"/>
          <w:sz w:val="20"/>
          <w:szCs w:val="20"/>
        </w:rPr>
        <w:t>нахождени</w:t>
      </w:r>
      <w:r w:rsidR="00C73527" w:rsidRPr="00E22137">
        <w:rPr>
          <w:rFonts w:asciiTheme="minorHAnsi" w:hAnsiTheme="minorHAnsi"/>
          <w:b w:val="0"/>
          <w:sz w:val="20"/>
          <w:szCs w:val="20"/>
        </w:rPr>
        <w:t>я</w:t>
      </w:r>
      <w:r w:rsidRPr="00E22137">
        <w:rPr>
          <w:rFonts w:asciiTheme="minorHAnsi" w:hAnsiTheme="minorHAnsi"/>
          <w:b w:val="0"/>
          <w:sz w:val="20"/>
          <w:szCs w:val="20"/>
        </w:rPr>
        <w:t xml:space="preserve">, почтовый адрес, адрес электронной почты, номер контактного телефона </w:t>
      </w:r>
      <w:r w:rsidR="006B0E79" w:rsidRPr="00E22137">
        <w:rPr>
          <w:rFonts w:asciiTheme="minorHAnsi" w:hAnsiTheme="minorHAnsi"/>
          <w:b w:val="0"/>
          <w:sz w:val="20"/>
          <w:szCs w:val="20"/>
        </w:rPr>
        <w:t>с</w:t>
      </w:r>
      <w:r w:rsidRPr="00E22137">
        <w:rPr>
          <w:rFonts w:asciiTheme="minorHAnsi" w:hAnsiTheme="minorHAnsi"/>
          <w:b w:val="0"/>
          <w:sz w:val="20"/>
          <w:szCs w:val="20"/>
        </w:rPr>
        <w:t>пециализированной организации (в случае привлечения), включая указание контактного лица;</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и адрес ЭТП в информационно-телекоммуникационной сети «Интернет», с использованием которой проводится закупка;</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предмет договора с указанием количества поставляемого товара, объема выполняемых работ, оказываемых услуг</w:t>
      </w:r>
      <w:r w:rsidR="00B23478" w:rsidRPr="00E22137">
        <w:rPr>
          <w:rFonts w:asciiTheme="minorHAnsi" w:hAnsiTheme="minorHAnsi"/>
          <w:b w:val="0"/>
          <w:sz w:val="20"/>
          <w:szCs w:val="20"/>
        </w:rPr>
        <w:t>, а также краткое описание предмета закупки</w:t>
      </w:r>
      <w:r w:rsidR="00870E61" w:rsidRPr="00E22137">
        <w:rPr>
          <w:rFonts w:asciiTheme="minorHAnsi" w:hAnsiTheme="minorHAnsi"/>
          <w:b w:val="0"/>
          <w:sz w:val="20"/>
          <w:szCs w:val="20"/>
        </w:rPr>
        <w:t>.</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место поставки товара, выполнения работ, оказания услуг;</w:t>
      </w:r>
    </w:p>
    <w:p w:rsidR="0071352B" w:rsidRPr="00E22137" w:rsidRDefault="0071352B"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сведения о</w:t>
      </w:r>
      <w:r w:rsidR="00EC65D9" w:rsidRPr="00E22137">
        <w:rPr>
          <w:rFonts w:asciiTheme="minorHAnsi" w:hAnsiTheme="minorHAnsi"/>
          <w:b w:val="0"/>
          <w:sz w:val="20"/>
          <w:szCs w:val="20"/>
        </w:rPr>
        <w:t>б</w:t>
      </w:r>
      <w:r w:rsidRPr="00E22137">
        <w:rPr>
          <w:rFonts w:asciiTheme="minorHAnsi" w:hAnsiTheme="minorHAnsi"/>
          <w:b w:val="0"/>
          <w:sz w:val="20"/>
          <w:szCs w:val="20"/>
        </w:rPr>
        <w:t xml:space="preserve"> НМЦ</w:t>
      </w:r>
      <w:r w:rsidR="0043642C" w:rsidRPr="00E22137">
        <w:rPr>
          <w:rFonts w:asciiTheme="minorHAnsi" w:hAnsiTheme="minorHAnsi"/>
          <w:b w:val="0"/>
          <w:sz w:val="20"/>
          <w:szCs w:val="20"/>
        </w:rPr>
        <w:t>, либо формула цены, устанавливающая правила расчета сумм, подлежащих уплате заказчиком поставщику (исполнителю, подрядчику) в ходе исполнения договора, и максимальное значение цены договора, либо цена единицы товара, работы, услуги и максимальное значение цены договора</w:t>
      </w:r>
      <w:r w:rsidRPr="00E22137">
        <w:rPr>
          <w:rFonts w:asciiTheme="minorHAnsi" w:hAnsiTheme="minorHAnsi"/>
          <w:b w:val="0"/>
          <w:sz w:val="20"/>
          <w:szCs w:val="20"/>
        </w:rPr>
        <w:t>;</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срок, место и порядок представления документации о закупке;</w:t>
      </w:r>
    </w:p>
    <w:p w:rsidR="00714D18" w:rsidRPr="00E22137" w:rsidRDefault="00046B7E"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порядок, </w:t>
      </w:r>
      <w:r w:rsidR="00714D18" w:rsidRPr="00E22137">
        <w:rPr>
          <w:rFonts w:asciiTheme="minorHAnsi" w:hAnsiTheme="minorHAnsi"/>
          <w:b w:val="0"/>
          <w:sz w:val="20"/>
          <w:szCs w:val="20"/>
        </w:rPr>
        <w:t>дата</w:t>
      </w:r>
      <w:r w:rsidRPr="00E22137">
        <w:rPr>
          <w:rFonts w:asciiTheme="minorHAnsi" w:hAnsiTheme="minorHAnsi"/>
          <w:b w:val="0"/>
          <w:sz w:val="20"/>
          <w:szCs w:val="20"/>
        </w:rPr>
        <w:t xml:space="preserve"> начала</w:t>
      </w:r>
      <w:r w:rsidR="00703CB0" w:rsidRPr="00E22137">
        <w:rPr>
          <w:rFonts w:asciiTheme="minorHAnsi" w:hAnsiTheme="minorHAnsi"/>
          <w:b w:val="0"/>
          <w:sz w:val="20"/>
          <w:szCs w:val="20"/>
        </w:rPr>
        <w:t>, дата</w:t>
      </w:r>
      <w:r w:rsidR="00714D18" w:rsidRPr="00E22137">
        <w:rPr>
          <w:rFonts w:asciiTheme="minorHAnsi" w:hAnsiTheme="minorHAnsi"/>
          <w:b w:val="0"/>
          <w:sz w:val="20"/>
          <w:szCs w:val="20"/>
        </w:rPr>
        <w:t xml:space="preserve"> и время окончания</w:t>
      </w:r>
      <w:r w:rsidRPr="00E22137">
        <w:rPr>
          <w:rFonts w:asciiTheme="minorHAnsi" w:hAnsiTheme="minorHAnsi"/>
          <w:b w:val="0"/>
          <w:sz w:val="20"/>
          <w:szCs w:val="20"/>
        </w:rPr>
        <w:t xml:space="preserve"> срока</w:t>
      </w:r>
      <w:r w:rsidR="00714D18" w:rsidRPr="00E22137">
        <w:rPr>
          <w:rFonts w:asciiTheme="minorHAnsi" w:hAnsiTheme="minorHAnsi"/>
          <w:b w:val="0"/>
          <w:sz w:val="20"/>
          <w:szCs w:val="20"/>
        </w:rPr>
        <w:t xml:space="preserve"> подачи заявок</w:t>
      </w:r>
      <w:r w:rsidRPr="00E22137">
        <w:rPr>
          <w:rFonts w:asciiTheme="minorHAnsi" w:hAnsiTheme="minorHAnsi"/>
          <w:b w:val="0"/>
          <w:sz w:val="20"/>
          <w:szCs w:val="20"/>
        </w:rPr>
        <w:t xml:space="preserve"> на участие в закупке (этапах закупки)</w:t>
      </w:r>
      <w:r w:rsidR="00714D18" w:rsidRPr="00E22137">
        <w:rPr>
          <w:rFonts w:asciiTheme="minorHAnsi" w:hAnsiTheme="minorHAnsi"/>
          <w:b w:val="0"/>
          <w:sz w:val="20"/>
          <w:szCs w:val="20"/>
        </w:rPr>
        <w:t>, место их подачи</w:t>
      </w:r>
      <w:r w:rsidRPr="00E22137">
        <w:rPr>
          <w:rFonts w:asciiTheme="minorHAnsi" w:hAnsiTheme="minorHAnsi"/>
          <w:b w:val="0"/>
          <w:sz w:val="20"/>
          <w:szCs w:val="20"/>
        </w:rPr>
        <w:t xml:space="preserve"> и порядок подведения итогов закупки (этапов закупки)</w:t>
      </w:r>
      <w:r w:rsidR="00714D18" w:rsidRPr="00E22137">
        <w:rPr>
          <w:rFonts w:asciiTheme="minorHAnsi" w:hAnsiTheme="minorHAnsi"/>
          <w:b w:val="0"/>
          <w:sz w:val="20"/>
          <w:szCs w:val="20"/>
        </w:rPr>
        <w:t>;</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дата рассмотрения первых частей заявок;</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дата и время начала проведения аукциона;</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дата рассмотрения вторых частей заявок</w:t>
      </w:r>
      <w:r w:rsidR="00CC6545" w:rsidRPr="00E22137">
        <w:rPr>
          <w:rFonts w:asciiTheme="minorHAnsi" w:hAnsiTheme="minorHAnsi"/>
          <w:b w:val="0"/>
          <w:sz w:val="20"/>
          <w:szCs w:val="20"/>
        </w:rPr>
        <w:t xml:space="preserve"> (подведение итогов закупки)</w:t>
      </w:r>
      <w:r w:rsidRPr="00E22137">
        <w:rPr>
          <w:rFonts w:asciiTheme="minorHAnsi" w:hAnsiTheme="minorHAnsi"/>
          <w:b w:val="0"/>
          <w:sz w:val="20"/>
          <w:szCs w:val="20"/>
        </w:rPr>
        <w:t>;</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информация о форме, размере и сроке предоставления обеспечения заявки (если требуется);</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срок заключения договора после определения победителя закупки;</w:t>
      </w:r>
    </w:p>
    <w:p w:rsidR="0071352B"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срок, в который </w:t>
      </w:r>
      <w:r w:rsidR="00505F23" w:rsidRPr="00E22137">
        <w:rPr>
          <w:rFonts w:asciiTheme="minorHAnsi" w:hAnsiTheme="minorHAnsi"/>
          <w:b w:val="0"/>
          <w:sz w:val="20"/>
          <w:szCs w:val="20"/>
        </w:rPr>
        <w:t xml:space="preserve">Заказчик </w:t>
      </w:r>
      <w:r w:rsidRPr="00E22137">
        <w:rPr>
          <w:rFonts w:asciiTheme="minorHAnsi" w:hAnsiTheme="minorHAnsi"/>
          <w:b w:val="0"/>
          <w:sz w:val="20"/>
          <w:szCs w:val="20"/>
        </w:rPr>
        <w:t>вправе</w:t>
      </w:r>
      <w:r w:rsidR="00E25363" w:rsidRPr="00E22137">
        <w:rPr>
          <w:rFonts w:asciiTheme="minorHAnsi" w:hAnsiTheme="minorHAnsi"/>
          <w:b w:val="0"/>
          <w:sz w:val="20"/>
          <w:szCs w:val="20"/>
        </w:rPr>
        <w:t xml:space="preserve"> отменить закупку</w:t>
      </w:r>
      <w:r w:rsidRPr="00E22137">
        <w:rPr>
          <w:rFonts w:asciiTheme="minorHAnsi" w:hAnsiTheme="minorHAnsi"/>
          <w:b w:val="0"/>
          <w:sz w:val="20"/>
          <w:szCs w:val="20"/>
        </w:rPr>
        <w:t xml:space="preserve"> без каких-либо последствий</w:t>
      </w:r>
      <w:r w:rsidR="0071352B" w:rsidRPr="00E22137">
        <w:rPr>
          <w:rFonts w:asciiTheme="minorHAnsi" w:hAnsiTheme="minorHAnsi"/>
          <w:b w:val="0"/>
          <w:sz w:val="20"/>
          <w:szCs w:val="20"/>
        </w:rPr>
        <w:t>;</w:t>
      </w:r>
    </w:p>
    <w:p w:rsidR="00E34925" w:rsidRPr="00E22137" w:rsidRDefault="00E34925" w:rsidP="00E34925">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преимущества, предоставляемые Заказчиком (в случае и</w:t>
      </w:r>
      <w:r w:rsidR="00505F23" w:rsidRPr="00E22137">
        <w:rPr>
          <w:rFonts w:asciiTheme="minorHAnsi" w:hAnsiTheme="minorHAnsi"/>
          <w:b w:val="0"/>
          <w:sz w:val="20"/>
          <w:szCs w:val="20"/>
        </w:rPr>
        <w:t>х</w:t>
      </w:r>
      <w:r w:rsidRPr="00E22137">
        <w:rPr>
          <w:rFonts w:asciiTheme="minorHAnsi" w:hAnsiTheme="minorHAnsi"/>
          <w:b w:val="0"/>
          <w:sz w:val="20"/>
          <w:szCs w:val="20"/>
        </w:rPr>
        <w:t xml:space="preserve"> установления);</w:t>
      </w:r>
    </w:p>
    <w:p w:rsidR="00E34925" w:rsidRPr="00E22137" w:rsidRDefault="00E34925" w:rsidP="00E34925">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ограничения на участие в закупки, устанавливаемые Заказчиком (в случае и</w:t>
      </w:r>
      <w:r w:rsidR="00505F23" w:rsidRPr="00E22137">
        <w:rPr>
          <w:rFonts w:asciiTheme="minorHAnsi" w:hAnsiTheme="minorHAnsi"/>
          <w:b w:val="0"/>
          <w:sz w:val="20"/>
          <w:szCs w:val="20"/>
        </w:rPr>
        <w:t xml:space="preserve">х </w:t>
      </w:r>
      <w:r w:rsidRPr="00E22137">
        <w:rPr>
          <w:rFonts w:asciiTheme="minorHAnsi" w:hAnsiTheme="minorHAnsi"/>
          <w:b w:val="0"/>
          <w:sz w:val="20"/>
          <w:szCs w:val="20"/>
        </w:rPr>
        <w:t>установления);</w:t>
      </w:r>
      <w:r w:rsidRPr="00E22137">
        <w:rPr>
          <w:rFonts w:asciiTheme="minorHAnsi" w:hAnsiTheme="minorHAnsi"/>
          <w:b w:val="0"/>
          <w:sz w:val="20"/>
          <w:szCs w:val="20"/>
        </w:rPr>
        <w:tab/>
      </w:r>
    </w:p>
    <w:p w:rsidR="001C6B9C" w:rsidRPr="00E22137" w:rsidRDefault="0071352B"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иные сведения.</w:t>
      </w:r>
    </w:p>
    <w:p w:rsidR="001C6B9C" w:rsidRPr="00E22137" w:rsidRDefault="0095173A"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Особенности установления в извещении сведений о</w:t>
      </w:r>
      <w:r w:rsidR="000060BB" w:rsidRPr="00E22137">
        <w:rPr>
          <w:rFonts w:asciiTheme="minorHAnsi" w:hAnsiTheme="minorHAnsi"/>
          <w:b w:val="0"/>
          <w:color w:val="FF0000"/>
          <w:sz w:val="20"/>
          <w:szCs w:val="20"/>
        </w:rPr>
        <w:t xml:space="preserve"> </w:t>
      </w:r>
      <w:r w:rsidRPr="00E22137">
        <w:rPr>
          <w:rFonts w:asciiTheme="minorHAnsi" w:hAnsiTheme="minorHAnsi"/>
          <w:b w:val="0"/>
          <w:sz w:val="20"/>
          <w:szCs w:val="20"/>
        </w:rPr>
        <w:t xml:space="preserve">НМЦ при проведении закупок устанавливаются </w:t>
      </w:r>
      <w:r w:rsidR="00906227" w:rsidRPr="00E22137">
        <w:rPr>
          <w:rFonts w:asciiTheme="minorHAnsi" w:hAnsiTheme="minorHAnsi"/>
          <w:b w:val="0"/>
          <w:sz w:val="20"/>
          <w:szCs w:val="20"/>
        </w:rPr>
        <w:t>подразделом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_Ref491350116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10.8</w:t>
      </w:r>
      <w:r w:rsidR="009F6A3E" w:rsidRPr="00E22137">
        <w:rPr>
          <w:rFonts w:asciiTheme="minorHAnsi" w:hAnsiTheme="minorHAnsi"/>
          <w:b w:val="0"/>
          <w:sz w:val="20"/>
          <w:szCs w:val="20"/>
        </w:rPr>
        <w:fldChar w:fldCharType="end"/>
      </w:r>
      <w:r w:rsidR="00906227"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p>
    <w:p w:rsidR="001C6B9C" w:rsidRPr="00E22137" w:rsidRDefault="0071352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случае если сведения, предусмотренные п.</w:t>
      </w:r>
      <w:r w:rsidR="006F6BD7"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_Ref409607812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13.2.3</w:t>
      </w:r>
      <w:r w:rsidR="009F6A3E" w:rsidRPr="00E22137">
        <w:rPr>
          <w:rFonts w:asciiTheme="minorHAnsi" w:hAnsiTheme="minorHAnsi"/>
          <w:b w:val="0"/>
          <w:sz w:val="20"/>
          <w:szCs w:val="20"/>
        </w:rPr>
        <w:fldChar w:fldCharType="end"/>
      </w:r>
      <w:r w:rsidR="00B810E0" w:rsidRPr="00E22137">
        <w:rPr>
          <w:rFonts w:asciiTheme="minorHAnsi" w:hAnsiTheme="minorHAnsi"/>
          <w:b w:val="0"/>
          <w:sz w:val="20"/>
          <w:szCs w:val="20"/>
        </w:rPr>
        <w:t xml:space="preserve"> Положения</w:t>
      </w:r>
      <w:r w:rsidR="00EC65D9" w:rsidRPr="00E22137">
        <w:rPr>
          <w:rFonts w:asciiTheme="minorHAnsi" w:hAnsiTheme="minorHAnsi"/>
          <w:b w:val="0"/>
          <w:sz w:val="20"/>
          <w:szCs w:val="20"/>
        </w:rPr>
        <w:t>,</w:t>
      </w:r>
      <w:r w:rsidRPr="00E22137">
        <w:rPr>
          <w:rFonts w:asciiTheme="minorHAnsi" w:hAnsiTheme="minorHAnsi"/>
          <w:b w:val="0"/>
          <w:sz w:val="20"/>
          <w:szCs w:val="20"/>
        </w:rPr>
        <w:t xml:space="preserve"> в связи с их значительным объемом и</w:t>
      </w:r>
      <w:r w:rsidR="00C87E07" w:rsidRPr="00E22137">
        <w:rPr>
          <w:rFonts w:asciiTheme="minorHAnsi" w:hAnsiTheme="minorHAnsi"/>
          <w:b w:val="0"/>
          <w:sz w:val="20"/>
          <w:szCs w:val="20"/>
        </w:rPr>
        <w:t> / </w:t>
      </w:r>
      <w:r w:rsidRPr="00E22137">
        <w:rPr>
          <w:rFonts w:asciiTheme="minorHAnsi" w:hAnsiTheme="minorHAnsi"/>
          <w:b w:val="0"/>
          <w:sz w:val="20"/>
          <w:szCs w:val="20"/>
        </w:rPr>
        <w:t>или сложностью невозможно указать в извещении, допускается ссылка на документацию о закупке</w:t>
      </w:r>
      <w:r w:rsidR="001C6B9C" w:rsidRPr="00E22137">
        <w:rPr>
          <w:rFonts w:asciiTheme="minorHAnsi" w:hAnsiTheme="minorHAnsi"/>
          <w:b w:val="0"/>
          <w:sz w:val="20"/>
          <w:szCs w:val="20"/>
        </w:rPr>
        <w:t>.</w:t>
      </w:r>
    </w:p>
    <w:p w:rsidR="00EA284A" w:rsidRPr="00E22137" w:rsidRDefault="001C6B9C" w:rsidP="009F335B">
      <w:pPr>
        <w:pStyle w:val="2"/>
        <w:numPr>
          <w:ilvl w:val="1"/>
          <w:numId w:val="5"/>
        </w:numPr>
        <w:ind w:left="709" w:hanging="709"/>
        <w:jc w:val="left"/>
        <w:rPr>
          <w:rFonts w:asciiTheme="minorHAnsi" w:hAnsiTheme="minorHAnsi"/>
          <w:sz w:val="20"/>
          <w:szCs w:val="20"/>
        </w:rPr>
      </w:pPr>
      <w:bookmarkStart w:id="6413" w:name="_Toc409630201"/>
      <w:bookmarkStart w:id="6414" w:name="_Toc409703646"/>
      <w:bookmarkStart w:id="6415" w:name="_Toc409711810"/>
      <w:bookmarkStart w:id="6416" w:name="_Toc409715530"/>
      <w:bookmarkStart w:id="6417" w:name="_Toc409721547"/>
      <w:bookmarkStart w:id="6418" w:name="_Toc409720678"/>
      <w:bookmarkStart w:id="6419" w:name="_Toc409721765"/>
      <w:bookmarkStart w:id="6420" w:name="_Toc409807483"/>
      <w:bookmarkStart w:id="6421" w:name="_Toc409812202"/>
      <w:bookmarkStart w:id="6422" w:name="_Toc283764431"/>
      <w:bookmarkStart w:id="6423" w:name="_Toc409908765"/>
      <w:bookmarkStart w:id="6424" w:name="_Toc410902937"/>
      <w:bookmarkStart w:id="6425" w:name="_Toc410907948"/>
      <w:bookmarkStart w:id="6426" w:name="_Toc410908137"/>
      <w:bookmarkStart w:id="6427" w:name="_Toc410910930"/>
      <w:bookmarkStart w:id="6428" w:name="_Toc410911203"/>
      <w:bookmarkStart w:id="6429" w:name="_Toc410920301"/>
      <w:bookmarkStart w:id="6430" w:name="_Toc411279941"/>
      <w:bookmarkStart w:id="6431" w:name="_Toc411626667"/>
      <w:bookmarkStart w:id="6432" w:name="_Toc411632210"/>
      <w:bookmarkStart w:id="6433" w:name="_Toc411882119"/>
      <w:bookmarkStart w:id="6434" w:name="_Toc411941129"/>
      <w:bookmarkStart w:id="6435" w:name="_Toc285801577"/>
      <w:bookmarkStart w:id="6436" w:name="_Toc411949604"/>
      <w:bookmarkStart w:id="6437" w:name="_Toc412111244"/>
      <w:bookmarkStart w:id="6438" w:name="_Toc285977848"/>
      <w:bookmarkStart w:id="6439" w:name="_Toc412128011"/>
      <w:bookmarkStart w:id="6440" w:name="_Toc285999977"/>
      <w:bookmarkStart w:id="6441" w:name="_Toc412218460"/>
      <w:bookmarkStart w:id="6442" w:name="_Toc412543746"/>
      <w:bookmarkStart w:id="6443" w:name="_Toc412551491"/>
      <w:bookmarkStart w:id="6444" w:name="_Toc412760361"/>
      <w:bookmarkStart w:id="6445" w:name="_Toc453143296"/>
      <w:bookmarkStart w:id="6446" w:name="_Toc516824543"/>
      <w:r w:rsidRPr="00E22137">
        <w:rPr>
          <w:rFonts w:asciiTheme="minorHAnsi" w:hAnsiTheme="minorHAnsi"/>
          <w:sz w:val="20"/>
          <w:szCs w:val="20"/>
        </w:rPr>
        <w:t>Документация о закупке</w:t>
      </w:r>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p>
    <w:p w:rsidR="001C6B9C" w:rsidRPr="00E22137" w:rsidRDefault="001C6B9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Документация о закупке является сводным, систематизированным документом, устанавливающим </w:t>
      </w:r>
      <w:r w:rsidR="0071352B" w:rsidRPr="00E22137">
        <w:rPr>
          <w:rFonts w:asciiTheme="minorHAnsi" w:hAnsiTheme="minorHAnsi"/>
          <w:b w:val="0"/>
          <w:sz w:val="20"/>
          <w:szCs w:val="20"/>
        </w:rPr>
        <w:t>все</w:t>
      </w:r>
      <w:r w:rsidRPr="00E22137">
        <w:rPr>
          <w:rFonts w:asciiTheme="minorHAnsi" w:hAnsiTheme="minorHAnsi"/>
          <w:b w:val="0"/>
          <w:sz w:val="20"/>
          <w:szCs w:val="20"/>
        </w:rPr>
        <w:t xml:space="preserve"> условия проведения закупки, порядок подготовки и подачи заявок на участие в закупке и иную информацию, необходимую для проведения закупки.</w:t>
      </w:r>
    </w:p>
    <w:p w:rsidR="001C6B9C" w:rsidRPr="00E22137" w:rsidRDefault="001C6B9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Неотъемлемой частью документации о закупке </w:t>
      </w:r>
      <w:r w:rsidR="00EC65D9" w:rsidRPr="00E22137">
        <w:rPr>
          <w:rFonts w:asciiTheme="minorHAnsi" w:hAnsiTheme="minorHAnsi"/>
          <w:b w:val="0"/>
          <w:sz w:val="20"/>
          <w:szCs w:val="20"/>
        </w:rPr>
        <w:t xml:space="preserve">являются </w:t>
      </w:r>
      <w:r w:rsidRPr="00E22137">
        <w:rPr>
          <w:rFonts w:asciiTheme="minorHAnsi" w:hAnsiTheme="minorHAnsi"/>
          <w:b w:val="0"/>
          <w:sz w:val="20"/>
          <w:szCs w:val="20"/>
        </w:rPr>
        <w:t>извещение и проект договора.</w:t>
      </w:r>
    </w:p>
    <w:p w:rsidR="001C6B9C" w:rsidRPr="00E22137" w:rsidRDefault="00F4449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Документация о закупке составляется на основе типовой формы, если такая установлена</w:t>
      </w:r>
      <w:r w:rsidR="000060BB" w:rsidRPr="00E22137">
        <w:rPr>
          <w:rFonts w:asciiTheme="minorHAnsi" w:hAnsiTheme="minorHAnsi"/>
          <w:b w:val="0"/>
          <w:sz w:val="20"/>
          <w:szCs w:val="20"/>
        </w:rPr>
        <w:t>.</w:t>
      </w:r>
    </w:p>
    <w:p w:rsidR="0071352B" w:rsidRPr="00E22137" w:rsidRDefault="0000706E"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Сведения, содержащиеся в извещении, должны соответствовать сведениям, содержащимся в документации о закупке</w:t>
      </w:r>
      <w:r w:rsidR="001C6B9C" w:rsidRPr="00E22137">
        <w:rPr>
          <w:rFonts w:asciiTheme="minorHAnsi" w:hAnsiTheme="minorHAnsi"/>
          <w:b w:val="0"/>
          <w:sz w:val="20"/>
          <w:szCs w:val="20"/>
        </w:rPr>
        <w:t>.</w:t>
      </w:r>
    </w:p>
    <w:p w:rsidR="001C6B9C" w:rsidRPr="00E22137" w:rsidRDefault="0071352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 наличии противоречий между положениями извещения и документации о закупке</w:t>
      </w:r>
      <w:r w:rsidR="00EC65D9" w:rsidRPr="00E22137">
        <w:rPr>
          <w:rFonts w:asciiTheme="minorHAnsi" w:hAnsiTheme="minorHAnsi"/>
          <w:b w:val="0"/>
          <w:sz w:val="20"/>
          <w:szCs w:val="20"/>
        </w:rPr>
        <w:t xml:space="preserve"> </w:t>
      </w:r>
      <w:r w:rsidRPr="00E22137">
        <w:rPr>
          <w:rFonts w:asciiTheme="minorHAnsi" w:hAnsiTheme="minorHAnsi"/>
          <w:b w:val="0"/>
          <w:sz w:val="20"/>
          <w:szCs w:val="20"/>
        </w:rPr>
        <w:t xml:space="preserve">применяются положения </w:t>
      </w:r>
      <w:r w:rsidR="004464A6" w:rsidRPr="00E22137">
        <w:rPr>
          <w:rFonts w:asciiTheme="minorHAnsi" w:hAnsiTheme="minorHAnsi"/>
          <w:b w:val="0"/>
          <w:sz w:val="20"/>
          <w:szCs w:val="20"/>
        </w:rPr>
        <w:t>документации.</w:t>
      </w:r>
    </w:p>
    <w:p w:rsidR="001C6B9C" w:rsidRPr="00E22137" w:rsidRDefault="0071352B" w:rsidP="009F335B">
      <w:pPr>
        <w:pStyle w:val="2"/>
        <w:numPr>
          <w:ilvl w:val="2"/>
          <w:numId w:val="5"/>
        </w:numPr>
        <w:spacing w:before="120"/>
        <w:ind w:left="851" w:hanging="851"/>
        <w:jc w:val="both"/>
        <w:rPr>
          <w:rFonts w:asciiTheme="minorHAnsi" w:hAnsiTheme="minorHAnsi"/>
          <w:b w:val="0"/>
          <w:sz w:val="20"/>
          <w:szCs w:val="20"/>
        </w:rPr>
      </w:pPr>
      <w:bookmarkStart w:id="6447" w:name="_Ref514667204"/>
      <w:r w:rsidRPr="00E22137">
        <w:rPr>
          <w:rFonts w:asciiTheme="minorHAnsi" w:hAnsiTheme="minorHAnsi"/>
          <w:b w:val="0"/>
          <w:sz w:val="20"/>
          <w:szCs w:val="20"/>
        </w:rPr>
        <w:t>Документация о закупке должна содержать следующие сведения:</w:t>
      </w:r>
      <w:bookmarkEnd w:id="6447"/>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место</w:t>
      </w:r>
      <w:r w:rsidR="007214EA" w:rsidRPr="00E22137">
        <w:rPr>
          <w:rFonts w:asciiTheme="minorHAnsi" w:hAnsiTheme="minorHAnsi"/>
          <w:b w:val="0"/>
          <w:sz w:val="20"/>
          <w:szCs w:val="20"/>
        </w:rPr>
        <w:t xml:space="preserve"> </w:t>
      </w:r>
      <w:r w:rsidRPr="00E22137">
        <w:rPr>
          <w:rFonts w:asciiTheme="minorHAnsi" w:hAnsiTheme="minorHAnsi"/>
          <w:b w:val="0"/>
          <w:sz w:val="20"/>
          <w:szCs w:val="20"/>
        </w:rPr>
        <w:t>нахождени</w:t>
      </w:r>
      <w:r w:rsidR="00C73527" w:rsidRPr="00E22137">
        <w:rPr>
          <w:rFonts w:asciiTheme="minorHAnsi" w:hAnsiTheme="minorHAnsi"/>
          <w:b w:val="0"/>
          <w:sz w:val="20"/>
          <w:szCs w:val="20"/>
        </w:rPr>
        <w:t>я</w:t>
      </w:r>
      <w:r w:rsidRPr="00E22137">
        <w:rPr>
          <w:rFonts w:asciiTheme="minorHAnsi" w:hAnsiTheme="minorHAnsi"/>
          <w:b w:val="0"/>
          <w:sz w:val="20"/>
          <w:szCs w:val="20"/>
        </w:rPr>
        <w:t>, почтовый адрес, адрес электронной почты, номер контактного телефона заказчика, включая указание контактного лица;</w:t>
      </w:r>
    </w:p>
    <w:p w:rsidR="0071352B" w:rsidRPr="00E22137" w:rsidRDefault="0071352B"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место</w:t>
      </w:r>
      <w:r w:rsidR="007214EA" w:rsidRPr="00E22137">
        <w:rPr>
          <w:rFonts w:asciiTheme="minorHAnsi" w:hAnsiTheme="minorHAnsi"/>
          <w:b w:val="0"/>
          <w:sz w:val="20"/>
          <w:szCs w:val="20"/>
        </w:rPr>
        <w:t xml:space="preserve"> </w:t>
      </w:r>
      <w:r w:rsidRPr="00E22137">
        <w:rPr>
          <w:rFonts w:asciiTheme="minorHAnsi" w:hAnsiTheme="minorHAnsi"/>
          <w:b w:val="0"/>
          <w:sz w:val="20"/>
          <w:szCs w:val="20"/>
        </w:rPr>
        <w:t>нахождени</w:t>
      </w:r>
      <w:r w:rsidR="00C73527" w:rsidRPr="00E22137">
        <w:rPr>
          <w:rFonts w:asciiTheme="minorHAnsi" w:hAnsiTheme="minorHAnsi"/>
          <w:b w:val="0"/>
          <w:sz w:val="20"/>
          <w:szCs w:val="20"/>
        </w:rPr>
        <w:t>я</w:t>
      </w:r>
      <w:r w:rsidRPr="00E22137">
        <w:rPr>
          <w:rFonts w:asciiTheme="minorHAnsi" w:hAnsiTheme="minorHAnsi"/>
          <w:b w:val="0"/>
          <w:sz w:val="20"/>
          <w:szCs w:val="20"/>
        </w:rPr>
        <w:t>, почтовый адрес, адрес электронной почты, номер контактного телефона организатора закупки (в случае привлечения), включая указание контактного лица;</w:t>
      </w:r>
    </w:p>
    <w:p w:rsidR="0071352B" w:rsidRPr="00E22137" w:rsidRDefault="0071352B"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место</w:t>
      </w:r>
      <w:r w:rsidR="007214EA" w:rsidRPr="00E22137">
        <w:rPr>
          <w:rFonts w:asciiTheme="minorHAnsi" w:hAnsiTheme="minorHAnsi"/>
          <w:b w:val="0"/>
          <w:sz w:val="20"/>
          <w:szCs w:val="20"/>
        </w:rPr>
        <w:t xml:space="preserve"> </w:t>
      </w:r>
      <w:r w:rsidRPr="00E22137">
        <w:rPr>
          <w:rFonts w:asciiTheme="minorHAnsi" w:hAnsiTheme="minorHAnsi"/>
          <w:b w:val="0"/>
          <w:sz w:val="20"/>
          <w:szCs w:val="20"/>
        </w:rPr>
        <w:t>нахождени</w:t>
      </w:r>
      <w:r w:rsidR="00C73527" w:rsidRPr="00E22137">
        <w:rPr>
          <w:rFonts w:asciiTheme="minorHAnsi" w:hAnsiTheme="minorHAnsi"/>
          <w:b w:val="0"/>
          <w:sz w:val="20"/>
          <w:szCs w:val="20"/>
        </w:rPr>
        <w:t>я</w:t>
      </w:r>
      <w:r w:rsidRPr="00E22137">
        <w:rPr>
          <w:rFonts w:asciiTheme="minorHAnsi" w:hAnsiTheme="minorHAnsi"/>
          <w:b w:val="0"/>
          <w:sz w:val="20"/>
          <w:szCs w:val="20"/>
        </w:rPr>
        <w:t xml:space="preserve">, почтовый адрес, адрес электронной почты, номер контактного телефона </w:t>
      </w:r>
      <w:r w:rsidR="00EC65D9" w:rsidRPr="00E22137">
        <w:rPr>
          <w:rFonts w:asciiTheme="minorHAnsi" w:hAnsiTheme="minorHAnsi"/>
          <w:b w:val="0"/>
          <w:sz w:val="20"/>
          <w:szCs w:val="20"/>
        </w:rPr>
        <w:t xml:space="preserve">специализированной </w:t>
      </w:r>
      <w:r w:rsidRPr="00E22137">
        <w:rPr>
          <w:rFonts w:asciiTheme="minorHAnsi" w:hAnsiTheme="minorHAnsi"/>
          <w:b w:val="0"/>
          <w:sz w:val="20"/>
          <w:szCs w:val="20"/>
        </w:rPr>
        <w:t>организации (в случае привлечения), включая указание контактного лица;</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и адрес ЭТП в информационно-телекоммуникационной сети «Интернет», с использованием которой проводится закупка;</w:t>
      </w:r>
    </w:p>
    <w:p w:rsidR="00954D85" w:rsidRPr="00E22137" w:rsidRDefault="001C6B9C" w:rsidP="00954D85">
      <w:pPr>
        <w:pStyle w:val="2"/>
        <w:numPr>
          <w:ilvl w:val="3"/>
          <w:numId w:val="5"/>
        </w:numPr>
        <w:spacing w:before="120"/>
        <w:jc w:val="both"/>
        <w:rPr>
          <w:rFonts w:asciiTheme="minorHAnsi" w:hAnsiTheme="minorHAnsi"/>
          <w:b w:val="0"/>
          <w:color w:val="FF0000"/>
          <w:sz w:val="20"/>
          <w:szCs w:val="20"/>
        </w:rPr>
      </w:pPr>
      <w:r w:rsidRPr="00E22137">
        <w:rPr>
          <w:rFonts w:asciiTheme="minorHAnsi" w:hAnsiTheme="minorHAnsi"/>
          <w:b w:val="0"/>
          <w:sz w:val="20"/>
          <w:szCs w:val="20"/>
        </w:rPr>
        <w:t>предмет договора, право на заключение которого является предметом закупки</w:t>
      </w:r>
      <w:r w:rsidR="00E57959" w:rsidRPr="00E22137">
        <w:rPr>
          <w:rFonts w:asciiTheme="minorHAnsi" w:hAnsiTheme="minorHAnsi"/>
          <w:b w:val="0"/>
          <w:sz w:val="20"/>
          <w:szCs w:val="20"/>
        </w:rPr>
        <w:t xml:space="preserve">, </w:t>
      </w:r>
      <w:r w:rsidR="00B23478" w:rsidRPr="00E22137">
        <w:rPr>
          <w:rFonts w:asciiTheme="minorHAnsi" w:hAnsiTheme="minorHAnsi"/>
          <w:b w:val="0"/>
          <w:sz w:val="20"/>
          <w:szCs w:val="20"/>
        </w:rPr>
        <w:t xml:space="preserve">а также описание предмета закупки </w:t>
      </w:r>
      <w:r w:rsidR="00D32232" w:rsidRPr="00E22137">
        <w:rPr>
          <w:rFonts w:asciiTheme="minorHAnsi" w:hAnsiTheme="minorHAnsi"/>
          <w:b w:val="0"/>
          <w:sz w:val="20"/>
          <w:szCs w:val="20"/>
        </w:rPr>
        <w:t xml:space="preserve">с учетом требований </w:t>
      </w:r>
      <w:r w:rsidR="00A37C25" w:rsidRPr="00E22137">
        <w:rPr>
          <w:rFonts w:asciiTheme="minorHAnsi" w:hAnsiTheme="minorHAnsi"/>
          <w:b w:val="0"/>
          <w:sz w:val="20"/>
          <w:szCs w:val="20"/>
        </w:rPr>
        <w:t xml:space="preserve">раздела </w:t>
      </w:r>
      <w:r w:rsidR="00A37C25" w:rsidRPr="00E22137">
        <w:rPr>
          <w:rFonts w:asciiTheme="minorHAnsi" w:hAnsiTheme="minorHAnsi"/>
          <w:b w:val="0"/>
          <w:sz w:val="20"/>
          <w:szCs w:val="20"/>
        </w:rPr>
        <w:fldChar w:fldCharType="begin"/>
      </w:r>
      <w:r w:rsidR="00A37C25" w:rsidRPr="00E22137">
        <w:rPr>
          <w:rFonts w:asciiTheme="minorHAnsi" w:hAnsiTheme="minorHAnsi"/>
          <w:b w:val="0"/>
          <w:sz w:val="20"/>
          <w:szCs w:val="20"/>
        </w:rPr>
        <w:instrText xml:space="preserve"> REF _Ref522475564 \w \h  \* MERGEFORMAT </w:instrText>
      </w:r>
      <w:r w:rsidR="00A37C25" w:rsidRPr="00E22137">
        <w:rPr>
          <w:rFonts w:asciiTheme="minorHAnsi" w:hAnsiTheme="minorHAnsi"/>
          <w:b w:val="0"/>
          <w:sz w:val="20"/>
          <w:szCs w:val="20"/>
        </w:rPr>
      </w:r>
      <w:r w:rsidR="00A37C25"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10.3</w:t>
      </w:r>
      <w:r w:rsidR="00A37C25" w:rsidRPr="00E22137">
        <w:rPr>
          <w:rFonts w:asciiTheme="minorHAnsi" w:hAnsiTheme="minorHAnsi"/>
          <w:b w:val="0"/>
          <w:sz w:val="20"/>
          <w:szCs w:val="20"/>
        </w:rPr>
        <w:fldChar w:fldCharType="end"/>
      </w:r>
      <w:r w:rsidR="00A37C25" w:rsidRPr="00E22137">
        <w:rPr>
          <w:rFonts w:asciiTheme="minorHAnsi" w:hAnsiTheme="minorHAnsi"/>
          <w:b w:val="0"/>
          <w:sz w:val="20"/>
          <w:szCs w:val="20"/>
        </w:rPr>
        <w:t xml:space="preserve"> </w:t>
      </w:r>
      <w:r w:rsidR="00B83983" w:rsidRPr="00E22137">
        <w:rPr>
          <w:rFonts w:asciiTheme="minorHAnsi" w:hAnsiTheme="minorHAnsi"/>
          <w:b w:val="0"/>
          <w:sz w:val="20"/>
          <w:szCs w:val="20"/>
        </w:rPr>
        <w:t>Положения</w:t>
      </w:r>
      <w:r w:rsidR="00A37C25" w:rsidRPr="00E22137">
        <w:rPr>
          <w:rFonts w:asciiTheme="minorHAnsi" w:hAnsiTheme="minorHAnsi"/>
          <w:b w:val="0"/>
          <w:sz w:val="20"/>
          <w:szCs w:val="20"/>
        </w:rPr>
        <w:t>.</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указание на способ закупки</w:t>
      </w:r>
      <w:r w:rsidR="00317FCF" w:rsidRPr="00E22137">
        <w:rPr>
          <w:rFonts w:asciiTheme="minorHAnsi" w:hAnsiTheme="minorHAnsi"/>
          <w:b w:val="0"/>
          <w:sz w:val="20"/>
          <w:szCs w:val="20"/>
        </w:rPr>
        <w:t xml:space="preserve">, </w:t>
      </w:r>
      <w:r w:rsidRPr="00E22137">
        <w:rPr>
          <w:rFonts w:asciiTheme="minorHAnsi" w:hAnsiTheme="minorHAnsi"/>
          <w:b w:val="0"/>
          <w:sz w:val="20"/>
          <w:szCs w:val="20"/>
        </w:rPr>
        <w:t>включая форму закупки и используемые дополнительн</w:t>
      </w:r>
      <w:r w:rsidR="0061208E" w:rsidRPr="00E22137">
        <w:rPr>
          <w:rFonts w:asciiTheme="minorHAnsi" w:hAnsiTheme="minorHAnsi"/>
          <w:b w:val="0"/>
          <w:sz w:val="20"/>
          <w:szCs w:val="20"/>
        </w:rPr>
        <w:t>ые элементы</w:t>
      </w:r>
      <w:r w:rsidR="00960ECA" w:rsidRPr="00E22137">
        <w:rPr>
          <w:rFonts w:asciiTheme="minorHAnsi" w:hAnsiTheme="minorHAnsi"/>
          <w:b w:val="0"/>
          <w:sz w:val="20"/>
          <w:szCs w:val="20"/>
        </w:rPr>
        <w:t xml:space="preserve"> (в случае их применения)</w:t>
      </w:r>
      <w:r w:rsidR="00317FCF" w:rsidRPr="00E22137">
        <w:rPr>
          <w:rFonts w:asciiTheme="minorHAnsi" w:hAnsiTheme="minorHAnsi"/>
          <w:b w:val="0"/>
          <w:sz w:val="20"/>
          <w:szCs w:val="20"/>
        </w:rPr>
        <w:t xml:space="preserve"> (</w:t>
      </w:r>
      <w:r w:rsidR="006F4529" w:rsidRPr="00E22137">
        <w:rPr>
          <w:rFonts w:asciiTheme="minorHAnsi" w:hAnsiTheme="minorHAnsi"/>
          <w:b w:val="0"/>
          <w:sz w:val="20"/>
          <w:szCs w:val="20"/>
        </w:rPr>
        <w:t>раздел</w:t>
      </w:r>
      <w:r w:rsidR="00317FCF" w:rsidRPr="00E22137">
        <w:rPr>
          <w:rFonts w:asciiTheme="minorHAnsi" w:hAnsiTheme="minorHAnsi"/>
          <w:b w:val="0"/>
          <w:sz w:val="20"/>
          <w:szCs w:val="20"/>
        </w:rPr>
        <w:t>ы</w:t>
      </w:r>
      <w:r w:rsidR="006F4529"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_Ref409444491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7</w:t>
      </w:r>
      <w:r w:rsidR="009F6A3E" w:rsidRPr="00E22137">
        <w:rPr>
          <w:rFonts w:asciiTheme="minorHAnsi" w:hAnsiTheme="minorHAnsi"/>
          <w:b w:val="0"/>
          <w:sz w:val="20"/>
          <w:szCs w:val="20"/>
        </w:rPr>
        <w:fldChar w:fldCharType="end"/>
      </w:r>
      <w:r w:rsidR="006F4529" w:rsidRPr="00E22137">
        <w:rPr>
          <w:rFonts w:asciiTheme="minorHAnsi" w:hAnsiTheme="minorHAnsi"/>
          <w:b w:val="0"/>
          <w:sz w:val="20"/>
          <w:szCs w:val="20"/>
        </w:rPr>
        <w:t> –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_Ref410841092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8</w:t>
      </w:r>
      <w:r w:rsidR="009F6A3E" w:rsidRPr="00E22137">
        <w:rPr>
          <w:rFonts w:asciiTheme="minorHAnsi" w:hAnsiTheme="minorHAnsi"/>
          <w:b w:val="0"/>
          <w:sz w:val="20"/>
          <w:szCs w:val="20"/>
        </w:rPr>
        <w:fldChar w:fldCharType="end"/>
      </w:r>
      <w:r w:rsidR="00317FCF"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_Ref451763497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Приложение2</w:t>
      </w:r>
      <w:r w:rsidR="009F6A3E" w:rsidRPr="00E22137">
        <w:rPr>
          <w:rFonts w:asciiTheme="minorHAnsi" w:hAnsiTheme="minorHAnsi"/>
          <w:b w:val="0"/>
          <w:sz w:val="20"/>
          <w:szCs w:val="20"/>
        </w:rPr>
        <w:fldChar w:fldCharType="end"/>
      </w:r>
      <w:r w:rsidR="00317FCF"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_Ref451763499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Приложение3</w:t>
      </w:r>
      <w:r w:rsidR="009F6A3E" w:rsidRPr="00E22137">
        <w:rPr>
          <w:rFonts w:asciiTheme="minorHAnsi" w:hAnsiTheme="minorHAnsi"/>
          <w:b w:val="0"/>
          <w:sz w:val="20"/>
          <w:szCs w:val="20"/>
        </w:rPr>
        <w:fldChar w:fldCharType="end"/>
      </w:r>
      <w:r w:rsidR="0071352B" w:rsidRPr="00E22137">
        <w:rPr>
          <w:rFonts w:asciiTheme="minorHAnsi" w:hAnsiTheme="minorHAnsi"/>
          <w:b w:val="0"/>
          <w:sz w:val="20"/>
          <w:szCs w:val="20"/>
        </w:rPr>
        <w:t>);</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установленные заказчиком требования </w:t>
      </w:r>
      <w:r w:rsidR="00B86955" w:rsidRPr="00E22137">
        <w:rPr>
          <w:rFonts w:asciiTheme="minorHAnsi" w:hAnsiTheme="minorHAnsi"/>
          <w:b w:val="0"/>
          <w:sz w:val="20"/>
          <w:szCs w:val="20"/>
        </w:rPr>
        <w:t>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заказчиком и предусмотренные техническими регламентами в соответствии с законодательством Российской Федерации о техническом регулировании, документами, 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 иные требования, связанные с определением соответствия поставляемого товара, выполняемой работы, оказываемой услуги потребностям заказчика. Если заказчиком в документации о закупке не используются установленные в соответствии с законодательством Российской Федерации о техническом регулировании, законодательством Российской Федерации о 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в документации о закупке должно содержаться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заказчика</w:t>
      </w:r>
      <w:r w:rsidRPr="00E22137">
        <w:rPr>
          <w:rFonts w:asciiTheme="minorHAnsi" w:hAnsiTheme="minorHAnsi"/>
          <w:b w:val="0"/>
          <w:sz w:val="20"/>
          <w:szCs w:val="20"/>
        </w:rPr>
        <w:t>;</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требования к содержанию, форме</w:t>
      </w:r>
      <w:r w:rsidR="00024348" w:rsidRPr="00E22137">
        <w:rPr>
          <w:rFonts w:asciiTheme="minorHAnsi" w:hAnsiTheme="minorHAnsi"/>
          <w:b w:val="0"/>
          <w:sz w:val="20"/>
          <w:szCs w:val="20"/>
        </w:rPr>
        <w:t xml:space="preserve"> </w:t>
      </w:r>
      <w:r w:rsidRPr="00E22137">
        <w:rPr>
          <w:rFonts w:asciiTheme="minorHAnsi" w:hAnsiTheme="minorHAnsi"/>
          <w:b w:val="0"/>
          <w:sz w:val="20"/>
          <w:szCs w:val="20"/>
        </w:rPr>
        <w:t>и составу заявки на участие в аукционе, включая формы представления необходимых сведений и инструкцию по составлению заявки на участие в аукционе;</w:t>
      </w:r>
    </w:p>
    <w:p w:rsidR="00257A63" w:rsidRPr="00E22137" w:rsidRDefault="001C6B9C" w:rsidP="00AF03A2">
      <w:pPr>
        <w:pStyle w:val="2"/>
        <w:numPr>
          <w:ilvl w:val="3"/>
          <w:numId w:val="5"/>
        </w:numPr>
        <w:spacing w:before="120"/>
        <w:jc w:val="both"/>
        <w:rPr>
          <w:rFonts w:asciiTheme="minorHAnsi" w:hAnsiTheme="minorHAnsi"/>
          <w:b w:val="0"/>
          <w:color w:val="FF0000"/>
          <w:sz w:val="20"/>
          <w:szCs w:val="20"/>
        </w:rPr>
      </w:pPr>
      <w:r w:rsidRPr="00E22137">
        <w:rPr>
          <w:rFonts w:asciiTheme="minorHAnsi" w:hAnsiTheme="minorHAnsi"/>
          <w:b w:val="0"/>
          <w:sz w:val="20"/>
          <w:szCs w:val="20"/>
        </w:rPr>
        <w:t xml:space="preserve">требования к описанию участниками </w:t>
      </w:r>
      <w:r w:rsidR="006F6BD7" w:rsidRPr="00E22137">
        <w:rPr>
          <w:rFonts w:asciiTheme="minorHAnsi" w:hAnsiTheme="minorHAnsi"/>
          <w:b w:val="0"/>
          <w:sz w:val="20"/>
          <w:szCs w:val="20"/>
        </w:rPr>
        <w:t xml:space="preserve">процедуры </w:t>
      </w:r>
      <w:r w:rsidRPr="00E22137">
        <w:rPr>
          <w:rFonts w:asciiTheme="minorHAnsi" w:hAnsiTheme="minorHAnsi"/>
          <w:b w:val="0"/>
          <w:sz w:val="20"/>
          <w:szCs w:val="20"/>
        </w:rPr>
        <w:t xml:space="preserve">закупки поставляемого товара, который является предметом закупки, его функциональных характеристик (потребительских свойств), его количественных и качественных характеристик, требования к описанию участниками </w:t>
      </w:r>
      <w:r w:rsidR="006F6BD7" w:rsidRPr="00E22137">
        <w:rPr>
          <w:rFonts w:asciiTheme="minorHAnsi" w:hAnsiTheme="minorHAnsi"/>
          <w:b w:val="0"/>
          <w:sz w:val="20"/>
          <w:szCs w:val="20"/>
        </w:rPr>
        <w:t xml:space="preserve">процедуры </w:t>
      </w:r>
      <w:r w:rsidRPr="00E22137">
        <w:rPr>
          <w:rFonts w:asciiTheme="minorHAnsi" w:hAnsiTheme="minorHAnsi"/>
          <w:b w:val="0"/>
          <w:sz w:val="20"/>
          <w:szCs w:val="20"/>
        </w:rPr>
        <w:t>закупки выполняемой работы, оказываемой услуги, которые являются предметом закупки, их количественных и качественных характеристик;</w:t>
      </w:r>
    </w:p>
    <w:p w:rsidR="001C6B9C" w:rsidRPr="00E22137" w:rsidRDefault="001C6B9C" w:rsidP="00257A63">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место, условия и сроки (периоды) поставки товара, выполнения работы, оказания услуги;</w:t>
      </w:r>
    </w:p>
    <w:p w:rsidR="0071352B" w:rsidRPr="00E22137" w:rsidRDefault="0071352B" w:rsidP="00257A63">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сведения о НМЦ</w:t>
      </w:r>
      <w:r w:rsidR="00E57959" w:rsidRPr="00E22137">
        <w:rPr>
          <w:rFonts w:asciiTheme="minorHAnsi" w:hAnsiTheme="minorHAnsi"/>
          <w:b w:val="0"/>
          <w:sz w:val="20"/>
          <w:szCs w:val="20"/>
        </w:rPr>
        <w:t>, либо формула цены, устанавливающая правила расчета сумм, подлежащих уплате заказчиком поставщику в ходе исполнения договора, и максимальное значение цены договора, либо цена единицы товара, работы, услуги и максимальное значение цены договор</w:t>
      </w:r>
      <w:r w:rsidRPr="00E22137" w:rsidDel="006F6BD7">
        <w:rPr>
          <w:rFonts w:asciiTheme="minorHAnsi" w:hAnsiTheme="minorHAnsi"/>
          <w:b w:val="0"/>
          <w:sz w:val="20"/>
          <w:szCs w:val="20"/>
        </w:rPr>
        <w:t>;</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форма, сроки и порядок оплаты товара, работы, услуги;</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порядок формирования цены договора (цены лота) </w:t>
      </w:r>
      <w:r w:rsidR="00EC65D9" w:rsidRPr="00E22137">
        <w:rPr>
          <w:rFonts w:asciiTheme="minorHAnsi" w:hAnsiTheme="minorHAnsi"/>
          <w:b w:val="0"/>
          <w:sz w:val="20"/>
          <w:szCs w:val="20"/>
        </w:rPr>
        <w:t>–</w:t>
      </w:r>
      <w:r w:rsidR="006F6BD7" w:rsidRPr="00E22137">
        <w:rPr>
          <w:rFonts w:asciiTheme="minorHAnsi" w:hAnsiTheme="minorHAnsi"/>
          <w:b w:val="0"/>
          <w:sz w:val="20"/>
          <w:szCs w:val="20"/>
        </w:rPr>
        <w:t xml:space="preserve"> </w:t>
      </w:r>
      <w:r w:rsidRPr="00E22137">
        <w:rPr>
          <w:rFonts w:asciiTheme="minorHAnsi" w:hAnsiTheme="minorHAnsi"/>
          <w:b w:val="0"/>
          <w:sz w:val="20"/>
          <w:szCs w:val="20"/>
        </w:rPr>
        <w:t>с учетом или без учета расходов на перевозку, страхование, уплату таможенных пошлин, налогов и других обязательных платежей;</w:t>
      </w:r>
    </w:p>
    <w:p w:rsidR="001C6B9C" w:rsidRPr="00E22137" w:rsidRDefault="00C13CA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порядок, дата начала, </w:t>
      </w:r>
      <w:r w:rsidR="001C6B9C" w:rsidRPr="00E22137">
        <w:rPr>
          <w:rFonts w:asciiTheme="minorHAnsi" w:hAnsiTheme="minorHAnsi"/>
          <w:b w:val="0"/>
          <w:sz w:val="20"/>
          <w:szCs w:val="20"/>
        </w:rPr>
        <w:t>дата</w:t>
      </w:r>
      <w:r w:rsidRPr="00E22137">
        <w:rPr>
          <w:rFonts w:asciiTheme="minorHAnsi" w:hAnsiTheme="minorHAnsi"/>
          <w:b w:val="0"/>
          <w:sz w:val="20"/>
          <w:szCs w:val="20"/>
        </w:rPr>
        <w:t xml:space="preserve"> и время</w:t>
      </w:r>
      <w:r w:rsidR="001C6B9C" w:rsidRPr="00E22137">
        <w:rPr>
          <w:rFonts w:asciiTheme="minorHAnsi" w:hAnsiTheme="minorHAnsi"/>
          <w:b w:val="0"/>
          <w:sz w:val="20"/>
          <w:szCs w:val="20"/>
        </w:rPr>
        <w:t xml:space="preserve"> окончания срока подачи заявок </w:t>
      </w:r>
      <w:r w:rsidR="00E57959" w:rsidRPr="00E22137">
        <w:rPr>
          <w:rFonts w:asciiTheme="minorHAnsi" w:hAnsiTheme="minorHAnsi"/>
          <w:b w:val="0"/>
          <w:sz w:val="20"/>
          <w:szCs w:val="20"/>
        </w:rPr>
        <w:t>на участие в закупке (этапе закупки)</w:t>
      </w:r>
      <w:r w:rsidR="0005517C" w:rsidRPr="00E22137">
        <w:rPr>
          <w:rFonts w:asciiTheme="minorHAnsi" w:hAnsiTheme="minorHAnsi"/>
          <w:b w:val="0"/>
          <w:sz w:val="20"/>
          <w:szCs w:val="20"/>
        </w:rPr>
        <w:t>; порядок подведения итогов закупки (этапа закупки)</w:t>
      </w:r>
      <w:r w:rsidR="0071352B" w:rsidRPr="00E22137">
        <w:rPr>
          <w:rFonts w:asciiTheme="minorHAnsi" w:hAnsiTheme="minorHAnsi"/>
          <w:b w:val="0"/>
          <w:sz w:val="20"/>
          <w:szCs w:val="20"/>
        </w:rPr>
        <w:t>;</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требования к участникам </w:t>
      </w:r>
      <w:r w:rsidR="006F6BD7" w:rsidRPr="00E22137">
        <w:rPr>
          <w:rFonts w:asciiTheme="minorHAnsi" w:hAnsiTheme="minorHAnsi"/>
          <w:b w:val="0"/>
          <w:sz w:val="20"/>
          <w:szCs w:val="20"/>
        </w:rPr>
        <w:t xml:space="preserve">процедуры </w:t>
      </w:r>
      <w:r w:rsidRPr="00E22137">
        <w:rPr>
          <w:rFonts w:asciiTheme="minorHAnsi" w:hAnsiTheme="minorHAnsi"/>
          <w:b w:val="0"/>
          <w:sz w:val="20"/>
          <w:szCs w:val="20"/>
        </w:rPr>
        <w:t xml:space="preserve">закупки и перечень документов, представляемых участниками </w:t>
      </w:r>
      <w:r w:rsidR="006F6BD7" w:rsidRPr="00E22137">
        <w:rPr>
          <w:rFonts w:asciiTheme="minorHAnsi" w:hAnsiTheme="minorHAnsi"/>
          <w:b w:val="0"/>
          <w:sz w:val="20"/>
          <w:szCs w:val="20"/>
        </w:rPr>
        <w:t xml:space="preserve">процедуры </w:t>
      </w:r>
      <w:r w:rsidRPr="00E22137">
        <w:rPr>
          <w:rFonts w:asciiTheme="minorHAnsi" w:hAnsiTheme="minorHAnsi"/>
          <w:b w:val="0"/>
          <w:sz w:val="20"/>
          <w:szCs w:val="20"/>
        </w:rPr>
        <w:t>закупки для подтверждения их соответствия установленным требованиям;</w:t>
      </w:r>
    </w:p>
    <w:p w:rsidR="00FE36B0" w:rsidRPr="00E22137" w:rsidRDefault="00E57959"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требования к участникам процедуры закупки и привлека</w:t>
      </w:r>
      <w:r w:rsidR="004A63EF" w:rsidRPr="00E22137">
        <w:rPr>
          <w:rFonts w:asciiTheme="minorHAnsi" w:hAnsiTheme="minorHAnsi"/>
          <w:b w:val="0"/>
          <w:sz w:val="20"/>
          <w:szCs w:val="20"/>
        </w:rPr>
        <w:t>е</w:t>
      </w:r>
      <w:r w:rsidRPr="00E22137">
        <w:rPr>
          <w:rFonts w:asciiTheme="minorHAnsi" w:hAnsiTheme="minorHAnsi"/>
          <w:b w:val="0"/>
          <w:sz w:val="20"/>
          <w:szCs w:val="20"/>
        </w:rPr>
        <w:t>мым ими субподрядчикам, соисполнителям и(или) изготовителям товара, являющегося предметом закупки, и перечень документов, представляемых участниками процедуры закупки для подтверждения их соответствия установленным требованиям,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w:t>
      </w:r>
      <w:r w:rsidR="004A63EF" w:rsidRPr="00E22137">
        <w:rPr>
          <w:rFonts w:asciiTheme="minorHAnsi" w:hAnsiTheme="minorHAnsi"/>
          <w:b w:val="0"/>
          <w:sz w:val="20"/>
          <w:szCs w:val="20"/>
        </w:rPr>
        <w:t>и</w:t>
      </w:r>
      <w:r w:rsidRPr="00E22137">
        <w:rPr>
          <w:rFonts w:asciiTheme="minorHAnsi" w:hAnsiTheme="minorHAnsi"/>
          <w:b w:val="0"/>
          <w:sz w:val="20"/>
          <w:szCs w:val="20"/>
        </w:rPr>
        <w:t xml:space="preserve"> товаров, работ, услуг, связанных с использованием атомной энергии;</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формы, порядок, дата начала</w:t>
      </w:r>
      <w:r w:rsidR="00703CB0" w:rsidRPr="00E22137">
        <w:rPr>
          <w:rFonts w:asciiTheme="minorHAnsi" w:hAnsiTheme="minorHAnsi"/>
          <w:b w:val="0"/>
          <w:sz w:val="20"/>
          <w:szCs w:val="20"/>
        </w:rPr>
        <w:t>,</w:t>
      </w:r>
      <w:r w:rsidRPr="00E22137">
        <w:rPr>
          <w:rFonts w:asciiTheme="minorHAnsi" w:hAnsiTheme="minorHAnsi"/>
          <w:b w:val="0"/>
          <w:sz w:val="20"/>
          <w:szCs w:val="20"/>
        </w:rPr>
        <w:t xml:space="preserve"> дата</w:t>
      </w:r>
      <w:r w:rsidR="00542089" w:rsidRPr="00E22137">
        <w:rPr>
          <w:rFonts w:asciiTheme="minorHAnsi" w:hAnsiTheme="minorHAnsi"/>
          <w:b w:val="0"/>
          <w:sz w:val="20"/>
          <w:szCs w:val="20"/>
        </w:rPr>
        <w:t xml:space="preserve"> </w:t>
      </w:r>
      <w:r w:rsidR="00E57959" w:rsidRPr="00E22137">
        <w:rPr>
          <w:rFonts w:asciiTheme="minorHAnsi" w:hAnsiTheme="minorHAnsi"/>
          <w:b w:val="0"/>
          <w:sz w:val="20"/>
          <w:szCs w:val="20"/>
        </w:rPr>
        <w:t>и время</w:t>
      </w:r>
      <w:r w:rsidR="00542089" w:rsidRPr="00E22137">
        <w:rPr>
          <w:rFonts w:asciiTheme="minorHAnsi" w:hAnsiTheme="minorHAnsi"/>
          <w:b w:val="0"/>
          <w:sz w:val="20"/>
          <w:szCs w:val="20"/>
        </w:rPr>
        <w:t xml:space="preserve"> </w:t>
      </w:r>
      <w:r w:rsidRPr="00E22137">
        <w:rPr>
          <w:rFonts w:asciiTheme="minorHAnsi" w:hAnsiTheme="minorHAnsi"/>
          <w:b w:val="0"/>
          <w:sz w:val="20"/>
          <w:szCs w:val="20"/>
        </w:rPr>
        <w:t>окончания срока предоставления участникам</w:t>
      </w:r>
      <w:r w:rsidR="006F6BD7" w:rsidRPr="00E22137">
        <w:rPr>
          <w:rFonts w:asciiTheme="minorHAnsi" w:hAnsiTheme="minorHAnsi"/>
          <w:b w:val="0"/>
          <w:sz w:val="20"/>
          <w:szCs w:val="20"/>
        </w:rPr>
        <w:t xml:space="preserve"> процедуры</w:t>
      </w:r>
      <w:r w:rsidRPr="00E22137">
        <w:rPr>
          <w:rFonts w:asciiTheme="minorHAnsi" w:hAnsiTheme="minorHAnsi"/>
          <w:b w:val="0"/>
          <w:sz w:val="20"/>
          <w:szCs w:val="20"/>
        </w:rPr>
        <w:t xml:space="preserve"> закупки разъяснений положений</w:t>
      </w:r>
      <w:r w:rsidR="00E57959" w:rsidRPr="00E22137">
        <w:rPr>
          <w:rFonts w:asciiTheme="minorHAnsi" w:hAnsiTheme="minorHAnsi"/>
          <w:b w:val="0"/>
          <w:sz w:val="20"/>
          <w:szCs w:val="20"/>
        </w:rPr>
        <w:t xml:space="preserve"> извещения</w:t>
      </w:r>
      <w:r w:rsidR="004E6506"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дата рассмотрения первых частей заявок</w:t>
      </w:r>
      <w:r w:rsidR="006F6BD7" w:rsidRPr="00E22137">
        <w:rPr>
          <w:rFonts w:asciiTheme="minorHAnsi" w:hAnsiTheme="minorHAnsi"/>
          <w:b w:val="0"/>
          <w:sz w:val="20"/>
          <w:szCs w:val="20"/>
        </w:rPr>
        <w:t xml:space="preserve"> участников процедуры закупки</w:t>
      </w:r>
      <w:r w:rsidRPr="00E22137">
        <w:rPr>
          <w:rFonts w:asciiTheme="minorHAnsi" w:hAnsiTheme="minorHAnsi"/>
          <w:b w:val="0"/>
          <w:sz w:val="20"/>
          <w:szCs w:val="20"/>
        </w:rPr>
        <w:t>;</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дата и время начала проведения </w:t>
      </w:r>
      <w:r w:rsidR="00E53DBC" w:rsidRPr="00E22137">
        <w:rPr>
          <w:rFonts w:asciiTheme="minorHAnsi" w:hAnsiTheme="minorHAnsi"/>
          <w:b w:val="0"/>
          <w:sz w:val="20"/>
          <w:szCs w:val="20"/>
        </w:rPr>
        <w:t>аукциона;</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дата рассмотрения вторых частей заявок</w:t>
      </w:r>
      <w:r w:rsidR="007715B7" w:rsidRPr="00E22137">
        <w:rPr>
          <w:rFonts w:asciiTheme="minorHAnsi" w:hAnsiTheme="minorHAnsi"/>
          <w:b w:val="0"/>
          <w:sz w:val="20"/>
          <w:szCs w:val="20"/>
        </w:rPr>
        <w:t xml:space="preserve"> (подведения итогов закупки)</w:t>
      </w:r>
      <w:r w:rsidRPr="00E22137">
        <w:rPr>
          <w:rFonts w:asciiTheme="minorHAnsi" w:hAnsiTheme="minorHAnsi"/>
          <w:b w:val="0"/>
          <w:sz w:val="20"/>
          <w:szCs w:val="20"/>
        </w:rPr>
        <w:t>;</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порядок рассмотрения заявок, в том числе основания для отказа в допуске к участию в аукционе;</w:t>
      </w:r>
    </w:p>
    <w:p w:rsidR="00E53DBC" w:rsidRPr="00E22137" w:rsidRDefault="001C6B9C" w:rsidP="009949E6">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т</w:t>
      </w:r>
      <w:r w:rsidR="00E53DBC" w:rsidRPr="00E22137">
        <w:rPr>
          <w:rFonts w:asciiTheme="minorHAnsi" w:hAnsiTheme="minorHAnsi"/>
          <w:b w:val="0"/>
          <w:sz w:val="20"/>
          <w:szCs w:val="20"/>
        </w:rPr>
        <w:t>ребования к размеру, форме и способу предоставления обеспечения заявки, к порядку его возврата и удержания (если установлено обеспечение заявки) в соответствии с подразделом </w:t>
      </w:r>
      <w:r w:rsidR="00E53DBC" w:rsidRPr="00E22137">
        <w:rPr>
          <w:rFonts w:asciiTheme="minorHAnsi" w:hAnsiTheme="minorHAnsi"/>
          <w:b w:val="0"/>
          <w:sz w:val="20"/>
          <w:szCs w:val="20"/>
        </w:rPr>
        <w:fldChar w:fldCharType="begin"/>
      </w:r>
      <w:r w:rsidR="00E53DBC" w:rsidRPr="00E22137">
        <w:rPr>
          <w:rFonts w:asciiTheme="minorHAnsi" w:hAnsiTheme="minorHAnsi"/>
          <w:b w:val="0"/>
          <w:sz w:val="20"/>
          <w:szCs w:val="20"/>
        </w:rPr>
        <w:instrText xml:space="preserve"> REF _Ref491350029 \r \h  \* MERGEFORMAT </w:instrText>
      </w:r>
      <w:r w:rsidR="00E53DBC" w:rsidRPr="00E22137">
        <w:rPr>
          <w:rFonts w:asciiTheme="minorHAnsi" w:hAnsiTheme="minorHAnsi"/>
          <w:b w:val="0"/>
          <w:sz w:val="20"/>
          <w:szCs w:val="20"/>
        </w:rPr>
      </w:r>
      <w:r w:rsidR="00E53DBC"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10.10</w:t>
      </w:r>
      <w:r w:rsidR="00E53DBC" w:rsidRPr="00E22137">
        <w:rPr>
          <w:rFonts w:asciiTheme="minorHAnsi" w:hAnsiTheme="minorHAnsi"/>
          <w:b w:val="0"/>
          <w:sz w:val="20"/>
          <w:szCs w:val="20"/>
        </w:rPr>
        <w:fldChar w:fldCharType="end"/>
      </w:r>
      <w:r w:rsidR="00E53DBC" w:rsidRPr="00E22137">
        <w:rPr>
          <w:rFonts w:asciiTheme="minorHAnsi" w:hAnsiTheme="minorHAnsi"/>
          <w:b w:val="0"/>
          <w:sz w:val="20"/>
          <w:szCs w:val="20"/>
        </w:rPr>
        <w:t xml:space="preserve"> Положения;</w:t>
      </w:r>
    </w:p>
    <w:p w:rsidR="00E53DBC" w:rsidRPr="00E22137" w:rsidRDefault="001C6B9C" w:rsidP="009949E6">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т</w:t>
      </w:r>
      <w:r w:rsidR="00E53DBC" w:rsidRPr="00E22137">
        <w:rPr>
          <w:rFonts w:asciiTheme="minorHAnsi" w:hAnsiTheme="minorHAnsi"/>
          <w:b w:val="0"/>
          <w:sz w:val="20"/>
          <w:szCs w:val="20"/>
        </w:rPr>
        <w:t>ребования к размеру, форме и способу предоставления обеспечения исполнения договора, включая обязательства поставщика, которые должны быть обеспечены, если требуется (в составе проекта договора) в соответствии с подразделом </w:t>
      </w:r>
      <w:r w:rsidR="00E53DBC" w:rsidRPr="00E22137">
        <w:rPr>
          <w:rFonts w:asciiTheme="minorHAnsi" w:hAnsiTheme="minorHAnsi"/>
          <w:b w:val="0"/>
          <w:sz w:val="20"/>
          <w:szCs w:val="20"/>
        </w:rPr>
        <w:fldChar w:fldCharType="begin"/>
      </w:r>
      <w:r w:rsidR="00E53DBC" w:rsidRPr="00E22137">
        <w:rPr>
          <w:rFonts w:asciiTheme="minorHAnsi" w:hAnsiTheme="minorHAnsi"/>
          <w:b w:val="0"/>
          <w:sz w:val="20"/>
          <w:szCs w:val="20"/>
        </w:rPr>
        <w:instrText xml:space="preserve"> REF _Ref522454798 \w \h  \* MERGEFORMAT </w:instrText>
      </w:r>
      <w:r w:rsidR="00E53DBC" w:rsidRPr="00E22137">
        <w:rPr>
          <w:rFonts w:asciiTheme="minorHAnsi" w:hAnsiTheme="minorHAnsi"/>
          <w:b w:val="0"/>
          <w:sz w:val="20"/>
          <w:szCs w:val="20"/>
        </w:rPr>
      </w:r>
      <w:r w:rsidR="00E53DBC"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10.11</w:t>
      </w:r>
      <w:r w:rsidR="00E53DBC" w:rsidRPr="00E22137">
        <w:rPr>
          <w:rFonts w:asciiTheme="minorHAnsi" w:hAnsiTheme="minorHAnsi"/>
          <w:b w:val="0"/>
          <w:sz w:val="20"/>
          <w:szCs w:val="20"/>
        </w:rPr>
        <w:fldChar w:fldCharType="end"/>
      </w:r>
      <w:r w:rsidR="00E53DBC" w:rsidRPr="00E22137">
        <w:rPr>
          <w:rFonts w:asciiTheme="minorHAnsi" w:hAnsiTheme="minorHAnsi"/>
          <w:b w:val="0"/>
          <w:sz w:val="20"/>
          <w:szCs w:val="20"/>
        </w:rPr>
        <w:t xml:space="preserve"> Положения;</w:t>
      </w:r>
    </w:p>
    <w:p w:rsidR="001C6B9C" w:rsidRPr="00E22137" w:rsidRDefault="001C6B9C" w:rsidP="009949E6">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срок, установленный для заключения договора;</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срок и порядок </w:t>
      </w:r>
      <w:r w:rsidR="000C5FCA" w:rsidRPr="00E22137">
        <w:rPr>
          <w:rFonts w:asciiTheme="minorHAnsi" w:hAnsiTheme="minorHAnsi"/>
          <w:b w:val="0"/>
          <w:sz w:val="20"/>
          <w:szCs w:val="20"/>
        </w:rPr>
        <w:t>отмены</w:t>
      </w:r>
      <w:r w:rsidRPr="00E22137">
        <w:rPr>
          <w:rFonts w:asciiTheme="minorHAnsi" w:hAnsiTheme="minorHAnsi"/>
          <w:b w:val="0"/>
          <w:sz w:val="20"/>
          <w:szCs w:val="20"/>
        </w:rPr>
        <w:t xml:space="preserve"> </w:t>
      </w:r>
      <w:r w:rsidR="006F6BD7" w:rsidRPr="00E22137">
        <w:rPr>
          <w:rFonts w:asciiTheme="minorHAnsi" w:hAnsiTheme="minorHAnsi"/>
          <w:b w:val="0"/>
          <w:sz w:val="20"/>
          <w:szCs w:val="20"/>
        </w:rPr>
        <w:t>закупки</w:t>
      </w:r>
      <w:r w:rsidRPr="00E22137">
        <w:rPr>
          <w:rFonts w:asciiTheme="minorHAnsi" w:hAnsiTheme="minorHAnsi"/>
          <w:b w:val="0"/>
          <w:sz w:val="20"/>
          <w:szCs w:val="20"/>
        </w:rPr>
        <w:t>;</w:t>
      </w:r>
    </w:p>
    <w:p w:rsidR="001C6B9C" w:rsidRPr="00E22137" w:rsidRDefault="001C6B9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основания, порядок и способы выполнения антидемпинговых мероприятий;</w:t>
      </w:r>
    </w:p>
    <w:p w:rsidR="00E34925" w:rsidRPr="00E22137" w:rsidRDefault="00E34925" w:rsidP="00E34925">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преимущества, предоставляемые Заказчиком (в случае из установления);</w:t>
      </w:r>
    </w:p>
    <w:p w:rsidR="00E34925" w:rsidRPr="00E22137" w:rsidRDefault="00E34925" w:rsidP="00E34925">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ограничения на участие в закупки, устанавливаемые Заказчиком (в случае из установления);</w:t>
      </w:r>
    </w:p>
    <w:p w:rsidR="00E57959" w:rsidRPr="00E22137" w:rsidRDefault="00E57959"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иные сведения, необходимые для проведения закупки.</w:t>
      </w:r>
    </w:p>
    <w:p w:rsidR="00AB72D4" w:rsidRPr="00E22137" w:rsidRDefault="00AB72D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Документация о закупке должна содержать описание порядка проведения </w:t>
      </w:r>
      <w:r w:rsidR="004464A6" w:rsidRPr="00E22137">
        <w:rPr>
          <w:rFonts w:asciiTheme="minorHAnsi" w:hAnsiTheme="minorHAnsi"/>
          <w:b w:val="0"/>
          <w:sz w:val="20"/>
          <w:szCs w:val="20"/>
        </w:rPr>
        <w:t>аукциона,</w:t>
      </w:r>
      <w:r w:rsidRPr="00E22137">
        <w:rPr>
          <w:rFonts w:asciiTheme="minorHAnsi" w:hAnsiTheme="minorHAnsi"/>
          <w:b w:val="0"/>
          <w:sz w:val="20"/>
          <w:szCs w:val="20"/>
        </w:rPr>
        <w:t xml:space="preserve"> отражающее требования настоящего Положения.</w:t>
      </w:r>
    </w:p>
    <w:p w:rsidR="00AB72D4" w:rsidRPr="00E22137" w:rsidRDefault="00AB72D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Документация о закупке не должна содержать требований по указанию в первой части заявки сведений об участнике</w:t>
      </w:r>
      <w:r w:rsidR="006F6BD7" w:rsidRPr="00E22137">
        <w:rPr>
          <w:rFonts w:asciiTheme="minorHAnsi" w:hAnsiTheme="minorHAnsi"/>
          <w:b w:val="0"/>
          <w:sz w:val="20"/>
          <w:szCs w:val="20"/>
        </w:rPr>
        <w:t xml:space="preserve"> процедуры</w:t>
      </w:r>
      <w:r w:rsidRPr="00E22137">
        <w:rPr>
          <w:rFonts w:asciiTheme="minorHAnsi" w:hAnsiTheme="minorHAnsi"/>
          <w:b w:val="0"/>
          <w:sz w:val="20"/>
          <w:szCs w:val="20"/>
        </w:rPr>
        <w:t xml:space="preserve"> закупки.</w:t>
      </w:r>
    </w:p>
    <w:p w:rsidR="001B1191" w:rsidRPr="00E22137" w:rsidRDefault="00AB72D4" w:rsidP="001B1191">
      <w:pPr>
        <w:pStyle w:val="2"/>
        <w:numPr>
          <w:ilvl w:val="2"/>
          <w:numId w:val="5"/>
        </w:numPr>
        <w:spacing w:before="120"/>
        <w:ind w:left="851" w:hanging="851"/>
        <w:jc w:val="both"/>
        <w:rPr>
          <w:rFonts w:asciiTheme="minorHAnsi" w:hAnsiTheme="minorHAnsi"/>
          <w:b w:val="0"/>
          <w:color w:val="FF0000"/>
          <w:sz w:val="20"/>
          <w:szCs w:val="20"/>
        </w:rPr>
      </w:pPr>
      <w:r w:rsidRPr="00E22137">
        <w:rPr>
          <w:rFonts w:asciiTheme="minorHAnsi" w:hAnsiTheme="minorHAnsi"/>
          <w:b w:val="0"/>
          <w:sz w:val="20"/>
          <w:szCs w:val="20"/>
        </w:rPr>
        <w:t xml:space="preserve">Документация о закупке предоставляется </w:t>
      </w:r>
      <w:r w:rsidR="0071352B" w:rsidRPr="00E22137">
        <w:rPr>
          <w:rFonts w:asciiTheme="minorHAnsi" w:hAnsiTheme="minorHAnsi"/>
          <w:b w:val="0"/>
          <w:sz w:val="20"/>
          <w:szCs w:val="20"/>
        </w:rPr>
        <w:t>посредством программных и технических средств ЭТП</w:t>
      </w:r>
      <w:r w:rsidR="003E42D4" w:rsidRPr="00E22137">
        <w:rPr>
          <w:rFonts w:asciiTheme="minorHAnsi" w:hAnsiTheme="minorHAnsi"/>
          <w:b w:val="0"/>
          <w:sz w:val="20"/>
          <w:szCs w:val="20"/>
        </w:rPr>
        <w:t xml:space="preserve"> и ЕИС</w:t>
      </w:r>
      <w:r w:rsidR="0071352B" w:rsidRPr="00E22137">
        <w:rPr>
          <w:rFonts w:asciiTheme="minorHAnsi" w:hAnsiTheme="minorHAnsi"/>
          <w:b w:val="0"/>
          <w:sz w:val="20"/>
          <w:szCs w:val="20"/>
        </w:rPr>
        <w:t xml:space="preserve"> </w:t>
      </w:r>
      <w:r w:rsidRPr="00E22137">
        <w:rPr>
          <w:rFonts w:asciiTheme="minorHAnsi" w:hAnsiTheme="minorHAnsi"/>
          <w:b w:val="0"/>
          <w:sz w:val="20"/>
          <w:szCs w:val="20"/>
        </w:rPr>
        <w:t>в форме электронного докуме</w:t>
      </w:r>
      <w:r w:rsidR="0061208E" w:rsidRPr="00E22137">
        <w:rPr>
          <w:rFonts w:asciiTheme="minorHAnsi" w:hAnsiTheme="minorHAnsi"/>
          <w:b w:val="0"/>
          <w:sz w:val="20"/>
          <w:szCs w:val="20"/>
        </w:rPr>
        <w:t>нта в порядке, установленном п.</w:t>
      </w:r>
      <w:r w:rsidR="00383C3F"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_Ref409390275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11.2.1</w:t>
      </w:r>
      <w:r w:rsidR="009F6A3E" w:rsidRPr="00E22137">
        <w:rPr>
          <w:rFonts w:asciiTheme="minorHAnsi" w:hAnsiTheme="minorHAnsi"/>
          <w:b w:val="0"/>
          <w:sz w:val="20"/>
          <w:szCs w:val="20"/>
        </w:rPr>
        <w:fldChar w:fldCharType="end"/>
      </w:r>
      <w:r w:rsidR="00383C3F" w:rsidRPr="00E22137">
        <w:rPr>
          <w:rFonts w:asciiTheme="minorHAnsi" w:hAnsiTheme="minorHAnsi"/>
          <w:b w:val="0"/>
          <w:sz w:val="20"/>
          <w:szCs w:val="20"/>
        </w:rPr>
        <w:t> </w:t>
      </w:r>
      <w:r w:rsidR="00EC65D9" w:rsidRPr="00E22137">
        <w:rPr>
          <w:rFonts w:asciiTheme="minorHAnsi" w:hAnsiTheme="minorHAnsi"/>
          <w:b w:val="0"/>
          <w:sz w:val="20"/>
          <w:szCs w:val="20"/>
        </w:rPr>
        <w:t>–</w:t>
      </w:r>
      <w:r w:rsidR="00383C3F"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_Ref409609716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11.2.4</w:t>
      </w:r>
      <w:r w:rsidR="009F6A3E" w:rsidRPr="00E22137">
        <w:rPr>
          <w:rFonts w:asciiTheme="minorHAnsi" w:hAnsiTheme="minorHAnsi"/>
          <w:b w:val="0"/>
          <w:sz w:val="20"/>
          <w:szCs w:val="20"/>
        </w:rPr>
        <w:fldChar w:fldCharType="end"/>
      </w:r>
      <w:r w:rsidR="00C80E39" w:rsidRPr="00E22137">
        <w:rPr>
          <w:rFonts w:asciiTheme="minorHAnsi" w:hAnsiTheme="minorHAnsi"/>
          <w:b w:val="0"/>
          <w:sz w:val="20"/>
          <w:szCs w:val="20"/>
        </w:rPr>
        <w:t xml:space="preserve"> Положения</w:t>
      </w:r>
      <w:r w:rsidR="001221D9" w:rsidRPr="00E22137">
        <w:rPr>
          <w:rFonts w:asciiTheme="minorHAnsi" w:hAnsiTheme="minorHAnsi"/>
          <w:b w:val="0"/>
          <w:sz w:val="20"/>
          <w:szCs w:val="20"/>
        </w:rPr>
        <w:t>.</w:t>
      </w:r>
      <w:r w:rsidR="00AC7A3D" w:rsidRPr="00E22137">
        <w:rPr>
          <w:rFonts w:asciiTheme="minorHAnsi" w:hAnsiTheme="minorHAnsi"/>
          <w:b w:val="0"/>
          <w:sz w:val="20"/>
          <w:szCs w:val="20"/>
        </w:rPr>
        <w:t xml:space="preserve"> </w:t>
      </w:r>
      <w:r w:rsidRPr="00E22137">
        <w:rPr>
          <w:rFonts w:asciiTheme="minorHAnsi" w:hAnsiTheme="minorHAnsi"/>
          <w:b w:val="0"/>
          <w:sz w:val="20"/>
          <w:szCs w:val="20"/>
        </w:rPr>
        <w:t>Плата за предоставление документации о закупке не взимается.</w:t>
      </w:r>
    </w:p>
    <w:p w:rsidR="00EA284A" w:rsidRPr="00E22137" w:rsidRDefault="00AB72D4" w:rsidP="009F335B">
      <w:pPr>
        <w:pStyle w:val="2"/>
        <w:numPr>
          <w:ilvl w:val="1"/>
          <w:numId w:val="5"/>
        </w:numPr>
        <w:ind w:left="709" w:hanging="709"/>
        <w:jc w:val="left"/>
        <w:rPr>
          <w:rFonts w:asciiTheme="minorHAnsi" w:hAnsiTheme="minorHAnsi"/>
          <w:color w:val="FF0000"/>
          <w:sz w:val="20"/>
          <w:szCs w:val="20"/>
        </w:rPr>
      </w:pPr>
      <w:bookmarkStart w:id="6448" w:name="_Toc409630202"/>
      <w:bookmarkStart w:id="6449" w:name="_Toc409703647"/>
      <w:bookmarkStart w:id="6450" w:name="_Toc409711811"/>
      <w:bookmarkStart w:id="6451" w:name="_Toc409715531"/>
      <w:bookmarkStart w:id="6452" w:name="_Toc409721548"/>
      <w:bookmarkStart w:id="6453" w:name="_Toc409720679"/>
      <w:bookmarkStart w:id="6454" w:name="_Toc409721766"/>
      <w:bookmarkStart w:id="6455" w:name="_Toc409807484"/>
      <w:bookmarkStart w:id="6456" w:name="_Toc409812203"/>
      <w:bookmarkStart w:id="6457" w:name="_Toc283764432"/>
      <w:bookmarkStart w:id="6458" w:name="_Toc409908766"/>
      <w:bookmarkStart w:id="6459" w:name="_Toc410902938"/>
      <w:bookmarkStart w:id="6460" w:name="_Toc410907949"/>
      <w:bookmarkStart w:id="6461" w:name="_Toc410908138"/>
      <w:bookmarkStart w:id="6462" w:name="_Toc410910931"/>
      <w:bookmarkStart w:id="6463" w:name="_Toc410911204"/>
      <w:bookmarkStart w:id="6464" w:name="_Toc410920302"/>
      <w:bookmarkStart w:id="6465" w:name="_Toc411279942"/>
      <w:bookmarkStart w:id="6466" w:name="_Toc411626668"/>
      <w:bookmarkStart w:id="6467" w:name="_Toc411632211"/>
      <w:bookmarkStart w:id="6468" w:name="_Toc411882120"/>
      <w:bookmarkStart w:id="6469" w:name="_Toc411941130"/>
      <w:bookmarkStart w:id="6470" w:name="_Toc285801578"/>
      <w:bookmarkStart w:id="6471" w:name="_Toc411949605"/>
      <w:bookmarkStart w:id="6472" w:name="_Toc412111245"/>
      <w:bookmarkStart w:id="6473" w:name="_Toc285977849"/>
      <w:bookmarkStart w:id="6474" w:name="_Toc412128012"/>
      <w:bookmarkStart w:id="6475" w:name="_Toc285999978"/>
      <w:bookmarkStart w:id="6476" w:name="_Toc412218461"/>
      <w:bookmarkStart w:id="6477" w:name="_Toc412543747"/>
      <w:bookmarkStart w:id="6478" w:name="_Toc412551492"/>
      <w:bookmarkStart w:id="6479" w:name="_Toc412760362"/>
      <w:bookmarkStart w:id="6480" w:name="_Toc453143297"/>
      <w:bookmarkStart w:id="6481" w:name="_Toc516824544"/>
      <w:r w:rsidRPr="00E22137">
        <w:rPr>
          <w:rFonts w:asciiTheme="minorHAnsi" w:hAnsiTheme="minorHAnsi"/>
          <w:sz w:val="20"/>
          <w:szCs w:val="20"/>
        </w:rPr>
        <w:t xml:space="preserve">Разъяснение документации о </w:t>
      </w:r>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r w:rsidR="00A50F3A" w:rsidRPr="00E22137">
        <w:rPr>
          <w:rFonts w:asciiTheme="minorHAnsi" w:hAnsiTheme="minorHAnsi"/>
          <w:sz w:val="20"/>
          <w:szCs w:val="20"/>
        </w:rPr>
        <w:t>закупке.</w:t>
      </w:r>
    </w:p>
    <w:p w:rsidR="00AB72D4" w:rsidRPr="00E22137" w:rsidRDefault="00AB72D4" w:rsidP="009F335B">
      <w:pPr>
        <w:pStyle w:val="2"/>
        <w:numPr>
          <w:ilvl w:val="2"/>
          <w:numId w:val="5"/>
        </w:numPr>
        <w:spacing w:before="120"/>
        <w:ind w:left="851" w:hanging="851"/>
        <w:jc w:val="both"/>
        <w:rPr>
          <w:rFonts w:asciiTheme="minorHAnsi" w:hAnsiTheme="minorHAnsi"/>
          <w:b w:val="0"/>
          <w:sz w:val="20"/>
          <w:szCs w:val="20"/>
        </w:rPr>
      </w:pPr>
      <w:bookmarkStart w:id="6482" w:name="_Ref409712377"/>
      <w:r w:rsidRPr="00E22137">
        <w:rPr>
          <w:rFonts w:asciiTheme="minorHAnsi" w:hAnsiTheme="minorHAnsi"/>
          <w:b w:val="0"/>
          <w:sz w:val="20"/>
          <w:szCs w:val="20"/>
        </w:rPr>
        <w:t xml:space="preserve">Поставщик, </w:t>
      </w:r>
      <w:r w:rsidR="00864EB3" w:rsidRPr="00E22137">
        <w:rPr>
          <w:rFonts w:asciiTheme="minorHAnsi" w:hAnsiTheme="minorHAnsi"/>
          <w:b w:val="0"/>
          <w:sz w:val="20"/>
          <w:szCs w:val="20"/>
        </w:rPr>
        <w:t>заинтересованный в предмете закупки</w:t>
      </w:r>
      <w:r w:rsidRPr="00E22137">
        <w:rPr>
          <w:rFonts w:asciiTheme="minorHAnsi" w:hAnsiTheme="minorHAnsi"/>
          <w:b w:val="0"/>
          <w:sz w:val="20"/>
          <w:szCs w:val="20"/>
        </w:rPr>
        <w:t xml:space="preserve">, вправе направить </w:t>
      </w:r>
      <w:r w:rsidR="00505F23" w:rsidRPr="00E22137">
        <w:rPr>
          <w:rFonts w:asciiTheme="minorHAnsi" w:hAnsiTheme="minorHAnsi"/>
          <w:b w:val="0"/>
          <w:sz w:val="20"/>
          <w:szCs w:val="20"/>
        </w:rPr>
        <w:t xml:space="preserve">заказчику/организатору закупки </w:t>
      </w:r>
      <w:r w:rsidRPr="00E22137">
        <w:rPr>
          <w:rFonts w:asciiTheme="minorHAnsi" w:hAnsiTheme="minorHAnsi"/>
          <w:b w:val="0"/>
          <w:sz w:val="20"/>
          <w:szCs w:val="20"/>
        </w:rPr>
        <w:t>посредством программных и технических средств ЭТП</w:t>
      </w:r>
      <w:r w:rsidR="00864EB3" w:rsidRPr="00E22137">
        <w:rPr>
          <w:rFonts w:asciiTheme="minorHAnsi" w:hAnsiTheme="minorHAnsi"/>
          <w:b w:val="0"/>
          <w:sz w:val="20"/>
          <w:szCs w:val="20"/>
        </w:rPr>
        <w:t xml:space="preserve"> (при условии аккредитации поставщика на ЭТП)</w:t>
      </w:r>
      <w:r w:rsidRPr="00E22137">
        <w:rPr>
          <w:rFonts w:asciiTheme="minorHAnsi" w:hAnsiTheme="minorHAnsi"/>
          <w:b w:val="0"/>
          <w:sz w:val="20"/>
          <w:szCs w:val="20"/>
        </w:rPr>
        <w:t xml:space="preserve"> запрос о разъяснении положений </w:t>
      </w:r>
      <w:r w:rsidR="00B64797" w:rsidRPr="00E22137">
        <w:rPr>
          <w:rFonts w:asciiTheme="minorHAnsi" w:hAnsiTheme="minorHAnsi"/>
          <w:b w:val="0"/>
          <w:sz w:val="20"/>
          <w:szCs w:val="20"/>
        </w:rPr>
        <w:t>извещения</w:t>
      </w:r>
      <w:r w:rsidR="003669D4" w:rsidRPr="00E22137">
        <w:rPr>
          <w:rFonts w:asciiTheme="minorHAnsi" w:hAnsiTheme="minorHAnsi"/>
          <w:b w:val="0"/>
          <w:sz w:val="20"/>
          <w:szCs w:val="20"/>
        </w:rPr>
        <w:t xml:space="preserve">, </w:t>
      </w:r>
      <w:r w:rsidRPr="00E22137">
        <w:rPr>
          <w:rFonts w:asciiTheme="minorHAnsi" w:hAnsiTheme="minorHAnsi"/>
          <w:b w:val="0"/>
          <w:sz w:val="20"/>
          <w:szCs w:val="20"/>
        </w:rPr>
        <w:t xml:space="preserve">документации о закупке, не позднее чем за </w:t>
      </w:r>
      <w:r w:rsidR="00B95B9D" w:rsidRPr="00E22137">
        <w:rPr>
          <w:rFonts w:asciiTheme="minorHAnsi" w:hAnsiTheme="minorHAnsi"/>
          <w:b w:val="0"/>
          <w:sz w:val="20"/>
          <w:szCs w:val="20"/>
        </w:rPr>
        <w:t>5</w:t>
      </w:r>
      <w:r w:rsidR="00E6286F" w:rsidRPr="00E22137">
        <w:rPr>
          <w:rFonts w:asciiTheme="minorHAnsi" w:hAnsiTheme="minorHAnsi"/>
          <w:b w:val="0"/>
          <w:sz w:val="20"/>
          <w:szCs w:val="20"/>
        </w:rPr>
        <w:t> </w:t>
      </w:r>
      <w:r w:rsidR="00B95B9D" w:rsidRPr="00E22137">
        <w:rPr>
          <w:rFonts w:asciiTheme="minorHAnsi" w:hAnsiTheme="minorHAnsi"/>
          <w:b w:val="0"/>
          <w:sz w:val="20"/>
          <w:szCs w:val="20"/>
        </w:rPr>
        <w:t>(пять)</w:t>
      </w:r>
      <w:r w:rsidR="00EC65D9" w:rsidRPr="00E22137">
        <w:rPr>
          <w:rFonts w:asciiTheme="minorHAnsi" w:hAnsiTheme="minorHAnsi"/>
          <w:b w:val="0"/>
          <w:sz w:val="20"/>
          <w:szCs w:val="20"/>
        </w:rPr>
        <w:t xml:space="preserve"> </w:t>
      </w:r>
      <w:r w:rsidR="00685FCA" w:rsidRPr="00E22137">
        <w:rPr>
          <w:rFonts w:asciiTheme="minorHAnsi" w:hAnsiTheme="minorHAnsi"/>
          <w:b w:val="0"/>
          <w:sz w:val="20"/>
          <w:szCs w:val="20"/>
        </w:rPr>
        <w:t xml:space="preserve">рабочих </w:t>
      </w:r>
      <w:r w:rsidRPr="00E22137">
        <w:rPr>
          <w:rFonts w:asciiTheme="minorHAnsi" w:hAnsiTheme="minorHAnsi"/>
          <w:b w:val="0"/>
          <w:sz w:val="20"/>
          <w:szCs w:val="20"/>
        </w:rPr>
        <w:t>дн</w:t>
      </w:r>
      <w:r w:rsidR="00B95B9D" w:rsidRPr="00E22137">
        <w:rPr>
          <w:rFonts w:asciiTheme="minorHAnsi" w:hAnsiTheme="minorHAnsi"/>
          <w:b w:val="0"/>
          <w:sz w:val="20"/>
          <w:szCs w:val="20"/>
        </w:rPr>
        <w:t>ей</w:t>
      </w:r>
      <w:r w:rsidRPr="00E22137">
        <w:rPr>
          <w:rFonts w:asciiTheme="minorHAnsi" w:hAnsiTheme="minorHAnsi"/>
          <w:b w:val="0"/>
          <w:sz w:val="20"/>
          <w:szCs w:val="20"/>
        </w:rPr>
        <w:t xml:space="preserve"> до окончания срока подачи заявок. При этом функционал ЭТП должен обеспечивать конфиденциальность сведений о лице, направившем запрос.</w:t>
      </w:r>
      <w:bookmarkEnd w:id="6482"/>
    </w:p>
    <w:p w:rsidR="00AB72D4" w:rsidRPr="00E22137" w:rsidRDefault="00AB72D4" w:rsidP="009F335B">
      <w:pPr>
        <w:pStyle w:val="2"/>
        <w:numPr>
          <w:ilvl w:val="2"/>
          <w:numId w:val="5"/>
        </w:numPr>
        <w:spacing w:before="120"/>
        <w:ind w:left="851" w:hanging="851"/>
        <w:jc w:val="both"/>
        <w:rPr>
          <w:rFonts w:asciiTheme="minorHAnsi" w:hAnsiTheme="minorHAnsi"/>
          <w:b w:val="0"/>
          <w:sz w:val="20"/>
          <w:szCs w:val="20"/>
        </w:rPr>
      </w:pPr>
      <w:bookmarkStart w:id="6483" w:name="_Ref412115173"/>
      <w:r w:rsidRPr="00E22137">
        <w:rPr>
          <w:rFonts w:asciiTheme="minorHAnsi" w:hAnsiTheme="minorHAnsi"/>
          <w:b w:val="0"/>
          <w:sz w:val="20"/>
          <w:szCs w:val="20"/>
        </w:rPr>
        <w:t xml:space="preserve">Ответ </w:t>
      </w:r>
      <w:r w:rsidR="00B64797" w:rsidRPr="00E22137">
        <w:rPr>
          <w:rFonts w:asciiTheme="minorHAnsi" w:hAnsiTheme="minorHAnsi"/>
          <w:b w:val="0"/>
          <w:sz w:val="20"/>
          <w:szCs w:val="20"/>
        </w:rPr>
        <w:t xml:space="preserve">на </w:t>
      </w:r>
      <w:r w:rsidRPr="00E22137">
        <w:rPr>
          <w:rFonts w:asciiTheme="minorHAnsi" w:hAnsiTheme="minorHAnsi"/>
          <w:b w:val="0"/>
          <w:sz w:val="20"/>
          <w:szCs w:val="20"/>
        </w:rPr>
        <w:t xml:space="preserve">запрос, поступивший в </w:t>
      </w:r>
      <w:r w:rsidR="00AC7A3D" w:rsidRPr="00E22137">
        <w:rPr>
          <w:rFonts w:asciiTheme="minorHAnsi" w:hAnsiTheme="minorHAnsi"/>
          <w:b w:val="0"/>
          <w:sz w:val="20"/>
          <w:szCs w:val="20"/>
        </w:rPr>
        <w:t xml:space="preserve">сроки, </w:t>
      </w:r>
      <w:r w:rsidRPr="00E22137">
        <w:rPr>
          <w:rFonts w:asciiTheme="minorHAnsi" w:hAnsiTheme="minorHAnsi"/>
          <w:b w:val="0"/>
          <w:sz w:val="20"/>
          <w:szCs w:val="20"/>
        </w:rPr>
        <w:t xml:space="preserve">установленные </w:t>
      </w:r>
      <w:r w:rsidR="00AC7A3D" w:rsidRPr="00E22137">
        <w:rPr>
          <w:rFonts w:asciiTheme="minorHAnsi" w:hAnsiTheme="minorHAnsi"/>
          <w:b w:val="0"/>
          <w:sz w:val="20"/>
          <w:szCs w:val="20"/>
        </w:rPr>
        <w:t>в п.</w:t>
      </w:r>
      <w:r w:rsidR="006F6BD7"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_Ref409712377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13.4.1</w:t>
      </w:r>
      <w:r w:rsidR="009F6A3E" w:rsidRPr="00E22137">
        <w:rPr>
          <w:rFonts w:asciiTheme="minorHAnsi" w:hAnsiTheme="minorHAnsi"/>
          <w:b w:val="0"/>
          <w:sz w:val="20"/>
          <w:szCs w:val="20"/>
        </w:rPr>
        <w:fldChar w:fldCharType="end"/>
      </w:r>
      <w:r w:rsidR="00C371FF" w:rsidRPr="00E22137">
        <w:rPr>
          <w:rFonts w:asciiTheme="minorHAnsi" w:hAnsiTheme="minorHAnsi"/>
          <w:b w:val="0"/>
          <w:sz w:val="20"/>
          <w:szCs w:val="20"/>
        </w:rPr>
        <w:t xml:space="preserve"> </w:t>
      </w:r>
      <w:r w:rsidR="00AC7A3D" w:rsidRPr="00E22137">
        <w:rPr>
          <w:rFonts w:asciiTheme="minorHAnsi" w:hAnsiTheme="minorHAnsi"/>
          <w:b w:val="0"/>
          <w:sz w:val="20"/>
          <w:szCs w:val="20"/>
        </w:rPr>
        <w:t>Положения,</w:t>
      </w:r>
      <w:r w:rsidRPr="00E22137" w:rsidDel="006F6BD7">
        <w:rPr>
          <w:rFonts w:asciiTheme="minorHAnsi" w:hAnsiTheme="minorHAnsi"/>
          <w:b w:val="0"/>
          <w:sz w:val="20"/>
          <w:szCs w:val="20"/>
        </w:rPr>
        <w:t xml:space="preserve"> </w:t>
      </w:r>
      <w:r w:rsidR="00505F23" w:rsidRPr="00E22137">
        <w:rPr>
          <w:rFonts w:asciiTheme="minorHAnsi" w:hAnsiTheme="minorHAnsi"/>
          <w:b w:val="0"/>
          <w:sz w:val="20"/>
          <w:szCs w:val="20"/>
        </w:rPr>
        <w:t xml:space="preserve">Заказчик/организатор закупки </w:t>
      </w:r>
      <w:r w:rsidRPr="00E22137">
        <w:rPr>
          <w:rFonts w:asciiTheme="minorHAnsi" w:hAnsiTheme="minorHAnsi"/>
          <w:b w:val="0"/>
          <w:sz w:val="20"/>
          <w:szCs w:val="20"/>
        </w:rPr>
        <w:t xml:space="preserve">обязуется официально разместить в тех же источниках, </w:t>
      </w:r>
      <w:r w:rsidR="003E42D4" w:rsidRPr="00E22137">
        <w:rPr>
          <w:rFonts w:asciiTheme="minorHAnsi" w:hAnsiTheme="minorHAnsi"/>
          <w:b w:val="0"/>
          <w:sz w:val="20"/>
          <w:szCs w:val="20"/>
        </w:rPr>
        <w:t xml:space="preserve">где размещены </w:t>
      </w:r>
      <w:r w:rsidR="003E42D4" w:rsidRPr="00E22137">
        <w:rPr>
          <w:rFonts w:asciiTheme="minorHAnsi" w:hAnsiTheme="minorHAnsi"/>
          <w:b w:val="0"/>
          <w:color w:val="000000" w:themeColor="text1"/>
          <w:sz w:val="20"/>
          <w:szCs w:val="20"/>
        </w:rPr>
        <w:t xml:space="preserve">извещение и документация о закупке, в течение 3 (трех) рабочих дней с даты поступления запроса и не позднее чем за 3 (три) рабочих дня до даты окончания срока подачи заявок. </w:t>
      </w:r>
      <w:r w:rsidR="00505F23" w:rsidRPr="00E22137">
        <w:rPr>
          <w:rFonts w:asciiTheme="minorHAnsi" w:hAnsiTheme="minorHAnsi"/>
          <w:b w:val="0"/>
          <w:sz w:val="20"/>
          <w:szCs w:val="20"/>
        </w:rPr>
        <w:t>Заказчик/организатор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вправе не предоставлять разъяснения по запросам, поступившим с нарушением сроков, установленных в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_Ref409712377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13.4.1</w:t>
      </w:r>
      <w:r w:rsidR="009F6A3E" w:rsidRPr="00E22137">
        <w:rPr>
          <w:rFonts w:asciiTheme="minorHAnsi" w:hAnsiTheme="minorHAnsi"/>
          <w:b w:val="0"/>
          <w:sz w:val="20"/>
          <w:szCs w:val="20"/>
        </w:rPr>
        <w:fldChar w:fldCharType="end"/>
      </w:r>
      <w:r w:rsidR="00C80E39" w:rsidRPr="00E22137">
        <w:rPr>
          <w:rFonts w:asciiTheme="minorHAnsi" w:hAnsiTheme="minorHAnsi"/>
          <w:b w:val="0"/>
          <w:sz w:val="20"/>
          <w:szCs w:val="20"/>
        </w:rPr>
        <w:t xml:space="preserve"> Положения</w:t>
      </w:r>
      <w:r w:rsidR="00C371FF" w:rsidRPr="00E22137">
        <w:rPr>
          <w:rFonts w:asciiTheme="minorHAnsi" w:hAnsiTheme="minorHAnsi"/>
          <w:b w:val="0"/>
          <w:sz w:val="20"/>
          <w:szCs w:val="20"/>
        </w:rPr>
        <w:t>.</w:t>
      </w:r>
      <w:bookmarkEnd w:id="6483"/>
    </w:p>
    <w:p w:rsidR="00AB72D4" w:rsidRPr="00E22137" w:rsidRDefault="00AB72D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ответе указывается предмет запроса без указания лица, </w:t>
      </w:r>
      <w:r w:rsidR="00EC65D9" w:rsidRPr="00E22137">
        <w:rPr>
          <w:rFonts w:asciiTheme="minorHAnsi" w:hAnsiTheme="minorHAnsi"/>
          <w:b w:val="0"/>
          <w:sz w:val="20"/>
          <w:szCs w:val="20"/>
        </w:rPr>
        <w:t xml:space="preserve">его </w:t>
      </w:r>
      <w:r w:rsidRPr="00E22137">
        <w:rPr>
          <w:rFonts w:asciiTheme="minorHAnsi" w:hAnsiTheme="minorHAnsi"/>
          <w:b w:val="0"/>
          <w:sz w:val="20"/>
          <w:szCs w:val="20"/>
        </w:rPr>
        <w:t>направившего, а также дата поступления запроса.</w:t>
      </w:r>
    </w:p>
    <w:p w:rsidR="00864EB3" w:rsidRPr="00E22137" w:rsidRDefault="00505F23"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Заказчик/организатор закупки</w:t>
      </w:r>
      <w:r w:rsidR="00AB262E" w:rsidRPr="00E22137">
        <w:rPr>
          <w:rFonts w:asciiTheme="minorHAnsi" w:hAnsiTheme="minorHAnsi"/>
          <w:b w:val="0"/>
          <w:sz w:val="20"/>
          <w:szCs w:val="20"/>
        </w:rPr>
        <w:t xml:space="preserve"> </w:t>
      </w:r>
      <w:r w:rsidR="00864EB3" w:rsidRPr="00E22137">
        <w:rPr>
          <w:rFonts w:asciiTheme="minorHAnsi" w:hAnsiTheme="minorHAnsi"/>
          <w:b w:val="0"/>
          <w:sz w:val="20"/>
          <w:szCs w:val="20"/>
        </w:rPr>
        <w:t>вправе без получения запросов от участников процедуры закупки официально разместить разъяснения документации о закупке.</w:t>
      </w:r>
    </w:p>
    <w:p w:rsidR="00AB72D4" w:rsidRPr="00E22137" w:rsidRDefault="004837BA"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Разъяснение </w:t>
      </w:r>
      <w:r w:rsidR="00AB72D4" w:rsidRPr="00E22137">
        <w:rPr>
          <w:rFonts w:asciiTheme="minorHAnsi" w:hAnsiTheme="minorHAnsi"/>
          <w:b w:val="0"/>
          <w:sz w:val="20"/>
          <w:szCs w:val="20"/>
        </w:rPr>
        <w:t xml:space="preserve">положений документации о закупке не </w:t>
      </w:r>
      <w:r w:rsidRPr="00E22137">
        <w:rPr>
          <w:rFonts w:asciiTheme="minorHAnsi" w:hAnsiTheme="minorHAnsi"/>
          <w:b w:val="0"/>
          <w:sz w:val="20"/>
          <w:szCs w:val="20"/>
        </w:rPr>
        <w:t>должно менять предмет закупки и существен</w:t>
      </w:r>
      <w:r w:rsidR="004A63EF" w:rsidRPr="00E22137">
        <w:rPr>
          <w:rFonts w:asciiTheme="minorHAnsi" w:hAnsiTheme="minorHAnsi"/>
          <w:b w:val="0"/>
          <w:sz w:val="20"/>
          <w:szCs w:val="20"/>
        </w:rPr>
        <w:t>н</w:t>
      </w:r>
      <w:r w:rsidRPr="00E22137">
        <w:rPr>
          <w:rFonts w:asciiTheme="minorHAnsi" w:hAnsiTheme="minorHAnsi"/>
          <w:b w:val="0"/>
          <w:sz w:val="20"/>
          <w:szCs w:val="20"/>
        </w:rPr>
        <w:t>ые условия проекта договора</w:t>
      </w:r>
      <w:r w:rsidR="00AB72D4" w:rsidRPr="00E22137">
        <w:rPr>
          <w:rFonts w:asciiTheme="minorHAnsi" w:hAnsiTheme="minorHAnsi"/>
          <w:b w:val="0"/>
          <w:sz w:val="20"/>
          <w:szCs w:val="20"/>
        </w:rPr>
        <w:t>.</w:t>
      </w:r>
    </w:p>
    <w:p w:rsidR="00EA284A" w:rsidRPr="00E22137" w:rsidRDefault="00AB72D4" w:rsidP="009F335B">
      <w:pPr>
        <w:pStyle w:val="2"/>
        <w:numPr>
          <w:ilvl w:val="1"/>
          <w:numId w:val="5"/>
        </w:numPr>
        <w:ind w:left="709" w:hanging="709"/>
        <w:jc w:val="left"/>
        <w:rPr>
          <w:rFonts w:asciiTheme="minorHAnsi" w:hAnsiTheme="minorHAnsi"/>
          <w:sz w:val="20"/>
          <w:szCs w:val="20"/>
        </w:rPr>
      </w:pPr>
      <w:bookmarkStart w:id="6484" w:name="_Toc409630203"/>
      <w:bookmarkStart w:id="6485" w:name="_Toc409703648"/>
      <w:bookmarkStart w:id="6486" w:name="_Toc409711812"/>
      <w:bookmarkStart w:id="6487" w:name="_Toc409715532"/>
      <w:bookmarkStart w:id="6488" w:name="_Toc409721549"/>
      <w:bookmarkStart w:id="6489" w:name="_Toc409720680"/>
      <w:bookmarkStart w:id="6490" w:name="_Toc409721767"/>
      <w:bookmarkStart w:id="6491" w:name="_Toc409807485"/>
      <w:bookmarkStart w:id="6492" w:name="_Toc409812204"/>
      <w:bookmarkStart w:id="6493" w:name="_Toc283764433"/>
      <w:bookmarkStart w:id="6494" w:name="_Toc409908767"/>
      <w:bookmarkStart w:id="6495" w:name="_Toc410902939"/>
      <w:bookmarkStart w:id="6496" w:name="_Toc410907950"/>
      <w:bookmarkStart w:id="6497" w:name="_Toc410908139"/>
      <w:bookmarkStart w:id="6498" w:name="_Toc410910932"/>
      <w:bookmarkStart w:id="6499" w:name="_Toc410911205"/>
      <w:bookmarkStart w:id="6500" w:name="_Toc410920303"/>
      <w:bookmarkStart w:id="6501" w:name="_Toc411279943"/>
      <w:bookmarkStart w:id="6502" w:name="_Toc411626669"/>
      <w:bookmarkStart w:id="6503" w:name="_Toc411632212"/>
      <w:bookmarkStart w:id="6504" w:name="_Toc411882121"/>
      <w:bookmarkStart w:id="6505" w:name="_Toc411941131"/>
      <w:bookmarkStart w:id="6506" w:name="_Toc285801579"/>
      <w:bookmarkStart w:id="6507" w:name="_Toc411949606"/>
      <w:bookmarkStart w:id="6508" w:name="_Toc412111246"/>
      <w:bookmarkStart w:id="6509" w:name="_Toc285977850"/>
      <w:bookmarkStart w:id="6510" w:name="_Toc412128013"/>
      <w:bookmarkStart w:id="6511" w:name="_Toc285999979"/>
      <w:bookmarkStart w:id="6512" w:name="_Toc412218462"/>
      <w:bookmarkStart w:id="6513" w:name="_Toc412543748"/>
      <w:bookmarkStart w:id="6514" w:name="_Toc412551493"/>
      <w:bookmarkStart w:id="6515" w:name="_Toc412760363"/>
      <w:bookmarkStart w:id="6516" w:name="_Toc453143298"/>
      <w:bookmarkStart w:id="6517" w:name="_Toc516824545"/>
      <w:r w:rsidRPr="00E22137">
        <w:rPr>
          <w:rFonts w:asciiTheme="minorHAnsi" w:hAnsiTheme="minorHAnsi"/>
          <w:sz w:val="20"/>
          <w:szCs w:val="20"/>
        </w:rPr>
        <w:t>Внесение изменений в извещение</w:t>
      </w:r>
      <w:r w:rsidR="00E00D7D" w:rsidRPr="00E22137">
        <w:rPr>
          <w:rFonts w:asciiTheme="minorHAnsi" w:hAnsiTheme="minorHAnsi"/>
          <w:sz w:val="20"/>
          <w:szCs w:val="20"/>
        </w:rPr>
        <w:t>,</w:t>
      </w:r>
      <w:r w:rsidRPr="00E22137">
        <w:rPr>
          <w:rFonts w:asciiTheme="minorHAnsi" w:hAnsiTheme="minorHAnsi"/>
          <w:sz w:val="20"/>
          <w:szCs w:val="20"/>
        </w:rPr>
        <w:t xml:space="preserve"> документацию о закупке</w:t>
      </w:r>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p>
    <w:p w:rsidR="001C6B9C" w:rsidRPr="00E22137" w:rsidRDefault="00AB72D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Внесение изменений в извещение и</w:t>
      </w:r>
      <w:r w:rsidR="00C87E07" w:rsidRPr="00E22137">
        <w:rPr>
          <w:rFonts w:asciiTheme="minorHAnsi" w:hAnsiTheme="minorHAnsi"/>
          <w:b w:val="0"/>
          <w:sz w:val="20"/>
          <w:szCs w:val="20"/>
        </w:rPr>
        <w:t> / </w:t>
      </w:r>
      <w:r w:rsidRPr="00E22137">
        <w:rPr>
          <w:rFonts w:asciiTheme="minorHAnsi" w:hAnsiTheme="minorHAnsi"/>
          <w:b w:val="0"/>
          <w:sz w:val="20"/>
          <w:szCs w:val="20"/>
        </w:rPr>
        <w:t>или</w:t>
      </w:r>
      <w:r w:rsidR="00EC65D9" w:rsidRPr="00E22137">
        <w:rPr>
          <w:rFonts w:asciiTheme="minorHAnsi" w:hAnsiTheme="minorHAnsi"/>
          <w:b w:val="0"/>
          <w:sz w:val="20"/>
          <w:szCs w:val="20"/>
        </w:rPr>
        <w:t xml:space="preserve"> </w:t>
      </w:r>
      <w:r w:rsidRPr="00E22137">
        <w:rPr>
          <w:rFonts w:asciiTheme="minorHAnsi" w:hAnsiTheme="minorHAnsi"/>
          <w:b w:val="0"/>
          <w:sz w:val="20"/>
          <w:szCs w:val="20"/>
        </w:rPr>
        <w:t>документацию о закупке допускается в следующих случаях:</w:t>
      </w:r>
    </w:p>
    <w:p w:rsidR="00AB72D4" w:rsidRPr="00E22137" w:rsidRDefault="00AB72D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по инициативе организатора закупки, заказчика, ЗК;</w:t>
      </w:r>
    </w:p>
    <w:p w:rsidR="00AB72D4" w:rsidRPr="00E22137" w:rsidRDefault="008A7BDA"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в связи с поступившим запросом на разъяснения (в случае признания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/организатором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такого запроса существенным);</w:t>
      </w:r>
    </w:p>
    <w:p w:rsidR="00AB72D4" w:rsidRPr="00E22137" w:rsidRDefault="00AB72D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в целях исполнения предписания контролирующих органов или вступившего в законную силу судебного решения;</w:t>
      </w:r>
    </w:p>
    <w:p w:rsidR="00AB72D4" w:rsidRPr="00E22137" w:rsidRDefault="00AB72D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в связи с изменением норм законодательства.</w:t>
      </w:r>
    </w:p>
    <w:p w:rsidR="00AB72D4" w:rsidRPr="00E22137" w:rsidRDefault="00AB72D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Любые изменения извещения и документации о закупке согласовываются в том же порядке, что и исходные извещение и документация о закупке</w:t>
      </w:r>
      <w:r w:rsidR="00907A67" w:rsidRPr="00E22137">
        <w:rPr>
          <w:rFonts w:asciiTheme="minorHAnsi" w:hAnsiTheme="minorHAnsi"/>
          <w:b w:val="0"/>
          <w:sz w:val="20"/>
          <w:szCs w:val="20"/>
        </w:rPr>
        <w:t>;</w:t>
      </w:r>
      <w:r w:rsidRPr="00E22137">
        <w:rPr>
          <w:rFonts w:asciiTheme="minorHAnsi" w:hAnsiTheme="minorHAnsi"/>
          <w:b w:val="0"/>
          <w:sz w:val="20"/>
          <w:szCs w:val="20"/>
        </w:rPr>
        <w:t xml:space="preserve"> решение утверждается в порядке, аналогичном установленному в </w:t>
      </w:r>
      <w:r w:rsidR="00EE725E" w:rsidRPr="00E22137">
        <w:rPr>
          <w:rFonts w:asciiTheme="minorHAnsi" w:hAnsiTheme="minorHAnsi"/>
          <w:b w:val="0"/>
          <w:sz w:val="20"/>
          <w:szCs w:val="20"/>
        </w:rPr>
        <w:t>п.</w:t>
      </w:r>
      <w:r w:rsidR="00383C3F"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_Ref411286096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10.16.3</w:t>
      </w:r>
      <w:r w:rsidR="009F6A3E" w:rsidRPr="00E22137">
        <w:rPr>
          <w:rFonts w:asciiTheme="minorHAnsi" w:hAnsiTheme="minorHAnsi"/>
          <w:b w:val="0"/>
          <w:sz w:val="20"/>
          <w:szCs w:val="20"/>
        </w:rPr>
        <w:fldChar w:fldCharType="end"/>
      </w:r>
      <w:r w:rsidR="000C1C34" w:rsidRPr="00E22137">
        <w:rPr>
          <w:rFonts w:asciiTheme="minorHAnsi" w:hAnsiTheme="minorHAnsi"/>
          <w:b w:val="0"/>
          <w:sz w:val="20"/>
          <w:szCs w:val="20"/>
        </w:rPr>
        <w:t> </w:t>
      </w:r>
      <w:r w:rsidR="00C30C85" w:rsidRPr="00E22137">
        <w:rPr>
          <w:rFonts w:asciiTheme="minorHAnsi" w:hAnsiTheme="minorHAnsi"/>
          <w:b w:val="0"/>
          <w:sz w:val="20"/>
          <w:szCs w:val="20"/>
        </w:rPr>
        <w:t>–</w:t>
      </w:r>
      <w:r w:rsidR="000C1C34" w:rsidRPr="00E22137">
        <w:rPr>
          <w:rFonts w:asciiTheme="minorHAnsi" w:hAnsiTheme="minorHAnsi"/>
          <w:b w:val="0"/>
          <w:sz w:val="20"/>
          <w:szCs w:val="20"/>
        </w:rPr>
        <w:t> </w:t>
      </w:r>
      <w:r w:rsidR="00A50F3A" w:rsidRPr="00E22137">
        <w:rPr>
          <w:rFonts w:asciiTheme="minorHAnsi" w:hAnsiTheme="minorHAnsi"/>
          <w:b w:val="0"/>
          <w:sz w:val="20"/>
          <w:szCs w:val="20"/>
        </w:rPr>
        <w:fldChar w:fldCharType="begin"/>
      </w:r>
      <w:r w:rsidR="00A50F3A" w:rsidRPr="00E22137">
        <w:rPr>
          <w:rFonts w:asciiTheme="minorHAnsi" w:hAnsiTheme="minorHAnsi"/>
          <w:b w:val="0"/>
          <w:sz w:val="20"/>
          <w:szCs w:val="20"/>
        </w:rPr>
        <w:instrText xml:space="preserve"> REF _Ref522455712 \w \h </w:instrText>
      </w:r>
      <w:r w:rsidR="00A50F3A" w:rsidRPr="00E22137">
        <w:rPr>
          <w:rFonts w:asciiTheme="minorHAnsi" w:hAnsiTheme="minorHAnsi"/>
          <w:b w:val="0"/>
          <w:sz w:val="20"/>
          <w:szCs w:val="20"/>
        </w:rPr>
      </w:r>
      <w:r w:rsidR="00A50F3A"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10.16.4</w:t>
      </w:r>
      <w:r w:rsidR="00A50F3A" w:rsidRPr="00E22137">
        <w:rPr>
          <w:rFonts w:asciiTheme="minorHAnsi" w:hAnsiTheme="minorHAnsi"/>
          <w:b w:val="0"/>
          <w:sz w:val="20"/>
          <w:szCs w:val="20"/>
        </w:rPr>
        <w:fldChar w:fldCharType="end"/>
      </w:r>
      <w:r w:rsidR="00A50F3A" w:rsidRPr="00E22137">
        <w:rPr>
          <w:rFonts w:asciiTheme="minorHAnsi" w:hAnsiTheme="minorHAnsi"/>
          <w:b w:val="0"/>
          <w:sz w:val="20"/>
          <w:szCs w:val="20"/>
        </w:rPr>
        <w:t xml:space="preserve"> Положения</w:t>
      </w:r>
      <w:r w:rsidR="00624257" w:rsidRPr="00E22137">
        <w:rPr>
          <w:rFonts w:asciiTheme="minorHAnsi" w:hAnsiTheme="minorHAnsi"/>
          <w:b w:val="0"/>
          <w:sz w:val="20"/>
          <w:szCs w:val="20"/>
        </w:rPr>
        <w:t>.</w:t>
      </w:r>
    </w:p>
    <w:p w:rsidR="00E00D7D" w:rsidRPr="00E22137" w:rsidRDefault="00E00D7D" w:rsidP="009F335B">
      <w:pPr>
        <w:pStyle w:val="2"/>
        <w:numPr>
          <w:ilvl w:val="2"/>
          <w:numId w:val="5"/>
        </w:numPr>
        <w:spacing w:before="120"/>
        <w:ind w:left="851" w:hanging="851"/>
        <w:jc w:val="both"/>
        <w:rPr>
          <w:rFonts w:asciiTheme="minorHAnsi" w:hAnsiTheme="minorHAnsi"/>
          <w:b w:val="0"/>
          <w:sz w:val="20"/>
          <w:szCs w:val="20"/>
        </w:rPr>
      </w:pPr>
      <w:bookmarkStart w:id="6518" w:name="_Ref412114855"/>
      <w:r w:rsidRPr="00E22137">
        <w:rPr>
          <w:rFonts w:asciiTheme="minorHAnsi" w:hAnsiTheme="minorHAnsi"/>
          <w:b w:val="0"/>
          <w:sz w:val="20"/>
          <w:szCs w:val="20"/>
        </w:rPr>
        <w:t>В случае внесения изменений в извещение, документацию о закупке срок подачи заявок на участие в такой закупке должен быть продлен таким образом, чтобы с даты размещения указанных изменений до даты окончания срока подачи заявок на участие в такой закупке оставалось не менее половины срока подачи заявок на участие в такой закупке, установленного изв</w:t>
      </w:r>
      <w:r w:rsidR="004A63EF" w:rsidRPr="00E22137">
        <w:rPr>
          <w:rFonts w:asciiTheme="minorHAnsi" w:hAnsiTheme="minorHAnsi"/>
          <w:b w:val="0"/>
          <w:sz w:val="20"/>
          <w:szCs w:val="20"/>
        </w:rPr>
        <w:t>е</w:t>
      </w:r>
      <w:r w:rsidRPr="00E22137">
        <w:rPr>
          <w:rFonts w:asciiTheme="minorHAnsi" w:hAnsiTheme="minorHAnsi"/>
          <w:b w:val="0"/>
          <w:sz w:val="20"/>
          <w:szCs w:val="20"/>
        </w:rPr>
        <w:t>щением, документацией о закупке на основании норм Положения.</w:t>
      </w:r>
    </w:p>
    <w:bookmarkEnd w:id="6518"/>
    <w:p w:rsidR="00AB72D4" w:rsidRPr="00E22137" w:rsidRDefault="00AB72D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течение</w:t>
      </w:r>
      <w:r w:rsidRPr="00E22137" w:rsidDel="004D0ED2">
        <w:rPr>
          <w:rFonts w:asciiTheme="minorHAnsi" w:hAnsiTheme="minorHAnsi"/>
          <w:b w:val="0"/>
          <w:sz w:val="20"/>
          <w:szCs w:val="20"/>
        </w:rPr>
        <w:t xml:space="preserve"> </w:t>
      </w:r>
      <w:r w:rsidR="00EB1802" w:rsidRPr="00E22137">
        <w:rPr>
          <w:rFonts w:asciiTheme="minorHAnsi" w:hAnsiTheme="minorHAnsi"/>
          <w:b w:val="0"/>
          <w:sz w:val="20"/>
          <w:szCs w:val="20"/>
        </w:rPr>
        <w:t>3</w:t>
      </w:r>
      <w:r w:rsidR="00577D1A" w:rsidRPr="00E22137">
        <w:rPr>
          <w:rFonts w:asciiTheme="minorHAnsi" w:hAnsiTheme="minorHAnsi"/>
          <w:b w:val="0"/>
          <w:sz w:val="20"/>
          <w:szCs w:val="20"/>
        </w:rPr>
        <w:t> </w:t>
      </w:r>
      <w:r w:rsidR="002A3534" w:rsidRPr="00E22137">
        <w:rPr>
          <w:rFonts w:asciiTheme="minorHAnsi" w:hAnsiTheme="minorHAnsi"/>
          <w:b w:val="0"/>
          <w:sz w:val="20"/>
          <w:szCs w:val="20"/>
        </w:rPr>
        <w:t>(трех)</w:t>
      </w:r>
      <w:r w:rsidRPr="00E22137">
        <w:rPr>
          <w:rFonts w:asciiTheme="minorHAnsi" w:hAnsiTheme="minorHAnsi"/>
          <w:b w:val="0"/>
          <w:sz w:val="20"/>
          <w:szCs w:val="20"/>
        </w:rPr>
        <w:t xml:space="preserve"> дней с момента принятия решения о внесении изменений, но в любом случае не позднее даты окончания </w:t>
      </w:r>
      <w:r w:rsidR="00AC7A3D" w:rsidRPr="00E22137">
        <w:rPr>
          <w:rFonts w:asciiTheme="minorHAnsi" w:hAnsiTheme="minorHAnsi"/>
          <w:b w:val="0"/>
          <w:sz w:val="20"/>
          <w:szCs w:val="20"/>
        </w:rPr>
        <w:t xml:space="preserve">срока </w:t>
      </w:r>
      <w:r w:rsidRPr="00E22137">
        <w:rPr>
          <w:rFonts w:asciiTheme="minorHAnsi" w:hAnsiTheme="minorHAnsi"/>
          <w:b w:val="0"/>
          <w:sz w:val="20"/>
          <w:szCs w:val="20"/>
        </w:rPr>
        <w:t xml:space="preserve">подачи заявок такие изменения официально размещаются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/организатором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 xml:space="preserve">в </w:t>
      </w:r>
      <w:r w:rsidR="00AC7A3D" w:rsidRPr="00E22137">
        <w:rPr>
          <w:rFonts w:asciiTheme="minorHAnsi" w:hAnsiTheme="minorHAnsi"/>
          <w:b w:val="0"/>
          <w:sz w:val="20"/>
          <w:szCs w:val="20"/>
        </w:rPr>
        <w:t>тех же</w:t>
      </w:r>
      <w:r w:rsidRPr="00E22137">
        <w:rPr>
          <w:rFonts w:asciiTheme="minorHAnsi" w:hAnsiTheme="minorHAnsi"/>
          <w:b w:val="0"/>
          <w:sz w:val="20"/>
          <w:szCs w:val="20"/>
        </w:rPr>
        <w:t xml:space="preserve"> источниках</w:t>
      </w:r>
      <w:r w:rsidR="00AC7A3D" w:rsidRPr="00E22137">
        <w:rPr>
          <w:rFonts w:asciiTheme="minorHAnsi" w:hAnsiTheme="minorHAnsi"/>
          <w:b w:val="0"/>
          <w:sz w:val="20"/>
          <w:szCs w:val="20"/>
        </w:rPr>
        <w:t xml:space="preserve">, что и </w:t>
      </w:r>
      <w:r w:rsidR="00450244" w:rsidRPr="00E22137">
        <w:rPr>
          <w:rFonts w:asciiTheme="minorHAnsi" w:hAnsiTheme="minorHAnsi"/>
          <w:b w:val="0"/>
          <w:sz w:val="20"/>
          <w:szCs w:val="20"/>
        </w:rPr>
        <w:t>извещение,</w:t>
      </w:r>
      <w:r w:rsidR="00AC7A3D" w:rsidRPr="00E22137">
        <w:rPr>
          <w:rFonts w:asciiTheme="minorHAnsi" w:hAnsiTheme="minorHAnsi"/>
          <w:b w:val="0"/>
          <w:sz w:val="20"/>
          <w:szCs w:val="20"/>
        </w:rPr>
        <w:t xml:space="preserve"> и документация о закупке</w:t>
      </w:r>
      <w:r w:rsidRPr="00E22137" w:rsidDel="006F6BD7">
        <w:rPr>
          <w:rFonts w:asciiTheme="minorHAnsi" w:hAnsiTheme="minorHAnsi"/>
          <w:b w:val="0"/>
          <w:sz w:val="20"/>
          <w:szCs w:val="20"/>
        </w:rPr>
        <w:t>.</w:t>
      </w:r>
    </w:p>
    <w:p w:rsidR="00AB72D4" w:rsidRPr="00E22137" w:rsidRDefault="00AB72D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Изменение предмета закупки не допускается.</w:t>
      </w:r>
    </w:p>
    <w:p w:rsidR="00EA284A" w:rsidRPr="00E22137" w:rsidRDefault="00AB72D4" w:rsidP="009F335B">
      <w:pPr>
        <w:pStyle w:val="2"/>
        <w:numPr>
          <w:ilvl w:val="1"/>
          <w:numId w:val="5"/>
        </w:numPr>
        <w:ind w:left="709" w:hanging="709"/>
        <w:jc w:val="left"/>
        <w:rPr>
          <w:rFonts w:asciiTheme="minorHAnsi" w:hAnsiTheme="minorHAnsi"/>
          <w:sz w:val="20"/>
          <w:szCs w:val="20"/>
        </w:rPr>
      </w:pPr>
      <w:bookmarkStart w:id="6519" w:name="_Toc409630204"/>
      <w:bookmarkStart w:id="6520" w:name="_Toc409703649"/>
      <w:bookmarkStart w:id="6521" w:name="_Toc409711813"/>
      <w:bookmarkStart w:id="6522" w:name="_Toc409715533"/>
      <w:bookmarkStart w:id="6523" w:name="_Toc409721550"/>
      <w:bookmarkStart w:id="6524" w:name="_Toc409720681"/>
      <w:bookmarkStart w:id="6525" w:name="_Toc409721768"/>
      <w:bookmarkStart w:id="6526" w:name="_Toc409807486"/>
      <w:bookmarkStart w:id="6527" w:name="_Toc409812205"/>
      <w:bookmarkStart w:id="6528" w:name="_Toc283764434"/>
      <w:bookmarkStart w:id="6529" w:name="_Toc409908768"/>
      <w:bookmarkStart w:id="6530" w:name="_Toc410902940"/>
      <w:bookmarkStart w:id="6531" w:name="_Toc410907951"/>
      <w:bookmarkStart w:id="6532" w:name="_Toc410908140"/>
      <w:bookmarkStart w:id="6533" w:name="_Toc410910933"/>
      <w:bookmarkStart w:id="6534" w:name="_Toc410911206"/>
      <w:bookmarkStart w:id="6535" w:name="_Toc410920304"/>
      <w:bookmarkStart w:id="6536" w:name="_Toc411279944"/>
      <w:bookmarkStart w:id="6537" w:name="_Toc411626670"/>
      <w:bookmarkStart w:id="6538" w:name="_Toc411632213"/>
      <w:bookmarkStart w:id="6539" w:name="_Toc411882122"/>
      <w:bookmarkStart w:id="6540" w:name="_Toc411941132"/>
      <w:bookmarkStart w:id="6541" w:name="_Toc285801580"/>
      <w:bookmarkStart w:id="6542" w:name="_Toc411949607"/>
      <w:bookmarkStart w:id="6543" w:name="_Toc412111247"/>
      <w:bookmarkStart w:id="6544" w:name="_Toc285977851"/>
      <w:bookmarkStart w:id="6545" w:name="_Toc412128014"/>
      <w:bookmarkStart w:id="6546" w:name="_Toc285999980"/>
      <w:bookmarkStart w:id="6547" w:name="_Toc412218463"/>
      <w:bookmarkStart w:id="6548" w:name="_Toc412543749"/>
      <w:bookmarkStart w:id="6549" w:name="_Toc412551494"/>
      <w:bookmarkStart w:id="6550" w:name="_Toc412760364"/>
      <w:bookmarkStart w:id="6551" w:name="_Toc453143299"/>
      <w:bookmarkStart w:id="6552" w:name="_Toc516824546"/>
      <w:r w:rsidRPr="00E22137">
        <w:rPr>
          <w:rFonts w:asciiTheme="minorHAnsi" w:hAnsiTheme="minorHAnsi"/>
          <w:sz w:val="20"/>
          <w:szCs w:val="20"/>
        </w:rPr>
        <w:t>Подач</w:t>
      </w:r>
      <w:r w:rsidR="00AC7A3D" w:rsidRPr="00E22137">
        <w:rPr>
          <w:rFonts w:asciiTheme="minorHAnsi" w:hAnsiTheme="minorHAnsi"/>
          <w:sz w:val="20"/>
          <w:szCs w:val="20"/>
        </w:rPr>
        <w:t>а</w:t>
      </w:r>
      <w:r w:rsidRPr="00E22137">
        <w:rPr>
          <w:rFonts w:asciiTheme="minorHAnsi" w:hAnsiTheme="minorHAnsi"/>
          <w:sz w:val="20"/>
          <w:szCs w:val="20"/>
        </w:rPr>
        <w:t xml:space="preserve"> заявок</w:t>
      </w:r>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p>
    <w:p w:rsidR="00AB72D4" w:rsidRPr="00E22137" w:rsidRDefault="006F6BD7"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Участник процедуры закупки </w:t>
      </w:r>
      <w:r w:rsidR="00AB72D4" w:rsidRPr="00E22137">
        <w:rPr>
          <w:rFonts w:asciiTheme="minorHAnsi" w:hAnsiTheme="minorHAnsi"/>
          <w:b w:val="0"/>
          <w:sz w:val="20"/>
          <w:szCs w:val="20"/>
        </w:rPr>
        <w:t xml:space="preserve">формирует заявку в соответствии с требованиями и условиями, указанными в документации о закупке. Каждый </w:t>
      </w:r>
      <w:r w:rsidRPr="00E22137">
        <w:rPr>
          <w:rFonts w:asciiTheme="minorHAnsi" w:hAnsiTheme="minorHAnsi"/>
          <w:b w:val="0"/>
          <w:sz w:val="20"/>
          <w:szCs w:val="20"/>
        </w:rPr>
        <w:t xml:space="preserve">участник процедуры закупки </w:t>
      </w:r>
      <w:r w:rsidR="00AB72D4" w:rsidRPr="00E22137">
        <w:rPr>
          <w:rFonts w:asciiTheme="minorHAnsi" w:hAnsiTheme="minorHAnsi"/>
          <w:b w:val="0"/>
          <w:sz w:val="20"/>
          <w:szCs w:val="20"/>
        </w:rPr>
        <w:t>вправе подать только одну заявку. В случае проведения закупки по нескольким лотам на каждый лот подается отдельная заявка.</w:t>
      </w:r>
    </w:p>
    <w:p w:rsidR="00AB72D4" w:rsidRPr="00E22137" w:rsidRDefault="00AB72D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Подача заявки означает, что </w:t>
      </w:r>
      <w:r w:rsidR="006F6BD7" w:rsidRPr="00E22137">
        <w:rPr>
          <w:rFonts w:asciiTheme="minorHAnsi" w:hAnsiTheme="minorHAnsi"/>
          <w:b w:val="0"/>
          <w:sz w:val="20"/>
          <w:szCs w:val="20"/>
        </w:rPr>
        <w:t xml:space="preserve">участник процедуры закупки </w:t>
      </w:r>
      <w:r w:rsidRPr="00E22137">
        <w:rPr>
          <w:rFonts w:asciiTheme="minorHAnsi" w:hAnsiTheme="minorHAnsi"/>
          <w:b w:val="0"/>
          <w:sz w:val="20"/>
          <w:szCs w:val="20"/>
        </w:rPr>
        <w:t>изучил настоящее Положение, документацию о закупке (включая все приложения к ней), а также изменения и разъяснения к ней и безоговорочно согласен с условиями участия в закупке, содержащимися в извещении и документации о закупке.</w:t>
      </w:r>
    </w:p>
    <w:p w:rsidR="00202DB9" w:rsidRPr="00E22137" w:rsidRDefault="00D01244" w:rsidP="00202DB9">
      <w:pPr>
        <w:pStyle w:val="2"/>
        <w:numPr>
          <w:ilvl w:val="2"/>
          <w:numId w:val="5"/>
        </w:numPr>
        <w:spacing w:before="120"/>
        <w:ind w:left="851" w:hanging="851"/>
        <w:jc w:val="both"/>
        <w:rPr>
          <w:rFonts w:asciiTheme="minorHAnsi" w:hAnsiTheme="minorHAnsi"/>
          <w:b w:val="0"/>
          <w:color w:val="FF0000"/>
          <w:sz w:val="20"/>
          <w:szCs w:val="20"/>
        </w:rPr>
      </w:pPr>
      <w:r w:rsidRPr="00E22137">
        <w:rPr>
          <w:rFonts w:asciiTheme="minorHAnsi" w:hAnsiTheme="minorHAnsi"/>
          <w:b w:val="0"/>
          <w:sz w:val="20"/>
          <w:szCs w:val="20"/>
        </w:rPr>
        <w:t>Для участия в закупках</w:t>
      </w:r>
      <w:r w:rsidR="00AB72D4" w:rsidRPr="00E22137">
        <w:rPr>
          <w:rFonts w:asciiTheme="minorHAnsi" w:hAnsiTheme="minorHAnsi"/>
          <w:b w:val="0"/>
          <w:sz w:val="20"/>
          <w:szCs w:val="20"/>
        </w:rPr>
        <w:t xml:space="preserve">, </w:t>
      </w:r>
      <w:r w:rsidR="00F62745" w:rsidRPr="00E22137">
        <w:rPr>
          <w:rFonts w:asciiTheme="minorHAnsi" w:hAnsiTheme="minorHAnsi"/>
          <w:b w:val="0"/>
          <w:sz w:val="20"/>
          <w:szCs w:val="20"/>
        </w:rPr>
        <w:t xml:space="preserve">поставщик </w:t>
      </w:r>
      <w:r w:rsidR="00AB72D4" w:rsidRPr="00E22137">
        <w:rPr>
          <w:rFonts w:asciiTheme="minorHAnsi" w:hAnsiTheme="minorHAnsi"/>
          <w:b w:val="0"/>
          <w:sz w:val="20"/>
          <w:szCs w:val="20"/>
        </w:rPr>
        <w:t>долж</w:t>
      </w:r>
      <w:r w:rsidR="00F62745" w:rsidRPr="00E22137">
        <w:rPr>
          <w:rFonts w:asciiTheme="minorHAnsi" w:hAnsiTheme="minorHAnsi"/>
          <w:b w:val="0"/>
          <w:sz w:val="20"/>
          <w:szCs w:val="20"/>
        </w:rPr>
        <w:t>е</w:t>
      </w:r>
      <w:r w:rsidR="00AB72D4" w:rsidRPr="00E22137">
        <w:rPr>
          <w:rFonts w:asciiTheme="minorHAnsi" w:hAnsiTheme="minorHAnsi"/>
          <w:b w:val="0"/>
          <w:sz w:val="20"/>
          <w:szCs w:val="20"/>
        </w:rPr>
        <w:t>н пройти процедуру регистрации (аккредитации) на ЭТП. Регистрация (аккредитация) осуществляется оператором ЭТП. Подача заявок на бумажном носителе не допускается</w:t>
      </w:r>
      <w:r w:rsidR="00AC7A3D" w:rsidRPr="00E22137">
        <w:rPr>
          <w:rFonts w:asciiTheme="minorHAnsi" w:hAnsiTheme="minorHAnsi"/>
          <w:b w:val="0"/>
          <w:sz w:val="20"/>
          <w:szCs w:val="20"/>
        </w:rPr>
        <w:t>.</w:t>
      </w:r>
      <w:r w:rsidR="00202DB9" w:rsidRPr="00E22137">
        <w:rPr>
          <w:rFonts w:asciiTheme="minorHAnsi" w:hAnsiTheme="minorHAnsi"/>
          <w:b w:val="0"/>
          <w:sz w:val="20"/>
          <w:szCs w:val="20"/>
        </w:rPr>
        <w:t xml:space="preserve"> </w:t>
      </w:r>
    </w:p>
    <w:p w:rsidR="00AB72D4" w:rsidRPr="00E22137" w:rsidRDefault="00AB72D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До подачи заявки </w:t>
      </w:r>
      <w:r w:rsidR="00F62745" w:rsidRPr="00E22137">
        <w:rPr>
          <w:rFonts w:asciiTheme="minorHAnsi" w:hAnsiTheme="minorHAnsi"/>
          <w:b w:val="0"/>
          <w:sz w:val="20"/>
          <w:szCs w:val="20"/>
        </w:rPr>
        <w:t xml:space="preserve">участник процедуры закупки </w:t>
      </w:r>
      <w:r w:rsidRPr="00E22137">
        <w:rPr>
          <w:rFonts w:asciiTheme="minorHAnsi" w:hAnsiTheme="minorHAnsi"/>
          <w:b w:val="0"/>
          <w:sz w:val="20"/>
          <w:szCs w:val="20"/>
        </w:rPr>
        <w:t>обязан ознакомиться с документацией о закупке</w:t>
      </w:r>
      <w:r w:rsidR="00DB7BA1" w:rsidRPr="00E22137">
        <w:rPr>
          <w:rFonts w:asciiTheme="minorHAnsi" w:hAnsiTheme="minorHAnsi"/>
          <w:b w:val="0"/>
          <w:sz w:val="20"/>
          <w:szCs w:val="20"/>
        </w:rPr>
        <w:t xml:space="preserve"> и регламентом ЭТП, в том числе</w:t>
      </w:r>
      <w:r w:rsidRPr="00E22137">
        <w:rPr>
          <w:rFonts w:asciiTheme="minorHAnsi" w:hAnsiTheme="minorHAnsi"/>
          <w:b w:val="0"/>
          <w:sz w:val="20"/>
          <w:szCs w:val="20"/>
        </w:rPr>
        <w:t xml:space="preserve"> самостоятельно обеспечить соответствие автоматизированного рабочего места пользователя требованиям оператора ЭТП.</w:t>
      </w:r>
    </w:p>
    <w:p w:rsidR="00AB72D4" w:rsidRPr="00E22137" w:rsidRDefault="00AB72D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Все прямые и косвенные затраты, связанные с получением аккредитации и работой на ЭТП (в том числе расходы на получение ЭП, на получение документов, на приобретение и</w:t>
      </w:r>
      <w:r w:rsidR="00C87E07" w:rsidRPr="00E22137">
        <w:rPr>
          <w:rFonts w:asciiTheme="minorHAnsi" w:hAnsiTheme="minorHAnsi"/>
          <w:b w:val="0"/>
          <w:sz w:val="20"/>
          <w:szCs w:val="20"/>
        </w:rPr>
        <w:t> / </w:t>
      </w:r>
      <w:r w:rsidR="00037ABD" w:rsidRPr="00E22137">
        <w:rPr>
          <w:rFonts w:asciiTheme="minorHAnsi" w:hAnsiTheme="minorHAnsi"/>
          <w:b w:val="0"/>
          <w:sz w:val="20"/>
          <w:szCs w:val="20"/>
        </w:rPr>
        <w:t>или</w:t>
      </w:r>
      <w:r w:rsidRPr="00E22137">
        <w:rPr>
          <w:rFonts w:asciiTheme="minorHAnsi" w:hAnsiTheme="minorHAnsi"/>
          <w:b w:val="0"/>
          <w:sz w:val="20"/>
          <w:szCs w:val="20"/>
        </w:rPr>
        <w:t xml:space="preserve"> настройку программного обеспечения и технических средств, расходы, связанные с оплатой услуг оператора ЭТП</w:t>
      </w:r>
      <w:r w:rsidR="00DB7BA1" w:rsidRPr="00E22137">
        <w:rPr>
          <w:rFonts w:asciiTheme="minorHAnsi" w:hAnsiTheme="minorHAnsi"/>
          <w:b w:val="0"/>
          <w:sz w:val="20"/>
          <w:szCs w:val="20"/>
        </w:rPr>
        <w:t>,</w:t>
      </w:r>
      <w:r w:rsidRPr="00E22137">
        <w:rPr>
          <w:rFonts w:asciiTheme="minorHAnsi" w:hAnsiTheme="minorHAnsi"/>
          <w:b w:val="0"/>
          <w:sz w:val="20"/>
          <w:szCs w:val="20"/>
        </w:rPr>
        <w:t xml:space="preserve"> и иные расходы), </w:t>
      </w:r>
      <w:r w:rsidR="00DB7BA1" w:rsidRPr="00E22137">
        <w:rPr>
          <w:rFonts w:asciiTheme="minorHAnsi" w:hAnsiTheme="minorHAnsi"/>
          <w:b w:val="0"/>
          <w:sz w:val="20"/>
          <w:szCs w:val="20"/>
        </w:rPr>
        <w:t xml:space="preserve">возлагаются </w:t>
      </w:r>
      <w:r w:rsidRPr="00E22137">
        <w:rPr>
          <w:rFonts w:asciiTheme="minorHAnsi" w:hAnsiTheme="minorHAnsi"/>
          <w:b w:val="0"/>
          <w:sz w:val="20"/>
          <w:szCs w:val="20"/>
        </w:rPr>
        <w:t>на поставщика в полном объеме.</w:t>
      </w:r>
    </w:p>
    <w:p w:rsidR="00AB72D4" w:rsidRPr="00E22137" w:rsidRDefault="00AB72D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Порядок регистрации (аккредитации) поставщиков на ЭТП, а также тарифы для оплаты и получения доступа к участию в процедурах закупки устанавливаются в соответствии с регламентом ЭТП.</w:t>
      </w:r>
    </w:p>
    <w:p w:rsidR="00AB72D4" w:rsidRPr="00E22137" w:rsidRDefault="00AB72D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Заявки подаются посредством функционала ЭТП в соответствии с регламентом ЭТП и подписываются ЭП лица, имеющего право действовать от имени участника</w:t>
      </w:r>
      <w:r w:rsidR="00F62745" w:rsidRPr="00E22137">
        <w:rPr>
          <w:rFonts w:asciiTheme="minorHAnsi" w:hAnsiTheme="minorHAnsi"/>
          <w:b w:val="0"/>
          <w:sz w:val="20"/>
          <w:szCs w:val="20"/>
        </w:rPr>
        <w:t xml:space="preserve"> процедуры</w:t>
      </w:r>
      <w:r w:rsidRPr="00E22137">
        <w:rPr>
          <w:rFonts w:asciiTheme="minorHAnsi" w:hAnsiTheme="minorHAnsi"/>
          <w:b w:val="0"/>
          <w:sz w:val="20"/>
          <w:szCs w:val="20"/>
        </w:rPr>
        <w:t xml:space="preserve"> закупки. При этом не допускается установление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/организатором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в документации о закупке требования о предоставлении копии заявки в печатном виде (на бумажном носителе).</w:t>
      </w:r>
    </w:p>
    <w:p w:rsidR="00AB72D4"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Подача заявки допускается участником процедуры закупки, предоставившим надлежащее обеспечение заявки в соответствии с условиями документации о закупке</w:t>
      </w:r>
      <w:r w:rsidR="00AB72D4" w:rsidRPr="00E22137">
        <w:rPr>
          <w:rFonts w:asciiTheme="minorHAnsi" w:hAnsiTheme="minorHAnsi"/>
          <w:b w:val="0"/>
          <w:sz w:val="20"/>
          <w:szCs w:val="20"/>
        </w:rPr>
        <w:t>.</w:t>
      </w:r>
    </w:p>
    <w:p w:rsidR="00AB72D4"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Заявка</w:t>
      </w:r>
      <w:r w:rsidR="00AB72D4" w:rsidRPr="00E22137">
        <w:rPr>
          <w:rFonts w:asciiTheme="minorHAnsi" w:hAnsiTheme="minorHAnsi"/>
          <w:b w:val="0"/>
          <w:sz w:val="20"/>
          <w:szCs w:val="20"/>
        </w:rPr>
        <w:t xml:space="preserve"> на участие в </w:t>
      </w:r>
      <w:r w:rsidR="004464A6" w:rsidRPr="00E22137">
        <w:rPr>
          <w:rFonts w:asciiTheme="minorHAnsi" w:hAnsiTheme="minorHAnsi"/>
          <w:b w:val="0"/>
          <w:sz w:val="20"/>
          <w:szCs w:val="20"/>
        </w:rPr>
        <w:t>аукционе состоит</w:t>
      </w:r>
      <w:r w:rsidRPr="00E22137">
        <w:rPr>
          <w:rFonts w:asciiTheme="minorHAnsi" w:hAnsiTheme="minorHAnsi"/>
          <w:b w:val="0"/>
          <w:sz w:val="20"/>
          <w:szCs w:val="20"/>
        </w:rPr>
        <w:t xml:space="preserve"> из двух частей. Обе части заполняются и подаются участником</w:t>
      </w:r>
      <w:r w:rsidR="00F62745" w:rsidRPr="00E22137">
        <w:rPr>
          <w:rFonts w:asciiTheme="minorHAnsi" w:hAnsiTheme="minorHAnsi"/>
          <w:b w:val="0"/>
          <w:sz w:val="20"/>
          <w:szCs w:val="20"/>
        </w:rPr>
        <w:t xml:space="preserve"> процедуры</w:t>
      </w:r>
      <w:r w:rsidRPr="00E22137">
        <w:rPr>
          <w:rFonts w:asciiTheme="minorHAnsi" w:hAnsiTheme="minorHAnsi"/>
          <w:b w:val="0"/>
          <w:sz w:val="20"/>
          <w:szCs w:val="20"/>
        </w:rPr>
        <w:t xml:space="preserve"> закупки одновременно.</w:t>
      </w:r>
    </w:p>
    <w:p w:rsidR="00870E61" w:rsidRPr="00E22137" w:rsidRDefault="00870E61" w:rsidP="00870E61">
      <w:pPr>
        <w:pStyle w:val="2"/>
        <w:numPr>
          <w:ilvl w:val="2"/>
          <w:numId w:val="5"/>
        </w:numPr>
        <w:spacing w:before="120"/>
        <w:ind w:left="851" w:hanging="851"/>
        <w:jc w:val="both"/>
        <w:rPr>
          <w:rFonts w:asciiTheme="minorHAnsi" w:hAnsiTheme="minorHAnsi"/>
          <w:b w:val="0"/>
          <w:sz w:val="20"/>
          <w:szCs w:val="20"/>
        </w:rPr>
      </w:pPr>
      <w:bookmarkStart w:id="6553" w:name="_Ref410826703"/>
      <w:r w:rsidRPr="00E22137">
        <w:rPr>
          <w:rFonts w:asciiTheme="minorHAnsi" w:hAnsiTheme="minorHAnsi"/>
          <w:b w:val="0"/>
          <w:sz w:val="20"/>
          <w:szCs w:val="20"/>
        </w:rPr>
        <w:t>Участники процедуры закупки в составе первой части заявки на участие в аукционе не должны подавать документы на фирменном бланке или иным образом указывать сведения, идентифицирующие их (наименование, адрес места нахождения,</w:t>
      </w:r>
      <w:r w:rsidRPr="00E22137" w:rsidDel="00F62745">
        <w:rPr>
          <w:rFonts w:asciiTheme="minorHAnsi" w:hAnsiTheme="minorHAnsi"/>
          <w:b w:val="0"/>
          <w:sz w:val="20"/>
          <w:szCs w:val="20"/>
        </w:rPr>
        <w:t xml:space="preserve"> </w:t>
      </w:r>
      <w:r w:rsidRPr="00E22137">
        <w:rPr>
          <w:rFonts w:asciiTheme="minorHAnsi" w:hAnsiTheme="minorHAnsi"/>
          <w:b w:val="0"/>
          <w:sz w:val="20"/>
          <w:szCs w:val="20"/>
        </w:rPr>
        <w:t>номер контактного телефона, адрес электронной почты, сайт в информационно-телекоммуникационной сети «Интернет» и т.п.).</w:t>
      </w:r>
      <w:bookmarkStart w:id="6554" w:name="_Hlt311027289"/>
      <w:bookmarkEnd w:id="6553"/>
      <w:bookmarkEnd w:id="6554"/>
      <w:r w:rsidRPr="00E22137">
        <w:rPr>
          <w:rFonts w:asciiTheme="minorHAnsi" w:hAnsiTheme="minorHAnsi"/>
          <w:b w:val="0"/>
          <w:sz w:val="20"/>
          <w:szCs w:val="20"/>
        </w:rPr>
        <w:t xml:space="preserve"> </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bookmarkStart w:id="6555" w:name="_Ref409713353"/>
      <w:r w:rsidRPr="00E22137">
        <w:rPr>
          <w:rFonts w:asciiTheme="minorHAnsi" w:hAnsiTheme="minorHAnsi"/>
          <w:b w:val="0"/>
          <w:sz w:val="20"/>
          <w:szCs w:val="20"/>
        </w:rPr>
        <w:t xml:space="preserve">Первая часть заявки на участие в </w:t>
      </w:r>
      <w:r w:rsidR="004464A6" w:rsidRPr="00E22137">
        <w:rPr>
          <w:rFonts w:asciiTheme="minorHAnsi" w:hAnsiTheme="minorHAnsi"/>
          <w:b w:val="0"/>
          <w:sz w:val="20"/>
          <w:szCs w:val="20"/>
        </w:rPr>
        <w:t>аукционе должна</w:t>
      </w:r>
      <w:r w:rsidRPr="00E22137">
        <w:rPr>
          <w:rFonts w:asciiTheme="minorHAnsi" w:hAnsiTheme="minorHAnsi"/>
          <w:b w:val="0"/>
          <w:sz w:val="20"/>
          <w:szCs w:val="20"/>
        </w:rPr>
        <w:t xml:space="preserve"> включать в себя:</w:t>
      </w:r>
      <w:bookmarkEnd w:id="6555"/>
    </w:p>
    <w:p w:rsidR="00AB72D4" w:rsidRPr="00E22137" w:rsidRDefault="00AB72D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декларацию участника процедуры закупки о полном и безоговорочном согласии с Положением, условиями документации о закупке;</w:t>
      </w:r>
    </w:p>
    <w:p w:rsidR="00AB72D4" w:rsidRPr="00E22137" w:rsidRDefault="00AB72D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обязательство участника процедуры закупки заключить договор по итогам </w:t>
      </w:r>
      <w:r w:rsidR="00450244" w:rsidRPr="00E22137">
        <w:rPr>
          <w:rFonts w:asciiTheme="minorHAnsi" w:hAnsiTheme="minorHAnsi"/>
          <w:b w:val="0"/>
          <w:sz w:val="20"/>
          <w:szCs w:val="20"/>
        </w:rPr>
        <w:t>аукциона в</w:t>
      </w:r>
      <w:r w:rsidRPr="00E22137">
        <w:rPr>
          <w:rFonts w:asciiTheme="minorHAnsi" w:hAnsiTheme="minorHAnsi"/>
          <w:b w:val="0"/>
          <w:sz w:val="20"/>
          <w:szCs w:val="20"/>
        </w:rPr>
        <w:t xml:space="preserve"> случае признания за ним права на заключение такого договора;</w:t>
      </w:r>
    </w:p>
    <w:p w:rsidR="00AB72D4" w:rsidRPr="00E22137" w:rsidRDefault="00AB72D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согласие участника процедуры закупки на поставку </w:t>
      </w:r>
      <w:r w:rsidR="00C13CAD" w:rsidRPr="00E22137">
        <w:rPr>
          <w:rFonts w:asciiTheme="minorHAnsi" w:hAnsiTheme="minorHAnsi"/>
          <w:b w:val="0"/>
          <w:sz w:val="20"/>
          <w:szCs w:val="20"/>
        </w:rPr>
        <w:t>продукции</w:t>
      </w:r>
      <w:r w:rsidRPr="00E22137">
        <w:rPr>
          <w:rFonts w:asciiTheme="minorHAnsi" w:hAnsiTheme="minorHAnsi"/>
          <w:b w:val="0"/>
          <w:sz w:val="20"/>
          <w:szCs w:val="20"/>
        </w:rPr>
        <w:t xml:space="preserve"> на условиях проекта договора со всеми приложениями к нему, представленного в составе документации о закупке;</w:t>
      </w:r>
      <w:r w:rsidR="00202DB9" w:rsidRPr="00E22137">
        <w:rPr>
          <w:rFonts w:asciiTheme="minorHAnsi" w:hAnsiTheme="minorHAnsi"/>
          <w:b w:val="0"/>
          <w:sz w:val="20"/>
          <w:szCs w:val="20"/>
        </w:rPr>
        <w:t xml:space="preserve"> </w:t>
      </w:r>
    </w:p>
    <w:p w:rsidR="00AB72D4" w:rsidRPr="00E22137" w:rsidRDefault="00AB72D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декларацию участника процедуры закупки о наличии у него специальных допусков, разрешений, лицензий и прочих разрешительных документов, в случае если в соответствии с законодательством для поставки </w:t>
      </w:r>
      <w:r w:rsidR="00C13CAD" w:rsidRPr="00E22137">
        <w:rPr>
          <w:rFonts w:asciiTheme="minorHAnsi" w:hAnsiTheme="minorHAnsi"/>
          <w:b w:val="0"/>
          <w:sz w:val="20"/>
          <w:szCs w:val="20"/>
        </w:rPr>
        <w:t>продукции</w:t>
      </w:r>
      <w:r w:rsidRPr="00E22137">
        <w:rPr>
          <w:rFonts w:asciiTheme="minorHAnsi" w:hAnsiTheme="minorHAnsi"/>
          <w:b w:val="0"/>
          <w:sz w:val="20"/>
          <w:szCs w:val="20"/>
        </w:rPr>
        <w:t xml:space="preserve"> требуется наличие таких документов и перечень таких документов указан в документации о закупке;</w:t>
      </w:r>
    </w:p>
    <w:p w:rsidR="00AB72D4" w:rsidRPr="00E22137" w:rsidRDefault="009509EA" w:rsidP="009509EA">
      <w:pPr>
        <w:pStyle w:val="2"/>
        <w:numPr>
          <w:ilvl w:val="3"/>
          <w:numId w:val="5"/>
        </w:numPr>
        <w:spacing w:before="120"/>
        <w:jc w:val="both"/>
        <w:rPr>
          <w:rFonts w:asciiTheme="minorHAnsi" w:hAnsiTheme="minorHAnsi"/>
          <w:b w:val="0"/>
          <w:sz w:val="20"/>
          <w:szCs w:val="20"/>
        </w:rPr>
      </w:pPr>
      <w:bookmarkStart w:id="6556" w:name="_Ref497401751"/>
      <w:r w:rsidRPr="00E22137">
        <w:rPr>
          <w:rFonts w:asciiTheme="minorHAnsi" w:hAnsiTheme="minorHAnsi"/>
          <w:b w:val="0"/>
          <w:sz w:val="20"/>
          <w:szCs w:val="20"/>
        </w:rPr>
        <w:t>предложение участника в отношении предмета закупки, подготовленное в соответствии с требованиями к описанию продукции, установленными в документации о закупке и иные предложения об условиях исполнения договора; предложение о цене договора, о цене единицы продукции (в соответствии с требованиями документации о закупке); указание на товарный знак (его словесное обозначение) (при наличии), знак обслуживания (при наличии), фирменное наименование (при наличии), патенты (при наличии), полезные модели (при наличии), промышленные образцы (при наличии);</w:t>
      </w:r>
      <w:r w:rsidR="00C60F44" w:rsidRPr="00E22137">
        <w:rPr>
          <w:rFonts w:asciiTheme="minorHAnsi" w:hAnsiTheme="minorHAnsi"/>
          <w:b w:val="0"/>
          <w:sz w:val="20"/>
          <w:szCs w:val="20"/>
        </w:rPr>
        <w:t xml:space="preserve"> </w:t>
      </w:r>
      <w:r w:rsidRPr="00E22137">
        <w:rPr>
          <w:rFonts w:asciiTheme="minorHAnsi" w:hAnsiTheme="minorHAnsi"/>
          <w:b w:val="0"/>
          <w:sz w:val="20"/>
          <w:szCs w:val="20"/>
        </w:rPr>
        <w:t xml:space="preserve">обозначение страны происхождения товара. </w:t>
      </w:r>
      <w:bookmarkEnd w:id="6556"/>
    </w:p>
    <w:p w:rsidR="00AC7A3D" w:rsidRPr="00E22137" w:rsidRDefault="00AB72D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копии документов</w:t>
      </w:r>
      <w:r w:rsidR="00AC7A3D" w:rsidRPr="00E22137">
        <w:rPr>
          <w:rFonts w:asciiTheme="minorHAnsi" w:hAnsiTheme="minorHAnsi"/>
          <w:b w:val="0"/>
          <w:sz w:val="20"/>
          <w:szCs w:val="20"/>
        </w:rPr>
        <w:t>,</w:t>
      </w:r>
      <w:r w:rsidRPr="00E22137">
        <w:rPr>
          <w:rFonts w:asciiTheme="minorHAnsi" w:hAnsiTheme="minorHAnsi"/>
          <w:b w:val="0"/>
          <w:sz w:val="20"/>
          <w:szCs w:val="20"/>
        </w:rPr>
        <w:t xml:space="preserve"> подтверждающих соответствие товаров установленным в соответствии с законодательством требованиям, в случае если для поставки товара требуется наличие таких документов и </w:t>
      </w:r>
      <w:r w:rsidR="00DB7BA1" w:rsidRPr="00E22137">
        <w:rPr>
          <w:rFonts w:asciiTheme="minorHAnsi" w:hAnsiTheme="minorHAnsi"/>
          <w:b w:val="0"/>
          <w:sz w:val="20"/>
          <w:szCs w:val="20"/>
        </w:rPr>
        <w:t xml:space="preserve">их </w:t>
      </w:r>
      <w:r w:rsidRPr="00E22137">
        <w:rPr>
          <w:rFonts w:asciiTheme="minorHAnsi" w:hAnsiTheme="minorHAnsi"/>
          <w:b w:val="0"/>
          <w:sz w:val="20"/>
          <w:szCs w:val="20"/>
        </w:rPr>
        <w:t>перечень указан в документации о закупке</w:t>
      </w:r>
      <w:r w:rsidR="00C13CAD" w:rsidRPr="00E22137">
        <w:rPr>
          <w:rFonts w:asciiTheme="minorHAnsi" w:hAnsiTheme="minorHAnsi"/>
          <w:b w:val="0"/>
          <w:sz w:val="20"/>
          <w:szCs w:val="20"/>
        </w:rPr>
        <w:t xml:space="preserve"> (только при закупке товаров)</w:t>
      </w:r>
      <w:r w:rsidRPr="00E22137">
        <w:rPr>
          <w:rFonts w:asciiTheme="minorHAnsi" w:hAnsiTheme="minorHAnsi"/>
          <w:b w:val="0"/>
          <w:sz w:val="20"/>
          <w:szCs w:val="20"/>
        </w:rPr>
        <w:t>;</w:t>
      </w:r>
    </w:p>
    <w:p w:rsidR="00AC7A3D" w:rsidRPr="00E22137" w:rsidRDefault="00AC7A3D" w:rsidP="009F335B">
      <w:pPr>
        <w:pStyle w:val="2"/>
        <w:numPr>
          <w:ilvl w:val="3"/>
          <w:numId w:val="5"/>
        </w:numPr>
        <w:spacing w:before="120"/>
        <w:jc w:val="both"/>
        <w:rPr>
          <w:rFonts w:asciiTheme="minorHAnsi" w:hAnsiTheme="minorHAnsi"/>
          <w:b w:val="0"/>
          <w:sz w:val="20"/>
          <w:szCs w:val="20"/>
        </w:rPr>
      </w:pPr>
      <w:bookmarkStart w:id="6557" w:name="_Ref409718880"/>
      <w:r w:rsidRPr="00E22137">
        <w:rPr>
          <w:rFonts w:asciiTheme="minorHAnsi" w:hAnsiTheme="minorHAnsi"/>
          <w:b w:val="0"/>
          <w:sz w:val="20"/>
          <w:szCs w:val="20"/>
        </w:rPr>
        <w:t xml:space="preserve">в случае если предмет </w:t>
      </w:r>
      <w:r w:rsidR="00450244" w:rsidRPr="00E22137">
        <w:rPr>
          <w:rFonts w:asciiTheme="minorHAnsi" w:hAnsiTheme="minorHAnsi"/>
          <w:b w:val="0"/>
          <w:sz w:val="20"/>
          <w:szCs w:val="20"/>
        </w:rPr>
        <w:t>аукциона является</w:t>
      </w:r>
      <w:r w:rsidRPr="00E22137">
        <w:rPr>
          <w:rFonts w:asciiTheme="minorHAnsi" w:hAnsiTheme="minorHAnsi"/>
          <w:b w:val="0"/>
          <w:sz w:val="20"/>
          <w:szCs w:val="20"/>
        </w:rPr>
        <w:t xml:space="preserve"> сложным (заключение договоров жизненного цикла, договоров на выполнение работ «под ключ», на выполнение НИР, ОКР</w:t>
      </w:r>
      <w:r w:rsidR="00A15886" w:rsidRPr="00E22137">
        <w:rPr>
          <w:rFonts w:asciiTheme="minorHAnsi" w:hAnsiTheme="minorHAnsi"/>
          <w:b w:val="0"/>
          <w:sz w:val="20"/>
          <w:szCs w:val="20"/>
        </w:rPr>
        <w:t xml:space="preserve"> </w:t>
      </w:r>
      <w:r w:rsidRPr="00E22137">
        <w:rPr>
          <w:rFonts w:asciiTheme="minorHAnsi" w:hAnsiTheme="minorHAnsi"/>
          <w:b w:val="0"/>
          <w:sz w:val="20"/>
          <w:szCs w:val="20"/>
        </w:rPr>
        <w:t xml:space="preserve">и др.), в документации о закупке может быть установлено требование о предоставлении документов и сведений о предлагаемом порядке исполнения договора, применяемых методах и подходах к исполнению договора, </w:t>
      </w:r>
      <w:r w:rsidR="00B83983" w:rsidRPr="00E22137">
        <w:rPr>
          <w:rFonts w:asciiTheme="minorHAnsi" w:hAnsiTheme="minorHAnsi"/>
          <w:b w:val="0"/>
          <w:sz w:val="20"/>
          <w:szCs w:val="20"/>
        </w:rPr>
        <w:t>способах достижения,</w:t>
      </w:r>
      <w:r w:rsidRPr="00E22137">
        <w:rPr>
          <w:rFonts w:asciiTheme="minorHAnsi" w:hAnsiTheme="minorHAnsi"/>
          <w:b w:val="0"/>
          <w:sz w:val="20"/>
          <w:szCs w:val="20"/>
        </w:rPr>
        <w:t xml:space="preserve"> заявленных в документации о закупке качественных показателей предмета закупки;</w:t>
      </w:r>
      <w:bookmarkEnd w:id="6557"/>
      <w:r w:rsidR="00202DB9" w:rsidRPr="00E22137">
        <w:rPr>
          <w:rFonts w:asciiTheme="minorHAnsi" w:hAnsiTheme="minorHAnsi"/>
          <w:b w:val="0"/>
          <w:sz w:val="20"/>
          <w:szCs w:val="20"/>
        </w:rPr>
        <w:t xml:space="preserve"> </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bookmarkStart w:id="6558" w:name="_Ref513216820"/>
      <w:bookmarkStart w:id="6559" w:name="_Toc409630212"/>
      <w:bookmarkStart w:id="6560" w:name="_Toc409703657"/>
      <w:r w:rsidRPr="00E22137">
        <w:rPr>
          <w:rFonts w:asciiTheme="minorHAnsi" w:hAnsiTheme="minorHAnsi"/>
          <w:b w:val="0"/>
          <w:sz w:val="20"/>
          <w:szCs w:val="20"/>
        </w:rPr>
        <w:t>Вторая часть заявки на участие в аукционе</w:t>
      </w:r>
      <w:r w:rsidR="00C60F44" w:rsidRPr="00E22137">
        <w:rPr>
          <w:rFonts w:asciiTheme="minorHAnsi" w:hAnsiTheme="minorHAnsi"/>
          <w:b w:val="0"/>
          <w:sz w:val="20"/>
          <w:szCs w:val="20"/>
        </w:rPr>
        <w:t xml:space="preserve"> </w:t>
      </w:r>
      <w:r w:rsidRPr="00E22137">
        <w:rPr>
          <w:rFonts w:asciiTheme="minorHAnsi" w:hAnsiTheme="minorHAnsi"/>
          <w:b w:val="0"/>
          <w:sz w:val="20"/>
          <w:szCs w:val="20"/>
        </w:rPr>
        <w:t>должна включать в себя следующие документы и сведения</w:t>
      </w:r>
      <w:r w:rsidR="00C30A34" w:rsidRPr="00E22137">
        <w:rPr>
          <w:rFonts w:asciiTheme="minorHAnsi" w:hAnsiTheme="minorHAnsi"/>
          <w:b w:val="0"/>
          <w:sz w:val="20"/>
          <w:szCs w:val="20"/>
        </w:rPr>
        <w:t xml:space="preserve"> (кроме случаев, предусмотренных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_Ref498626330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13.6.13</w:t>
      </w:r>
      <w:r w:rsidR="009F6A3E" w:rsidRPr="00E22137">
        <w:rPr>
          <w:rFonts w:asciiTheme="minorHAnsi" w:hAnsiTheme="minorHAnsi"/>
          <w:b w:val="0"/>
          <w:sz w:val="20"/>
          <w:szCs w:val="20"/>
        </w:rPr>
        <w:fldChar w:fldCharType="end"/>
      </w:r>
      <w:r w:rsidR="00C30A34"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bookmarkEnd w:id="6558"/>
    </w:p>
    <w:p w:rsidR="00AC7A3D" w:rsidRPr="00E22137" w:rsidRDefault="00AC7A3D" w:rsidP="009F335B">
      <w:pPr>
        <w:pStyle w:val="2"/>
        <w:numPr>
          <w:ilvl w:val="3"/>
          <w:numId w:val="5"/>
        </w:numPr>
        <w:spacing w:before="120"/>
        <w:jc w:val="both"/>
        <w:rPr>
          <w:rFonts w:asciiTheme="minorHAnsi" w:hAnsiTheme="minorHAnsi"/>
          <w:b w:val="0"/>
          <w:sz w:val="20"/>
          <w:szCs w:val="20"/>
        </w:rPr>
      </w:pPr>
      <w:bookmarkStart w:id="6561" w:name="_Ref409733386"/>
      <w:r w:rsidRPr="00E22137">
        <w:rPr>
          <w:rFonts w:asciiTheme="minorHAnsi" w:hAnsiTheme="minorHAnsi"/>
          <w:b w:val="0"/>
          <w:sz w:val="20"/>
          <w:szCs w:val="20"/>
        </w:rPr>
        <w:t xml:space="preserve">наименование с указанием организационно-правовой формы, </w:t>
      </w:r>
      <w:r w:rsidR="00DB7BA1" w:rsidRPr="00E22137">
        <w:rPr>
          <w:rFonts w:asciiTheme="minorHAnsi" w:hAnsiTheme="minorHAnsi"/>
          <w:b w:val="0"/>
          <w:sz w:val="20"/>
          <w:szCs w:val="20"/>
        </w:rPr>
        <w:t xml:space="preserve">места </w:t>
      </w:r>
      <w:r w:rsidRPr="00E22137">
        <w:rPr>
          <w:rFonts w:asciiTheme="minorHAnsi" w:hAnsiTheme="minorHAnsi"/>
          <w:b w:val="0"/>
          <w:sz w:val="20"/>
          <w:szCs w:val="20"/>
        </w:rPr>
        <w:t>нахождения, адрес</w:t>
      </w:r>
      <w:r w:rsidR="00DB7BA1" w:rsidRPr="00E22137">
        <w:rPr>
          <w:rFonts w:asciiTheme="minorHAnsi" w:hAnsiTheme="minorHAnsi"/>
          <w:b w:val="0"/>
          <w:sz w:val="20"/>
          <w:szCs w:val="20"/>
        </w:rPr>
        <w:t>а</w:t>
      </w:r>
      <w:r w:rsidRPr="00E22137">
        <w:rPr>
          <w:rFonts w:asciiTheme="minorHAnsi" w:hAnsiTheme="minorHAnsi"/>
          <w:b w:val="0"/>
          <w:sz w:val="20"/>
          <w:szCs w:val="20"/>
        </w:rPr>
        <w:t xml:space="preserve"> (для юридического лица), </w:t>
      </w:r>
      <w:r w:rsidR="00DB7BA1" w:rsidRPr="00E22137">
        <w:rPr>
          <w:rFonts w:asciiTheme="minorHAnsi" w:hAnsiTheme="minorHAnsi"/>
          <w:b w:val="0"/>
          <w:sz w:val="20"/>
          <w:szCs w:val="20"/>
        </w:rPr>
        <w:t>фамилии</w:t>
      </w:r>
      <w:r w:rsidRPr="00E22137">
        <w:rPr>
          <w:rFonts w:asciiTheme="minorHAnsi" w:hAnsiTheme="minorHAnsi"/>
          <w:b w:val="0"/>
          <w:sz w:val="20"/>
          <w:szCs w:val="20"/>
        </w:rPr>
        <w:t xml:space="preserve">, </w:t>
      </w:r>
      <w:r w:rsidR="00DB7BA1" w:rsidRPr="00E22137">
        <w:rPr>
          <w:rFonts w:asciiTheme="minorHAnsi" w:hAnsiTheme="minorHAnsi"/>
          <w:b w:val="0"/>
          <w:sz w:val="20"/>
          <w:szCs w:val="20"/>
        </w:rPr>
        <w:t>имени</w:t>
      </w:r>
      <w:r w:rsidRPr="00E22137">
        <w:rPr>
          <w:rFonts w:asciiTheme="minorHAnsi" w:hAnsiTheme="minorHAnsi"/>
          <w:b w:val="0"/>
          <w:sz w:val="20"/>
          <w:szCs w:val="20"/>
        </w:rPr>
        <w:t xml:space="preserve">, </w:t>
      </w:r>
      <w:r w:rsidR="00DB7BA1" w:rsidRPr="00E22137">
        <w:rPr>
          <w:rFonts w:asciiTheme="minorHAnsi" w:hAnsiTheme="minorHAnsi"/>
          <w:b w:val="0"/>
          <w:sz w:val="20"/>
          <w:szCs w:val="20"/>
        </w:rPr>
        <w:t>отчества</w:t>
      </w:r>
      <w:r w:rsidRPr="00E22137">
        <w:rPr>
          <w:rFonts w:asciiTheme="minorHAnsi" w:hAnsiTheme="minorHAnsi"/>
          <w:b w:val="0"/>
          <w:sz w:val="20"/>
          <w:szCs w:val="20"/>
        </w:rPr>
        <w:t>,</w:t>
      </w:r>
      <w:r w:rsidRPr="00E22137" w:rsidDel="00DB7BA1">
        <w:rPr>
          <w:rFonts w:asciiTheme="minorHAnsi" w:hAnsiTheme="minorHAnsi"/>
          <w:b w:val="0"/>
          <w:sz w:val="20"/>
          <w:szCs w:val="20"/>
        </w:rPr>
        <w:t xml:space="preserve"> </w:t>
      </w:r>
      <w:r w:rsidR="00DB7BA1" w:rsidRPr="00E22137">
        <w:rPr>
          <w:rFonts w:asciiTheme="minorHAnsi" w:hAnsiTheme="minorHAnsi"/>
          <w:b w:val="0"/>
          <w:sz w:val="20"/>
          <w:szCs w:val="20"/>
        </w:rPr>
        <w:t>паспортных данных</w:t>
      </w:r>
      <w:r w:rsidRPr="00E22137">
        <w:rPr>
          <w:rFonts w:asciiTheme="minorHAnsi" w:hAnsiTheme="minorHAnsi"/>
          <w:b w:val="0"/>
          <w:sz w:val="20"/>
          <w:szCs w:val="20"/>
        </w:rPr>
        <w:t>,</w:t>
      </w:r>
      <w:r w:rsidRPr="00E22137" w:rsidDel="00DB7BA1">
        <w:rPr>
          <w:rFonts w:asciiTheme="minorHAnsi" w:hAnsiTheme="minorHAnsi"/>
          <w:b w:val="0"/>
          <w:sz w:val="20"/>
          <w:szCs w:val="20"/>
        </w:rPr>
        <w:t xml:space="preserve"> </w:t>
      </w:r>
      <w:r w:rsidR="00DB7BA1" w:rsidRPr="00E22137">
        <w:rPr>
          <w:rFonts w:asciiTheme="minorHAnsi" w:hAnsiTheme="minorHAnsi"/>
          <w:b w:val="0"/>
          <w:sz w:val="20"/>
          <w:szCs w:val="20"/>
        </w:rPr>
        <w:t xml:space="preserve">сведений </w:t>
      </w:r>
      <w:r w:rsidRPr="00E22137">
        <w:rPr>
          <w:rFonts w:asciiTheme="minorHAnsi" w:hAnsiTheme="minorHAnsi"/>
          <w:b w:val="0"/>
          <w:sz w:val="20"/>
          <w:szCs w:val="20"/>
        </w:rPr>
        <w:t xml:space="preserve">о месте жительства (для физического лица), </w:t>
      </w:r>
      <w:r w:rsidR="00DB7BA1" w:rsidRPr="00E22137">
        <w:rPr>
          <w:rFonts w:asciiTheme="minorHAnsi" w:hAnsiTheme="minorHAnsi"/>
          <w:b w:val="0"/>
          <w:sz w:val="20"/>
          <w:szCs w:val="20"/>
        </w:rPr>
        <w:t>банковских реквизитов</w:t>
      </w:r>
      <w:r w:rsidRPr="00E22137">
        <w:rPr>
          <w:rFonts w:asciiTheme="minorHAnsi" w:hAnsiTheme="minorHAnsi"/>
          <w:b w:val="0"/>
          <w:sz w:val="20"/>
          <w:szCs w:val="20"/>
        </w:rPr>
        <w:t xml:space="preserve">, </w:t>
      </w:r>
      <w:r w:rsidR="000665FF" w:rsidRPr="00E22137">
        <w:rPr>
          <w:rFonts w:asciiTheme="minorHAnsi" w:hAnsiTheme="minorHAnsi"/>
          <w:b w:val="0"/>
          <w:sz w:val="20"/>
          <w:szCs w:val="20"/>
        </w:rPr>
        <w:t xml:space="preserve">сведения о применении упрощенной системы налогообложения, </w:t>
      </w:r>
      <w:r w:rsidRPr="00E22137">
        <w:rPr>
          <w:rFonts w:asciiTheme="minorHAnsi" w:hAnsiTheme="minorHAnsi"/>
          <w:b w:val="0"/>
          <w:sz w:val="20"/>
          <w:szCs w:val="20"/>
        </w:rPr>
        <w:t>номер</w:t>
      </w:r>
      <w:r w:rsidR="00DB7BA1" w:rsidRPr="00E22137">
        <w:rPr>
          <w:rFonts w:asciiTheme="minorHAnsi" w:hAnsiTheme="minorHAnsi"/>
          <w:b w:val="0"/>
          <w:sz w:val="20"/>
          <w:szCs w:val="20"/>
        </w:rPr>
        <w:t>а</w:t>
      </w:r>
      <w:r w:rsidRPr="00E22137">
        <w:rPr>
          <w:rFonts w:asciiTheme="minorHAnsi" w:hAnsiTheme="minorHAnsi"/>
          <w:b w:val="0"/>
          <w:sz w:val="20"/>
          <w:szCs w:val="20"/>
        </w:rPr>
        <w:t xml:space="preserve"> контактного телефона и </w:t>
      </w:r>
      <w:r w:rsidR="00DB7BA1" w:rsidRPr="00E22137">
        <w:rPr>
          <w:rFonts w:asciiTheme="minorHAnsi" w:hAnsiTheme="minorHAnsi"/>
          <w:b w:val="0"/>
          <w:sz w:val="20"/>
          <w:szCs w:val="20"/>
        </w:rPr>
        <w:t xml:space="preserve">иных контактных данных </w:t>
      </w:r>
      <w:r w:rsidRPr="00E22137">
        <w:rPr>
          <w:rFonts w:asciiTheme="minorHAnsi" w:hAnsiTheme="minorHAnsi"/>
          <w:b w:val="0"/>
          <w:sz w:val="20"/>
          <w:szCs w:val="20"/>
        </w:rPr>
        <w:t xml:space="preserve">и </w:t>
      </w:r>
      <w:r w:rsidR="00DB7BA1" w:rsidRPr="00E22137">
        <w:rPr>
          <w:rFonts w:asciiTheme="minorHAnsi" w:hAnsiTheme="minorHAnsi"/>
          <w:b w:val="0"/>
          <w:sz w:val="20"/>
          <w:szCs w:val="20"/>
        </w:rPr>
        <w:t>реквизитов</w:t>
      </w:r>
      <w:r w:rsidRPr="00E22137">
        <w:rPr>
          <w:rFonts w:asciiTheme="minorHAnsi" w:hAnsiTheme="minorHAnsi"/>
          <w:b w:val="0"/>
          <w:sz w:val="20"/>
          <w:szCs w:val="20"/>
        </w:rPr>
        <w:t>, согласно требованиям документации о закупке;</w:t>
      </w:r>
      <w:bookmarkEnd w:id="6561"/>
    </w:p>
    <w:p w:rsidR="00AC7A3D" w:rsidRPr="00E22137" w:rsidRDefault="00F95355"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копия полученной не ранее чем за 3 (три) месяца до дня официального размещения извещения выписки из единого государственного реестра юридических лиц (для юридических лиц); копия полученной не ранее чем за 3 (три) месяца до дня официального размещения извещения выписки из единого государственного реестра индивидуальных предпринимателей (для индивидуальных предпринимателей); копии документов, удостоверяющих личность (для иных физических лиц); копия перевода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w:t>
      </w:r>
      <w:r w:rsidR="00AC7A3D" w:rsidRPr="00E22137">
        <w:rPr>
          <w:rFonts w:asciiTheme="minorHAnsi" w:hAnsiTheme="minorHAnsi"/>
          <w:b w:val="0"/>
          <w:sz w:val="20"/>
          <w:szCs w:val="20"/>
        </w:rPr>
        <w:t>;</w:t>
      </w:r>
    </w:p>
    <w:p w:rsidR="00AC7A3D" w:rsidRPr="00E22137" w:rsidRDefault="00AC7A3D" w:rsidP="009F335B">
      <w:pPr>
        <w:pStyle w:val="2"/>
        <w:numPr>
          <w:ilvl w:val="3"/>
          <w:numId w:val="5"/>
        </w:numPr>
        <w:spacing w:before="120"/>
        <w:jc w:val="both"/>
        <w:rPr>
          <w:rFonts w:asciiTheme="minorHAnsi" w:hAnsiTheme="minorHAnsi"/>
          <w:b w:val="0"/>
          <w:sz w:val="20"/>
          <w:szCs w:val="20"/>
        </w:rPr>
      </w:pPr>
      <w:bookmarkStart w:id="6562" w:name="_Ref409733768"/>
      <w:r w:rsidRPr="00E22137">
        <w:rPr>
          <w:rFonts w:asciiTheme="minorHAnsi" w:hAnsiTheme="minorHAnsi"/>
          <w:b w:val="0"/>
          <w:sz w:val="20"/>
          <w:szCs w:val="20"/>
        </w:rPr>
        <w:t>копии учредительных документов в действующей редакции (для участник</w:t>
      </w:r>
      <w:r w:rsidR="00F62745" w:rsidRPr="00E22137">
        <w:rPr>
          <w:rFonts w:asciiTheme="minorHAnsi" w:hAnsiTheme="minorHAnsi"/>
          <w:b w:val="0"/>
          <w:sz w:val="20"/>
          <w:szCs w:val="20"/>
        </w:rPr>
        <w:t>а процедуры</w:t>
      </w:r>
      <w:r w:rsidRPr="00E22137">
        <w:rPr>
          <w:rFonts w:asciiTheme="minorHAnsi" w:hAnsiTheme="minorHAnsi"/>
          <w:b w:val="0"/>
          <w:sz w:val="20"/>
          <w:szCs w:val="20"/>
        </w:rPr>
        <w:t xml:space="preserve"> закупки – юридическ</w:t>
      </w:r>
      <w:r w:rsidR="00F62745" w:rsidRPr="00E22137">
        <w:rPr>
          <w:rFonts w:asciiTheme="minorHAnsi" w:hAnsiTheme="minorHAnsi"/>
          <w:b w:val="0"/>
          <w:sz w:val="20"/>
          <w:szCs w:val="20"/>
        </w:rPr>
        <w:t>ого</w:t>
      </w:r>
      <w:r w:rsidRPr="00E22137">
        <w:rPr>
          <w:rFonts w:asciiTheme="minorHAnsi" w:hAnsiTheme="minorHAnsi"/>
          <w:b w:val="0"/>
          <w:sz w:val="20"/>
          <w:szCs w:val="20"/>
        </w:rPr>
        <w:t xml:space="preserve"> лиц</w:t>
      </w:r>
      <w:r w:rsidR="00F62745" w:rsidRPr="00E22137">
        <w:rPr>
          <w:rFonts w:asciiTheme="minorHAnsi" w:hAnsiTheme="minorHAnsi"/>
          <w:b w:val="0"/>
          <w:sz w:val="20"/>
          <w:szCs w:val="20"/>
        </w:rPr>
        <w:t>а</w:t>
      </w:r>
      <w:r w:rsidRPr="00E22137">
        <w:rPr>
          <w:rFonts w:asciiTheme="minorHAnsi" w:hAnsiTheme="minorHAnsi"/>
          <w:b w:val="0"/>
          <w:sz w:val="20"/>
          <w:szCs w:val="20"/>
        </w:rPr>
        <w:t>);</w:t>
      </w:r>
      <w:bookmarkEnd w:id="6562"/>
    </w:p>
    <w:p w:rsidR="00AC7A3D" w:rsidRPr="00E22137" w:rsidRDefault="00AC7A3D" w:rsidP="009F335B">
      <w:pPr>
        <w:pStyle w:val="2"/>
        <w:numPr>
          <w:ilvl w:val="3"/>
          <w:numId w:val="5"/>
        </w:numPr>
        <w:spacing w:before="120"/>
        <w:jc w:val="both"/>
        <w:rPr>
          <w:rFonts w:asciiTheme="minorHAnsi" w:hAnsiTheme="minorHAnsi"/>
          <w:b w:val="0"/>
          <w:sz w:val="20"/>
          <w:szCs w:val="20"/>
        </w:rPr>
      </w:pPr>
      <w:bookmarkStart w:id="6563" w:name="_Ref409733923"/>
      <w:r w:rsidRPr="00E22137">
        <w:rPr>
          <w:rFonts w:asciiTheme="minorHAnsi" w:hAnsiTheme="minorHAnsi"/>
          <w:b w:val="0"/>
          <w:sz w:val="20"/>
          <w:szCs w:val="20"/>
        </w:rPr>
        <w:t xml:space="preserve">копия документа, подтверждающего полномочия лица на осуществление действий от имени участника </w:t>
      </w:r>
      <w:r w:rsidR="00F62745" w:rsidRPr="00E22137">
        <w:rPr>
          <w:rFonts w:asciiTheme="minorHAnsi" w:hAnsiTheme="minorHAnsi"/>
          <w:b w:val="0"/>
          <w:sz w:val="20"/>
          <w:szCs w:val="20"/>
        </w:rPr>
        <w:t xml:space="preserve">процедуры </w:t>
      </w:r>
      <w:r w:rsidRPr="00E22137">
        <w:rPr>
          <w:rFonts w:asciiTheme="minorHAnsi" w:hAnsiTheme="minorHAnsi"/>
          <w:b w:val="0"/>
          <w:sz w:val="20"/>
          <w:szCs w:val="20"/>
        </w:rPr>
        <w:t xml:space="preserve">закупки </w:t>
      </w:r>
      <w:r w:rsidR="00DB7BA1" w:rsidRPr="00E22137">
        <w:rPr>
          <w:rFonts w:asciiTheme="minorHAnsi" w:hAnsiTheme="minorHAnsi"/>
          <w:b w:val="0"/>
          <w:sz w:val="20"/>
          <w:szCs w:val="20"/>
        </w:rPr>
        <w:t>–</w:t>
      </w:r>
      <w:r w:rsidRPr="00E22137">
        <w:rPr>
          <w:rFonts w:asciiTheme="minorHAnsi" w:hAnsiTheme="minorHAnsi"/>
          <w:b w:val="0"/>
          <w:sz w:val="20"/>
          <w:szCs w:val="20"/>
        </w:rPr>
        <w:t xml:space="preserve"> юридического лица (копия решения о назначении или об избрании либо копия приказа о назначении физического лица на должность, в соответствии с которым такое физическое лицо обладает правом действовать от имени участника процедуры закупки без доверенности (далее </w:t>
      </w:r>
      <w:r w:rsidR="00487CE1" w:rsidRPr="00E22137">
        <w:rPr>
          <w:rFonts w:asciiTheme="minorHAnsi" w:hAnsiTheme="minorHAnsi"/>
          <w:b w:val="0"/>
          <w:sz w:val="20"/>
          <w:szCs w:val="20"/>
        </w:rPr>
        <w:t xml:space="preserve">по подпункту </w:t>
      </w:r>
      <w:r w:rsidR="00DB7BA1" w:rsidRPr="00E22137">
        <w:rPr>
          <w:rFonts w:asciiTheme="minorHAnsi" w:hAnsiTheme="minorHAnsi"/>
          <w:b w:val="0"/>
          <w:sz w:val="20"/>
          <w:szCs w:val="20"/>
        </w:rPr>
        <w:t>–</w:t>
      </w:r>
      <w:r w:rsidRPr="00E22137">
        <w:rPr>
          <w:rFonts w:asciiTheme="minorHAnsi" w:hAnsiTheme="minorHAnsi"/>
          <w:b w:val="0"/>
          <w:sz w:val="20"/>
          <w:szCs w:val="20"/>
        </w:rPr>
        <w:t xml:space="preserve"> руководитель)</w:t>
      </w:r>
      <w:r w:rsidR="00DB7BA1" w:rsidRPr="00E22137">
        <w:rPr>
          <w:rFonts w:asciiTheme="minorHAnsi" w:hAnsiTheme="minorHAnsi"/>
          <w:b w:val="0"/>
          <w:sz w:val="20"/>
          <w:szCs w:val="20"/>
        </w:rPr>
        <w:t>)</w:t>
      </w:r>
      <w:r w:rsidRPr="00E22137">
        <w:rPr>
          <w:rFonts w:asciiTheme="minorHAnsi" w:hAnsiTheme="minorHAnsi"/>
          <w:b w:val="0"/>
          <w:sz w:val="20"/>
          <w:szCs w:val="20"/>
        </w:rPr>
        <w:t>. В случае если от имени участника процедуры закупки действует иное лицо, заявка на участие в закупке должна содержать также копию доверенности на осуществление действий от имени участника</w:t>
      </w:r>
      <w:r w:rsidR="00F62745" w:rsidRPr="00E22137">
        <w:rPr>
          <w:rFonts w:asciiTheme="minorHAnsi" w:hAnsiTheme="minorHAnsi"/>
          <w:b w:val="0"/>
          <w:sz w:val="20"/>
          <w:szCs w:val="20"/>
        </w:rPr>
        <w:t xml:space="preserve"> процедуры</w:t>
      </w:r>
      <w:r w:rsidRPr="00E22137">
        <w:rPr>
          <w:rFonts w:asciiTheme="minorHAnsi" w:hAnsiTheme="minorHAnsi"/>
          <w:b w:val="0"/>
          <w:sz w:val="20"/>
          <w:szCs w:val="20"/>
        </w:rPr>
        <w:t xml:space="preserve"> закупки, оформленную в соответствии с законодательством. В случае если указанная доверенность подписана лицом, уполномоченным руководителем, заявка на участие в закупке должна содержать также копию документа, подтверждающего полномочия такого лица;</w:t>
      </w:r>
      <w:bookmarkEnd w:id="6563"/>
    </w:p>
    <w:p w:rsidR="00AC7A3D"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копии документов, подтверждающи</w:t>
      </w:r>
      <w:r w:rsidR="00076D79" w:rsidRPr="00E22137">
        <w:rPr>
          <w:rFonts w:asciiTheme="minorHAnsi" w:hAnsiTheme="minorHAnsi"/>
          <w:b w:val="0"/>
          <w:sz w:val="20"/>
          <w:szCs w:val="20"/>
        </w:rPr>
        <w:t>х</w:t>
      </w:r>
      <w:r w:rsidRPr="00E22137">
        <w:rPr>
          <w:rFonts w:asciiTheme="minorHAnsi" w:hAnsiTheme="minorHAnsi"/>
          <w:b w:val="0"/>
          <w:sz w:val="20"/>
          <w:szCs w:val="20"/>
        </w:rPr>
        <w:t xml:space="preserve"> соответствие участника </w:t>
      </w:r>
      <w:r w:rsidR="00F62745" w:rsidRPr="00E22137">
        <w:rPr>
          <w:rFonts w:asciiTheme="minorHAnsi" w:hAnsiTheme="minorHAnsi"/>
          <w:b w:val="0"/>
          <w:sz w:val="20"/>
          <w:szCs w:val="20"/>
        </w:rPr>
        <w:t xml:space="preserve">процедуры </w:t>
      </w:r>
      <w:r w:rsidRPr="00E22137">
        <w:rPr>
          <w:rFonts w:asciiTheme="minorHAnsi" w:hAnsiTheme="minorHAnsi"/>
          <w:b w:val="0"/>
          <w:sz w:val="20"/>
          <w:szCs w:val="20"/>
        </w:rPr>
        <w:t xml:space="preserve">закупки обязательным требованиям, установленным в соответствии с законодательством, в случае если в соответствии с законодательством для исполнения обязательств по предмету договора требуется наличие таких документов и их перечень был указан в документации о закупке, и декларация о соответствии участника </w:t>
      </w:r>
      <w:r w:rsidR="00F62745" w:rsidRPr="00E22137">
        <w:rPr>
          <w:rFonts w:asciiTheme="minorHAnsi" w:hAnsiTheme="minorHAnsi"/>
          <w:b w:val="0"/>
          <w:sz w:val="20"/>
          <w:szCs w:val="20"/>
        </w:rPr>
        <w:t xml:space="preserve">процедуры </w:t>
      </w:r>
      <w:r w:rsidRPr="00E22137">
        <w:rPr>
          <w:rFonts w:asciiTheme="minorHAnsi" w:hAnsiTheme="minorHAnsi"/>
          <w:b w:val="0"/>
          <w:sz w:val="20"/>
          <w:szCs w:val="20"/>
        </w:rPr>
        <w:t>закупки иным обязательным требованиям, установленным в документации о закупке</w:t>
      </w:r>
      <w:r w:rsidRPr="00E22137" w:rsidDel="00F62745">
        <w:rPr>
          <w:rFonts w:asciiTheme="minorHAnsi" w:hAnsiTheme="minorHAnsi"/>
          <w:b w:val="0"/>
          <w:sz w:val="20"/>
          <w:szCs w:val="20"/>
        </w:rPr>
        <w:t>;</w:t>
      </w:r>
    </w:p>
    <w:p w:rsidR="00AC7A3D" w:rsidRPr="00E22137" w:rsidRDefault="006F3898"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декларация о соответствии участника процедуры закупки дополнительным требованиям, установленным в документации о закупке в соответствии с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_Ref285745266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и</w:t>
      </w:r>
      <w:r w:rsidR="00C87E07" w:rsidRPr="00E22137">
        <w:rPr>
          <w:rFonts w:asciiTheme="minorHAnsi" w:hAnsiTheme="minorHAnsi"/>
          <w:b w:val="0"/>
          <w:sz w:val="20"/>
          <w:szCs w:val="20"/>
        </w:rPr>
        <w:t> / </w:t>
      </w:r>
      <w:r w:rsidRPr="00E22137">
        <w:rPr>
          <w:rFonts w:asciiTheme="minorHAnsi" w:hAnsiTheme="minorHAnsi"/>
          <w:b w:val="0"/>
          <w:sz w:val="20"/>
          <w:szCs w:val="20"/>
        </w:rPr>
        <w:t>или копии документов, перечень которых указан в документации о закупке, подтверждающих соответствие участника процедуры закупки дополнительным требованиям, установленным в соответствии с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_Ref285745784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10.4.4(2)</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и</w:t>
      </w:r>
      <w:r w:rsidR="00C87E07" w:rsidRPr="00E22137">
        <w:rPr>
          <w:rFonts w:asciiTheme="minorHAnsi" w:hAnsiTheme="minorHAnsi"/>
          <w:b w:val="0"/>
          <w:sz w:val="20"/>
          <w:szCs w:val="20"/>
        </w:rPr>
        <w:t> / </w:t>
      </w:r>
      <w:r w:rsidRPr="00E22137">
        <w:rPr>
          <w:rFonts w:asciiTheme="minorHAnsi" w:hAnsiTheme="minorHAnsi"/>
          <w:b w:val="0"/>
          <w:sz w:val="20"/>
          <w:szCs w:val="20"/>
        </w:rPr>
        <w:t xml:space="preserve">или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_Ref285745791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если в документации о закупке были установлены дополнительные требования</w:t>
      </w:r>
      <w:r w:rsidR="00F62745" w:rsidRPr="00E22137">
        <w:rPr>
          <w:rFonts w:asciiTheme="minorHAnsi" w:hAnsiTheme="minorHAnsi"/>
          <w:b w:val="0"/>
          <w:sz w:val="20"/>
          <w:szCs w:val="20"/>
        </w:rPr>
        <w:t>;</w:t>
      </w:r>
    </w:p>
    <w:p w:rsidR="00AC7A3D"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копии документов, подтверждающих соответствие участника </w:t>
      </w:r>
      <w:r w:rsidR="00F62745" w:rsidRPr="00E22137">
        <w:rPr>
          <w:rFonts w:asciiTheme="minorHAnsi" w:hAnsiTheme="minorHAnsi"/>
          <w:b w:val="0"/>
          <w:sz w:val="20"/>
          <w:szCs w:val="20"/>
        </w:rPr>
        <w:t xml:space="preserve">процедуры </w:t>
      </w:r>
      <w:r w:rsidRPr="00E22137">
        <w:rPr>
          <w:rFonts w:asciiTheme="minorHAnsi" w:hAnsiTheme="minorHAnsi"/>
          <w:b w:val="0"/>
          <w:sz w:val="20"/>
          <w:szCs w:val="20"/>
        </w:rPr>
        <w:t>закупки квалификационным требованиям, установленным в документации о закупке, в случае если в соответствии с настоящим Положением в документации о закупке были установлены квалификационные требования и перечень подтверждающих документов был указан в документации о закупке;</w:t>
      </w:r>
      <w:r w:rsidR="009E293C" w:rsidRPr="00E22137">
        <w:rPr>
          <w:rFonts w:asciiTheme="minorHAnsi" w:hAnsiTheme="minorHAnsi"/>
          <w:b w:val="0"/>
          <w:sz w:val="20"/>
          <w:szCs w:val="20"/>
        </w:rPr>
        <w:t xml:space="preserve"> </w:t>
      </w:r>
    </w:p>
    <w:p w:rsidR="00AC7A3D" w:rsidRPr="00E22137" w:rsidRDefault="00C9426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декларация участника </w:t>
      </w:r>
      <w:r w:rsidR="00523E1A" w:rsidRPr="00E22137">
        <w:rPr>
          <w:rFonts w:asciiTheme="minorHAnsi" w:hAnsiTheme="minorHAnsi"/>
          <w:b w:val="0"/>
          <w:sz w:val="20"/>
          <w:szCs w:val="20"/>
        </w:rPr>
        <w:t xml:space="preserve">процедуры закупки </w:t>
      </w:r>
      <w:r w:rsidRPr="00E22137">
        <w:rPr>
          <w:rFonts w:asciiTheme="minorHAnsi" w:hAnsiTheme="minorHAnsi"/>
          <w:b w:val="0"/>
          <w:sz w:val="20"/>
          <w:szCs w:val="20"/>
        </w:rPr>
        <w:t>о том, что ему не требуется представление решения об одобрении или о совершении крупной сделки</w:t>
      </w:r>
      <w:r w:rsidR="0026377F" w:rsidRPr="00E22137">
        <w:rPr>
          <w:rFonts w:asciiTheme="minorHAnsi" w:hAnsiTheme="minorHAnsi"/>
          <w:b w:val="0"/>
          <w:sz w:val="20"/>
          <w:szCs w:val="20"/>
        </w:rPr>
        <w:t>,</w:t>
      </w:r>
      <w:r w:rsidRPr="00E22137">
        <w:rPr>
          <w:rFonts w:asciiTheme="minorHAnsi" w:hAnsiTheme="minorHAnsi"/>
          <w:b w:val="0"/>
          <w:sz w:val="20"/>
          <w:szCs w:val="20"/>
        </w:rPr>
        <w:t xml:space="preserve"> либо копия такого </w:t>
      </w:r>
      <w:r w:rsidR="00AC7A3D" w:rsidRPr="00E22137">
        <w:rPr>
          <w:rFonts w:asciiTheme="minorHAnsi" w:hAnsiTheme="minorHAnsi"/>
          <w:b w:val="0"/>
          <w:sz w:val="20"/>
          <w:szCs w:val="20"/>
        </w:rPr>
        <w:t xml:space="preserve">решения, если требование о необходимости </w:t>
      </w:r>
      <w:r w:rsidR="00DB7BA1" w:rsidRPr="00E22137">
        <w:rPr>
          <w:rFonts w:asciiTheme="minorHAnsi" w:hAnsiTheme="minorHAnsi"/>
          <w:b w:val="0"/>
          <w:sz w:val="20"/>
          <w:szCs w:val="20"/>
        </w:rPr>
        <w:t xml:space="preserve">его </w:t>
      </w:r>
      <w:r w:rsidR="00AC7A3D" w:rsidRPr="00E22137" w:rsidDel="00DB7BA1">
        <w:rPr>
          <w:rFonts w:asciiTheme="minorHAnsi" w:hAnsiTheme="minorHAnsi"/>
          <w:b w:val="0"/>
          <w:sz w:val="20"/>
          <w:szCs w:val="20"/>
        </w:rPr>
        <w:t xml:space="preserve">наличия </w:t>
      </w:r>
      <w:r w:rsidR="00AC7A3D" w:rsidRPr="00E22137">
        <w:rPr>
          <w:rFonts w:asciiTheme="minorHAnsi" w:hAnsiTheme="minorHAnsi"/>
          <w:b w:val="0"/>
          <w:sz w:val="20"/>
          <w:szCs w:val="20"/>
        </w:rPr>
        <w:t xml:space="preserve">установлено законодательством, учредительными документами юридического лица и если для участника процедуры закупки заключение договора или предоставление обеспечения заявки, обеспечения договора являются крупной сделкой (для </w:t>
      </w:r>
      <w:r w:rsidRPr="00E22137">
        <w:rPr>
          <w:rFonts w:asciiTheme="minorHAnsi" w:hAnsiTheme="minorHAnsi"/>
          <w:b w:val="0"/>
          <w:sz w:val="20"/>
          <w:szCs w:val="20"/>
        </w:rPr>
        <w:t>юридических лиц</w:t>
      </w:r>
      <w:r w:rsidR="00AC7A3D" w:rsidRPr="00E22137">
        <w:rPr>
          <w:rFonts w:asciiTheme="minorHAnsi" w:hAnsiTheme="minorHAnsi"/>
          <w:b w:val="0"/>
          <w:sz w:val="20"/>
          <w:szCs w:val="20"/>
        </w:rPr>
        <w:t>)</w:t>
      </w:r>
      <w:r w:rsidR="00A150D6" w:rsidRPr="00E22137">
        <w:rPr>
          <w:rFonts w:asciiTheme="minorHAnsi" w:hAnsiTheme="minorHAnsi"/>
          <w:b w:val="0"/>
          <w:sz w:val="20"/>
          <w:szCs w:val="20"/>
        </w:rPr>
        <w:t>. В случае, если получение указанного решения до окончания срока подачи заявок невозможно в силу необходимости соблюдения установленного законодательством и учредительными документами участника процедуры закупки порядка созыва заседания органа, к компетенции которого относится вопрос об одобрении или о совершении крупных сделок, участник процедуры закупки обязан предоставить письмо, содержащее обязательство о предоставлении вышеуказанного решения до момента заключения договора, в случае принятия ЗК решения о заключении договора с таким участником</w:t>
      </w:r>
      <w:r w:rsidR="00AC7A3D" w:rsidRPr="00E22137">
        <w:rPr>
          <w:rFonts w:asciiTheme="minorHAnsi" w:hAnsiTheme="minorHAnsi"/>
          <w:b w:val="0"/>
          <w:sz w:val="20"/>
          <w:szCs w:val="20"/>
        </w:rPr>
        <w:t>;</w:t>
      </w:r>
    </w:p>
    <w:p w:rsidR="00AC7A3D" w:rsidRPr="00E22137" w:rsidRDefault="00C94260" w:rsidP="009F335B">
      <w:pPr>
        <w:pStyle w:val="2"/>
        <w:numPr>
          <w:ilvl w:val="3"/>
          <w:numId w:val="5"/>
        </w:numPr>
        <w:spacing w:before="120"/>
        <w:jc w:val="both"/>
        <w:rPr>
          <w:rFonts w:asciiTheme="minorHAnsi" w:hAnsiTheme="minorHAnsi"/>
          <w:b w:val="0"/>
          <w:sz w:val="20"/>
          <w:szCs w:val="20"/>
        </w:rPr>
      </w:pPr>
      <w:bookmarkStart w:id="6564" w:name="_Ref409727397"/>
      <w:r w:rsidRPr="00E22137">
        <w:rPr>
          <w:rFonts w:asciiTheme="minorHAnsi" w:hAnsiTheme="minorHAnsi"/>
          <w:b w:val="0"/>
          <w:sz w:val="20"/>
          <w:szCs w:val="20"/>
        </w:rPr>
        <w:t xml:space="preserve">декларация участника </w:t>
      </w:r>
      <w:r w:rsidR="00523E1A" w:rsidRPr="00E22137">
        <w:rPr>
          <w:rFonts w:asciiTheme="minorHAnsi" w:hAnsiTheme="minorHAnsi"/>
          <w:b w:val="0"/>
          <w:sz w:val="20"/>
          <w:szCs w:val="20"/>
        </w:rPr>
        <w:t xml:space="preserve">процедуры закупки </w:t>
      </w:r>
      <w:r w:rsidRPr="00E22137">
        <w:rPr>
          <w:rFonts w:asciiTheme="minorHAnsi" w:hAnsiTheme="minorHAnsi"/>
          <w:b w:val="0"/>
          <w:sz w:val="20"/>
          <w:szCs w:val="20"/>
        </w:rPr>
        <w:t>о том, что ему не требуется представление решения об одобрении или о совершении сделки с заинтересованностью, либо копия такого</w:t>
      </w:r>
      <w:r w:rsidRPr="00E22137" w:rsidDel="00C94260">
        <w:rPr>
          <w:rFonts w:asciiTheme="minorHAnsi" w:hAnsiTheme="minorHAnsi"/>
          <w:b w:val="0"/>
          <w:sz w:val="20"/>
          <w:szCs w:val="20"/>
        </w:rPr>
        <w:t xml:space="preserve"> </w:t>
      </w:r>
      <w:r w:rsidR="00AC7A3D" w:rsidRPr="00E22137">
        <w:rPr>
          <w:rFonts w:asciiTheme="minorHAnsi" w:hAnsiTheme="minorHAnsi"/>
          <w:b w:val="0"/>
          <w:sz w:val="20"/>
          <w:szCs w:val="20"/>
        </w:rPr>
        <w:t xml:space="preserve">решения, если требование о </w:t>
      </w:r>
      <w:r w:rsidR="00DB7BA1" w:rsidRPr="00E22137">
        <w:rPr>
          <w:rFonts w:asciiTheme="minorHAnsi" w:hAnsiTheme="minorHAnsi"/>
          <w:b w:val="0"/>
          <w:sz w:val="20"/>
          <w:szCs w:val="20"/>
        </w:rPr>
        <w:t xml:space="preserve">его </w:t>
      </w:r>
      <w:r w:rsidR="00AC7A3D" w:rsidRPr="00E22137">
        <w:rPr>
          <w:rFonts w:asciiTheme="minorHAnsi" w:hAnsiTheme="minorHAnsi"/>
          <w:b w:val="0"/>
          <w:sz w:val="20"/>
          <w:szCs w:val="20"/>
        </w:rPr>
        <w:t xml:space="preserve">наличии установлено законодательством, учредительными документами юридического лица и если для участника процедуры закупки заключение договора или предоставление обеспечения заявки, обеспечения договора является сделкой с заинтересованностью (для </w:t>
      </w:r>
      <w:r w:rsidRPr="00E22137">
        <w:rPr>
          <w:rFonts w:asciiTheme="minorHAnsi" w:hAnsiTheme="minorHAnsi"/>
          <w:b w:val="0"/>
          <w:sz w:val="20"/>
          <w:szCs w:val="20"/>
        </w:rPr>
        <w:t>юридических лиц</w:t>
      </w:r>
      <w:r w:rsidR="00AC7A3D" w:rsidRPr="00E22137">
        <w:rPr>
          <w:rFonts w:asciiTheme="minorHAnsi" w:hAnsiTheme="minorHAnsi"/>
          <w:b w:val="0"/>
          <w:sz w:val="20"/>
          <w:szCs w:val="20"/>
        </w:rPr>
        <w:t>)</w:t>
      </w:r>
      <w:r w:rsidR="00A150D6" w:rsidRPr="00E22137">
        <w:rPr>
          <w:rFonts w:asciiTheme="minorHAnsi" w:hAnsiTheme="minorHAnsi"/>
          <w:b w:val="0"/>
          <w:sz w:val="20"/>
          <w:szCs w:val="20"/>
        </w:rPr>
        <w:t>. В случае, если получение указанного решения до окончания срока подачи заявок невозможно в силу необходимости соблюдения установленного законодательством и учредительными документами участника процедуры закупки порядка созыва заседания органа, к компетенции которого относится вопрос об одобрении или о совершении сделки с заинтересованностью, участник процедуры закупки обязан предоставить письмо, содержащее обязательство о предоставлении вышеуказанного решения до момента заключения договора, в случае принятия ЗК решения о заключении договора с таким участником</w:t>
      </w:r>
      <w:r w:rsidR="00AC7A3D" w:rsidRPr="00E22137">
        <w:rPr>
          <w:rFonts w:asciiTheme="minorHAnsi" w:hAnsiTheme="minorHAnsi"/>
          <w:b w:val="0"/>
          <w:sz w:val="20"/>
          <w:szCs w:val="20"/>
        </w:rPr>
        <w:t>;</w:t>
      </w:r>
      <w:bookmarkEnd w:id="6564"/>
    </w:p>
    <w:p w:rsidR="00AC7A3D"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в случае если на стороне участника процедуры закупки выступает несколько лиц, в составе заявки в отношении каждого такого лица должны быть представлены документы, указанные в п</w:t>
      </w:r>
      <w:r w:rsidR="00504C88" w:rsidRPr="00E22137">
        <w:rPr>
          <w:rFonts w:asciiTheme="minorHAnsi" w:hAnsiTheme="minorHAnsi"/>
          <w:b w:val="0"/>
          <w:sz w:val="20"/>
          <w:szCs w:val="20"/>
        </w:rPr>
        <w:t>од</w:t>
      </w:r>
      <w:r w:rsidRPr="00E22137">
        <w:rPr>
          <w:rFonts w:asciiTheme="minorHAnsi" w:hAnsiTheme="minorHAnsi"/>
          <w:b w:val="0"/>
          <w:sz w:val="20"/>
          <w:szCs w:val="20"/>
        </w:rPr>
        <w:t>п.</w:t>
      </w:r>
      <w:r w:rsidR="00777EFC"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_Ref409733386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13.6.12(1)</w:t>
      </w:r>
      <w:r w:rsidR="009F6A3E" w:rsidRPr="00E22137">
        <w:rPr>
          <w:rFonts w:asciiTheme="minorHAnsi" w:hAnsiTheme="minorHAnsi"/>
          <w:b w:val="0"/>
          <w:sz w:val="20"/>
          <w:szCs w:val="20"/>
        </w:rPr>
        <w:fldChar w:fldCharType="end"/>
      </w:r>
      <w:r w:rsidR="00837B4E" w:rsidRPr="00E22137">
        <w:rPr>
          <w:rFonts w:asciiTheme="minorHAnsi" w:hAnsiTheme="minorHAnsi"/>
          <w:b w:val="0"/>
          <w:sz w:val="20"/>
          <w:szCs w:val="20"/>
        </w:rPr>
        <w:t> </w:t>
      </w:r>
      <w:r w:rsidR="00C30C85" w:rsidRPr="00E22137">
        <w:rPr>
          <w:rFonts w:asciiTheme="minorHAnsi" w:hAnsiTheme="minorHAnsi"/>
          <w:b w:val="0"/>
          <w:sz w:val="20"/>
          <w:szCs w:val="20"/>
        </w:rPr>
        <w:t>–</w:t>
      </w:r>
      <w:r w:rsidR="00837B4E"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_Ref409727397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13.6.12(9)</w:t>
      </w:r>
      <w:r w:rsidR="009F6A3E" w:rsidRPr="00E22137">
        <w:rPr>
          <w:rFonts w:asciiTheme="minorHAnsi" w:hAnsiTheme="minorHAnsi"/>
          <w:b w:val="0"/>
          <w:sz w:val="20"/>
          <w:szCs w:val="20"/>
        </w:rPr>
        <w:fldChar w:fldCharType="end"/>
      </w:r>
      <w:r w:rsidRPr="00E22137" w:rsidDel="00777EFC">
        <w:rPr>
          <w:rFonts w:asciiTheme="minorHAnsi" w:hAnsiTheme="minorHAnsi"/>
          <w:b w:val="0"/>
          <w:sz w:val="20"/>
          <w:szCs w:val="20"/>
        </w:rPr>
        <w:t xml:space="preserve"> </w:t>
      </w:r>
      <w:r w:rsidRPr="00E22137">
        <w:rPr>
          <w:rFonts w:asciiTheme="minorHAnsi" w:hAnsiTheme="minorHAnsi"/>
          <w:b w:val="0"/>
          <w:sz w:val="20"/>
          <w:szCs w:val="20"/>
        </w:rPr>
        <w:t>Положения, с учетом особенностей, установленных в документации о закупке, а также копия заключенного между ними соглашения, соответствующего требованиям, установленным в документации о закупке</w:t>
      </w:r>
      <w:r w:rsidR="00777EFC" w:rsidRPr="00E22137">
        <w:rPr>
          <w:rFonts w:asciiTheme="minorHAnsi" w:hAnsiTheme="minorHAnsi"/>
          <w:b w:val="0"/>
          <w:sz w:val="20"/>
          <w:szCs w:val="20"/>
        </w:rPr>
        <w:t>.</w:t>
      </w:r>
    </w:p>
    <w:p w:rsidR="00762373" w:rsidRPr="00E22137" w:rsidRDefault="00762373" w:rsidP="009F335B">
      <w:pPr>
        <w:pStyle w:val="2"/>
        <w:numPr>
          <w:ilvl w:val="2"/>
          <w:numId w:val="5"/>
        </w:numPr>
        <w:spacing w:before="120"/>
        <w:ind w:left="851" w:hanging="851"/>
        <w:jc w:val="both"/>
        <w:rPr>
          <w:rFonts w:asciiTheme="minorHAnsi" w:hAnsiTheme="minorHAnsi"/>
          <w:b w:val="0"/>
          <w:sz w:val="20"/>
          <w:szCs w:val="20"/>
        </w:rPr>
      </w:pPr>
      <w:bookmarkStart w:id="6565" w:name="_Ref498626330"/>
      <w:bookmarkStart w:id="6566" w:name="_Ref409713828"/>
      <w:r w:rsidRPr="00E22137">
        <w:rPr>
          <w:rFonts w:asciiTheme="minorHAnsi" w:hAnsiTheme="minorHAnsi"/>
          <w:b w:val="0"/>
          <w:sz w:val="20"/>
          <w:szCs w:val="20"/>
        </w:rPr>
        <w:t xml:space="preserve">В случае, если НМЦ не превышает 10 000 000 рублей с НДС вторая часть заявки на участие в </w:t>
      </w:r>
      <w:r w:rsidR="00296ADB" w:rsidRPr="00E22137">
        <w:rPr>
          <w:rFonts w:asciiTheme="minorHAnsi" w:hAnsiTheme="minorHAnsi"/>
          <w:b w:val="0"/>
          <w:sz w:val="20"/>
          <w:szCs w:val="20"/>
        </w:rPr>
        <w:t>аукционе должна</w:t>
      </w:r>
      <w:r w:rsidRPr="00E22137">
        <w:rPr>
          <w:rFonts w:asciiTheme="minorHAnsi" w:hAnsiTheme="minorHAnsi"/>
          <w:b w:val="0"/>
          <w:sz w:val="20"/>
          <w:szCs w:val="20"/>
        </w:rPr>
        <w:t xml:space="preserve"> включать в себя следующие документы и сведения:</w:t>
      </w:r>
      <w:bookmarkEnd w:id="6565"/>
    </w:p>
    <w:p w:rsidR="00762373" w:rsidRPr="00E22137" w:rsidRDefault="00762373" w:rsidP="009F335B">
      <w:pPr>
        <w:pStyle w:val="2"/>
        <w:numPr>
          <w:ilvl w:val="3"/>
          <w:numId w:val="5"/>
        </w:numPr>
        <w:spacing w:before="120"/>
        <w:jc w:val="both"/>
        <w:rPr>
          <w:rFonts w:asciiTheme="minorHAnsi" w:hAnsiTheme="minorHAnsi"/>
          <w:b w:val="0"/>
          <w:sz w:val="20"/>
          <w:szCs w:val="20"/>
        </w:rPr>
      </w:pPr>
      <w:bookmarkStart w:id="6567" w:name="_Ref498626244"/>
      <w:r w:rsidRPr="00E22137">
        <w:rPr>
          <w:rFonts w:asciiTheme="minorHAnsi" w:hAnsiTheme="minorHAnsi"/>
          <w:b w:val="0"/>
          <w:sz w:val="20"/>
          <w:szCs w:val="20"/>
        </w:rPr>
        <w:t>наименование с указанием организационно-правовой формы, места нахождения, адреса (для юридического лица), фамилии, имени, отчества,</w:t>
      </w:r>
      <w:r w:rsidRPr="00E22137" w:rsidDel="00DB7BA1">
        <w:rPr>
          <w:rFonts w:asciiTheme="minorHAnsi" w:hAnsiTheme="minorHAnsi"/>
          <w:b w:val="0"/>
          <w:sz w:val="20"/>
          <w:szCs w:val="20"/>
        </w:rPr>
        <w:t xml:space="preserve"> </w:t>
      </w:r>
      <w:r w:rsidRPr="00E22137">
        <w:rPr>
          <w:rFonts w:asciiTheme="minorHAnsi" w:hAnsiTheme="minorHAnsi"/>
          <w:b w:val="0"/>
          <w:sz w:val="20"/>
          <w:szCs w:val="20"/>
        </w:rPr>
        <w:t>паспортных данных,</w:t>
      </w:r>
      <w:r w:rsidRPr="00E22137" w:rsidDel="00DB7BA1">
        <w:rPr>
          <w:rFonts w:asciiTheme="minorHAnsi" w:hAnsiTheme="minorHAnsi"/>
          <w:b w:val="0"/>
          <w:sz w:val="20"/>
          <w:szCs w:val="20"/>
        </w:rPr>
        <w:t xml:space="preserve"> </w:t>
      </w:r>
      <w:r w:rsidRPr="00E22137">
        <w:rPr>
          <w:rFonts w:asciiTheme="minorHAnsi" w:hAnsiTheme="minorHAnsi"/>
          <w:b w:val="0"/>
          <w:sz w:val="20"/>
          <w:szCs w:val="20"/>
        </w:rPr>
        <w:t>сведений о месте жительства (для физического лица), банковских реквизитов, сведения о применении упрощенной системы налогообложения, номера контактного телефона и иных контактных данных и реквизитов, согласно требованиям документации о закупке;</w:t>
      </w:r>
      <w:bookmarkEnd w:id="6567"/>
    </w:p>
    <w:p w:rsidR="00762373" w:rsidRPr="00E22137" w:rsidRDefault="00762373"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копия полученной не ранее чем за 3 (три) месяца до дня официального размещения извещения выписки из единого государственного реестра юридических лиц (для юридических лиц); копия полученной не ранее чем за 3 (три) месяца до дня официального размещения извещения выписки из единого государственного реестра индивидуальных предпринимателей (для индивидуальных предпринимателей); копии документов, удостоверяющих личность (для иных физических лиц); копия перевода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w:t>
      </w:r>
    </w:p>
    <w:p w:rsidR="00762373" w:rsidRPr="00E22137" w:rsidRDefault="00762373"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копия доверенности на осуществление действий от имени участника процедуры закупки – юридического лица, оформленная в соответствии с законодательством (в случае, если от имени участника процедуры закупки действует лицо, не являющееся руководителем; при этом в случае, если указанная доверенность подписана лицом, не являющимся руководителем, заявка должна содержать также копию документа, подтверждающего полномочия такого лица);</w:t>
      </w:r>
    </w:p>
    <w:p w:rsidR="00762373" w:rsidRPr="00E22137" w:rsidRDefault="00762373"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копии документов, подтверждающих соответствие участника процедуры закупки обязательным требованиям, установленным в соответствии с законодательством, в случае если в соответствии с законодательством для исполнения обязательств по предмету договора требуется наличие таких документов и их перечень был указан в документации о закупке, и декларация о соответствии участника процедуры закупки иным обязательным требованиям, установленным в документации о закупке</w:t>
      </w:r>
      <w:r w:rsidRPr="00E22137" w:rsidDel="00F62745">
        <w:rPr>
          <w:rFonts w:asciiTheme="minorHAnsi" w:hAnsiTheme="minorHAnsi"/>
          <w:b w:val="0"/>
          <w:sz w:val="20"/>
          <w:szCs w:val="20"/>
        </w:rPr>
        <w:t>;</w:t>
      </w:r>
    </w:p>
    <w:p w:rsidR="00762373" w:rsidRPr="00E22137" w:rsidRDefault="00762373"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декларация о соответствии участника процедуры закупки дополнительным требованиям, установленным в документации о закупке в соответствии с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_Ref285745266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и / или копии документов, перечень которых указан в документации о закупке, подтверждающих соответствие участника процедуры закупки дополнительным требованиям, установленным в соответствии с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_Ref285745784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10.4.4(2)</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и / или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_Ref285745791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если в документации о закупке были установлены дополнительные требования;</w:t>
      </w:r>
    </w:p>
    <w:p w:rsidR="00762373" w:rsidRPr="00E22137" w:rsidRDefault="00762373"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копии документов, подтверждающих соответствие участника процедуры закупки квалификационным требованиям, установленным в документации о закупке, в случае если в соответствии с настоящим Положением в документации о закупке были установлены квалификационные требования и перечень подтверждающих документов был указан в документации о закупке;</w:t>
      </w:r>
    </w:p>
    <w:p w:rsidR="00762373" w:rsidRPr="00E22137" w:rsidRDefault="00762373" w:rsidP="009F335B">
      <w:pPr>
        <w:pStyle w:val="2"/>
        <w:numPr>
          <w:ilvl w:val="3"/>
          <w:numId w:val="5"/>
        </w:numPr>
        <w:spacing w:before="120"/>
        <w:jc w:val="both"/>
        <w:rPr>
          <w:rFonts w:asciiTheme="minorHAnsi" w:hAnsiTheme="minorHAnsi"/>
          <w:b w:val="0"/>
          <w:sz w:val="20"/>
          <w:szCs w:val="20"/>
        </w:rPr>
      </w:pPr>
      <w:bookmarkStart w:id="6568" w:name="_Ref498626256"/>
      <w:r w:rsidRPr="00E22137">
        <w:rPr>
          <w:rFonts w:asciiTheme="minorHAnsi" w:hAnsiTheme="minorHAnsi"/>
          <w:b w:val="0"/>
          <w:sz w:val="20"/>
          <w:szCs w:val="20"/>
        </w:rPr>
        <w:t>декларация участника процедуры закупки о соблюдении им порядка совершения сделки, установленного законодательством, в случае если в соответствии с законодательством, учредительными документами, указаниями собственника, учредителя, иных органов управления либо особенностями заключаемого договора для его заключения необходимо получение предварительного согласия (одобрения, согласования) или соблюдение иных корпоративных требований;</w:t>
      </w:r>
      <w:bookmarkEnd w:id="6568"/>
    </w:p>
    <w:p w:rsidR="00762373" w:rsidRPr="00E22137" w:rsidRDefault="00762373"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в случае если на стороне участника процедуры закупки выступает несколько лиц, в составе заявки в отношении каждого такого лица должны быть представлены документы, указанные в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_Ref498626244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13.6.13(1)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_Ref498626256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13.6.13(7)</w:t>
      </w:r>
      <w:r w:rsidR="009F6A3E" w:rsidRPr="00E22137">
        <w:rPr>
          <w:rFonts w:asciiTheme="minorHAnsi" w:hAnsiTheme="minorHAnsi"/>
          <w:b w:val="0"/>
          <w:sz w:val="20"/>
          <w:szCs w:val="20"/>
        </w:rPr>
        <w:fldChar w:fldCharType="end"/>
      </w:r>
      <w:r w:rsidRPr="00E22137" w:rsidDel="00777EFC">
        <w:rPr>
          <w:rFonts w:asciiTheme="minorHAnsi" w:hAnsiTheme="minorHAnsi"/>
          <w:b w:val="0"/>
          <w:sz w:val="20"/>
          <w:szCs w:val="20"/>
        </w:rPr>
        <w:t xml:space="preserve"> </w:t>
      </w:r>
      <w:r w:rsidRPr="00E22137">
        <w:rPr>
          <w:rFonts w:asciiTheme="minorHAnsi" w:hAnsiTheme="minorHAnsi"/>
          <w:b w:val="0"/>
          <w:sz w:val="20"/>
          <w:szCs w:val="20"/>
        </w:rPr>
        <w:t>Положения, с учетом особенностей, установленных в документации о закупке, а также копия заключенного между ними соглашения, соответствующего требованиям, установленным в документации о закупке.</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Документы в составе заявки предоставляются в </w:t>
      </w:r>
      <w:r w:rsidR="00C815EF" w:rsidRPr="00E22137">
        <w:rPr>
          <w:rFonts w:asciiTheme="minorHAnsi" w:hAnsiTheme="minorHAnsi"/>
          <w:b w:val="0"/>
          <w:sz w:val="20"/>
          <w:szCs w:val="20"/>
        </w:rPr>
        <w:t>электронной форме</w:t>
      </w:r>
      <w:r w:rsidRPr="00E22137">
        <w:rPr>
          <w:rFonts w:asciiTheme="minorHAnsi" w:hAnsiTheme="minorHAnsi"/>
          <w:b w:val="0"/>
          <w:sz w:val="20"/>
          <w:szCs w:val="20"/>
        </w:rPr>
        <w:t>. Все документы, в том числе формы, заполненные в соответствии с требованиями документации о закупке и входящие в состав заявки</w:t>
      </w:r>
      <w:r w:rsidR="00504C88" w:rsidRPr="00E22137">
        <w:rPr>
          <w:rFonts w:asciiTheme="minorHAnsi" w:hAnsiTheme="minorHAnsi"/>
          <w:b w:val="0"/>
          <w:sz w:val="20"/>
          <w:szCs w:val="20"/>
        </w:rPr>
        <w:t>,</w:t>
      </w:r>
      <w:r w:rsidRPr="00E22137">
        <w:rPr>
          <w:rFonts w:asciiTheme="minorHAnsi" w:hAnsiTheme="minorHAnsi"/>
          <w:b w:val="0"/>
          <w:sz w:val="20"/>
          <w:szCs w:val="20"/>
        </w:rPr>
        <w:t xml:space="preserve"> должны быть предоставлены участником процедуры закупки посредством использования функционала ЭТП в</w:t>
      </w:r>
      <w:r w:rsidR="00624257" w:rsidRPr="00E22137">
        <w:rPr>
          <w:rFonts w:asciiTheme="minorHAnsi" w:hAnsiTheme="minorHAnsi"/>
          <w:b w:val="0"/>
          <w:sz w:val="20"/>
          <w:szCs w:val="20"/>
        </w:rPr>
        <w:t xml:space="preserve"> </w:t>
      </w:r>
      <w:r w:rsidRPr="00E22137">
        <w:rPr>
          <w:rFonts w:asciiTheme="minorHAnsi" w:hAnsiTheme="minorHAnsi"/>
          <w:b w:val="0"/>
          <w:sz w:val="20"/>
          <w:szCs w:val="20"/>
        </w:rPr>
        <w:t>доступном для прочтения формате и подписаны ЭП лица, являющегося уполномоченным представителем участника процедуры закупки</w:t>
      </w:r>
      <w:r w:rsidR="00504C88" w:rsidRPr="00E22137">
        <w:rPr>
          <w:rFonts w:asciiTheme="minorHAnsi" w:hAnsiTheme="minorHAnsi"/>
          <w:b w:val="0"/>
          <w:sz w:val="20"/>
          <w:szCs w:val="20"/>
        </w:rPr>
        <w:t xml:space="preserve">, </w:t>
      </w:r>
      <w:r w:rsidRPr="00E22137">
        <w:rPr>
          <w:rFonts w:asciiTheme="minorHAnsi" w:hAnsiTheme="minorHAnsi"/>
          <w:b w:val="0"/>
          <w:sz w:val="20"/>
          <w:szCs w:val="20"/>
        </w:rPr>
        <w:t>полномочия которого подтверждены документами, представленными в составе заявки.</w:t>
      </w:r>
      <w:bookmarkEnd w:id="6566"/>
      <w:r w:rsidR="009E293C" w:rsidRPr="00E22137">
        <w:rPr>
          <w:rFonts w:asciiTheme="minorHAnsi" w:hAnsiTheme="minorHAnsi"/>
          <w:b w:val="0"/>
          <w:sz w:val="20"/>
          <w:szCs w:val="20"/>
        </w:rPr>
        <w:t xml:space="preserve"> </w:t>
      </w:r>
    </w:p>
    <w:p w:rsidR="00723812" w:rsidRPr="00E22137" w:rsidRDefault="0072381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Все документы, входящие в состав заявки</w:t>
      </w:r>
      <w:r w:rsidR="00B053BC" w:rsidRPr="00E22137">
        <w:rPr>
          <w:rFonts w:asciiTheme="minorHAnsi" w:hAnsiTheme="minorHAnsi"/>
          <w:b w:val="0"/>
          <w:sz w:val="20"/>
          <w:szCs w:val="20"/>
        </w:rPr>
        <w:t>,</w:t>
      </w:r>
      <w:r w:rsidRPr="00E22137">
        <w:rPr>
          <w:rFonts w:asciiTheme="minorHAnsi" w:hAnsiTheme="minorHAnsi"/>
          <w:b w:val="0"/>
          <w:sz w:val="20"/>
          <w:szCs w:val="20"/>
        </w:rPr>
        <w:t xml:space="preserve"> представляются на русском языке (за исключением случаев, когда в составе заявки предоставляются копии документов, выданных участнику процедуры закупки третьими лицами на ином языке: в таком случае копии </w:t>
      </w:r>
      <w:r w:rsidR="00F4019C" w:rsidRPr="00E22137">
        <w:rPr>
          <w:rFonts w:asciiTheme="minorHAnsi" w:hAnsiTheme="minorHAnsi"/>
          <w:b w:val="0"/>
          <w:sz w:val="20"/>
          <w:szCs w:val="20"/>
        </w:rPr>
        <w:t>таких документов,</w:t>
      </w:r>
      <w:r w:rsidRPr="00E22137">
        <w:rPr>
          <w:rFonts w:asciiTheme="minorHAnsi" w:hAnsiTheme="minorHAnsi"/>
          <w:b w:val="0"/>
          <w:sz w:val="20"/>
          <w:szCs w:val="20"/>
        </w:rPr>
        <w:t xml:space="preserve"> могут представляться на языке оригинала при условии приложения к ним перевода на русский язык,</w:t>
      </w:r>
      <w:r w:rsidRPr="00E22137" w:rsidDel="00504C88">
        <w:rPr>
          <w:rFonts w:asciiTheme="minorHAnsi" w:hAnsiTheme="minorHAnsi"/>
          <w:b w:val="0"/>
          <w:sz w:val="20"/>
          <w:szCs w:val="20"/>
        </w:rPr>
        <w:t xml:space="preserve"> </w:t>
      </w:r>
      <w:r w:rsidR="00504C88" w:rsidRPr="00E22137">
        <w:rPr>
          <w:rFonts w:asciiTheme="minorHAnsi" w:hAnsiTheme="minorHAnsi"/>
          <w:b w:val="0"/>
          <w:sz w:val="20"/>
          <w:szCs w:val="20"/>
        </w:rPr>
        <w:t xml:space="preserve">заверенного </w:t>
      </w:r>
      <w:r w:rsidRPr="00E22137">
        <w:rPr>
          <w:rFonts w:asciiTheme="minorHAnsi" w:hAnsiTheme="minorHAnsi"/>
          <w:b w:val="0"/>
          <w:sz w:val="20"/>
          <w:szCs w:val="20"/>
        </w:rPr>
        <w:t>способом, установленным документацией о закупке).</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случае если регламентом ЭТП предусмотрено направление в составе заявки участника процедуры закупки документов, предоставленных им </w:t>
      </w:r>
      <w:r w:rsidR="00777EFC" w:rsidRPr="00E22137">
        <w:rPr>
          <w:rFonts w:asciiTheme="minorHAnsi" w:hAnsiTheme="minorHAnsi"/>
          <w:b w:val="0"/>
          <w:sz w:val="20"/>
          <w:szCs w:val="20"/>
        </w:rPr>
        <w:t xml:space="preserve">(в статусе «поставщика») </w:t>
      </w:r>
      <w:r w:rsidRPr="00E22137">
        <w:rPr>
          <w:rFonts w:asciiTheme="minorHAnsi" w:hAnsiTheme="minorHAnsi"/>
          <w:b w:val="0"/>
          <w:sz w:val="20"/>
          <w:szCs w:val="20"/>
        </w:rPr>
        <w:t>в момент аккредитации на ЭТП, участник процедуры закупки обязан обеспечить актуальность направляемых сведений. ЗК вправе при рассмотрении заявок проверить актуальность и достоверность представленных в составе заявки документов и сведений путем использования официальных сервисов органов государственной власти или иным законным способом.</w:t>
      </w:r>
    </w:p>
    <w:p w:rsidR="00FB7A03" w:rsidRPr="00E22137" w:rsidRDefault="00FB7A03"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Цена заявки, указанная участниками процедуры закупки в специальных электронных формах на ЭТП,</w:t>
      </w:r>
      <w:r w:rsidR="00707B80" w:rsidRPr="00E22137">
        <w:rPr>
          <w:rFonts w:asciiTheme="minorHAnsi" w:hAnsiTheme="minorHAnsi"/>
          <w:b w:val="0"/>
          <w:sz w:val="20"/>
          <w:szCs w:val="20"/>
        </w:rPr>
        <w:t xml:space="preserve"> если указание такой цены предусмотрено электронными формами,</w:t>
      </w:r>
      <w:r w:rsidRPr="00E22137">
        <w:rPr>
          <w:rFonts w:asciiTheme="minorHAnsi" w:hAnsiTheme="minorHAnsi"/>
          <w:b w:val="0"/>
          <w:sz w:val="20"/>
          <w:szCs w:val="20"/>
        </w:rPr>
        <w:t xml:space="preserve"> </w:t>
      </w:r>
      <w:r w:rsidR="00504C88" w:rsidRPr="00E22137">
        <w:rPr>
          <w:rFonts w:asciiTheme="minorHAnsi" w:hAnsiTheme="minorHAnsi"/>
          <w:b w:val="0"/>
          <w:sz w:val="20"/>
          <w:szCs w:val="20"/>
        </w:rPr>
        <w:t xml:space="preserve">имеет </w:t>
      </w:r>
      <w:r w:rsidRPr="00E22137">
        <w:rPr>
          <w:rFonts w:asciiTheme="minorHAnsi" w:hAnsiTheme="minorHAnsi"/>
          <w:b w:val="0"/>
          <w:sz w:val="20"/>
          <w:szCs w:val="20"/>
        </w:rPr>
        <w:t>преимущество перед сведениями, указанными в загруженных на ЭТП электронных документах.</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bookmarkStart w:id="6569" w:name="_Ref474853749"/>
      <w:r w:rsidRPr="00E22137">
        <w:rPr>
          <w:rFonts w:asciiTheme="minorHAnsi" w:hAnsiTheme="minorHAnsi"/>
          <w:b w:val="0"/>
          <w:sz w:val="20"/>
          <w:szCs w:val="20"/>
        </w:rPr>
        <w:t>Участник процедуры закупки вправе подать, изменить или отозвать ранее поданную заявку в любое время до установленных в документации о закупке даты и времени окончания срока подачи заявок в порядке, установленном функционалом ЭТП.</w:t>
      </w:r>
      <w:bookmarkEnd w:id="6569"/>
    </w:p>
    <w:p w:rsidR="00EA284A" w:rsidRPr="00E22137" w:rsidRDefault="00AC7A3D" w:rsidP="009F335B">
      <w:pPr>
        <w:pStyle w:val="2"/>
        <w:numPr>
          <w:ilvl w:val="1"/>
          <w:numId w:val="5"/>
        </w:numPr>
        <w:ind w:left="709" w:hanging="709"/>
        <w:jc w:val="left"/>
        <w:rPr>
          <w:rFonts w:asciiTheme="minorHAnsi" w:hAnsiTheme="minorHAnsi"/>
          <w:sz w:val="20"/>
          <w:szCs w:val="20"/>
        </w:rPr>
      </w:pPr>
      <w:bookmarkStart w:id="6570" w:name="_Toc409715534"/>
      <w:bookmarkStart w:id="6571" w:name="_Toc409721551"/>
      <w:bookmarkStart w:id="6572" w:name="_Toc409720682"/>
      <w:bookmarkStart w:id="6573" w:name="_Toc409721769"/>
      <w:bookmarkStart w:id="6574" w:name="_Toc409807487"/>
      <w:bookmarkStart w:id="6575" w:name="_Toc409812206"/>
      <w:bookmarkStart w:id="6576" w:name="_Toc283764435"/>
      <w:bookmarkStart w:id="6577" w:name="_Toc409908769"/>
      <w:bookmarkStart w:id="6578" w:name="_Toc410902941"/>
      <w:bookmarkStart w:id="6579" w:name="_Toc410907952"/>
      <w:bookmarkStart w:id="6580" w:name="_Toc410908141"/>
      <w:bookmarkStart w:id="6581" w:name="_Toc410910934"/>
      <w:bookmarkStart w:id="6582" w:name="_Toc410911207"/>
      <w:bookmarkStart w:id="6583" w:name="_Toc410920305"/>
      <w:bookmarkStart w:id="6584" w:name="_Toc410916836"/>
      <w:bookmarkStart w:id="6585" w:name="_Toc411279945"/>
      <w:bookmarkStart w:id="6586" w:name="_Toc411626671"/>
      <w:bookmarkStart w:id="6587" w:name="_Toc411632214"/>
      <w:bookmarkStart w:id="6588" w:name="_Toc411882123"/>
      <w:bookmarkStart w:id="6589" w:name="_Toc411941133"/>
      <w:bookmarkStart w:id="6590" w:name="_Toc285801581"/>
      <w:bookmarkStart w:id="6591" w:name="_Toc411949608"/>
      <w:bookmarkStart w:id="6592" w:name="_Toc412111248"/>
      <w:bookmarkStart w:id="6593" w:name="_Toc285977852"/>
      <w:bookmarkStart w:id="6594" w:name="_Toc412128015"/>
      <w:bookmarkStart w:id="6595" w:name="_Toc285999981"/>
      <w:bookmarkStart w:id="6596" w:name="_Toc412218464"/>
      <w:bookmarkStart w:id="6597" w:name="_Toc412543750"/>
      <w:bookmarkStart w:id="6598" w:name="_Toc412551495"/>
      <w:bookmarkStart w:id="6599" w:name="_Toc412760365"/>
      <w:bookmarkStart w:id="6600" w:name="_Toc453143300"/>
      <w:bookmarkStart w:id="6601" w:name="_Ref507596762"/>
      <w:bookmarkStart w:id="6602" w:name="_Ref507596765"/>
      <w:bookmarkStart w:id="6603" w:name="_Toc516824547"/>
      <w:r w:rsidRPr="00E22137">
        <w:rPr>
          <w:rFonts w:asciiTheme="minorHAnsi" w:hAnsiTheme="minorHAnsi"/>
          <w:sz w:val="20"/>
          <w:szCs w:val="20"/>
        </w:rPr>
        <w:t>Рассмотрение первых частей заявок</w:t>
      </w:r>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p>
    <w:p w:rsidR="00AC7A3D" w:rsidRPr="00E22137" w:rsidRDefault="00FB7A03" w:rsidP="009F335B">
      <w:pPr>
        <w:pStyle w:val="2"/>
        <w:numPr>
          <w:ilvl w:val="2"/>
          <w:numId w:val="5"/>
        </w:numPr>
        <w:spacing w:before="120"/>
        <w:ind w:left="851" w:hanging="851"/>
        <w:jc w:val="both"/>
        <w:rPr>
          <w:rFonts w:asciiTheme="minorHAnsi" w:hAnsiTheme="minorHAnsi"/>
          <w:b w:val="0"/>
          <w:color w:val="FF0000"/>
          <w:sz w:val="20"/>
          <w:szCs w:val="20"/>
        </w:rPr>
      </w:pPr>
      <w:bookmarkStart w:id="6604" w:name="_Ref410492808"/>
      <w:r w:rsidRPr="00E22137">
        <w:rPr>
          <w:rFonts w:asciiTheme="minorHAnsi" w:hAnsiTheme="minorHAnsi"/>
          <w:b w:val="0"/>
          <w:sz w:val="20"/>
          <w:szCs w:val="20"/>
        </w:rPr>
        <w:t xml:space="preserve">Открытие доступа к поданным первым частям заявок осуществляется в установленное в документации о закупке время. Открытие доступа ко всем поданным первым частям заявок осуществляется одновременно. </w:t>
      </w:r>
      <w:r w:rsidR="00AC7A3D" w:rsidRPr="00E22137">
        <w:rPr>
          <w:rFonts w:asciiTheme="minorHAnsi" w:hAnsiTheme="minorHAnsi"/>
          <w:b w:val="0"/>
          <w:sz w:val="20"/>
          <w:szCs w:val="20"/>
        </w:rPr>
        <w:t xml:space="preserve">При этом оператор ЭТП обеспечивает конфиденциальность сведений о наименовании </w:t>
      </w:r>
      <w:r w:rsidRPr="00E22137">
        <w:rPr>
          <w:rFonts w:asciiTheme="minorHAnsi" w:hAnsiTheme="minorHAnsi"/>
          <w:b w:val="0"/>
          <w:sz w:val="20"/>
          <w:szCs w:val="20"/>
        </w:rPr>
        <w:t xml:space="preserve">таких </w:t>
      </w:r>
      <w:r w:rsidR="00AC7A3D" w:rsidRPr="00E22137">
        <w:rPr>
          <w:rFonts w:asciiTheme="minorHAnsi" w:hAnsiTheme="minorHAnsi"/>
          <w:b w:val="0"/>
          <w:sz w:val="20"/>
          <w:szCs w:val="20"/>
        </w:rPr>
        <w:t>участников, в т</w:t>
      </w:r>
      <w:r w:rsidR="004A63EF" w:rsidRPr="00E22137">
        <w:rPr>
          <w:rFonts w:asciiTheme="minorHAnsi" w:hAnsiTheme="minorHAnsi"/>
          <w:b w:val="0"/>
          <w:sz w:val="20"/>
          <w:szCs w:val="20"/>
        </w:rPr>
        <w:t>ом числе</w:t>
      </w:r>
      <w:r w:rsidR="00AC7A3D" w:rsidRPr="00E22137">
        <w:rPr>
          <w:rFonts w:asciiTheme="minorHAnsi" w:hAnsiTheme="minorHAnsi"/>
          <w:b w:val="0"/>
          <w:sz w:val="20"/>
          <w:szCs w:val="20"/>
        </w:rPr>
        <w:t xml:space="preserve"> сведений, указанных в сертификатах ключей ЭП, которыми подписаны заявки и </w:t>
      </w:r>
      <w:r w:rsidR="00504C88" w:rsidRPr="00E22137">
        <w:rPr>
          <w:rFonts w:asciiTheme="minorHAnsi" w:hAnsiTheme="minorHAnsi"/>
          <w:b w:val="0"/>
          <w:sz w:val="20"/>
          <w:szCs w:val="20"/>
        </w:rPr>
        <w:t xml:space="preserve">входящие в них </w:t>
      </w:r>
      <w:r w:rsidR="00AC7A3D" w:rsidRPr="00E22137">
        <w:rPr>
          <w:rFonts w:asciiTheme="minorHAnsi" w:hAnsiTheme="minorHAnsi"/>
          <w:b w:val="0"/>
          <w:sz w:val="20"/>
          <w:szCs w:val="20"/>
        </w:rPr>
        <w:t>электронные документы.</w:t>
      </w:r>
      <w:bookmarkEnd w:id="6604"/>
    </w:p>
    <w:p w:rsidR="00646C83" w:rsidRPr="00E22137" w:rsidRDefault="001B5053" w:rsidP="009F335B">
      <w:pPr>
        <w:pStyle w:val="2"/>
        <w:numPr>
          <w:ilvl w:val="2"/>
          <w:numId w:val="5"/>
        </w:numPr>
        <w:spacing w:before="120"/>
        <w:ind w:left="851" w:hanging="851"/>
        <w:jc w:val="both"/>
        <w:rPr>
          <w:rFonts w:asciiTheme="minorHAnsi" w:hAnsiTheme="minorHAnsi"/>
          <w:b w:val="0"/>
          <w:sz w:val="20"/>
          <w:szCs w:val="20"/>
        </w:rPr>
      </w:pPr>
      <w:bookmarkStart w:id="6605" w:name="_Ref410474733"/>
      <w:bookmarkStart w:id="6606" w:name="_Ref410848513"/>
      <w:bookmarkStart w:id="6607" w:name="_Ref409731491"/>
      <w:bookmarkStart w:id="6608" w:name="_Ref410390401"/>
      <w:bookmarkStart w:id="6609" w:name="_Ref438224527"/>
      <w:r w:rsidRPr="00E22137">
        <w:rPr>
          <w:rFonts w:asciiTheme="minorHAnsi" w:hAnsiTheme="minorHAnsi"/>
          <w:b w:val="0"/>
          <w:sz w:val="20"/>
          <w:szCs w:val="20"/>
        </w:rPr>
        <w:t>По результатам открытия доступа</w:t>
      </w:r>
      <w:r w:rsidR="009E293C" w:rsidRPr="00E22137">
        <w:rPr>
          <w:rFonts w:asciiTheme="minorHAnsi" w:hAnsiTheme="minorHAnsi"/>
          <w:b w:val="0"/>
          <w:sz w:val="20"/>
          <w:szCs w:val="20"/>
        </w:rPr>
        <w:t xml:space="preserve"> </w:t>
      </w:r>
      <w:r w:rsidRPr="00E22137">
        <w:rPr>
          <w:rFonts w:asciiTheme="minorHAnsi" w:hAnsiTheme="minorHAnsi"/>
          <w:b w:val="0"/>
          <w:sz w:val="20"/>
          <w:szCs w:val="20"/>
        </w:rPr>
        <w:t>к поданным первым частям заявок процедура закупки</w:t>
      </w:r>
      <w:r w:rsidR="00593A9D" w:rsidRPr="00E22137">
        <w:rPr>
          <w:rFonts w:asciiTheme="minorHAnsi" w:hAnsiTheme="minorHAnsi"/>
          <w:b w:val="0"/>
          <w:sz w:val="20"/>
          <w:szCs w:val="20"/>
        </w:rPr>
        <w:t xml:space="preserve"> </w:t>
      </w:r>
      <w:r w:rsidRPr="00E22137">
        <w:rPr>
          <w:rFonts w:asciiTheme="minorHAnsi" w:hAnsiTheme="minorHAnsi"/>
          <w:b w:val="0"/>
          <w:sz w:val="20"/>
          <w:szCs w:val="20"/>
        </w:rPr>
        <w:t xml:space="preserve">признается </w:t>
      </w:r>
      <w:r w:rsidR="00593A9D" w:rsidRPr="00E22137">
        <w:rPr>
          <w:rFonts w:asciiTheme="minorHAnsi" w:hAnsiTheme="minorHAnsi"/>
          <w:b w:val="0"/>
          <w:sz w:val="20"/>
          <w:szCs w:val="20"/>
        </w:rPr>
        <w:t>несостоявш</w:t>
      </w:r>
      <w:r w:rsidRPr="00E22137">
        <w:rPr>
          <w:rFonts w:asciiTheme="minorHAnsi" w:hAnsiTheme="minorHAnsi"/>
          <w:b w:val="0"/>
          <w:sz w:val="20"/>
          <w:szCs w:val="20"/>
        </w:rPr>
        <w:t>ейся в случаях</w:t>
      </w:r>
      <w:r w:rsidR="00B93D6E" w:rsidRPr="00E22137">
        <w:rPr>
          <w:rFonts w:asciiTheme="minorHAnsi" w:hAnsiTheme="minorHAnsi"/>
          <w:b w:val="0"/>
          <w:sz w:val="20"/>
          <w:szCs w:val="20"/>
        </w:rPr>
        <w:t>,</w:t>
      </w:r>
      <w:r w:rsidR="00FE3C14" w:rsidRPr="00E22137">
        <w:rPr>
          <w:rFonts w:asciiTheme="minorHAnsi" w:hAnsiTheme="minorHAnsi"/>
          <w:b w:val="0"/>
          <w:sz w:val="20"/>
          <w:szCs w:val="20"/>
        </w:rPr>
        <w:t xml:space="preserve"> если не подано ни одной заявки (первой ее части) или по окончании срока подачи заявок подана только одна первая часть заявки</w:t>
      </w:r>
      <w:r w:rsidR="00646C83" w:rsidRPr="00E22137">
        <w:rPr>
          <w:rFonts w:asciiTheme="minorHAnsi" w:hAnsiTheme="minorHAnsi"/>
          <w:b w:val="0"/>
          <w:sz w:val="20"/>
          <w:szCs w:val="20"/>
        </w:rPr>
        <w:t>.</w:t>
      </w:r>
      <w:bookmarkEnd w:id="6605"/>
      <w:bookmarkEnd w:id="6606"/>
      <w:bookmarkEnd w:id="6607"/>
      <w:bookmarkEnd w:id="6608"/>
      <w:r w:rsidR="00FE3C14" w:rsidRPr="00E22137">
        <w:rPr>
          <w:rFonts w:asciiTheme="minorHAnsi" w:hAnsiTheme="minorHAnsi"/>
          <w:b w:val="0"/>
          <w:sz w:val="20"/>
          <w:szCs w:val="20"/>
        </w:rPr>
        <w:t xml:space="preserve"> </w:t>
      </w:r>
      <w:bookmarkStart w:id="6610" w:name="_Ref409731497"/>
      <w:r w:rsidR="00646C83" w:rsidRPr="00E22137">
        <w:rPr>
          <w:rFonts w:asciiTheme="minorHAnsi" w:hAnsiTheme="minorHAnsi"/>
          <w:b w:val="0"/>
          <w:sz w:val="20"/>
          <w:szCs w:val="20"/>
        </w:rPr>
        <w:t xml:space="preserve">Последствия признания процедуры закупки несостоявшейся по основаниям, указанным </w:t>
      </w:r>
      <w:r w:rsidRPr="00E22137">
        <w:rPr>
          <w:rFonts w:asciiTheme="minorHAnsi" w:hAnsiTheme="minorHAnsi"/>
          <w:b w:val="0"/>
          <w:sz w:val="20"/>
          <w:szCs w:val="20"/>
        </w:rPr>
        <w:t>в п</w:t>
      </w:r>
      <w:r w:rsidR="00504C88" w:rsidRPr="00E22137">
        <w:rPr>
          <w:rFonts w:asciiTheme="minorHAnsi" w:hAnsiTheme="minorHAnsi"/>
          <w:b w:val="0"/>
          <w:sz w:val="20"/>
          <w:szCs w:val="20"/>
        </w:rPr>
        <w:t>од</w:t>
      </w:r>
      <w:r w:rsidRPr="00E22137">
        <w:rPr>
          <w:rFonts w:asciiTheme="minorHAnsi" w:hAnsiTheme="minorHAnsi"/>
          <w:b w:val="0"/>
          <w:sz w:val="20"/>
          <w:szCs w:val="20"/>
        </w:rPr>
        <w:t>п.</w:t>
      </w:r>
      <w:r w:rsidR="00383C3F"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_Ref410736036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11.8.1(5)</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_Ref410337908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11.8.1(6)</w:t>
      </w:r>
      <w:r w:rsidR="009F6A3E" w:rsidRPr="00E22137">
        <w:rPr>
          <w:rFonts w:asciiTheme="minorHAnsi" w:hAnsiTheme="minorHAnsi"/>
          <w:b w:val="0"/>
          <w:sz w:val="20"/>
          <w:szCs w:val="20"/>
        </w:rPr>
        <w:fldChar w:fldCharType="end"/>
      </w:r>
      <w:r w:rsidR="00E94A5A" w:rsidRPr="00E22137">
        <w:rPr>
          <w:rFonts w:asciiTheme="minorHAnsi" w:hAnsiTheme="minorHAnsi"/>
          <w:b w:val="0"/>
          <w:sz w:val="20"/>
          <w:szCs w:val="20"/>
        </w:rPr>
        <w:t xml:space="preserve"> Положения</w:t>
      </w:r>
      <w:r w:rsidR="00646C83" w:rsidRPr="00E22137">
        <w:rPr>
          <w:rFonts w:asciiTheme="minorHAnsi" w:hAnsiTheme="minorHAnsi"/>
          <w:b w:val="0"/>
          <w:sz w:val="20"/>
          <w:szCs w:val="20"/>
        </w:rPr>
        <w:t>, установлены</w:t>
      </w:r>
      <w:r w:rsidR="00593A9D" w:rsidRPr="00E22137">
        <w:rPr>
          <w:rFonts w:asciiTheme="minorHAnsi" w:hAnsiTheme="minorHAnsi"/>
          <w:b w:val="0"/>
          <w:sz w:val="20"/>
          <w:szCs w:val="20"/>
        </w:rPr>
        <w:t xml:space="preserve"> </w:t>
      </w:r>
      <w:r w:rsidR="00504C88" w:rsidRPr="00E22137">
        <w:rPr>
          <w:rFonts w:asciiTheme="minorHAnsi" w:hAnsiTheme="minorHAnsi"/>
          <w:b w:val="0"/>
          <w:sz w:val="20"/>
          <w:szCs w:val="20"/>
        </w:rPr>
        <w:t xml:space="preserve">в </w:t>
      </w:r>
      <w:r w:rsidR="00B05E62" w:rsidRPr="00E22137">
        <w:rPr>
          <w:rFonts w:asciiTheme="minorHAnsi" w:hAnsiTheme="minorHAnsi"/>
          <w:b w:val="0"/>
          <w:sz w:val="20"/>
          <w:szCs w:val="20"/>
        </w:rPr>
        <w:t>п.</w:t>
      </w:r>
      <w:r w:rsidR="00383C3F"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_Ref410387696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11.8.5</w:t>
      </w:r>
      <w:r w:rsidR="009F6A3E" w:rsidRPr="00E22137">
        <w:rPr>
          <w:rFonts w:asciiTheme="minorHAnsi" w:hAnsiTheme="minorHAnsi"/>
          <w:b w:val="0"/>
          <w:sz w:val="20"/>
          <w:szCs w:val="20"/>
        </w:rPr>
        <w:fldChar w:fldCharType="end"/>
      </w:r>
      <w:r w:rsidR="00E450FB"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_Ref411817462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11.8.6</w:t>
      </w:r>
      <w:r w:rsidR="009F6A3E" w:rsidRPr="00E22137">
        <w:rPr>
          <w:rFonts w:asciiTheme="minorHAnsi" w:hAnsiTheme="minorHAnsi"/>
          <w:b w:val="0"/>
          <w:sz w:val="20"/>
          <w:szCs w:val="20"/>
        </w:rPr>
        <w:fldChar w:fldCharType="end"/>
      </w:r>
      <w:r w:rsidR="00E450FB" w:rsidRPr="00E22137">
        <w:rPr>
          <w:rFonts w:asciiTheme="minorHAnsi" w:hAnsiTheme="minorHAnsi"/>
          <w:b w:val="0"/>
          <w:sz w:val="20"/>
          <w:szCs w:val="20"/>
        </w:rPr>
        <w:t xml:space="preserve"> </w:t>
      </w:r>
      <w:r w:rsidR="00E94A5A" w:rsidRPr="00E22137">
        <w:rPr>
          <w:rFonts w:asciiTheme="minorHAnsi" w:hAnsiTheme="minorHAnsi"/>
          <w:b w:val="0"/>
          <w:sz w:val="20"/>
          <w:szCs w:val="20"/>
        </w:rPr>
        <w:t>Положения</w:t>
      </w:r>
      <w:r w:rsidR="00593A9D" w:rsidRPr="00E22137">
        <w:rPr>
          <w:rFonts w:asciiTheme="minorHAnsi" w:hAnsiTheme="minorHAnsi"/>
          <w:b w:val="0"/>
          <w:sz w:val="20"/>
          <w:szCs w:val="20"/>
        </w:rPr>
        <w:t xml:space="preserve"> соответственно</w:t>
      </w:r>
      <w:r w:rsidR="00646C83" w:rsidRPr="00E22137">
        <w:rPr>
          <w:rFonts w:asciiTheme="minorHAnsi" w:hAnsiTheme="minorHAnsi"/>
          <w:b w:val="0"/>
          <w:sz w:val="20"/>
          <w:szCs w:val="20"/>
        </w:rPr>
        <w:t>.</w:t>
      </w:r>
      <w:bookmarkEnd w:id="6609"/>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bookmarkStart w:id="6611" w:name="_Ref410929561"/>
      <w:r w:rsidRPr="00E22137">
        <w:rPr>
          <w:rFonts w:asciiTheme="minorHAnsi" w:hAnsiTheme="minorHAnsi"/>
          <w:b w:val="0"/>
          <w:sz w:val="20"/>
          <w:szCs w:val="20"/>
        </w:rPr>
        <w:t>В случае если аукцион</w:t>
      </w:r>
      <w:r w:rsidR="007B4883" w:rsidRPr="00E22137">
        <w:rPr>
          <w:rFonts w:asciiTheme="minorHAnsi" w:hAnsiTheme="minorHAnsi"/>
          <w:b w:val="0"/>
          <w:sz w:val="20"/>
          <w:szCs w:val="20"/>
        </w:rPr>
        <w:t> </w:t>
      </w:r>
      <w:r w:rsidRPr="00E22137">
        <w:rPr>
          <w:rFonts w:asciiTheme="minorHAnsi" w:hAnsiTheme="minorHAnsi"/>
          <w:b w:val="0"/>
          <w:sz w:val="20"/>
          <w:szCs w:val="20"/>
        </w:rPr>
        <w:t>признан несостоявшимся в связи с тем, что по окончани</w:t>
      </w:r>
      <w:r w:rsidR="00371DCF" w:rsidRPr="00E22137">
        <w:rPr>
          <w:rFonts w:asciiTheme="minorHAnsi" w:hAnsiTheme="minorHAnsi"/>
          <w:b w:val="0"/>
          <w:sz w:val="20"/>
          <w:szCs w:val="20"/>
        </w:rPr>
        <w:t>и</w:t>
      </w:r>
      <w:r w:rsidRPr="00E22137">
        <w:rPr>
          <w:rFonts w:asciiTheme="minorHAnsi" w:hAnsiTheme="minorHAnsi"/>
          <w:b w:val="0"/>
          <w:sz w:val="20"/>
          <w:szCs w:val="20"/>
        </w:rPr>
        <w:t xml:space="preserve"> срока подачи заявок была подана только одна заявка</w:t>
      </w:r>
      <w:r w:rsidR="00593A9D" w:rsidRPr="00E22137">
        <w:rPr>
          <w:rFonts w:asciiTheme="minorHAnsi" w:hAnsiTheme="minorHAnsi"/>
          <w:b w:val="0"/>
          <w:sz w:val="20"/>
          <w:szCs w:val="20"/>
        </w:rPr>
        <w:t xml:space="preserve"> (</w:t>
      </w:r>
      <w:r w:rsidR="00504C88" w:rsidRPr="00E22137">
        <w:rPr>
          <w:rFonts w:asciiTheme="minorHAnsi" w:hAnsiTheme="minorHAnsi"/>
          <w:b w:val="0"/>
          <w:sz w:val="20"/>
          <w:szCs w:val="20"/>
        </w:rPr>
        <w:t>подп.</w:t>
      </w:r>
      <w:r w:rsidR="00383C3F"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_Ref410337908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11.8.1(6)</w:t>
      </w:r>
      <w:r w:rsidR="009F6A3E" w:rsidRPr="00E22137">
        <w:rPr>
          <w:rFonts w:asciiTheme="minorHAnsi" w:hAnsiTheme="minorHAnsi"/>
          <w:b w:val="0"/>
          <w:sz w:val="20"/>
          <w:szCs w:val="20"/>
        </w:rPr>
        <w:fldChar w:fldCharType="end"/>
      </w:r>
      <w:r w:rsidR="00E94A5A" w:rsidRPr="00E22137">
        <w:rPr>
          <w:rFonts w:asciiTheme="minorHAnsi" w:hAnsiTheme="minorHAnsi"/>
          <w:b w:val="0"/>
          <w:sz w:val="20"/>
          <w:szCs w:val="20"/>
        </w:rPr>
        <w:t xml:space="preserve"> Положения</w:t>
      </w:r>
      <w:r w:rsidR="00593A9D" w:rsidRPr="00E22137">
        <w:rPr>
          <w:rFonts w:asciiTheme="minorHAnsi" w:hAnsiTheme="minorHAnsi"/>
          <w:b w:val="0"/>
          <w:sz w:val="20"/>
          <w:szCs w:val="20"/>
        </w:rPr>
        <w:t>)</w:t>
      </w:r>
      <w:r w:rsidRPr="00E22137">
        <w:rPr>
          <w:rFonts w:asciiTheme="minorHAnsi" w:hAnsiTheme="minorHAnsi"/>
          <w:b w:val="0"/>
          <w:sz w:val="20"/>
          <w:szCs w:val="20"/>
        </w:rPr>
        <w:t xml:space="preserve">, оператор ЭТП </w:t>
      </w:r>
      <w:r w:rsidR="00504C88" w:rsidRPr="00E22137">
        <w:rPr>
          <w:rFonts w:asciiTheme="minorHAnsi" w:hAnsiTheme="minorHAnsi"/>
          <w:b w:val="0"/>
          <w:sz w:val="20"/>
          <w:szCs w:val="20"/>
        </w:rPr>
        <w:t xml:space="preserve">открывает </w:t>
      </w:r>
      <w:r w:rsidR="00505F23" w:rsidRPr="00E22137">
        <w:rPr>
          <w:rFonts w:asciiTheme="minorHAnsi" w:hAnsiTheme="minorHAnsi"/>
          <w:b w:val="0"/>
          <w:sz w:val="20"/>
          <w:szCs w:val="20"/>
        </w:rPr>
        <w:t>заказчику/организатору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доступ к первой и второй части такой заявки одновременно.</w:t>
      </w:r>
      <w:bookmarkEnd w:id="6610"/>
      <w:bookmarkEnd w:id="6611"/>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bookmarkStart w:id="6612" w:name="_Ref410929558"/>
      <w:r w:rsidRPr="00E22137">
        <w:rPr>
          <w:rFonts w:asciiTheme="minorHAnsi" w:hAnsiTheme="minorHAnsi"/>
          <w:b w:val="0"/>
          <w:sz w:val="20"/>
          <w:szCs w:val="20"/>
        </w:rPr>
        <w:t xml:space="preserve">Рассмотрение первых частей заявок на участие в </w:t>
      </w:r>
      <w:r w:rsidR="00F4019C" w:rsidRPr="00E22137">
        <w:rPr>
          <w:rFonts w:asciiTheme="minorHAnsi" w:hAnsiTheme="minorHAnsi"/>
          <w:b w:val="0"/>
          <w:sz w:val="20"/>
          <w:szCs w:val="20"/>
        </w:rPr>
        <w:t>аукционе осуществляется</w:t>
      </w:r>
      <w:r w:rsidRPr="00E22137">
        <w:rPr>
          <w:rFonts w:asciiTheme="minorHAnsi" w:hAnsiTheme="minorHAnsi"/>
          <w:b w:val="0"/>
          <w:sz w:val="20"/>
          <w:szCs w:val="20"/>
        </w:rPr>
        <w:t xml:space="preserve"> ЗК в сроки, установленные извещением и документацией о закупке.</w:t>
      </w:r>
      <w:bookmarkEnd w:id="6612"/>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bookmarkStart w:id="6613" w:name="_Ref410493278"/>
      <w:r w:rsidRPr="00E22137">
        <w:rPr>
          <w:rFonts w:asciiTheme="minorHAnsi" w:hAnsiTheme="minorHAnsi"/>
          <w:b w:val="0"/>
          <w:sz w:val="20"/>
          <w:szCs w:val="20"/>
        </w:rPr>
        <w:t>В рамках рассмотрения первых частей заявок ЗК принимает решение о признании заявок соответствующими либо не соответствующими требованиям заказчика на основании установленных в документации о закупке измеряемых критериев отбора.</w:t>
      </w:r>
      <w:bookmarkEnd w:id="6613"/>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Участники процедуры закупки, заявки которых признаны соответствующими требованиям </w:t>
      </w:r>
      <w:r w:rsidR="00FB7A03" w:rsidRPr="00E22137">
        <w:rPr>
          <w:rFonts w:asciiTheme="minorHAnsi" w:hAnsiTheme="minorHAnsi"/>
          <w:b w:val="0"/>
          <w:sz w:val="20"/>
          <w:szCs w:val="20"/>
        </w:rPr>
        <w:t>документации о закупке</w:t>
      </w:r>
      <w:r w:rsidRPr="00E22137">
        <w:rPr>
          <w:rFonts w:asciiTheme="minorHAnsi" w:hAnsiTheme="minorHAnsi"/>
          <w:b w:val="0"/>
          <w:sz w:val="20"/>
          <w:szCs w:val="20"/>
        </w:rPr>
        <w:t xml:space="preserve">, допускаются к проведению процедуры </w:t>
      </w:r>
      <w:r w:rsidR="00F4019C" w:rsidRPr="00E22137">
        <w:rPr>
          <w:rFonts w:asciiTheme="minorHAnsi" w:hAnsiTheme="minorHAnsi"/>
          <w:b w:val="0"/>
          <w:sz w:val="20"/>
          <w:szCs w:val="20"/>
        </w:rPr>
        <w:t>аукциона и</w:t>
      </w:r>
      <w:r w:rsidRPr="00E22137">
        <w:rPr>
          <w:rFonts w:asciiTheme="minorHAnsi" w:hAnsiTheme="minorHAnsi"/>
          <w:b w:val="0"/>
          <w:sz w:val="20"/>
          <w:szCs w:val="20"/>
        </w:rPr>
        <w:t xml:space="preserve"> признаются участниками </w:t>
      </w:r>
      <w:r w:rsidR="00F4019C" w:rsidRPr="00E22137">
        <w:rPr>
          <w:rFonts w:asciiTheme="minorHAnsi" w:hAnsiTheme="minorHAnsi"/>
          <w:b w:val="0"/>
          <w:sz w:val="20"/>
          <w:szCs w:val="20"/>
        </w:rPr>
        <w:t>аукциона.</w:t>
      </w:r>
      <w:r w:rsidRPr="00E22137" w:rsidDel="00FB7A03">
        <w:rPr>
          <w:rFonts w:asciiTheme="minorHAnsi" w:hAnsiTheme="minorHAnsi"/>
          <w:b w:val="0"/>
          <w:sz w:val="20"/>
          <w:szCs w:val="20"/>
        </w:rPr>
        <w:t xml:space="preserve"> </w:t>
      </w:r>
      <w:r w:rsidRPr="00E22137">
        <w:rPr>
          <w:rFonts w:asciiTheme="minorHAnsi" w:hAnsiTheme="minorHAnsi"/>
          <w:b w:val="0"/>
          <w:sz w:val="20"/>
          <w:szCs w:val="20"/>
        </w:rPr>
        <w:t>Участники процедуры закупки, заявки которых признаны не соответствующими требованиям заказчика, в дальнейшей процедуре закупки не участвуют.</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ходе проведения процедуры рассмотрения первых частей заявок ЗК в отношении каждой поступившей заявки осуществляет следующие действия:</w:t>
      </w:r>
    </w:p>
    <w:p w:rsidR="00451341" w:rsidRPr="00E22137" w:rsidRDefault="00451341"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проверку состава</w:t>
      </w:r>
      <w:r w:rsidR="004E5D0E" w:rsidRPr="00E22137">
        <w:rPr>
          <w:rFonts w:asciiTheme="minorHAnsi" w:hAnsiTheme="minorHAnsi"/>
          <w:b w:val="0"/>
          <w:sz w:val="20"/>
          <w:szCs w:val="20"/>
        </w:rPr>
        <w:t xml:space="preserve"> и</w:t>
      </w:r>
      <w:r w:rsidRPr="00E22137">
        <w:rPr>
          <w:rFonts w:asciiTheme="minorHAnsi" w:hAnsiTheme="minorHAnsi"/>
          <w:b w:val="0"/>
          <w:sz w:val="20"/>
          <w:szCs w:val="20"/>
        </w:rPr>
        <w:t xml:space="preserve"> содержания </w:t>
      </w:r>
      <w:r w:rsidR="008E1F40" w:rsidRPr="00E22137">
        <w:rPr>
          <w:rFonts w:asciiTheme="minorHAnsi" w:hAnsiTheme="minorHAnsi"/>
          <w:b w:val="0"/>
          <w:sz w:val="20"/>
          <w:szCs w:val="20"/>
        </w:rPr>
        <w:t xml:space="preserve">первой части </w:t>
      </w:r>
      <w:r w:rsidRPr="00E22137">
        <w:rPr>
          <w:rFonts w:asciiTheme="minorHAnsi" w:hAnsiTheme="minorHAnsi"/>
          <w:b w:val="0"/>
          <w:sz w:val="20"/>
          <w:szCs w:val="20"/>
        </w:rPr>
        <w:t>заявки на соответствие требованиям документации о закупке;</w:t>
      </w:r>
    </w:p>
    <w:p w:rsidR="00451341" w:rsidRPr="00E22137" w:rsidRDefault="00451341"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проверку соответствия предлагаемой продукции и условий исполнения договора требованиям, установленным в документации о закупке;</w:t>
      </w:r>
    </w:p>
    <w:p w:rsidR="00AC7A3D" w:rsidRPr="00E22137" w:rsidRDefault="00451341"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проверку соблюдения порядка описания продукции, предлагаемой к поставке в составе заявки на участие в закупке, на соответствие требованиям, установленным в документации о </w:t>
      </w:r>
      <w:bookmarkStart w:id="6614" w:name="_Hlt311061093"/>
      <w:r w:rsidRPr="00E22137">
        <w:rPr>
          <w:rFonts w:asciiTheme="minorHAnsi" w:hAnsiTheme="minorHAnsi"/>
          <w:b w:val="0"/>
          <w:sz w:val="20"/>
          <w:szCs w:val="20"/>
        </w:rPr>
        <w:t>закупке</w:t>
      </w:r>
      <w:bookmarkStart w:id="6615" w:name="_Ref274777951"/>
      <w:r w:rsidR="00AC7A3D" w:rsidRPr="00E22137">
        <w:rPr>
          <w:rFonts w:asciiTheme="minorHAnsi" w:hAnsiTheme="minorHAnsi"/>
          <w:b w:val="0"/>
          <w:sz w:val="20"/>
          <w:szCs w:val="20"/>
        </w:rPr>
        <w:t>;</w:t>
      </w:r>
      <w:bookmarkEnd w:id="6615"/>
    </w:p>
    <w:bookmarkEnd w:id="6614"/>
    <w:p w:rsidR="00AC7A3D"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принятие решения о допуске или об отказе в допуске участников процедуры закупки к участию в </w:t>
      </w:r>
      <w:r w:rsidR="00695E10" w:rsidRPr="00E22137">
        <w:rPr>
          <w:rFonts w:asciiTheme="minorHAnsi" w:hAnsiTheme="minorHAnsi"/>
          <w:b w:val="0"/>
          <w:sz w:val="20"/>
          <w:szCs w:val="20"/>
        </w:rPr>
        <w:t>аукционе и</w:t>
      </w:r>
      <w:r w:rsidRPr="00E22137">
        <w:rPr>
          <w:rFonts w:asciiTheme="minorHAnsi" w:hAnsiTheme="minorHAnsi"/>
          <w:b w:val="0"/>
          <w:sz w:val="20"/>
          <w:szCs w:val="20"/>
        </w:rPr>
        <w:t xml:space="preserve"> </w:t>
      </w:r>
      <w:r w:rsidR="00504C88" w:rsidRPr="00E22137">
        <w:rPr>
          <w:rFonts w:asciiTheme="minorHAnsi" w:hAnsiTheme="minorHAnsi"/>
          <w:b w:val="0"/>
          <w:sz w:val="20"/>
          <w:szCs w:val="20"/>
        </w:rPr>
        <w:t xml:space="preserve">о </w:t>
      </w:r>
      <w:r w:rsidRPr="00E22137">
        <w:rPr>
          <w:rFonts w:asciiTheme="minorHAnsi" w:hAnsiTheme="minorHAnsi"/>
          <w:b w:val="0"/>
          <w:sz w:val="20"/>
          <w:szCs w:val="20"/>
        </w:rPr>
        <w:t xml:space="preserve">признании </w:t>
      </w:r>
      <w:r w:rsidR="00504C88" w:rsidRPr="00E22137">
        <w:rPr>
          <w:rFonts w:asciiTheme="minorHAnsi" w:hAnsiTheme="minorHAnsi"/>
          <w:b w:val="0"/>
          <w:sz w:val="20"/>
          <w:szCs w:val="20"/>
        </w:rPr>
        <w:t xml:space="preserve">их </w:t>
      </w:r>
      <w:r w:rsidRPr="00E22137">
        <w:rPr>
          <w:rFonts w:asciiTheme="minorHAnsi" w:hAnsiTheme="minorHAnsi"/>
          <w:b w:val="0"/>
          <w:sz w:val="20"/>
          <w:szCs w:val="20"/>
        </w:rPr>
        <w:t xml:space="preserve">участниками </w:t>
      </w:r>
      <w:r w:rsidR="00695E10" w:rsidRPr="00E22137">
        <w:rPr>
          <w:rFonts w:asciiTheme="minorHAnsi" w:hAnsiTheme="minorHAnsi"/>
          <w:b w:val="0"/>
          <w:sz w:val="20"/>
          <w:szCs w:val="20"/>
        </w:rPr>
        <w:t>аукциона в</w:t>
      </w:r>
      <w:r w:rsidRPr="00E22137">
        <w:rPr>
          <w:rFonts w:asciiTheme="minorHAnsi" w:hAnsiTheme="minorHAnsi"/>
          <w:b w:val="0"/>
          <w:sz w:val="20"/>
          <w:szCs w:val="20"/>
        </w:rPr>
        <w:t xml:space="preserve"> соответствии с критериями отбора и в порядке, которые установлены в документации о закупке.</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bookmarkStart w:id="6616" w:name="_Ref409722040"/>
      <w:r w:rsidRPr="00E22137">
        <w:rPr>
          <w:rFonts w:asciiTheme="minorHAnsi" w:hAnsiTheme="minorHAnsi"/>
          <w:b w:val="0"/>
          <w:sz w:val="20"/>
          <w:szCs w:val="20"/>
        </w:rPr>
        <w:t xml:space="preserve">ЗК </w:t>
      </w:r>
      <w:r w:rsidR="004469C2" w:rsidRPr="00E22137">
        <w:rPr>
          <w:rFonts w:asciiTheme="minorHAnsi" w:hAnsiTheme="minorHAnsi"/>
          <w:b w:val="0"/>
          <w:sz w:val="20"/>
          <w:szCs w:val="20"/>
        </w:rPr>
        <w:t xml:space="preserve">отклоняет заявку участника </w:t>
      </w:r>
      <w:r w:rsidRPr="00E22137">
        <w:rPr>
          <w:rFonts w:asciiTheme="minorHAnsi" w:hAnsiTheme="minorHAnsi"/>
          <w:b w:val="0"/>
          <w:sz w:val="20"/>
          <w:szCs w:val="20"/>
        </w:rPr>
        <w:t xml:space="preserve">процедуры закупки </w:t>
      </w:r>
      <w:r w:rsidR="004469C2" w:rsidRPr="00E22137">
        <w:rPr>
          <w:rFonts w:asciiTheme="minorHAnsi" w:hAnsiTheme="minorHAnsi"/>
          <w:b w:val="0"/>
          <w:sz w:val="20"/>
          <w:szCs w:val="20"/>
        </w:rPr>
        <w:t>по следующим основаниям</w:t>
      </w:r>
      <w:r w:rsidRPr="00E22137">
        <w:rPr>
          <w:rFonts w:asciiTheme="minorHAnsi" w:hAnsiTheme="minorHAnsi"/>
          <w:b w:val="0"/>
          <w:sz w:val="20"/>
          <w:szCs w:val="20"/>
        </w:rPr>
        <w:t>:</w:t>
      </w:r>
      <w:bookmarkEnd w:id="6616"/>
    </w:p>
    <w:p w:rsidR="00451341" w:rsidRPr="00E22137" w:rsidRDefault="00451341"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непредоставление в составе первой части заявки на участие в </w:t>
      </w:r>
      <w:r w:rsidR="00870E61" w:rsidRPr="00E22137">
        <w:rPr>
          <w:rFonts w:asciiTheme="minorHAnsi" w:hAnsiTheme="minorHAnsi"/>
          <w:b w:val="0"/>
          <w:sz w:val="20"/>
          <w:szCs w:val="20"/>
        </w:rPr>
        <w:t>аукционе документов</w:t>
      </w:r>
      <w:r w:rsidRPr="00E22137">
        <w:rPr>
          <w:rFonts w:asciiTheme="minorHAnsi" w:hAnsiTheme="minorHAnsi"/>
          <w:b w:val="0"/>
          <w:sz w:val="20"/>
          <w:szCs w:val="20"/>
        </w:rPr>
        <w:t xml:space="preserve"> и сведений, предусмотренных документацией о закупке; нарушение требований документации о закупке к содержанию первой части заявки;</w:t>
      </w:r>
      <w:r w:rsidR="001809F9" w:rsidRPr="00E22137">
        <w:rPr>
          <w:rFonts w:asciiTheme="minorHAnsi" w:hAnsiTheme="minorHAnsi"/>
          <w:b w:val="0"/>
          <w:sz w:val="20"/>
          <w:szCs w:val="20"/>
        </w:rPr>
        <w:t xml:space="preserve"> </w:t>
      </w:r>
    </w:p>
    <w:p w:rsidR="00AC7A3D" w:rsidRPr="00E22137" w:rsidRDefault="00451341"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несоответствие предлагаемой продукции и</w:t>
      </w:r>
      <w:r w:rsidR="002B2EEA" w:rsidRPr="00E22137">
        <w:rPr>
          <w:rFonts w:asciiTheme="minorHAnsi" w:hAnsiTheme="minorHAnsi"/>
          <w:b w:val="0"/>
          <w:sz w:val="20"/>
          <w:szCs w:val="20"/>
        </w:rPr>
        <w:t>/или</w:t>
      </w:r>
      <w:r w:rsidRPr="00E22137">
        <w:rPr>
          <w:rFonts w:asciiTheme="minorHAnsi" w:hAnsiTheme="minorHAnsi"/>
          <w:b w:val="0"/>
          <w:sz w:val="20"/>
          <w:szCs w:val="20"/>
        </w:rPr>
        <w:t xml:space="preserve"> условий исполнения договора требованиям, установленным в документации о </w:t>
      </w:r>
      <w:r w:rsidR="00AC7A3D" w:rsidRPr="00E22137" w:rsidDel="00451341">
        <w:rPr>
          <w:rFonts w:asciiTheme="minorHAnsi" w:hAnsiTheme="minorHAnsi"/>
          <w:b w:val="0"/>
          <w:sz w:val="20"/>
          <w:szCs w:val="20"/>
        </w:rPr>
        <w:t>закупке</w:t>
      </w:r>
      <w:r w:rsidR="00504C88" w:rsidRPr="00E22137">
        <w:rPr>
          <w:rFonts w:asciiTheme="minorHAnsi" w:hAnsiTheme="minorHAnsi"/>
          <w:b w:val="0"/>
          <w:sz w:val="20"/>
          <w:szCs w:val="20"/>
        </w:rPr>
        <w:t>;</w:t>
      </w:r>
    </w:p>
    <w:p w:rsidR="00451341" w:rsidRPr="00E22137" w:rsidRDefault="00451341" w:rsidP="009F335B">
      <w:pPr>
        <w:pStyle w:val="2"/>
        <w:numPr>
          <w:ilvl w:val="3"/>
          <w:numId w:val="5"/>
        </w:numPr>
        <w:spacing w:before="120"/>
        <w:jc w:val="both"/>
        <w:rPr>
          <w:rFonts w:asciiTheme="minorHAnsi" w:hAnsiTheme="minorHAnsi"/>
          <w:b w:val="0"/>
          <w:sz w:val="20"/>
          <w:szCs w:val="20"/>
        </w:rPr>
      </w:pPr>
      <w:bookmarkStart w:id="6617" w:name="_Ref514669572"/>
      <w:r w:rsidRPr="00E22137">
        <w:rPr>
          <w:rFonts w:asciiTheme="minorHAnsi" w:hAnsiTheme="minorHAnsi"/>
          <w:b w:val="0"/>
          <w:sz w:val="20"/>
          <w:szCs w:val="20"/>
        </w:rPr>
        <w:t>несоблюдение требований документации о закупке к описани</w:t>
      </w:r>
      <w:r w:rsidR="00F60601" w:rsidRPr="00E22137">
        <w:rPr>
          <w:rFonts w:asciiTheme="minorHAnsi" w:hAnsiTheme="minorHAnsi"/>
          <w:b w:val="0"/>
          <w:sz w:val="20"/>
          <w:szCs w:val="20"/>
        </w:rPr>
        <w:t>ю</w:t>
      </w:r>
      <w:r w:rsidRPr="00E22137">
        <w:rPr>
          <w:rFonts w:asciiTheme="minorHAnsi" w:hAnsiTheme="minorHAnsi"/>
          <w:b w:val="0"/>
          <w:sz w:val="20"/>
          <w:szCs w:val="20"/>
        </w:rPr>
        <w:t xml:space="preserve"> продукции, предлагаемой к поставке в составе первой части заявки на участие в </w:t>
      </w:r>
      <w:bookmarkEnd w:id="6617"/>
      <w:r w:rsidR="00695E10" w:rsidRPr="00E22137">
        <w:rPr>
          <w:rFonts w:asciiTheme="minorHAnsi" w:hAnsiTheme="minorHAnsi"/>
          <w:b w:val="0"/>
          <w:sz w:val="20"/>
          <w:szCs w:val="20"/>
        </w:rPr>
        <w:t>аукционе;</w:t>
      </w:r>
    </w:p>
    <w:p w:rsidR="00330CEC" w:rsidRPr="00E22137" w:rsidRDefault="00AC7A3D" w:rsidP="00330CEC">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наличие в составе первой части заявки на участие в </w:t>
      </w:r>
      <w:r w:rsidR="00695E10" w:rsidRPr="00E22137">
        <w:rPr>
          <w:rFonts w:asciiTheme="minorHAnsi" w:hAnsiTheme="minorHAnsi"/>
          <w:b w:val="0"/>
          <w:sz w:val="20"/>
          <w:szCs w:val="20"/>
        </w:rPr>
        <w:t>аукционе недостоверных</w:t>
      </w:r>
      <w:r w:rsidRPr="00E22137">
        <w:rPr>
          <w:rFonts w:asciiTheme="minorHAnsi" w:hAnsiTheme="minorHAnsi"/>
          <w:b w:val="0"/>
          <w:sz w:val="20"/>
          <w:szCs w:val="20"/>
        </w:rPr>
        <w:t xml:space="preserve"> сведений</w:t>
      </w:r>
      <w:r w:rsidR="00F05321" w:rsidRPr="00E22137">
        <w:rPr>
          <w:rFonts w:asciiTheme="minorHAnsi" w:hAnsiTheme="minorHAnsi"/>
          <w:b w:val="0"/>
          <w:sz w:val="20"/>
          <w:szCs w:val="20"/>
        </w:rPr>
        <w:t>.</w:t>
      </w:r>
      <w:r w:rsidR="00330CEC" w:rsidRPr="00E22137">
        <w:rPr>
          <w:rFonts w:asciiTheme="minorHAnsi" w:hAnsiTheme="minorHAnsi"/>
          <w:b w:val="0"/>
          <w:sz w:val="20"/>
          <w:szCs w:val="20"/>
        </w:rPr>
        <w:t xml:space="preserve"> </w:t>
      </w:r>
    </w:p>
    <w:p w:rsidR="00AC7A3D" w:rsidRPr="00E22137" w:rsidRDefault="004469C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Отклонение заявки участника процедуры закупки</w:t>
      </w:r>
      <w:r w:rsidR="00AC7A3D" w:rsidRPr="00E22137">
        <w:rPr>
          <w:rFonts w:asciiTheme="minorHAnsi" w:hAnsiTheme="minorHAnsi"/>
          <w:b w:val="0"/>
          <w:sz w:val="20"/>
          <w:szCs w:val="20"/>
        </w:rPr>
        <w:t xml:space="preserve"> по иным основаниям</w:t>
      </w:r>
      <w:r w:rsidR="005A490F" w:rsidRPr="00E22137">
        <w:rPr>
          <w:rFonts w:asciiTheme="minorHAnsi" w:hAnsiTheme="minorHAnsi"/>
          <w:b w:val="0"/>
          <w:sz w:val="20"/>
          <w:szCs w:val="20"/>
        </w:rPr>
        <w:t xml:space="preserve">, не предусмотренным в </w:t>
      </w:r>
      <w:r w:rsidR="00B05E62" w:rsidRPr="00E22137">
        <w:rPr>
          <w:rFonts w:asciiTheme="minorHAnsi" w:hAnsiTheme="minorHAnsi"/>
          <w:b w:val="0"/>
          <w:sz w:val="20"/>
          <w:szCs w:val="20"/>
        </w:rPr>
        <w:t>п.</w:t>
      </w:r>
      <w:r w:rsidR="005A490F"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_Ref409722040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13.7.8</w:t>
      </w:r>
      <w:r w:rsidR="009F6A3E" w:rsidRPr="00E22137">
        <w:rPr>
          <w:rFonts w:asciiTheme="minorHAnsi" w:hAnsiTheme="minorHAnsi"/>
          <w:b w:val="0"/>
          <w:sz w:val="20"/>
          <w:szCs w:val="20"/>
        </w:rPr>
        <w:fldChar w:fldCharType="end"/>
      </w:r>
      <w:r w:rsidR="00E94A5A" w:rsidRPr="00E22137">
        <w:rPr>
          <w:rFonts w:asciiTheme="minorHAnsi" w:hAnsiTheme="minorHAnsi"/>
          <w:b w:val="0"/>
          <w:sz w:val="20"/>
          <w:szCs w:val="20"/>
        </w:rPr>
        <w:t xml:space="preserve"> Положения</w:t>
      </w:r>
      <w:r w:rsidR="005A490F" w:rsidRPr="00E22137">
        <w:rPr>
          <w:rFonts w:asciiTheme="minorHAnsi" w:hAnsiTheme="minorHAnsi"/>
          <w:b w:val="0"/>
          <w:sz w:val="20"/>
          <w:szCs w:val="20"/>
        </w:rPr>
        <w:t>,</w:t>
      </w:r>
      <w:r w:rsidR="00AC7A3D" w:rsidRPr="00E22137">
        <w:rPr>
          <w:rFonts w:asciiTheme="minorHAnsi" w:hAnsiTheme="minorHAnsi"/>
          <w:b w:val="0"/>
          <w:sz w:val="20"/>
          <w:szCs w:val="20"/>
        </w:rPr>
        <w:t xml:space="preserve"> не допускается.</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ходе процедуры рассмотрения первых частей заявок на участие в </w:t>
      </w:r>
      <w:r w:rsidR="00695E10" w:rsidRPr="00E22137">
        <w:rPr>
          <w:rFonts w:asciiTheme="minorHAnsi" w:hAnsiTheme="minorHAnsi"/>
          <w:b w:val="0"/>
          <w:sz w:val="20"/>
          <w:szCs w:val="20"/>
        </w:rPr>
        <w:t>аукционе проводится</w:t>
      </w:r>
      <w:r w:rsidRPr="00E22137">
        <w:rPr>
          <w:rFonts w:asciiTheme="minorHAnsi" w:hAnsiTheme="minorHAnsi"/>
          <w:b w:val="0"/>
          <w:sz w:val="20"/>
          <w:szCs w:val="20"/>
        </w:rPr>
        <w:t xml:space="preserve"> заседание ЗК, итоги работы которой оформляются протоколом рассмотрения первых частей заявок, в который включаются следующие сведения:</w:t>
      </w:r>
    </w:p>
    <w:p w:rsidR="00AC7A3D"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закупки;</w:t>
      </w:r>
    </w:p>
    <w:p w:rsidR="00AC7A3D"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номер закупки (при наличии);</w:t>
      </w:r>
    </w:p>
    <w:p w:rsidR="00DF7995" w:rsidRPr="00E22137" w:rsidRDefault="00DF7995"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дата подписания протокола;</w:t>
      </w:r>
    </w:p>
    <w:p w:rsidR="00AC7A3D"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сведения о НМЦ</w:t>
      </w:r>
      <w:r w:rsidR="007F7F8A" w:rsidRPr="00E22137">
        <w:rPr>
          <w:rFonts w:asciiTheme="minorHAnsi" w:hAnsiTheme="minorHAnsi"/>
          <w:b w:val="0"/>
          <w:sz w:val="20"/>
          <w:szCs w:val="20"/>
        </w:rPr>
        <w:t>, объеме закупаемой продукции, сроке исполнения договора</w:t>
      </w:r>
      <w:r w:rsidRPr="00E22137">
        <w:rPr>
          <w:rFonts w:asciiTheme="minorHAnsi" w:hAnsiTheme="minorHAnsi"/>
          <w:b w:val="0"/>
          <w:sz w:val="20"/>
          <w:szCs w:val="20"/>
        </w:rPr>
        <w:t>;</w:t>
      </w:r>
    </w:p>
    <w:p w:rsidR="00AC7A3D"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дата и время проведения процедуры рассмотрения первых частей заявок;</w:t>
      </w:r>
    </w:p>
    <w:p w:rsidR="00AC7A3D"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и адрес ЭТП в информационно-телекоммуникационной сети «Интернет», с использованием которой проводится закупка;</w:t>
      </w:r>
    </w:p>
    <w:p w:rsidR="00AC7A3D"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ЗК и</w:t>
      </w:r>
      <w:r w:rsidR="00C87E07" w:rsidRPr="00E22137">
        <w:rPr>
          <w:rFonts w:asciiTheme="minorHAnsi" w:hAnsiTheme="minorHAnsi"/>
          <w:b w:val="0"/>
          <w:sz w:val="20"/>
          <w:szCs w:val="20"/>
        </w:rPr>
        <w:t> / </w:t>
      </w:r>
      <w:r w:rsidRPr="00E22137">
        <w:rPr>
          <w:rFonts w:asciiTheme="minorHAnsi" w:hAnsiTheme="minorHAnsi"/>
          <w:b w:val="0"/>
          <w:sz w:val="20"/>
          <w:szCs w:val="20"/>
        </w:rPr>
        <w:t>или реквизиты документа, утвердившего ЗК, количество членов ЗК и количество присутствующих членов ЗК</w:t>
      </w:r>
      <w:r w:rsidR="005A490F" w:rsidRPr="00E22137">
        <w:rPr>
          <w:rFonts w:asciiTheme="minorHAnsi" w:hAnsiTheme="minorHAnsi"/>
          <w:b w:val="0"/>
          <w:sz w:val="20"/>
          <w:szCs w:val="20"/>
        </w:rPr>
        <w:t xml:space="preserve">, </w:t>
      </w:r>
      <w:r w:rsidRPr="00E22137">
        <w:rPr>
          <w:rFonts w:asciiTheme="minorHAnsi" w:hAnsiTheme="minorHAnsi"/>
          <w:b w:val="0"/>
          <w:sz w:val="20"/>
          <w:szCs w:val="20"/>
        </w:rPr>
        <w:t>наличие у ЗК кворума для принятия решений;</w:t>
      </w:r>
    </w:p>
    <w:p w:rsidR="00DF7995" w:rsidRPr="00E22137" w:rsidRDefault="00270138"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количество </w:t>
      </w:r>
      <w:r w:rsidR="007F75C8" w:rsidRPr="00E22137">
        <w:rPr>
          <w:rFonts w:asciiTheme="minorHAnsi" w:hAnsiTheme="minorHAnsi"/>
          <w:b w:val="0"/>
          <w:sz w:val="20"/>
          <w:szCs w:val="20"/>
        </w:rPr>
        <w:t>поданных</w:t>
      </w:r>
      <w:r w:rsidR="00DF7995" w:rsidRPr="00E22137">
        <w:rPr>
          <w:rFonts w:asciiTheme="minorHAnsi" w:hAnsiTheme="minorHAnsi"/>
          <w:b w:val="0"/>
          <w:sz w:val="20"/>
          <w:szCs w:val="20"/>
        </w:rPr>
        <w:t xml:space="preserve"> </w:t>
      </w:r>
      <w:r w:rsidR="00990D7C" w:rsidRPr="00E22137">
        <w:rPr>
          <w:rFonts w:asciiTheme="minorHAnsi" w:hAnsiTheme="minorHAnsi"/>
          <w:b w:val="0"/>
          <w:sz w:val="20"/>
          <w:szCs w:val="20"/>
        </w:rPr>
        <w:t xml:space="preserve">первых частей </w:t>
      </w:r>
      <w:r w:rsidR="00DF7995" w:rsidRPr="00E22137">
        <w:rPr>
          <w:rFonts w:asciiTheme="minorHAnsi" w:hAnsiTheme="minorHAnsi"/>
          <w:b w:val="0"/>
          <w:sz w:val="20"/>
          <w:szCs w:val="20"/>
        </w:rPr>
        <w:t>заявок, а также время и дата регистрации каждой такой заявки;</w:t>
      </w:r>
    </w:p>
    <w:p w:rsidR="00DF7995" w:rsidRPr="00E22137" w:rsidRDefault="00DF7995"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сведения об идентификационных номерах участников процедуры закупки, заявки которых были рассмотрены;</w:t>
      </w:r>
    </w:p>
    <w:p w:rsidR="00AC7A3D" w:rsidRPr="00E22137" w:rsidRDefault="00DF7995"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количество заявок, которые были отклонены, и </w:t>
      </w:r>
      <w:r w:rsidR="00C345FD" w:rsidRPr="00E22137">
        <w:rPr>
          <w:rFonts w:asciiTheme="minorHAnsi" w:hAnsiTheme="minorHAnsi"/>
          <w:b w:val="0"/>
          <w:sz w:val="20"/>
          <w:szCs w:val="20"/>
        </w:rPr>
        <w:t xml:space="preserve">указание </w:t>
      </w:r>
      <w:r w:rsidR="00AC7A3D" w:rsidRPr="00E22137">
        <w:rPr>
          <w:rFonts w:asciiTheme="minorHAnsi" w:hAnsiTheme="minorHAnsi"/>
          <w:b w:val="0"/>
          <w:sz w:val="20"/>
          <w:szCs w:val="20"/>
        </w:rPr>
        <w:t>в отношении каждой заявки принято</w:t>
      </w:r>
      <w:r w:rsidR="00C345FD" w:rsidRPr="00E22137">
        <w:rPr>
          <w:rFonts w:asciiTheme="minorHAnsi" w:hAnsiTheme="minorHAnsi"/>
          <w:b w:val="0"/>
          <w:sz w:val="20"/>
          <w:szCs w:val="20"/>
        </w:rPr>
        <w:t>го</w:t>
      </w:r>
      <w:r w:rsidR="00AC7A3D" w:rsidRPr="00E22137">
        <w:rPr>
          <w:rFonts w:asciiTheme="minorHAnsi" w:hAnsiTheme="minorHAnsi"/>
          <w:b w:val="0"/>
          <w:sz w:val="20"/>
          <w:szCs w:val="20"/>
        </w:rPr>
        <w:t xml:space="preserve"> решени</w:t>
      </w:r>
      <w:r w:rsidR="00C345FD" w:rsidRPr="00E22137">
        <w:rPr>
          <w:rFonts w:asciiTheme="minorHAnsi" w:hAnsiTheme="minorHAnsi"/>
          <w:b w:val="0"/>
          <w:sz w:val="20"/>
          <w:szCs w:val="20"/>
        </w:rPr>
        <w:t>я</w:t>
      </w:r>
      <w:r w:rsidR="00AC7A3D" w:rsidRPr="00E22137">
        <w:rPr>
          <w:rFonts w:asciiTheme="minorHAnsi" w:hAnsiTheme="minorHAnsi"/>
          <w:b w:val="0"/>
          <w:sz w:val="20"/>
          <w:szCs w:val="20"/>
        </w:rPr>
        <w:t xml:space="preserve"> о допуске </w:t>
      </w:r>
      <w:r w:rsidR="0079349C" w:rsidRPr="00E22137">
        <w:rPr>
          <w:rFonts w:asciiTheme="minorHAnsi" w:hAnsiTheme="minorHAnsi"/>
          <w:b w:val="0"/>
          <w:sz w:val="20"/>
          <w:szCs w:val="20"/>
        </w:rPr>
        <w:t xml:space="preserve">участника процедуры закупки </w:t>
      </w:r>
      <w:r w:rsidR="00AC7A3D" w:rsidRPr="00E22137">
        <w:rPr>
          <w:rFonts w:asciiTheme="minorHAnsi" w:hAnsiTheme="minorHAnsi"/>
          <w:b w:val="0"/>
          <w:sz w:val="20"/>
          <w:szCs w:val="20"/>
        </w:rPr>
        <w:t xml:space="preserve">к участию в </w:t>
      </w:r>
      <w:r w:rsidR="00695E10" w:rsidRPr="00E22137">
        <w:rPr>
          <w:rFonts w:asciiTheme="minorHAnsi" w:hAnsiTheme="minorHAnsi"/>
          <w:b w:val="0"/>
          <w:sz w:val="20"/>
          <w:szCs w:val="20"/>
        </w:rPr>
        <w:t>аукционе и</w:t>
      </w:r>
      <w:r w:rsidR="00AC7A3D" w:rsidRPr="00E22137">
        <w:rPr>
          <w:rFonts w:asciiTheme="minorHAnsi" w:hAnsiTheme="minorHAnsi"/>
          <w:b w:val="0"/>
          <w:sz w:val="20"/>
          <w:szCs w:val="20"/>
        </w:rPr>
        <w:t xml:space="preserve"> признании </w:t>
      </w:r>
      <w:r w:rsidR="0079349C" w:rsidRPr="00E22137">
        <w:rPr>
          <w:rFonts w:asciiTheme="minorHAnsi" w:hAnsiTheme="minorHAnsi"/>
          <w:b w:val="0"/>
          <w:sz w:val="20"/>
          <w:szCs w:val="20"/>
        </w:rPr>
        <w:t xml:space="preserve">его </w:t>
      </w:r>
      <w:r w:rsidR="00AC7A3D" w:rsidRPr="00E22137">
        <w:rPr>
          <w:rFonts w:asciiTheme="minorHAnsi" w:hAnsiTheme="minorHAnsi"/>
          <w:b w:val="0"/>
          <w:sz w:val="20"/>
          <w:szCs w:val="20"/>
        </w:rPr>
        <w:t xml:space="preserve">участником </w:t>
      </w:r>
      <w:r w:rsidR="00324F98" w:rsidRPr="00E22137">
        <w:rPr>
          <w:rFonts w:asciiTheme="minorHAnsi" w:hAnsiTheme="minorHAnsi"/>
          <w:b w:val="0"/>
          <w:sz w:val="20"/>
          <w:szCs w:val="20"/>
        </w:rPr>
        <w:t>закупки</w:t>
      </w:r>
      <w:r w:rsidR="00AC7A3D" w:rsidRPr="00E22137">
        <w:rPr>
          <w:rFonts w:asciiTheme="minorHAnsi" w:hAnsiTheme="minorHAnsi"/>
          <w:b w:val="0"/>
          <w:sz w:val="20"/>
          <w:szCs w:val="20"/>
        </w:rPr>
        <w:t xml:space="preserve"> либо об отказе в допуске с указанием положений документации о закупке, которым не соответствует заявка, а также положений заявки, не соответствующих требованиям документации о закупке;</w:t>
      </w:r>
    </w:p>
    <w:p w:rsidR="00281DE8" w:rsidRPr="00E22137" w:rsidRDefault="00281DE8"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сведения о признании процедуры закупки несостоявшейся с указанием основания (причины) такого признания, а также принятое ЗК решение;</w:t>
      </w:r>
    </w:p>
    <w:p w:rsidR="00535CF7"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результаты голосования членов ЗК, принявших участие в голосовании</w:t>
      </w:r>
      <w:r w:rsidR="00535CF7" w:rsidRPr="00E22137">
        <w:rPr>
          <w:rFonts w:asciiTheme="minorHAnsi" w:hAnsiTheme="minorHAnsi"/>
          <w:b w:val="0"/>
          <w:sz w:val="20"/>
          <w:szCs w:val="20"/>
        </w:rPr>
        <w:t>;</w:t>
      </w:r>
    </w:p>
    <w:p w:rsidR="00AC7A3D" w:rsidRPr="00E22137" w:rsidRDefault="00535CF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иные сведения, которые ЗК сочтет нужным указать</w:t>
      </w:r>
      <w:r w:rsidR="00AC7A3D" w:rsidRPr="00E22137">
        <w:rPr>
          <w:rFonts w:asciiTheme="minorHAnsi" w:hAnsiTheme="minorHAnsi"/>
          <w:b w:val="0"/>
          <w:sz w:val="20"/>
          <w:szCs w:val="20"/>
        </w:rPr>
        <w:t>.</w:t>
      </w:r>
    </w:p>
    <w:p w:rsidR="00AC7A3D" w:rsidRPr="00E22137" w:rsidRDefault="009768E3" w:rsidP="009F335B">
      <w:pPr>
        <w:pStyle w:val="2"/>
        <w:numPr>
          <w:ilvl w:val="2"/>
          <w:numId w:val="5"/>
        </w:numPr>
        <w:spacing w:before="120"/>
        <w:ind w:left="851" w:hanging="851"/>
        <w:jc w:val="both"/>
        <w:rPr>
          <w:rFonts w:asciiTheme="minorHAnsi" w:hAnsiTheme="minorHAnsi"/>
          <w:b w:val="0"/>
          <w:sz w:val="20"/>
          <w:szCs w:val="20"/>
        </w:rPr>
      </w:pPr>
      <w:bookmarkStart w:id="6618" w:name="_Ref410848624"/>
      <w:bookmarkStart w:id="6619" w:name="_Ref409731539"/>
      <w:bookmarkStart w:id="6620" w:name="_Ref286348349"/>
      <w:bookmarkStart w:id="6621" w:name="_Ref267002812"/>
      <w:r w:rsidRPr="00E22137">
        <w:rPr>
          <w:rFonts w:asciiTheme="minorHAnsi" w:hAnsiTheme="minorHAnsi"/>
          <w:b w:val="0"/>
          <w:sz w:val="20"/>
          <w:szCs w:val="20"/>
        </w:rPr>
        <w:t xml:space="preserve">По результатам рассмотрения первых частей заявок процедура закупки </w:t>
      </w:r>
      <w:r w:rsidR="00C27ED9" w:rsidRPr="00E22137">
        <w:rPr>
          <w:rFonts w:asciiTheme="minorHAnsi" w:hAnsiTheme="minorHAnsi"/>
          <w:b w:val="0"/>
          <w:sz w:val="20"/>
          <w:szCs w:val="20"/>
        </w:rPr>
        <w:t xml:space="preserve">признается </w:t>
      </w:r>
      <w:r w:rsidRPr="00E22137">
        <w:rPr>
          <w:rFonts w:asciiTheme="minorHAnsi" w:hAnsiTheme="minorHAnsi"/>
          <w:b w:val="0"/>
          <w:sz w:val="20"/>
          <w:szCs w:val="20"/>
        </w:rPr>
        <w:t>несостоявшейся</w:t>
      </w:r>
      <w:r w:rsidR="001B5053" w:rsidRPr="00E22137">
        <w:rPr>
          <w:rFonts w:asciiTheme="minorHAnsi" w:hAnsiTheme="minorHAnsi"/>
          <w:b w:val="0"/>
          <w:sz w:val="20"/>
          <w:szCs w:val="20"/>
        </w:rPr>
        <w:t xml:space="preserve"> в </w:t>
      </w:r>
      <w:r w:rsidR="000D0BD2" w:rsidRPr="00E22137">
        <w:rPr>
          <w:rFonts w:asciiTheme="minorHAnsi" w:hAnsiTheme="minorHAnsi"/>
          <w:b w:val="0"/>
          <w:sz w:val="20"/>
          <w:szCs w:val="20"/>
        </w:rPr>
        <w:t>случа</w:t>
      </w:r>
      <w:r w:rsidR="00236600" w:rsidRPr="00E22137">
        <w:rPr>
          <w:rFonts w:asciiTheme="minorHAnsi" w:hAnsiTheme="minorHAnsi"/>
          <w:b w:val="0"/>
          <w:sz w:val="20"/>
          <w:szCs w:val="20"/>
        </w:rPr>
        <w:t>ях</w:t>
      </w:r>
      <w:r w:rsidR="001B5053" w:rsidRPr="00E22137">
        <w:rPr>
          <w:rFonts w:asciiTheme="minorHAnsi" w:hAnsiTheme="minorHAnsi"/>
          <w:b w:val="0"/>
          <w:sz w:val="20"/>
          <w:szCs w:val="20"/>
        </w:rPr>
        <w:t xml:space="preserve">, </w:t>
      </w:r>
      <w:r w:rsidR="000D0BD2" w:rsidRPr="00E22137">
        <w:rPr>
          <w:rFonts w:asciiTheme="minorHAnsi" w:hAnsiTheme="minorHAnsi"/>
          <w:b w:val="0"/>
          <w:sz w:val="20"/>
          <w:szCs w:val="20"/>
        </w:rPr>
        <w:t xml:space="preserve">если ЗК принято решение об отказе в допуске всем участникам процедуры закупки либо о допуске к участию в </w:t>
      </w:r>
      <w:r w:rsidR="00695E10" w:rsidRPr="00E22137">
        <w:rPr>
          <w:rFonts w:asciiTheme="minorHAnsi" w:hAnsiTheme="minorHAnsi"/>
          <w:b w:val="0"/>
          <w:sz w:val="20"/>
          <w:szCs w:val="20"/>
        </w:rPr>
        <w:t>аукционе только</w:t>
      </w:r>
      <w:r w:rsidR="000D0BD2" w:rsidRPr="00E22137">
        <w:rPr>
          <w:rFonts w:asciiTheme="minorHAnsi" w:hAnsiTheme="minorHAnsi"/>
          <w:b w:val="0"/>
          <w:sz w:val="20"/>
          <w:szCs w:val="20"/>
        </w:rPr>
        <w:t xml:space="preserve"> 1</w:t>
      </w:r>
      <w:r w:rsidR="009D7B5F" w:rsidRPr="00E22137">
        <w:rPr>
          <w:rFonts w:asciiTheme="minorHAnsi" w:hAnsiTheme="minorHAnsi"/>
          <w:b w:val="0"/>
          <w:sz w:val="20"/>
          <w:szCs w:val="20"/>
        </w:rPr>
        <w:t> </w:t>
      </w:r>
      <w:r w:rsidR="000D0BD2" w:rsidRPr="00E22137">
        <w:rPr>
          <w:rFonts w:asciiTheme="minorHAnsi" w:hAnsiTheme="minorHAnsi"/>
          <w:b w:val="0"/>
          <w:sz w:val="20"/>
          <w:szCs w:val="20"/>
        </w:rPr>
        <w:t>(одного) участника процедуры закупки</w:t>
      </w:r>
      <w:r w:rsidRPr="00E22137">
        <w:rPr>
          <w:rFonts w:asciiTheme="minorHAnsi" w:hAnsiTheme="minorHAnsi"/>
          <w:b w:val="0"/>
          <w:sz w:val="20"/>
          <w:szCs w:val="20"/>
        </w:rPr>
        <w:t xml:space="preserve">. Последствия признания процедуры закупки несостоявшейся </w:t>
      </w:r>
      <w:r w:rsidR="00731405" w:rsidRPr="00E22137">
        <w:rPr>
          <w:rFonts w:asciiTheme="minorHAnsi" w:hAnsiTheme="minorHAnsi"/>
          <w:b w:val="0"/>
          <w:sz w:val="20"/>
          <w:szCs w:val="20"/>
        </w:rPr>
        <w:t>на</w:t>
      </w:r>
      <w:r w:rsidR="00593A9D" w:rsidRPr="00E22137" w:rsidDel="00731405">
        <w:rPr>
          <w:rFonts w:asciiTheme="minorHAnsi" w:hAnsiTheme="minorHAnsi"/>
          <w:b w:val="0"/>
          <w:sz w:val="20"/>
          <w:szCs w:val="20"/>
        </w:rPr>
        <w:t xml:space="preserve"> </w:t>
      </w:r>
      <w:r w:rsidR="00731405" w:rsidRPr="00E22137">
        <w:rPr>
          <w:rFonts w:asciiTheme="minorHAnsi" w:hAnsiTheme="minorHAnsi"/>
          <w:b w:val="0"/>
          <w:sz w:val="20"/>
          <w:szCs w:val="20"/>
        </w:rPr>
        <w:t xml:space="preserve">указанных основаниях </w:t>
      </w:r>
      <w:r w:rsidR="00593A9D" w:rsidRPr="00E22137">
        <w:rPr>
          <w:rFonts w:asciiTheme="minorHAnsi" w:hAnsiTheme="minorHAnsi"/>
          <w:b w:val="0"/>
          <w:sz w:val="20"/>
          <w:szCs w:val="20"/>
        </w:rPr>
        <w:t>установлены</w:t>
      </w:r>
      <w:r w:rsidR="0096775D" w:rsidRPr="00E22137">
        <w:rPr>
          <w:rFonts w:asciiTheme="minorHAnsi" w:hAnsiTheme="minorHAnsi"/>
          <w:b w:val="0"/>
          <w:sz w:val="20"/>
          <w:szCs w:val="20"/>
        </w:rPr>
        <w:t xml:space="preserve"> в разделе</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_Ref476244804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11.8.8</w:t>
      </w:r>
      <w:r w:rsidR="009F6A3E" w:rsidRPr="00E22137">
        <w:rPr>
          <w:rFonts w:asciiTheme="minorHAnsi" w:hAnsiTheme="minorHAnsi"/>
          <w:b w:val="0"/>
          <w:sz w:val="20"/>
          <w:szCs w:val="20"/>
        </w:rPr>
        <w:fldChar w:fldCharType="end"/>
      </w:r>
      <w:r w:rsidR="0096775D" w:rsidRPr="00E22137">
        <w:rPr>
          <w:rFonts w:asciiTheme="minorHAnsi" w:hAnsiTheme="minorHAnsi"/>
          <w:b w:val="0"/>
          <w:sz w:val="20"/>
          <w:szCs w:val="20"/>
        </w:rPr>
        <w:t xml:space="preserve"> </w:t>
      </w:r>
      <w:r w:rsidR="0096775D" w:rsidRPr="00E22137">
        <w:rPr>
          <w:rFonts w:asciiTheme="minorHAnsi" w:hAnsiTheme="minorHAnsi"/>
          <w:b w:val="0"/>
          <w:sz w:val="20"/>
          <w:szCs w:val="20"/>
        </w:rPr>
        <w:fldChar w:fldCharType="begin"/>
      </w:r>
      <w:r w:rsidR="0096775D" w:rsidRPr="00E22137">
        <w:rPr>
          <w:rFonts w:asciiTheme="minorHAnsi" w:hAnsiTheme="minorHAnsi"/>
          <w:b w:val="0"/>
          <w:sz w:val="20"/>
          <w:szCs w:val="20"/>
        </w:rPr>
        <w:instrText xml:space="preserve"> REF _Ref522607112 \w \h  \* MERGEFORMAT </w:instrText>
      </w:r>
      <w:r w:rsidR="0096775D" w:rsidRPr="00E22137">
        <w:rPr>
          <w:rFonts w:asciiTheme="minorHAnsi" w:hAnsiTheme="minorHAnsi"/>
          <w:b w:val="0"/>
          <w:sz w:val="20"/>
          <w:szCs w:val="20"/>
        </w:rPr>
      </w:r>
      <w:r w:rsidR="0096775D"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w:t>
      </w:r>
      <w:r w:rsidR="0096775D" w:rsidRPr="00E22137">
        <w:rPr>
          <w:rFonts w:asciiTheme="minorHAnsi" w:hAnsiTheme="minorHAnsi"/>
          <w:b w:val="0"/>
          <w:sz w:val="20"/>
          <w:szCs w:val="20"/>
        </w:rPr>
        <w:fldChar w:fldCharType="end"/>
      </w:r>
      <w:r w:rsidR="00437D78" w:rsidRPr="00E22137">
        <w:rPr>
          <w:rFonts w:asciiTheme="minorHAnsi" w:hAnsiTheme="minorHAnsi"/>
          <w:b w:val="0"/>
          <w:color w:val="FF0000"/>
          <w:sz w:val="20"/>
          <w:szCs w:val="20"/>
        </w:rPr>
        <w:t xml:space="preserve"> </w:t>
      </w:r>
      <w:r w:rsidR="00E94A5A" w:rsidRPr="00E22137">
        <w:rPr>
          <w:rFonts w:asciiTheme="minorHAnsi" w:hAnsiTheme="minorHAnsi"/>
          <w:b w:val="0"/>
          <w:sz w:val="20"/>
          <w:szCs w:val="20"/>
        </w:rPr>
        <w:t>Положения</w:t>
      </w:r>
      <w:r w:rsidRPr="00E22137">
        <w:rPr>
          <w:rFonts w:asciiTheme="minorHAnsi" w:hAnsiTheme="minorHAnsi"/>
          <w:b w:val="0"/>
          <w:sz w:val="20"/>
          <w:szCs w:val="20"/>
        </w:rPr>
        <w:t>.</w:t>
      </w:r>
      <w:bookmarkEnd w:id="6618"/>
      <w:bookmarkEnd w:id="6619"/>
      <w:bookmarkEnd w:id="6620"/>
      <w:r w:rsidR="00330CEC" w:rsidRPr="00E22137">
        <w:rPr>
          <w:rFonts w:asciiTheme="minorHAnsi" w:hAnsiTheme="minorHAnsi"/>
          <w:b w:val="0"/>
          <w:sz w:val="20"/>
          <w:szCs w:val="20"/>
        </w:rPr>
        <w:t xml:space="preserve"> </w:t>
      </w:r>
    </w:p>
    <w:bookmarkEnd w:id="6621"/>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Протокол рассмотрения первых частей заявок должен быть официально размещен в срок не позднее 3</w:t>
      </w:r>
      <w:r w:rsidR="00E6286F" w:rsidRPr="00E22137">
        <w:rPr>
          <w:rFonts w:asciiTheme="minorHAnsi" w:hAnsiTheme="minorHAnsi"/>
          <w:b w:val="0"/>
          <w:sz w:val="20"/>
          <w:szCs w:val="20"/>
        </w:rPr>
        <w:t> </w:t>
      </w:r>
      <w:r w:rsidR="00206E75" w:rsidRPr="00E22137">
        <w:rPr>
          <w:rFonts w:asciiTheme="minorHAnsi" w:hAnsiTheme="minorHAnsi"/>
          <w:b w:val="0"/>
          <w:sz w:val="20"/>
          <w:szCs w:val="20"/>
        </w:rPr>
        <w:t xml:space="preserve">(трех) </w:t>
      </w:r>
      <w:r w:rsidRPr="00E22137">
        <w:rPr>
          <w:rFonts w:asciiTheme="minorHAnsi" w:hAnsiTheme="minorHAnsi"/>
          <w:b w:val="0"/>
          <w:sz w:val="20"/>
          <w:szCs w:val="20"/>
        </w:rPr>
        <w:t>дней с даты его подписания.</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Любой участник </w:t>
      </w:r>
      <w:r w:rsidR="005A490F" w:rsidRPr="00E22137">
        <w:rPr>
          <w:rFonts w:asciiTheme="minorHAnsi" w:hAnsiTheme="minorHAnsi"/>
          <w:b w:val="0"/>
          <w:sz w:val="20"/>
          <w:szCs w:val="20"/>
        </w:rPr>
        <w:t xml:space="preserve">процедуры </w:t>
      </w:r>
      <w:r w:rsidRPr="00E22137">
        <w:rPr>
          <w:rFonts w:asciiTheme="minorHAnsi" w:hAnsiTheme="minorHAnsi"/>
          <w:b w:val="0"/>
          <w:sz w:val="20"/>
          <w:szCs w:val="20"/>
        </w:rPr>
        <w:t xml:space="preserve">закупки после официального размещения протокола рассмотрения первых частей заявок вправе направить </w:t>
      </w:r>
      <w:r w:rsidR="00505F23" w:rsidRPr="00E22137">
        <w:rPr>
          <w:rFonts w:asciiTheme="minorHAnsi" w:hAnsiTheme="minorHAnsi"/>
          <w:b w:val="0"/>
          <w:sz w:val="20"/>
          <w:szCs w:val="20"/>
        </w:rPr>
        <w:t>заказчику/организатору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 xml:space="preserve">посредством функционала ЭТП запрос о разъяснении результатов рассмотрения относительно своей заявки. </w:t>
      </w:r>
      <w:r w:rsidR="00505F23" w:rsidRPr="00E22137">
        <w:rPr>
          <w:rFonts w:asciiTheme="minorHAnsi" w:hAnsiTheme="minorHAnsi"/>
          <w:b w:val="0"/>
          <w:sz w:val="20"/>
          <w:szCs w:val="20"/>
        </w:rPr>
        <w:t>Заказчик/организатор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в течение 5</w:t>
      </w:r>
      <w:r w:rsidR="00E6286F" w:rsidRPr="00E22137">
        <w:rPr>
          <w:rFonts w:asciiTheme="minorHAnsi" w:hAnsiTheme="minorHAnsi"/>
          <w:b w:val="0"/>
          <w:sz w:val="20"/>
          <w:szCs w:val="20"/>
        </w:rPr>
        <w:t> </w:t>
      </w:r>
      <w:r w:rsidR="00206E75" w:rsidRPr="00E22137">
        <w:rPr>
          <w:rFonts w:asciiTheme="minorHAnsi" w:hAnsiTheme="minorHAnsi"/>
          <w:b w:val="0"/>
          <w:sz w:val="20"/>
          <w:szCs w:val="20"/>
        </w:rPr>
        <w:t xml:space="preserve">(пяти) </w:t>
      </w:r>
      <w:r w:rsidRPr="00E22137">
        <w:rPr>
          <w:rFonts w:asciiTheme="minorHAnsi" w:hAnsiTheme="minorHAnsi"/>
          <w:b w:val="0"/>
          <w:sz w:val="20"/>
          <w:szCs w:val="20"/>
        </w:rPr>
        <w:t xml:space="preserve">рабочих дней со дня поступления такого запроса обязан предоставить такому участнику </w:t>
      </w:r>
      <w:r w:rsidR="00402654" w:rsidRPr="00E22137">
        <w:rPr>
          <w:rFonts w:asciiTheme="minorHAnsi" w:hAnsiTheme="minorHAnsi"/>
          <w:b w:val="0"/>
          <w:sz w:val="20"/>
          <w:szCs w:val="20"/>
        </w:rPr>
        <w:t xml:space="preserve">процедуры закупки </w:t>
      </w:r>
      <w:r w:rsidRPr="00E22137">
        <w:rPr>
          <w:rFonts w:asciiTheme="minorHAnsi" w:hAnsiTheme="minorHAnsi"/>
          <w:b w:val="0"/>
          <w:sz w:val="20"/>
          <w:szCs w:val="20"/>
        </w:rPr>
        <w:t xml:space="preserve">соответствующие разъяснения. Не предоставляются разъяснения результатов рассмотрения заявок в отношении иных участников </w:t>
      </w:r>
      <w:r w:rsidR="00402654" w:rsidRPr="00E22137">
        <w:rPr>
          <w:rFonts w:asciiTheme="minorHAnsi" w:hAnsiTheme="minorHAnsi"/>
          <w:b w:val="0"/>
          <w:sz w:val="20"/>
          <w:szCs w:val="20"/>
        </w:rPr>
        <w:t xml:space="preserve">процедуры </w:t>
      </w:r>
      <w:r w:rsidRPr="00E22137">
        <w:rPr>
          <w:rFonts w:asciiTheme="minorHAnsi" w:hAnsiTheme="minorHAnsi"/>
          <w:b w:val="0"/>
          <w:sz w:val="20"/>
          <w:szCs w:val="20"/>
        </w:rPr>
        <w:t>закупки.</w:t>
      </w:r>
    </w:p>
    <w:p w:rsidR="00EA284A" w:rsidRPr="00E22137" w:rsidRDefault="00AC7A3D" w:rsidP="009F335B">
      <w:pPr>
        <w:pStyle w:val="2"/>
        <w:numPr>
          <w:ilvl w:val="1"/>
          <w:numId w:val="5"/>
        </w:numPr>
        <w:ind w:left="709" w:hanging="709"/>
        <w:jc w:val="left"/>
        <w:rPr>
          <w:rFonts w:asciiTheme="minorHAnsi" w:hAnsiTheme="minorHAnsi"/>
          <w:sz w:val="20"/>
          <w:szCs w:val="20"/>
        </w:rPr>
      </w:pPr>
      <w:bookmarkStart w:id="6622" w:name="_Toc409715535"/>
      <w:bookmarkStart w:id="6623" w:name="_Toc409721552"/>
      <w:bookmarkStart w:id="6624" w:name="_Toc409720683"/>
      <w:bookmarkStart w:id="6625" w:name="_Toc409721770"/>
      <w:bookmarkStart w:id="6626" w:name="_Toc409807488"/>
      <w:bookmarkStart w:id="6627" w:name="_Toc409812207"/>
      <w:bookmarkStart w:id="6628" w:name="_Toc283764436"/>
      <w:bookmarkStart w:id="6629" w:name="_Toc409908770"/>
      <w:bookmarkStart w:id="6630" w:name="_Toc410902942"/>
      <w:bookmarkStart w:id="6631" w:name="_Toc410907953"/>
      <w:bookmarkStart w:id="6632" w:name="_Toc410908142"/>
      <w:bookmarkStart w:id="6633" w:name="_Toc410910935"/>
      <w:bookmarkStart w:id="6634" w:name="_Toc410911208"/>
      <w:bookmarkStart w:id="6635" w:name="_Toc410920306"/>
      <w:bookmarkStart w:id="6636" w:name="_Toc411279946"/>
      <w:bookmarkStart w:id="6637" w:name="_Toc411626672"/>
      <w:bookmarkStart w:id="6638" w:name="_Toc411632215"/>
      <w:bookmarkStart w:id="6639" w:name="_Toc411882124"/>
      <w:bookmarkStart w:id="6640" w:name="_Toc411941134"/>
      <w:bookmarkStart w:id="6641" w:name="_Toc285801582"/>
      <w:bookmarkStart w:id="6642" w:name="_Toc411949609"/>
      <w:bookmarkStart w:id="6643" w:name="_Toc412111249"/>
      <w:bookmarkStart w:id="6644" w:name="_Toc285977853"/>
      <w:bookmarkStart w:id="6645" w:name="_Toc412128016"/>
      <w:bookmarkStart w:id="6646" w:name="_Toc285999982"/>
      <w:bookmarkStart w:id="6647" w:name="_Toc412218465"/>
      <w:bookmarkStart w:id="6648" w:name="_Toc412543751"/>
      <w:bookmarkStart w:id="6649" w:name="_Toc412551496"/>
      <w:bookmarkStart w:id="6650" w:name="_Toc412760366"/>
      <w:bookmarkStart w:id="6651" w:name="_Toc453143301"/>
      <w:bookmarkStart w:id="6652" w:name="_Ref491350131"/>
      <w:bookmarkStart w:id="6653" w:name="_Ref514670638"/>
      <w:bookmarkStart w:id="6654" w:name="_Toc516824548"/>
      <w:r w:rsidRPr="00E22137">
        <w:rPr>
          <w:rFonts w:asciiTheme="minorHAnsi" w:hAnsiTheme="minorHAnsi"/>
          <w:sz w:val="20"/>
          <w:szCs w:val="20"/>
        </w:rPr>
        <w:t>Проведение аукциона</w:t>
      </w:r>
      <w:r w:rsidR="00826E73" w:rsidRPr="00E22137">
        <w:rPr>
          <w:rFonts w:asciiTheme="minorHAnsi" w:hAnsiTheme="minorHAnsi"/>
          <w:sz w:val="20"/>
          <w:szCs w:val="20"/>
        </w:rPr>
        <w:t> </w:t>
      </w:r>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w:t>
      </w:r>
      <w:r w:rsidR="00695E10" w:rsidRPr="00E22137">
        <w:rPr>
          <w:rFonts w:asciiTheme="minorHAnsi" w:hAnsiTheme="minorHAnsi"/>
          <w:b w:val="0"/>
          <w:sz w:val="20"/>
          <w:szCs w:val="20"/>
        </w:rPr>
        <w:t>аукционе могут</w:t>
      </w:r>
      <w:r w:rsidRPr="00E22137">
        <w:rPr>
          <w:rFonts w:asciiTheme="minorHAnsi" w:hAnsiTheme="minorHAnsi"/>
          <w:b w:val="0"/>
          <w:sz w:val="20"/>
          <w:szCs w:val="20"/>
        </w:rPr>
        <w:t xml:space="preserve"> участвовать только участники</w:t>
      </w:r>
      <w:r w:rsidR="00402654" w:rsidRPr="00E22137">
        <w:rPr>
          <w:rFonts w:asciiTheme="minorHAnsi" w:hAnsiTheme="minorHAnsi"/>
          <w:b w:val="0"/>
          <w:sz w:val="20"/>
          <w:szCs w:val="20"/>
        </w:rPr>
        <w:t xml:space="preserve"> закупки</w:t>
      </w:r>
      <w:r w:rsidRPr="00E22137">
        <w:rPr>
          <w:rFonts w:asciiTheme="minorHAnsi" w:hAnsiTheme="minorHAnsi"/>
          <w:b w:val="0"/>
          <w:sz w:val="20"/>
          <w:szCs w:val="20"/>
        </w:rPr>
        <w:t>, допущенные к нему по результатам рассмотрения первых частей заявок. Аукцион</w:t>
      </w:r>
      <w:r w:rsidR="00826E73" w:rsidRPr="00E22137">
        <w:rPr>
          <w:rFonts w:asciiTheme="minorHAnsi" w:hAnsiTheme="minorHAnsi"/>
          <w:b w:val="0"/>
          <w:sz w:val="20"/>
          <w:szCs w:val="20"/>
        </w:rPr>
        <w:t> </w:t>
      </w:r>
      <w:r w:rsidRPr="00E22137">
        <w:rPr>
          <w:rFonts w:asciiTheme="minorHAnsi" w:hAnsiTheme="minorHAnsi"/>
          <w:b w:val="0"/>
          <w:sz w:val="20"/>
          <w:szCs w:val="20"/>
        </w:rPr>
        <w:t>проводится оператором ЭТП путем использования соответствующих программных и технических средств, не требующих проведения заседания ЗК.</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Аукцион</w:t>
      </w:r>
      <w:r w:rsidR="00826E73" w:rsidRPr="00E22137">
        <w:rPr>
          <w:rFonts w:asciiTheme="minorHAnsi" w:hAnsiTheme="minorHAnsi"/>
          <w:b w:val="0"/>
          <w:sz w:val="20"/>
          <w:szCs w:val="20"/>
        </w:rPr>
        <w:t> </w:t>
      </w:r>
      <w:r w:rsidRPr="00E22137">
        <w:rPr>
          <w:rFonts w:asciiTheme="minorHAnsi" w:hAnsiTheme="minorHAnsi"/>
          <w:b w:val="0"/>
          <w:sz w:val="20"/>
          <w:szCs w:val="20"/>
        </w:rPr>
        <w:t>проводится на ЭТП в день и время, указанные в извещении и документации о закупке, с использованием программных и технических средств такой ЭТП.</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Оператор ЭТП обязан обеспечить непрерывность проведения </w:t>
      </w:r>
      <w:r w:rsidR="00695E10" w:rsidRPr="00E22137">
        <w:rPr>
          <w:rFonts w:asciiTheme="minorHAnsi" w:hAnsiTheme="minorHAnsi"/>
          <w:b w:val="0"/>
          <w:sz w:val="20"/>
          <w:szCs w:val="20"/>
        </w:rPr>
        <w:t>аукциона,</w:t>
      </w:r>
      <w:r w:rsidRPr="00E22137">
        <w:rPr>
          <w:rFonts w:asciiTheme="minorHAnsi" w:hAnsiTheme="minorHAnsi"/>
          <w:b w:val="0"/>
          <w:sz w:val="20"/>
          <w:szCs w:val="20"/>
        </w:rPr>
        <w:t xml:space="preserve"> надежность функционирования программных и технических средств, используемых для проведения </w:t>
      </w:r>
      <w:r w:rsidR="00695E10" w:rsidRPr="00E22137">
        <w:rPr>
          <w:rFonts w:asciiTheme="minorHAnsi" w:hAnsiTheme="minorHAnsi"/>
          <w:b w:val="0"/>
          <w:sz w:val="20"/>
          <w:szCs w:val="20"/>
        </w:rPr>
        <w:t>аукциона,</w:t>
      </w:r>
      <w:r w:rsidRPr="00E22137">
        <w:rPr>
          <w:rFonts w:asciiTheme="minorHAnsi" w:hAnsiTheme="minorHAnsi"/>
          <w:b w:val="0"/>
          <w:sz w:val="20"/>
          <w:szCs w:val="20"/>
        </w:rPr>
        <w:t xml:space="preserve"> равный доступ участников </w:t>
      </w:r>
      <w:r w:rsidR="00402654" w:rsidRPr="00E22137">
        <w:rPr>
          <w:rFonts w:asciiTheme="minorHAnsi" w:hAnsiTheme="minorHAnsi"/>
          <w:b w:val="0"/>
          <w:sz w:val="20"/>
          <w:szCs w:val="20"/>
        </w:rPr>
        <w:t xml:space="preserve">закупки </w:t>
      </w:r>
      <w:r w:rsidRPr="00E22137">
        <w:rPr>
          <w:rFonts w:asciiTheme="minorHAnsi" w:hAnsiTheme="minorHAnsi"/>
          <w:b w:val="0"/>
          <w:sz w:val="20"/>
          <w:szCs w:val="20"/>
        </w:rPr>
        <w:t xml:space="preserve">к участию в нем, а также выполнение предусмотренного настоящим подразделом, документацией о закупке, регламентами ЭТП порядка на протяжении всего срока проведения </w:t>
      </w:r>
      <w:r w:rsidR="00695E10" w:rsidRPr="00E22137">
        <w:rPr>
          <w:rFonts w:asciiTheme="minorHAnsi" w:hAnsiTheme="minorHAnsi"/>
          <w:b w:val="0"/>
          <w:sz w:val="20"/>
          <w:szCs w:val="20"/>
        </w:rPr>
        <w:t>аукциона.</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случае проведения </w:t>
      </w:r>
      <w:r w:rsidR="00695E10" w:rsidRPr="00E22137">
        <w:rPr>
          <w:rFonts w:asciiTheme="minorHAnsi" w:hAnsiTheme="minorHAnsi"/>
          <w:b w:val="0"/>
          <w:sz w:val="20"/>
          <w:szCs w:val="20"/>
        </w:rPr>
        <w:t>аукциона по</w:t>
      </w:r>
      <w:r w:rsidRPr="00E22137">
        <w:rPr>
          <w:rFonts w:asciiTheme="minorHAnsi" w:hAnsiTheme="minorHAnsi"/>
          <w:b w:val="0"/>
          <w:sz w:val="20"/>
          <w:szCs w:val="20"/>
        </w:rPr>
        <w:t xml:space="preserve"> нескольким лотам аукцион</w:t>
      </w:r>
      <w:r w:rsidR="00826E73" w:rsidRPr="00E22137">
        <w:rPr>
          <w:rFonts w:asciiTheme="minorHAnsi" w:hAnsiTheme="minorHAnsi"/>
          <w:b w:val="0"/>
          <w:sz w:val="20"/>
          <w:szCs w:val="20"/>
        </w:rPr>
        <w:t> </w:t>
      </w:r>
      <w:r w:rsidRPr="00E22137">
        <w:rPr>
          <w:rFonts w:asciiTheme="minorHAnsi" w:hAnsiTheme="minorHAnsi"/>
          <w:b w:val="0"/>
          <w:sz w:val="20"/>
          <w:szCs w:val="20"/>
        </w:rPr>
        <w:t xml:space="preserve">проводится последовательно по каждому лоту, начиная с первого, с перерывом начала проведения </w:t>
      </w:r>
      <w:r w:rsidR="00695E10" w:rsidRPr="00E22137">
        <w:rPr>
          <w:rFonts w:asciiTheme="minorHAnsi" w:hAnsiTheme="minorHAnsi"/>
          <w:b w:val="0"/>
          <w:sz w:val="20"/>
          <w:szCs w:val="20"/>
        </w:rPr>
        <w:t>аукциона по</w:t>
      </w:r>
      <w:r w:rsidRPr="00E22137">
        <w:rPr>
          <w:rFonts w:asciiTheme="minorHAnsi" w:hAnsiTheme="minorHAnsi"/>
          <w:b w:val="0"/>
          <w:sz w:val="20"/>
          <w:szCs w:val="20"/>
        </w:rPr>
        <w:t xml:space="preserve"> каждому следующему лоту в 10</w:t>
      </w:r>
      <w:r w:rsidR="00826E73" w:rsidRPr="00E22137">
        <w:rPr>
          <w:rFonts w:asciiTheme="minorHAnsi" w:hAnsiTheme="minorHAnsi"/>
          <w:b w:val="0"/>
          <w:sz w:val="20"/>
          <w:szCs w:val="20"/>
        </w:rPr>
        <w:t> </w:t>
      </w:r>
      <w:r w:rsidR="00827E22" w:rsidRPr="00E22137">
        <w:rPr>
          <w:rFonts w:asciiTheme="minorHAnsi" w:hAnsiTheme="minorHAnsi"/>
          <w:b w:val="0"/>
          <w:sz w:val="20"/>
          <w:szCs w:val="20"/>
        </w:rPr>
        <w:t xml:space="preserve">(десять) </w:t>
      </w:r>
      <w:r w:rsidRPr="00E22137">
        <w:rPr>
          <w:rFonts w:asciiTheme="minorHAnsi" w:hAnsiTheme="minorHAnsi"/>
          <w:b w:val="0"/>
          <w:sz w:val="20"/>
          <w:szCs w:val="20"/>
        </w:rPr>
        <w:t xml:space="preserve">минут. Проведение </w:t>
      </w:r>
      <w:r w:rsidR="00695E10" w:rsidRPr="00E22137">
        <w:rPr>
          <w:rFonts w:asciiTheme="minorHAnsi" w:hAnsiTheme="minorHAnsi"/>
          <w:b w:val="0"/>
          <w:sz w:val="20"/>
          <w:szCs w:val="20"/>
        </w:rPr>
        <w:t>аукциона по</w:t>
      </w:r>
      <w:r w:rsidRPr="00E22137">
        <w:rPr>
          <w:rFonts w:asciiTheme="minorHAnsi" w:hAnsiTheme="minorHAnsi"/>
          <w:b w:val="0"/>
          <w:sz w:val="20"/>
          <w:szCs w:val="20"/>
        </w:rPr>
        <w:t xml:space="preserve"> каждому следующему лоту начинается только после завершения</w:t>
      </w:r>
      <w:r w:rsidR="00731405" w:rsidRPr="00E22137">
        <w:rPr>
          <w:rFonts w:asciiTheme="minorHAnsi" w:hAnsiTheme="minorHAnsi"/>
          <w:b w:val="0"/>
          <w:sz w:val="20"/>
          <w:szCs w:val="20"/>
        </w:rPr>
        <w:t xml:space="preserve"> </w:t>
      </w:r>
      <w:r w:rsidR="00695E10" w:rsidRPr="00E22137">
        <w:rPr>
          <w:rFonts w:asciiTheme="minorHAnsi" w:hAnsiTheme="minorHAnsi"/>
          <w:b w:val="0"/>
          <w:sz w:val="20"/>
          <w:szCs w:val="20"/>
        </w:rPr>
        <w:t>аукциона по</w:t>
      </w:r>
      <w:r w:rsidRPr="00E22137">
        <w:rPr>
          <w:rFonts w:asciiTheme="minorHAnsi" w:hAnsiTheme="minorHAnsi"/>
          <w:b w:val="0"/>
          <w:sz w:val="20"/>
          <w:szCs w:val="20"/>
        </w:rPr>
        <w:t xml:space="preserve"> </w:t>
      </w:r>
      <w:r w:rsidR="00731405" w:rsidRPr="00E22137">
        <w:rPr>
          <w:rFonts w:asciiTheme="minorHAnsi" w:hAnsiTheme="minorHAnsi"/>
          <w:b w:val="0"/>
          <w:sz w:val="20"/>
          <w:szCs w:val="20"/>
        </w:rPr>
        <w:t>предыдущему</w:t>
      </w:r>
      <w:r w:rsidRPr="00E22137">
        <w:rPr>
          <w:rFonts w:asciiTheme="minorHAnsi" w:hAnsiTheme="minorHAnsi"/>
          <w:b w:val="0"/>
          <w:sz w:val="20"/>
          <w:szCs w:val="20"/>
        </w:rPr>
        <w:t>.</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Аукцион</w:t>
      </w:r>
      <w:r w:rsidR="00826E73" w:rsidRPr="00E22137">
        <w:rPr>
          <w:rFonts w:asciiTheme="minorHAnsi" w:hAnsiTheme="minorHAnsi"/>
          <w:b w:val="0"/>
          <w:sz w:val="20"/>
          <w:szCs w:val="20"/>
        </w:rPr>
        <w:t> </w:t>
      </w:r>
      <w:r w:rsidRPr="00E22137">
        <w:rPr>
          <w:rFonts w:asciiTheme="minorHAnsi" w:hAnsiTheme="minorHAnsi"/>
          <w:b w:val="0"/>
          <w:sz w:val="20"/>
          <w:szCs w:val="20"/>
        </w:rPr>
        <w:t>проводится путем снижения НМЦ</w:t>
      </w:r>
      <w:r w:rsidR="00402654" w:rsidRPr="00E22137">
        <w:rPr>
          <w:rFonts w:asciiTheme="minorHAnsi" w:hAnsiTheme="minorHAnsi"/>
          <w:b w:val="0"/>
          <w:sz w:val="20"/>
          <w:szCs w:val="20"/>
        </w:rPr>
        <w:t xml:space="preserve"> </w:t>
      </w:r>
      <w:r w:rsidRPr="00E22137">
        <w:rPr>
          <w:rFonts w:asciiTheme="minorHAnsi" w:hAnsiTheme="minorHAnsi"/>
          <w:b w:val="0"/>
          <w:sz w:val="20"/>
          <w:szCs w:val="20"/>
        </w:rPr>
        <w:t xml:space="preserve">на шаг </w:t>
      </w:r>
      <w:r w:rsidR="00695E10" w:rsidRPr="00E22137">
        <w:rPr>
          <w:rFonts w:asciiTheme="minorHAnsi" w:hAnsiTheme="minorHAnsi"/>
          <w:b w:val="0"/>
          <w:sz w:val="20"/>
          <w:szCs w:val="20"/>
        </w:rPr>
        <w:t>аукциона,</w:t>
      </w:r>
      <w:r w:rsidRPr="00E22137">
        <w:rPr>
          <w:rFonts w:asciiTheme="minorHAnsi" w:hAnsiTheme="minorHAnsi"/>
          <w:b w:val="0"/>
          <w:sz w:val="20"/>
          <w:szCs w:val="20"/>
        </w:rPr>
        <w:t xml:space="preserve"> который составляет от 0,5 до 5% </w:t>
      </w:r>
      <w:r w:rsidR="00827E22" w:rsidRPr="00E22137">
        <w:rPr>
          <w:rFonts w:asciiTheme="minorHAnsi" w:hAnsiTheme="minorHAnsi"/>
          <w:b w:val="0"/>
          <w:sz w:val="20"/>
          <w:szCs w:val="20"/>
        </w:rPr>
        <w:t xml:space="preserve">(от половины процента до пяти процентов) </w:t>
      </w:r>
      <w:r w:rsidRPr="00E22137">
        <w:rPr>
          <w:rFonts w:asciiTheme="minorHAnsi" w:hAnsiTheme="minorHAnsi"/>
          <w:b w:val="0"/>
          <w:sz w:val="20"/>
          <w:szCs w:val="20"/>
        </w:rPr>
        <w:t>НМЦ.</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процессе </w:t>
      </w:r>
      <w:r w:rsidR="00695E10" w:rsidRPr="00E22137">
        <w:rPr>
          <w:rFonts w:asciiTheme="minorHAnsi" w:hAnsiTheme="minorHAnsi"/>
          <w:b w:val="0"/>
          <w:sz w:val="20"/>
          <w:szCs w:val="20"/>
        </w:rPr>
        <w:t>аукциона его</w:t>
      </w:r>
      <w:r w:rsidRPr="00E22137">
        <w:rPr>
          <w:rFonts w:asciiTheme="minorHAnsi" w:hAnsiTheme="minorHAnsi"/>
          <w:b w:val="0"/>
          <w:sz w:val="20"/>
          <w:szCs w:val="20"/>
        </w:rPr>
        <w:t xml:space="preserve"> участники </w:t>
      </w:r>
      <w:r w:rsidR="00B72FC0" w:rsidRPr="00E22137">
        <w:rPr>
          <w:rFonts w:asciiTheme="minorHAnsi" w:hAnsiTheme="minorHAnsi"/>
          <w:b w:val="0"/>
          <w:sz w:val="20"/>
          <w:szCs w:val="20"/>
        </w:rPr>
        <w:t xml:space="preserve">вправе </w:t>
      </w:r>
      <w:r w:rsidRPr="00E22137">
        <w:rPr>
          <w:rFonts w:asciiTheme="minorHAnsi" w:hAnsiTheme="minorHAnsi"/>
          <w:b w:val="0"/>
          <w:sz w:val="20"/>
          <w:szCs w:val="20"/>
        </w:rPr>
        <w:t>подат</w:t>
      </w:r>
      <w:r w:rsidR="00B72FC0" w:rsidRPr="00E22137">
        <w:rPr>
          <w:rFonts w:asciiTheme="minorHAnsi" w:hAnsiTheme="minorHAnsi"/>
          <w:b w:val="0"/>
          <w:sz w:val="20"/>
          <w:szCs w:val="20"/>
        </w:rPr>
        <w:t>ь</w:t>
      </w:r>
      <w:r w:rsidRPr="00E22137">
        <w:rPr>
          <w:rFonts w:asciiTheme="minorHAnsi" w:hAnsiTheme="minorHAnsi"/>
          <w:b w:val="0"/>
          <w:sz w:val="20"/>
          <w:szCs w:val="20"/>
        </w:rPr>
        <w:t xml:space="preserve"> предложения о цене договора (цене лота), предусматривающие снижение текущего минимального предложения о цене договора на произвольную величину в пределах шага </w:t>
      </w:r>
      <w:r w:rsidR="00695E10" w:rsidRPr="00E22137">
        <w:rPr>
          <w:rFonts w:asciiTheme="minorHAnsi" w:hAnsiTheme="minorHAnsi"/>
          <w:b w:val="0"/>
          <w:sz w:val="20"/>
          <w:szCs w:val="20"/>
        </w:rPr>
        <w:t>аукциона.</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С помощью программных и технических средств ЭТП обеспечиваются следующие ограничения на подачу предложений о цене договора (цене лота):</w:t>
      </w:r>
    </w:p>
    <w:p w:rsidR="00AC7A3D"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участник</w:t>
      </w:r>
      <w:r w:rsidRPr="00E22137" w:rsidDel="00402654">
        <w:rPr>
          <w:rFonts w:asciiTheme="minorHAnsi" w:hAnsiTheme="minorHAnsi"/>
          <w:b w:val="0"/>
          <w:sz w:val="20"/>
          <w:szCs w:val="20"/>
        </w:rPr>
        <w:t xml:space="preserve"> </w:t>
      </w:r>
      <w:r w:rsidR="00402654" w:rsidRPr="00E22137">
        <w:rPr>
          <w:rFonts w:asciiTheme="minorHAnsi" w:hAnsiTheme="minorHAnsi"/>
          <w:b w:val="0"/>
          <w:sz w:val="20"/>
          <w:szCs w:val="20"/>
        </w:rPr>
        <w:t xml:space="preserve">закупки </w:t>
      </w:r>
      <w:r w:rsidR="005C4E67" w:rsidRPr="00E22137">
        <w:rPr>
          <w:rFonts w:asciiTheme="minorHAnsi" w:hAnsiTheme="minorHAnsi"/>
          <w:b w:val="0"/>
          <w:sz w:val="20"/>
          <w:szCs w:val="20"/>
        </w:rPr>
        <w:t xml:space="preserve">вправе </w:t>
      </w:r>
      <w:r w:rsidRPr="00E22137">
        <w:rPr>
          <w:rFonts w:asciiTheme="minorHAnsi" w:hAnsiTheme="minorHAnsi"/>
          <w:b w:val="0"/>
          <w:sz w:val="20"/>
          <w:szCs w:val="20"/>
        </w:rPr>
        <w:t>снизить текущее минимальное предложение о цене договора (цене лота)</w:t>
      </w:r>
      <w:r w:rsidR="0018572A" w:rsidRPr="00E22137">
        <w:rPr>
          <w:rFonts w:asciiTheme="minorHAnsi" w:hAnsiTheme="minorHAnsi"/>
          <w:b w:val="0"/>
          <w:sz w:val="20"/>
          <w:szCs w:val="20"/>
        </w:rPr>
        <w:t>,</w:t>
      </w:r>
      <w:r w:rsidR="005C4E67" w:rsidRPr="00E22137">
        <w:rPr>
          <w:rFonts w:asciiTheme="minorHAnsi" w:hAnsiTheme="minorHAnsi"/>
          <w:b w:val="0"/>
          <w:sz w:val="20"/>
          <w:szCs w:val="20"/>
        </w:rPr>
        <w:t xml:space="preserve"> на величину в пределах «шага аукциона»:</w:t>
      </w:r>
      <w:r w:rsidRPr="00E22137">
        <w:rPr>
          <w:rFonts w:asciiTheme="minorHAnsi" w:hAnsiTheme="minorHAnsi"/>
          <w:b w:val="0"/>
          <w:sz w:val="20"/>
          <w:szCs w:val="20"/>
        </w:rPr>
        <w:t xml:space="preserve"> как минимум</w:t>
      </w:r>
      <w:r w:rsidR="0018572A" w:rsidRPr="00E22137">
        <w:rPr>
          <w:rFonts w:asciiTheme="minorHAnsi" w:hAnsiTheme="minorHAnsi"/>
          <w:b w:val="0"/>
          <w:sz w:val="20"/>
          <w:szCs w:val="20"/>
        </w:rPr>
        <w:t>,</w:t>
      </w:r>
      <w:r w:rsidRPr="00E22137">
        <w:rPr>
          <w:rFonts w:asciiTheme="minorHAnsi" w:hAnsiTheme="minorHAnsi"/>
          <w:b w:val="0"/>
          <w:sz w:val="20"/>
          <w:szCs w:val="20"/>
        </w:rPr>
        <w:t xml:space="preserve"> на 0,5% </w:t>
      </w:r>
      <w:r w:rsidR="00827E22" w:rsidRPr="00E22137">
        <w:rPr>
          <w:rFonts w:asciiTheme="minorHAnsi" w:hAnsiTheme="minorHAnsi"/>
          <w:b w:val="0"/>
          <w:sz w:val="20"/>
          <w:szCs w:val="20"/>
        </w:rPr>
        <w:t xml:space="preserve">(половину процента) </w:t>
      </w:r>
      <w:r w:rsidRPr="00E22137">
        <w:rPr>
          <w:rFonts w:asciiTheme="minorHAnsi" w:hAnsiTheme="minorHAnsi"/>
          <w:b w:val="0"/>
          <w:sz w:val="20"/>
          <w:szCs w:val="20"/>
        </w:rPr>
        <w:t>и</w:t>
      </w:r>
      <w:r w:rsidR="0018572A" w:rsidRPr="00E22137">
        <w:rPr>
          <w:rFonts w:asciiTheme="minorHAnsi" w:hAnsiTheme="minorHAnsi"/>
          <w:b w:val="0"/>
          <w:sz w:val="20"/>
          <w:szCs w:val="20"/>
        </w:rPr>
        <w:t>,</w:t>
      </w:r>
      <w:r w:rsidRPr="00E22137">
        <w:rPr>
          <w:rFonts w:asciiTheme="minorHAnsi" w:hAnsiTheme="minorHAnsi"/>
          <w:b w:val="0"/>
          <w:sz w:val="20"/>
          <w:szCs w:val="20"/>
        </w:rPr>
        <w:t xml:space="preserve"> как максимум</w:t>
      </w:r>
      <w:r w:rsidR="0018572A" w:rsidRPr="00E22137">
        <w:rPr>
          <w:rFonts w:asciiTheme="minorHAnsi" w:hAnsiTheme="minorHAnsi"/>
          <w:b w:val="0"/>
          <w:sz w:val="20"/>
          <w:szCs w:val="20"/>
        </w:rPr>
        <w:t>,</w:t>
      </w:r>
      <w:r w:rsidRPr="00E22137">
        <w:rPr>
          <w:rFonts w:asciiTheme="minorHAnsi" w:hAnsiTheme="minorHAnsi"/>
          <w:b w:val="0"/>
          <w:sz w:val="20"/>
          <w:szCs w:val="20"/>
        </w:rPr>
        <w:t xml:space="preserve"> на 5% (</w:t>
      </w:r>
      <w:r w:rsidR="00827E22" w:rsidRPr="00E22137">
        <w:rPr>
          <w:rFonts w:asciiTheme="minorHAnsi" w:hAnsiTheme="minorHAnsi"/>
          <w:b w:val="0"/>
          <w:sz w:val="20"/>
          <w:szCs w:val="20"/>
        </w:rPr>
        <w:t xml:space="preserve">пять процентов) </w:t>
      </w:r>
      <w:r w:rsidRPr="00E22137">
        <w:rPr>
          <w:rFonts w:asciiTheme="minorHAnsi" w:hAnsiTheme="minorHAnsi"/>
          <w:b w:val="0"/>
          <w:sz w:val="20"/>
          <w:szCs w:val="20"/>
        </w:rPr>
        <w:t xml:space="preserve">(шаг </w:t>
      </w:r>
      <w:r w:rsidR="00695E10" w:rsidRPr="00E22137">
        <w:rPr>
          <w:rFonts w:asciiTheme="minorHAnsi" w:hAnsiTheme="minorHAnsi"/>
          <w:b w:val="0"/>
          <w:sz w:val="20"/>
          <w:szCs w:val="20"/>
        </w:rPr>
        <w:t>аукциона)</w:t>
      </w:r>
      <w:r w:rsidRPr="00E22137">
        <w:rPr>
          <w:rFonts w:asciiTheme="minorHAnsi" w:hAnsiTheme="minorHAnsi"/>
          <w:b w:val="0"/>
          <w:sz w:val="20"/>
          <w:szCs w:val="20"/>
        </w:rPr>
        <w:t>;</w:t>
      </w:r>
    </w:p>
    <w:p w:rsidR="00AC7A3D" w:rsidRPr="00E22137" w:rsidRDefault="0040265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у</w:t>
      </w:r>
      <w:r w:rsidR="00AC7A3D" w:rsidRPr="00E22137">
        <w:rPr>
          <w:rFonts w:asciiTheme="minorHAnsi" w:hAnsiTheme="minorHAnsi"/>
          <w:b w:val="0"/>
          <w:sz w:val="20"/>
          <w:szCs w:val="20"/>
        </w:rPr>
        <w:t>частник</w:t>
      </w:r>
      <w:r w:rsidRPr="00E22137">
        <w:rPr>
          <w:rFonts w:asciiTheme="minorHAnsi" w:hAnsiTheme="minorHAnsi"/>
          <w:b w:val="0"/>
          <w:sz w:val="20"/>
          <w:szCs w:val="20"/>
        </w:rPr>
        <w:t xml:space="preserve"> закупки</w:t>
      </w:r>
      <w:r w:rsidR="00AC7A3D" w:rsidRPr="00E22137">
        <w:rPr>
          <w:rFonts w:asciiTheme="minorHAnsi" w:hAnsiTheme="minorHAnsi"/>
          <w:b w:val="0"/>
          <w:sz w:val="20"/>
          <w:szCs w:val="20"/>
        </w:rPr>
        <w:t xml:space="preserve"> </w:t>
      </w:r>
      <w:r w:rsidR="005C4E67" w:rsidRPr="00E22137">
        <w:rPr>
          <w:rFonts w:asciiTheme="minorHAnsi" w:hAnsiTheme="minorHAnsi"/>
          <w:b w:val="0"/>
          <w:sz w:val="20"/>
          <w:szCs w:val="20"/>
        </w:rPr>
        <w:t>не вправе подавать предложение о цене договора, равное</w:t>
      </w:r>
      <w:r w:rsidR="004A63EF" w:rsidRPr="00E22137">
        <w:rPr>
          <w:b w:val="0"/>
        </w:rPr>
        <w:t xml:space="preserve"> </w:t>
      </w:r>
      <w:r w:rsidR="005C4E67" w:rsidRPr="00E22137">
        <w:rPr>
          <w:rFonts w:asciiTheme="minorHAnsi" w:hAnsiTheme="minorHAnsi"/>
          <w:b w:val="0"/>
          <w:sz w:val="20"/>
          <w:szCs w:val="20"/>
        </w:rPr>
        <w:t>ранее поданному этим участником предложению о цене договора или больше чем оно</w:t>
      </w:r>
      <w:r w:rsidR="00AC7A3D" w:rsidRPr="00E22137">
        <w:rPr>
          <w:rFonts w:asciiTheme="minorHAnsi" w:hAnsiTheme="minorHAnsi"/>
          <w:b w:val="0"/>
          <w:sz w:val="20"/>
          <w:szCs w:val="20"/>
        </w:rPr>
        <w:t>;</w:t>
      </w:r>
    </w:p>
    <w:p w:rsidR="009213F1" w:rsidRPr="00E22137" w:rsidRDefault="00197536"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участник закупки не вправе</w:t>
      </w:r>
      <w:r w:rsidR="00281DE8" w:rsidRPr="00E22137">
        <w:rPr>
          <w:rFonts w:asciiTheme="minorHAnsi" w:hAnsiTheme="minorHAnsi"/>
          <w:b w:val="0"/>
          <w:sz w:val="20"/>
          <w:szCs w:val="20"/>
        </w:rPr>
        <w:t xml:space="preserve"> подать пре</w:t>
      </w:r>
      <w:r w:rsidRPr="00E22137">
        <w:rPr>
          <w:rFonts w:asciiTheme="minorHAnsi" w:hAnsiTheme="minorHAnsi"/>
          <w:b w:val="0"/>
          <w:sz w:val="20"/>
          <w:szCs w:val="20"/>
        </w:rPr>
        <w:t>д</w:t>
      </w:r>
      <w:r w:rsidR="00281DE8" w:rsidRPr="00E22137">
        <w:rPr>
          <w:rFonts w:asciiTheme="minorHAnsi" w:hAnsiTheme="minorHAnsi"/>
          <w:b w:val="0"/>
          <w:sz w:val="20"/>
          <w:szCs w:val="20"/>
        </w:rPr>
        <w:t>ложение о цене договора (цене лота)</w:t>
      </w:r>
      <w:r w:rsidRPr="00E22137">
        <w:rPr>
          <w:rFonts w:asciiTheme="minorHAnsi" w:hAnsiTheme="minorHAnsi"/>
          <w:b w:val="0"/>
          <w:sz w:val="20"/>
          <w:szCs w:val="20"/>
        </w:rPr>
        <w:t>, которое ниже</w:t>
      </w:r>
      <w:r w:rsidR="00281DE8" w:rsidRPr="00E22137">
        <w:rPr>
          <w:rFonts w:asciiTheme="minorHAnsi" w:hAnsiTheme="minorHAnsi"/>
          <w:b w:val="0"/>
          <w:sz w:val="20"/>
          <w:szCs w:val="20"/>
        </w:rPr>
        <w:t xml:space="preserve">, чем текущее минимальное предложение о цене договора (цене лота), сниженное в пределах «шага </w:t>
      </w:r>
      <w:r w:rsidR="00695E10" w:rsidRPr="00E22137">
        <w:rPr>
          <w:rFonts w:asciiTheme="minorHAnsi" w:hAnsiTheme="minorHAnsi"/>
          <w:b w:val="0"/>
          <w:sz w:val="20"/>
          <w:szCs w:val="20"/>
        </w:rPr>
        <w:t>аукциона»</w:t>
      </w:r>
      <w:r w:rsidR="009213F1" w:rsidRPr="00E22137">
        <w:rPr>
          <w:rFonts w:asciiTheme="minorHAnsi" w:hAnsiTheme="minorHAnsi"/>
          <w:b w:val="0"/>
          <w:sz w:val="20"/>
          <w:szCs w:val="20"/>
        </w:rPr>
        <w:t>;</w:t>
      </w:r>
    </w:p>
    <w:p w:rsidR="00281DE8" w:rsidRPr="00E22137" w:rsidRDefault="009213F1"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участник закупки не </w:t>
      </w:r>
      <w:r w:rsidR="00197536" w:rsidRPr="00E22137">
        <w:rPr>
          <w:rFonts w:asciiTheme="minorHAnsi" w:hAnsiTheme="minorHAnsi"/>
          <w:b w:val="0"/>
          <w:sz w:val="20"/>
          <w:szCs w:val="20"/>
        </w:rPr>
        <w:t xml:space="preserve">вправе </w:t>
      </w:r>
      <w:r w:rsidRPr="00E22137">
        <w:rPr>
          <w:rFonts w:asciiTheme="minorHAnsi" w:hAnsiTheme="minorHAnsi"/>
          <w:b w:val="0"/>
          <w:sz w:val="20"/>
          <w:szCs w:val="20"/>
        </w:rPr>
        <w:t>подать предложение о цене договора, равное</w:t>
      </w:r>
      <w:r w:rsidR="00281DE8" w:rsidRPr="00E22137">
        <w:rPr>
          <w:rFonts w:asciiTheme="minorHAnsi" w:hAnsiTheme="minorHAnsi"/>
          <w:b w:val="0"/>
          <w:sz w:val="20"/>
          <w:szCs w:val="20"/>
        </w:rPr>
        <w:t xml:space="preserve"> нулю;</w:t>
      </w:r>
    </w:p>
    <w:p w:rsidR="00AC7A3D" w:rsidRPr="00E22137" w:rsidRDefault="00281DE8"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участник закупки не </w:t>
      </w:r>
      <w:r w:rsidR="00197536" w:rsidRPr="00E22137">
        <w:rPr>
          <w:rFonts w:asciiTheme="minorHAnsi" w:hAnsiTheme="minorHAnsi"/>
          <w:b w:val="0"/>
          <w:sz w:val="20"/>
          <w:szCs w:val="20"/>
        </w:rPr>
        <w:t>вправе</w:t>
      </w:r>
      <w:r w:rsidRPr="00E22137">
        <w:rPr>
          <w:rFonts w:asciiTheme="minorHAnsi" w:hAnsiTheme="minorHAnsi"/>
          <w:b w:val="0"/>
          <w:sz w:val="20"/>
          <w:szCs w:val="20"/>
        </w:rPr>
        <w:t xml:space="preserve"> подать предложение о цене договора (цене лота), которое ниже, чем текущее минимальное предложение о цене договора, в случае, если оно подано этим участником</w:t>
      </w:r>
      <w:r w:rsidR="00624257" w:rsidRPr="00E22137" w:rsidDel="009213F1">
        <w:rPr>
          <w:rFonts w:asciiTheme="minorHAnsi" w:hAnsiTheme="minorHAnsi"/>
          <w:b w:val="0"/>
          <w:sz w:val="20"/>
          <w:szCs w:val="20"/>
        </w:rPr>
        <w:t>.</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bookmarkStart w:id="6655" w:name="_Ref410478561"/>
      <w:bookmarkStart w:id="6656" w:name="_Ref412127774"/>
      <w:r w:rsidRPr="00E22137">
        <w:rPr>
          <w:rFonts w:asciiTheme="minorHAnsi" w:hAnsiTheme="minorHAnsi"/>
          <w:b w:val="0"/>
          <w:sz w:val="20"/>
          <w:szCs w:val="20"/>
        </w:rPr>
        <w:t>Если в течение 10</w:t>
      </w:r>
      <w:r w:rsidR="00827E22" w:rsidRPr="00E22137">
        <w:rPr>
          <w:rFonts w:asciiTheme="minorHAnsi" w:hAnsiTheme="minorHAnsi"/>
          <w:b w:val="0"/>
          <w:sz w:val="20"/>
          <w:szCs w:val="20"/>
        </w:rPr>
        <w:t> (десять)</w:t>
      </w:r>
      <w:r w:rsidRPr="00E22137">
        <w:rPr>
          <w:rFonts w:asciiTheme="minorHAnsi" w:hAnsiTheme="minorHAnsi"/>
          <w:b w:val="0"/>
          <w:sz w:val="20"/>
          <w:szCs w:val="20"/>
        </w:rPr>
        <w:t xml:space="preserve"> минут после начала проведения аукциона</w:t>
      </w:r>
      <w:r w:rsidR="00C60F44" w:rsidRPr="00E22137">
        <w:rPr>
          <w:rFonts w:asciiTheme="minorHAnsi" w:hAnsiTheme="minorHAnsi"/>
          <w:b w:val="0"/>
          <w:sz w:val="20"/>
          <w:szCs w:val="20"/>
        </w:rPr>
        <w:t xml:space="preserve"> </w:t>
      </w:r>
      <w:r w:rsidRPr="00E22137">
        <w:rPr>
          <w:rFonts w:asciiTheme="minorHAnsi" w:hAnsiTheme="minorHAnsi"/>
          <w:b w:val="0"/>
          <w:sz w:val="20"/>
          <w:szCs w:val="20"/>
        </w:rPr>
        <w:t>не подано ни одного предложения о цене договора (</w:t>
      </w:r>
      <w:r w:rsidR="00F4544D" w:rsidRPr="00E22137">
        <w:rPr>
          <w:rFonts w:asciiTheme="minorHAnsi" w:hAnsiTheme="minorHAnsi"/>
          <w:b w:val="0"/>
          <w:sz w:val="20"/>
          <w:szCs w:val="20"/>
        </w:rPr>
        <w:t>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_Ref411254014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11.8.1(11)</w:t>
      </w:r>
      <w:r w:rsidR="009F6A3E" w:rsidRPr="00E22137">
        <w:rPr>
          <w:rFonts w:asciiTheme="minorHAnsi" w:hAnsiTheme="minorHAnsi"/>
          <w:b w:val="0"/>
          <w:sz w:val="20"/>
          <w:szCs w:val="20"/>
        </w:rPr>
        <w:fldChar w:fldCharType="end"/>
      </w:r>
      <w:r w:rsidR="00F4544D" w:rsidRPr="00E22137">
        <w:rPr>
          <w:rFonts w:asciiTheme="minorHAnsi" w:hAnsiTheme="minorHAnsi"/>
          <w:b w:val="0"/>
          <w:sz w:val="20"/>
          <w:szCs w:val="20"/>
        </w:rPr>
        <w:t xml:space="preserve"> Положения</w:t>
      </w:r>
      <w:r w:rsidRPr="00E22137">
        <w:rPr>
          <w:rFonts w:asciiTheme="minorHAnsi" w:hAnsiTheme="minorHAnsi"/>
          <w:b w:val="0"/>
          <w:sz w:val="20"/>
          <w:szCs w:val="20"/>
        </w:rPr>
        <w:t>) либо подано только одно предложение о цене договора</w:t>
      </w:r>
      <w:r w:rsidR="000D0BD2" w:rsidRPr="00E22137">
        <w:rPr>
          <w:rFonts w:asciiTheme="minorHAnsi" w:hAnsiTheme="minorHAnsi"/>
          <w:b w:val="0"/>
          <w:sz w:val="20"/>
          <w:szCs w:val="20"/>
        </w:rPr>
        <w:t xml:space="preserve"> (подп.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_Ref410478735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11.8.1(12)</w:t>
      </w:r>
      <w:r w:rsidR="009F6A3E" w:rsidRPr="00E22137">
        <w:rPr>
          <w:rFonts w:asciiTheme="minorHAnsi" w:hAnsiTheme="minorHAnsi"/>
          <w:b w:val="0"/>
          <w:sz w:val="20"/>
          <w:szCs w:val="20"/>
        </w:rPr>
        <w:fldChar w:fldCharType="end"/>
      </w:r>
      <w:r w:rsidR="000D0BD2" w:rsidRPr="00E22137">
        <w:rPr>
          <w:rFonts w:asciiTheme="minorHAnsi" w:hAnsiTheme="minorHAnsi"/>
          <w:b w:val="0"/>
          <w:sz w:val="20"/>
          <w:szCs w:val="20"/>
        </w:rPr>
        <w:t xml:space="preserve"> Положения)</w:t>
      </w:r>
      <w:r w:rsidR="00731405" w:rsidRPr="00E22137">
        <w:rPr>
          <w:rFonts w:asciiTheme="minorHAnsi" w:hAnsiTheme="minorHAnsi"/>
          <w:b w:val="0"/>
          <w:sz w:val="20"/>
          <w:szCs w:val="20"/>
        </w:rPr>
        <w:t>,</w:t>
      </w:r>
      <w:r w:rsidRPr="00E22137">
        <w:rPr>
          <w:rFonts w:asciiTheme="minorHAnsi" w:hAnsiTheme="minorHAnsi"/>
          <w:b w:val="0"/>
          <w:sz w:val="20"/>
          <w:szCs w:val="20"/>
        </w:rPr>
        <w:t xml:space="preserve"> </w:t>
      </w:r>
      <w:r w:rsidR="005953AE" w:rsidRPr="00E22137">
        <w:rPr>
          <w:rFonts w:asciiTheme="minorHAnsi" w:hAnsiTheme="minorHAnsi"/>
          <w:b w:val="0"/>
          <w:sz w:val="20"/>
          <w:szCs w:val="20"/>
        </w:rPr>
        <w:t>процедура закупки</w:t>
      </w:r>
      <w:r w:rsidRPr="00E22137">
        <w:rPr>
          <w:rFonts w:asciiTheme="minorHAnsi" w:hAnsiTheme="minorHAnsi"/>
          <w:b w:val="0"/>
          <w:sz w:val="20"/>
          <w:szCs w:val="20"/>
        </w:rPr>
        <w:t xml:space="preserve"> признается </w:t>
      </w:r>
      <w:r w:rsidR="001B5053" w:rsidRPr="00E22137">
        <w:rPr>
          <w:rFonts w:asciiTheme="minorHAnsi" w:hAnsiTheme="minorHAnsi"/>
          <w:b w:val="0"/>
          <w:sz w:val="20"/>
          <w:szCs w:val="20"/>
        </w:rPr>
        <w:t>несостоявшейся</w:t>
      </w:r>
      <w:bookmarkEnd w:id="6655"/>
      <w:bookmarkEnd w:id="6656"/>
      <w:r w:rsidR="00731405" w:rsidRPr="00E22137">
        <w:rPr>
          <w:rFonts w:asciiTheme="minorHAnsi" w:hAnsiTheme="minorHAnsi"/>
          <w:b w:val="0"/>
          <w:sz w:val="20"/>
          <w:szCs w:val="20"/>
        </w:rPr>
        <w:t>,</w:t>
      </w:r>
      <w:r w:rsidR="00783FEA" w:rsidRPr="00E22137">
        <w:rPr>
          <w:rFonts w:asciiTheme="minorHAnsi" w:hAnsiTheme="minorHAnsi"/>
          <w:b w:val="0"/>
          <w:sz w:val="20"/>
          <w:szCs w:val="20"/>
        </w:rPr>
        <w:t xml:space="preserve"> </w:t>
      </w:r>
      <w:r w:rsidR="000D0BD2" w:rsidRPr="00E22137">
        <w:rPr>
          <w:rFonts w:asciiTheme="minorHAnsi" w:hAnsiTheme="minorHAnsi"/>
          <w:b w:val="0"/>
          <w:sz w:val="20"/>
          <w:szCs w:val="20"/>
        </w:rPr>
        <w:t xml:space="preserve">а </w:t>
      </w:r>
      <w:r w:rsidR="00783FEA" w:rsidRPr="00E22137">
        <w:rPr>
          <w:rFonts w:asciiTheme="minorHAnsi" w:hAnsiTheme="minorHAnsi"/>
          <w:b w:val="0"/>
          <w:sz w:val="20"/>
          <w:szCs w:val="20"/>
        </w:rPr>
        <w:t>п</w:t>
      </w:r>
      <w:r w:rsidR="005953AE" w:rsidRPr="00E22137">
        <w:rPr>
          <w:rFonts w:asciiTheme="minorHAnsi" w:hAnsiTheme="minorHAnsi"/>
          <w:b w:val="0"/>
          <w:sz w:val="20"/>
          <w:szCs w:val="20"/>
        </w:rPr>
        <w:t>роведение аукциона</w:t>
      </w:r>
      <w:r w:rsidR="00C60F44" w:rsidRPr="00E22137">
        <w:rPr>
          <w:rFonts w:asciiTheme="minorHAnsi" w:hAnsiTheme="minorHAnsi"/>
          <w:b w:val="0"/>
          <w:sz w:val="20"/>
          <w:szCs w:val="20"/>
        </w:rPr>
        <w:t xml:space="preserve"> </w:t>
      </w:r>
      <w:r w:rsidRPr="00E22137">
        <w:rPr>
          <w:rFonts w:asciiTheme="minorHAnsi" w:hAnsiTheme="minorHAnsi"/>
          <w:b w:val="0"/>
          <w:sz w:val="20"/>
          <w:szCs w:val="20"/>
        </w:rPr>
        <w:t>автоматически прекращается в соответствии с программными и техническими средствами ЭТП.</w:t>
      </w:r>
    </w:p>
    <w:p w:rsidR="00C53941" w:rsidRPr="00E22137" w:rsidRDefault="00C53941"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Последствия признания процедуры закупки несостоявшейся по основаниям, указанным в </w:t>
      </w:r>
      <w:r w:rsidR="00B05E62" w:rsidRPr="00E22137">
        <w:rPr>
          <w:rFonts w:asciiTheme="minorHAnsi" w:hAnsiTheme="minorHAnsi"/>
          <w:b w:val="0"/>
          <w:sz w:val="20"/>
          <w:szCs w:val="20"/>
        </w:rPr>
        <w:t>п.</w:t>
      </w:r>
      <w:r w:rsidR="00383C3F"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_Ref410478561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13.8.8</w:t>
      </w:r>
      <w:r w:rsidR="009F6A3E" w:rsidRPr="00E22137">
        <w:rPr>
          <w:rFonts w:asciiTheme="minorHAnsi" w:hAnsiTheme="minorHAnsi"/>
          <w:b w:val="0"/>
          <w:sz w:val="20"/>
          <w:szCs w:val="20"/>
        </w:rPr>
        <w:fldChar w:fldCharType="end"/>
      </w:r>
      <w:r w:rsidR="005953AE" w:rsidRPr="00E22137">
        <w:rPr>
          <w:rFonts w:asciiTheme="minorHAnsi" w:hAnsiTheme="minorHAnsi"/>
          <w:b w:val="0"/>
          <w:sz w:val="20"/>
          <w:szCs w:val="20"/>
        </w:rPr>
        <w:t>,</w:t>
      </w:r>
      <w:r w:rsidRPr="00E22137">
        <w:rPr>
          <w:rFonts w:asciiTheme="minorHAnsi" w:hAnsiTheme="minorHAnsi"/>
          <w:b w:val="0"/>
          <w:sz w:val="20"/>
          <w:szCs w:val="20"/>
        </w:rPr>
        <w:t xml:space="preserve"> установлены в п.</w:t>
      </w:r>
      <w:r w:rsidR="00CD201F"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_Ref410387696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11.8.5</w:t>
      </w:r>
      <w:r w:rsidR="009F6A3E" w:rsidRPr="00E22137">
        <w:rPr>
          <w:rFonts w:asciiTheme="minorHAnsi" w:hAnsiTheme="minorHAnsi"/>
          <w:b w:val="0"/>
          <w:sz w:val="20"/>
          <w:szCs w:val="20"/>
        </w:rPr>
        <w:fldChar w:fldCharType="end"/>
      </w:r>
      <w:r w:rsidR="00A85850"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_Ref476244804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11.8.8</w:t>
      </w:r>
      <w:r w:rsidR="009F6A3E" w:rsidRPr="00E22137">
        <w:rPr>
          <w:rFonts w:asciiTheme="minorHAnsi" w:hAnsiTheme="minorHAnsi"/>
          <w:b w:val="0"/>
          <w:sz w:val="20"/>
          <w:szCs w:val="20"/>
        </w:rPr>
        <w:fldChar w:fldCharType="end"/>
      </w:r>
      <w:r w:rsidR="007A165F" w:rsidRPr="00E22137">
        <w:rPr>
          <w:rFonts w:asciiTheme="minorHAnsi" w:hAnsiTheme="minorHAnsi"/>
          <w:b w:val="0"/>
          <w:sz w:val="20"/>
          <w:szCs w:val="20"/>
        </w:rPr>
        <w:t xml:space="preserve"> </w:t>
      </w:r>
      <w:r w:rsidR="00A85850" w:rsidRPr="00E22137">
        <w:rPr>
          <w:rFonts w:asciiTheme="minorHAnsi" w:hAnsiTheme="minorHAnsi"/>
          <w:b w:val="0"/>
          <w:sz w:val="20"/>
          <w:szCs w:val="20"/>
        </w:rPr>
        <w:t>Положения</w:t>
      </w:r>
      <w:r w:rsidR="00CD201F" w:rsidRPr="00E22137">
        <w:rPr>
          <w:rFonts w:asciiTheme="minorHAnsi" w:hAnsiTheme="minorHAnsi"/>
          <w:b w:val="0"/>
          <w:sz w:val="20"/>
          <w:szCs w:val="20"/>
        </w:rPr>
        <w:t>.</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При проведении </w:t>
      </w:r>
      <w:r w:rsidR="00695E10" w:rsidRPr="00E22137">
        <w:rPr>
          <w:rFonts w:asciiTheme="minorHAnsi" w:hAnsiTheme="minorHAnsi"/>
          <w:b w:val="0"/>
          <w:sz w:val="20"/>
          <w:szCs w:val="20"/>
        </w:rPr>
        <w:t>аукциона устанавливается</w:t>
      </w:r>
      <w:r w:rsidRPr="00E22137">
        <w:rPr>
          <w:rFonts w:asciiTheme="minorHAnsi" w:hAnsiTheme="minorHAnsi"/>
          <w:b w:val="0"/>
          <w:sz w:val="20"/>
          <w:szCs w:val="20"/>
        </w:rPr>
        <w:t xml:space="preserve"> время приема ценовых предложений участников такого </w:t>
      </w:r>
      <w:r w:rsidR="00695E10" w:rsidRPr="00E22137">
        <w:rPr>
          <w:rFonts w:asciiTheme="minorHAnsi" w:hAnsiTheme="minorHAnsi"/>
          <w:b w:val="0"/>
          <w:sz w:val="20"/>
          <w:szCs w:val="20"/>
        </w:rPr>
        <w:t>аукциона о</w:t>
      </w:r>
      <w:r w:rsidRPr="00E22137">
        <w:rPr>
          <w:rFonts w:asciiTheme="minorHAnsi" w:hAnsiTheme="minorHAnsi"/>
          <w:b w:val="0"/>
          <w:sz w:val="20"/>
          <w:szCs w:val="20"/>
        </w:rPr>
        <w:t xml:space="preserve"> цене договора (цене лота), составляющее 10 минут от начала проведения </w:t>
      </w:r>
      <w:r w:rsidR="006C0213" w:rsidRPr="00E22137">
        <w:rPr>
          <w:rFonts w:asciiTheme="minorHAnsi" w:hAnsiTheme="minorHAnsi"/>
          <w:b w:val="0"/>
          <w:sz w:val="20"/>
          <w:szCs w:val="20"/>
        </w:rPr>
        <w:t>аукциона до</w:t>
      </w:r>
      <w:r w:rsidRPr="00E22137">
        <w:rPr>
          <w:rFonts w:asciiTheme="minorHAnsi" w:hAnsiTheme="minorHAnsi"/>
          <w:b w:val="0"/>
          <w:sz w:val="20"/>
          <w:szCs w:val="20"/>
        </w:rPr>
        <w:t xml:space="preserve"> истечения срока подачи предложений о цене договора (цене лота), а также 10</w:t>
      </w:r>
      <w:r w:rsidR="00826E73" w:rsidRPr="00E22137">
        <w:rPr>
          <w:rFonts w:asciiTheme="minorHAnsi" w:hAnsiTheme="minorHAnsi"/>
          <w:b w:val="0"/>
          <w:sz w:val="20"/>
          <w:szCs w:val="20"/>
        </w:rPr>
        <w:t> (десяти)</w:t>
      </w:r>
      <w:r w:rsidRPr="00E22137">
        <w:rPr>
          <w:rFonts w:asciiTheme="minorHAnsi" w:hAnsiTheme="minorHAnsi"/>
          <w:b w:val="0"/>
          <w:sz w:val="20"/>
          <w:szCs w:val="20"/>
        </w:rPr>
        <w:t xml:space="preserve"> минут после поступления последнего предложения о цене договора (цене лота). Если в течение указанного времени ни одного предложения о более низкой цене договора (цене лота) не поступило, аукцион</w:t>
      </w:r>
      <w:r w:rsidR="00826E73" w:rsidRPr="00E22137">
        <w:rPr>
          <w:rFonts w:asciiTheme="minorHAnsi" w:hAnsiTheme="minorHAnsi"/>
          <w:b w:val="0"/>
          <w:sz w:val="20"/>
          <w:szCs w:val="20"/>
        </w:rPr>
        <w:t> </w:t>
      </w:r>
      <w:r w:rsidRPr="00E22137">
        <w:rPr>
          <w:rFonts w:asciiTheme="minorHAnsi" w:hAnsiTheme="minorHAnsi"/>
          <w:b w:val="0"/>
          <w:sz w:val="20"/>
          <w:szCs w:val="20"/>
        </w:rPr>
        <w:t>автоматически</w:t>
      </w:r>
      <w:r w:rsidR="00AF3410" w:rsidRPr="00E22137">
        <w:rPr>
          <w:rFonts w:asciiTheme="minorHAnsi" w:hAnsiTheme="minorHAnsi"/>
          <w:b w:val="0"/>
          <w:sz w:val="20"/>
          <w:szCs w:val="20"/>
        </w:rPr>
        <w:t xml:space="preserve"> завершается</w:t>
      </w:r>
      <w:r w:rsidRPr="00E22137">
        <w:rPr>
          <w:rFonts w:asciiTheme="minorHAnsi" w:hAnsiTheme="minorHAnsi"/>
          <w:b w:val="0"/>
          <w:sz w:val="20"/>
          <w:szCs w:val="20"/>
        </w:rPr>
        <w:t xml:space="preserve"> с помощью программных и технических средств ЭТП.</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течение 10</w:t>
      </w:r>
      <w:r w:rsidR="00826E73" w:rsidRPr="00E22137">
        <w:rPr>
          <w:rFonts w:asciiTheme="minorHAnsi" w:hAnsiTheme="minorHAnsi"/>
          <w:b w:val="0"/>
          <w:sz w:val="20"/>
          <w:szCs w:val="20"/>
        </w:rPr>
        <w:t> </w:t>
      </w:r>
      <w:r w:rsidR="000D52DD" w:rsidRPr="00E22137">
        <w:rPr>
          <w:rFonts w:asciiTheme="minorHAnsi" w:hAnsiTheme="minorHAnsi"/>
          <w:b w:val="0"/>
          <w:sz w:val="20"/>
          <w:szCs w:val="20"/>
        </w:rPr>
        <w:t>(десяти)</w:t>
      </w:r>
      <w:r w:rsidRPr="00E22137">
        <w:rPr>
          <w:rFonts w:asciiTheme="minorHAnsi" w:hAnsiTheme="minorHAnsi"/>
          <w:b w:val="0"/>
          <w:sz w:val="20"/>
          <w:szCs w:val="20"/>
        </w:rPr>
        <w:t xml:space="preserve"> минут с момента завершения </w:t>
      </w:r>
      <w:r w:rsidR="00695E10" w:rsidRPr="00E22137">
        <w:rPr>
          <w:rFonts w:asciiTheme="minorHAnsi" w:hAnsiTheme="minorHAnsi"/>
          <w:b w:val="0"/>
          <w:sz w:val="20"/>
          <w:szCs w:val="20"/>
        </w:rPr>
        <w:t>аукциона любой</w:t>
      </w:r>
      <w:r w:rsidRPr="00E22137">
        <w:rPr>
          <w:rFonts w:asciiTheme="minorHAnsi" w:hAnsiTheme="minorHAnsi"/>
          <w:b w:val="0"/>
          <w:sz w:val="20"/>
          <w:szCs w:val="20"/>
        </w:rPr>
        <w:t xml:space="preserve"> участник </w:t>
      </w:r>
      <w:r w:rsidR="00402654" w:rsidRPr="00E22137">
        <w:rPr>
          <w:rFonts w:asciiTheme="minorHAnsi" w:hAnsiTheme="minorHAnsi"/>
          <w:b w:val="0"/>
          <w:sz w:val="20"/>
          <w:szCs w:val="20"/>
        </w:rPr>
        <w:t xml:space="preserve">закупки </w:t>
      </w:r>
      <w:r w:rsidRPr="00E22137">
        <w:rPr>
          <w:rFonts w:asciiTheme="minorHAnsi" w:hAnsiTheme="minorHAnsi"/>
          <w:b w:val="0"/>
          <w:sz w:val="20"/>
          <w:szCs w:val="20"/>
        </w:rPr>
        <w:t xml:space="preserve">вправе подать предложение о цене договора (цене лота), которое не ниже чем последнее предложение о минимальной цене договора (цене лота) на </w:t>
      </w:r>
      <w:r w:rsidR="00695E10" w:rsidRPr="00E22137">
        <w:rPr>
          <w:rFonts w:asciiTheme="minorHAnsi" w:hAnsiTheme="minorHAnsi"/>
          <w:b w:val="0"/>
          <w:sz w:val="20"/>
          <w:szCs w:val="20"/>
        </w:rPr>
        <w:t>аукционе,</w:t>
      </w:r>
      <w:r w:rsidRPr="00E22137">
        <w:rPr>
          <w:rFonts w:asciiTheme="minorHAnsi" w:hAnsiTheme="minorHAnsi"/>
          <w:b w:val="0"/>
          <w:sz w:val="20"/>
          <w:szCs w:val="20"/>
        </w:rPr>
        <w:t xml:space="preserve"> независимо от шага аукциона.</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С момента начала проведения </w:t>
      </w:r>
      <w:r w:rsidR="00695E10" w:rsidRPr="00E22137">
        <w:rPr>
          <w:rFonts w:asciiTheme="minorHAnsi" w:hAnsiTheme="minorHAnsi"/>
          <w:b w:val="0"/>
          <w:sz w:val="20"/>
          <w:szCs w:val="20"/>
        </w:rPr>
        <w:t>аукциона и</w:t>
      </w:r>
      <w:r w:rsidRPr="00E22137">
        <w:rPr>
          <w:rFonts w:asciiTheme="minorHAnsi" w:hAnsiTheme="minorHAnsi"/>
          <w:b w:val="0"/>
          <w:sz w:val="20"/>
          <w:szCs w:val="20"/>
        </w:rPr>
        <w:t xml:space="preserve"> до его окончания на ЭТП в режиме реального времени, в том числе и для незарегистрированных пользователей, доступны сведения обо всех поступивших предложениях о цене договора (цене лота) и времени их поступления (без указания наименований или номеров участников, их подавших), а также сведения об оставшемся времени для подачи нового минимального предложения о цене договора (цене лота).</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bookmarkStart w:id="6657" w:name="_Ref409781886"/>
      <w:r w:rsidRPr="00E22137">
        <w:rPr>
          <w:rFonts w:asciiTheme="minorHAnsi" w:hAnsiTheme="minorHAnsi"/>
          <w:b w:val="0"/>
          <w:sz w:val="20"/>
          <w:szCs w:val="20"/>
        </w:rPr>
        <w:t xml:space="preserve">После окончания </w:t>
      </w:r>
      <w:r w:rsidR="00695E10" w:rsidRPr="00E22137">
        <w:rPr>
          <w:rFonts w:asciiTheme="minorHAnsi" w:hAnsiTheme="minorHAnsi"/>
          <w:b w:val="0"/>
          <w:sz w:val="20"/>
          <w:szCs w:val="20"/>
        </w:rPr>
        <w:t>аукциона ЭТП</w:t>
      </w:r>
      <w:r w:rsidRPr="00E22137">
        <w:rPr>
          <w:rFonts w:asciiTheme="minorHAnsi" w:hAnsiTheme="minorHAnsi"/>
          <w:b w:val="0"/>
          <w:sz w:val="20"/>
          <w:szCs w:val="20"/>
        </w:rPr>
        <w:t xml:space="preserve"> автоматически формирует протокол </w:t>
      </w:r>
      <w:r w:rsidR="00695E10" w:rsidRPr="00E22137">
        <w:rPr>
          <w:rFonts w:asciiTheme="minorHAnsi" w:hAnsiTheme="minorHAnsi"/>
          <w:b w:val="0"/>
          <w:sz w:val="20"/>
          <w:szCs w:val="20"/>
        </w:rPr>
        <w:t>аукциона,</w:t>
      </w:r>
      <w:r w:rsidRPr="00E22137">
        <w:rPr>
          <w:rFonts w:asciiTheme="minorHAnsi" w:hAnsiTheme="minorHAnsi"/>
          <w:b w:val="0"/>
          <w:sz w:val="20"/>
          <w:szCs w:val="20"/>
        </w:rPr>
        <w:t xml:space="preserve"> который должен содержать следующие сведения:</w:t>
      </w:r>
      <w:bookmarkEnd w:id="6657"/>
    </w:p>
    <w:p w:rsidR="00AC7A3D"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закупки;</w:t>
      </w:r>
    </w:p>
    <w:p w:rsidR="00AC7A3D"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номер закупки (при наличии)</w:t>
      </w:r>
      <w:r w:rsidR="00402654" w:rsidRPr="00E22137">
        <w:rPr>
          <w:rFonts w:asciiTheme="minorHAnsi" w:hAnsiTheme="minorHAnsi"/>
          <w:b w:val="0"/>
          <w:sz w:val="20"/>
          <w:szCs w:val="20"/>
        </w:rPr>
        <w:t>;</w:t>
      </w:r>
    </w:p>
    <w:p w:rsidR="00281DE8" w:rsidRPr="00E22137" w:rsidRDefault="00281DE8"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дата подписания протокола;</w:t>
      </w:r>
    </w:p>
    <w:p w:rsidR="00AC7A3D"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ЭТП и ее адрес в информационно-телекоммуникационной сети «Интернет», с использованием которой проводится закупка;</w:t>
      </w:r>
    </w:p>
    <w:p w:rsidR="00AC7A3D"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дата и время начала и окончания </w:t>
      </w:r>
      <w:r w:rsidR="00695E10" w:rsidRPr="00E22137">
        <w:rPr>
          <w:rFonts w:asciiTheme="minorHAnsi" w:hAnsiTheme="minorHAnsi"/>
          <w:b w:val="0"/>
          <w:sz w:val="20"/>
          <w:szCs w:val="20"/>
        </w:rPr>
        <w:t>аукциона;</w:t>
      </w:r>
    </w:p>
    <w:p w:rsidR="00AC7A3D"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сведения об НМЦ, объеме </w:t>
      </w:r>
      <w:r w:rsidR="00402654" w:rsidRPr="00E22137">
        <w:rPr>
          <w:rFonts w:asciiTheme="minorHAnsi" w:hAnsiTheme="minorHAnsi"/>
          <w:b w:val="0"/>
          <w:sz w:val="20"/>
          <w:szCs w:val="20"/>
        </w:rPr>
        <w:t>закупаемой продукции</w:t>
      </w:r>
      <w:r w:rsidRPr="00E22137">
        <w:rPr>
          <w:rFonts w:asciiTheme="minorHAnsi" w:hAnsiTheme="minorHAnsi"/>
          <w:b w:val="0"/>
          <w:sz w:val="20"/>
          <w:szCs w:val="20"/>
        </w:rPr>
        <w:t>, сроке исполнения договора;</w:t>
      </w:r>
    </w:p>
    <w:p w:rsidR="00281DE8" w:rsidRPr="00E22137" w:rsidRDefault="00281DE8"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количество поданных первых частей заявок, а также время и дата регистрации каждой такой заявки;</w:t>
      </w:r>
    </w:p>
    <w:p w:rsidR="00281DE8" w:rsidRPr="00E22137" w:rsidRDefault="00281DE8"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количество заявок, которые были отклонены, с указанием положений документа</w:t>
      </w:r>
      <w:r w:rsidR="004A63EF" w:rsidRPr="00E22137">
        <w:rPr>
          <w:rFonts w:asciiTheme="minorHAnsi" w:hAnsiTheme="minorHAnsi"/>
          <w:b w:val="0"/>
          <w:sz w:val="20"/>
          <w:szCs w:val="20"/>
        </w:rPr>
        <w:t>ции о закупе, которым не соотве</w:t>
      </w:r>
      <w:r w:rsidRPr="00E22137">
        <w:rPr>
          <w:rFonts w:asciiTheme="minorHAnsi" w:hAnsiTheme="minorHAnsi"/>
          <w:b w:val="0"/>
          <w:sz w:val="20"/>
          <w:szCs w:val="20"/>
        </w:rPr>
        <w:t>т</w:t>
      </w:r>
      <w:r w:rsidR="004A63EF" w:rsidRPr="00E22137">
        <w:rPr>
          <w:rFonts w:asciiTheme="minorHAnsi" w:hAnsiTheme="minorHAnsi"/>
          <w:b w:val="0"/>
          <w:sz w:val="20"/>
          <w:szCs w:val="20"/>
        </w:rPr>
        <w:t>ст</w:t>
      </w:r>
      <w:r w:rsidRPr="00E22137">
        <w:rPr>
          <w:rFonts w:asciiTheme="minorHAnsi" w:hAnsiTheme="minorHAnsi"/>
          <w:b w:val="0"/>
          <w:sz w:val="20"/>
          <w:szCs w:val="20"/>
        </w:rPr>
        <w:t>вует заявка, а также положения заявки, не соответствующие требованиям документации о закупке;</w:t>
      </w:r>
    </w:p>
    <w:p w:rsidR="00281DE8" w:rsidRPr="00E22137" w:rsidRDefault="00281DE8"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сведения о признании процедуры закупки несостоявшейся с указанием основания (причины) такого признания, а также принятое ЗК в порядке п. </w:t>
      </w:r>
      <w:r w:rsidR="00596319"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_Ref411817462 \r \h  \* MERGEFORMAT </w:instrText>
      </w:r>
      <w:r w:rsidR="00596319" w:rsidRPr="00E22137">
        <w:rPr>
          <w:rFonts w:asciiTheme="minorHAnsi" w:hAnsiTheme="minorHAnsi"/>
          <w:b w:val="0"/>
          <w:sz w:val="20"/>
          <w:szCs w:val="20"/>
        </w:rPr>
      </w:r>
      <w:r w:rsidR="00596319"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11.8.6</w:t>
      </w:r>
      <w:r w:rsidR="00596319"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решение, </w:t>
      </w:r>
    </w:p>
    <w:p w:rsidR="007E0914" w:rsidRPr="00E22137" w:rsidRDefault="00AC7A3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поступившие предложения о цене договора и время их поступления с указанием </w:t>
      </w:r>
      <w:r w:rsidR="00281DE8" w:rsidRPr="00E22137">
        <w:rPr>
          <w:rFonts w:asciiTheme="minorHAnsi" w:hAnsiTheme="minorHAnsi"/>
          <w:b w:val="0"/>
          <w:sz w:val="20"/>
          <w:szCs w:val="20"/>
        </w:rPr>
        <w:t xml:space="preserve">идентификационных </w:t>
      </w:r>
      <w:r w:rsidRPr="00E22137">
        <w:rPr>
          <w:rFonts w:asciiTheme="minorHAnsi" w:hAnsiTheme="minorHAnsi"/>
          <w:b w:val="0"/>
          <w:sz w:val="20"/>
          <w:szCs w:val="20"/>
        </w:rPr>
        <w:t>номеров участников, их подавших</w:t>
      </w:r>
      <w:r w:rsidR="007E0914" w:rsidRPr="00E22137">
        <w:rPr>
          <w:rFonts w:asciiTheme="minorHAnsi" w:hAnsiTheme="minorHAnsi"/>
          <w:b w:val="0"/>
          <w:sz w:val="20"/>
          <w:szCs w:val="20"/>
        </w:rPr>
        <w:t>;</w:t>
      </w:r>
    </w:p>
    <w:p w:rsidR="00AC7A3D" w:rsidRPr="00E22137" w:rsidRDefault="007E0914"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иные сведения, предусмотренные при автоматическом формировании протокола</w:t>
      </w:r>
      <w:r w:rsidR="00AC7A3D" w:rsidRPr="00E22137">
        <w:rPr>
          <w:rFonts w:asciiTheme="minorHAnsi" w:hAnsiTheme="minorHAnsi"/>
          <w:b w:val="0"/>
          <w:sz w:val="20"/>
          <w:szCs w:val="20"/>
        </w:rPr>
        <w:t>.</w:t>
      </w:r>
    </w:p>
    <w:p w:rsidR="008E5FF8" w:rsidRPr="00E22137" w:rsidRDefault="008E5FF8"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По результатам проведения аукциона</w:t>
      </w:r>
      <w:r w:rsidR="00C60F44" w:rsidRPr="00E22137">
        <w:rPr>
          <w:rFonts w:asciiTheme="minorHAnsi" w:hAnsiTheme="minorHAnsi"/>
          <w:b w:val="0"/>
          <w:sz w:val="20"/>
          <w:szCs w:val="20"/>
        </w:rPr>
        <w:t xml:space="preserve"> </w:t>
      </w:r>
      <w:r w:rsidRPr="00E22137">
        <w:rPr>
          <w:rFonts w:asciiTheme="minorHAnsi" w:hAnsiTheme="minorHAnsi"/>
          <w:b w:val="0"/>
          <w:sz w:val="20"/>
          <w:szCs w:val="20"/>
        </w:rPr>
        <w:t>процедура закупки признается несостоявшейся в случаях, указанных в</w:t>
      </w:r>
      <w:r w:rsidR="0096775D" w:rsidRPr="00E22137">
        <w:rPr>
          <w:rFonts w:asciiTheme="minorHAnsi" w:hAnsiTheme="minorHAnsi"/>
          <w:b w:val="0"/>
          <w:sz w:val="20"/>
          <w:szCs w:val="20"/>
        </w:rPr>
        <w:t xml:space="preserve"> разделе</w:t>
      </w:r>
      <w:r w:rsidR="0096775D" w:rsidRPr="00E22137">
        <w:rPr>
          <w:rFonts w:asciiTheme="minorHAnsi" w:hAnsiTheme="minorHAnsi"/>
          <w:b w:val="0"/>
          <w:sz w:val="20"/>
          <w:szCs w:val="20"/>
        </w:rPr>
        <w:fldChar w:fldCharType="begin"/>
      </w:r>
      <w:r w:rsidR="0096775D" w:rsidRPr="00E22137">
        <w:rPr>
          <w:rFonts w:asciiTheme="minorHAnsi" w:hAnsiTheme="minorHAnsi"/>
          <w:b w:val="0"/>
          <w:sz w:val="20"/>
          <w:szCs w:val="20"/>
        </w:rPr>
        <w:instrText xml:space="preserve"> REF _Ref476244804 \r \h  \* MERGEFORMAT </w:instrText>
      </w:r>
      <w:r w:rsidR="0096775D" w:rsidRPr="00E22137">
        <w:rPr>
          <w:rFonts w:asciiTheme="minorHAnsi" w:hAnsiTheme="minorHAnsi"/>
          <w:b w:val="0"/>
          <w:sz w:val="20"/>
          <w:szCs w:val="20"/>
        </w:rPr>
      </w:r>
      <w:r w:rsidR="0096775D"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11.8.8</w:t>
      </w:r>
      <w:r w:rsidR="0096775D" w:rsidRPr="00E22137">
        <w:rPr>
          <w:rFonts w:asciiTheme="minorHAnsi" w:hAnsiTheme="minorHAnsi"/>
          <w:b w:val="0"/>
          <w:sz w:val="20"/>
          <w:szCs w:val="20"/>
        </w:rPr>
        <w:fldChar w:fldCharType="end"/>
      </w:r>
      <w:r w:rsidR="0096775D" w:rsidRPr="00E22137">
        <w:rPr>
          <w:rFonts w:asciiTheme="minorHAnsi" w:hAnsiTheme="minorHAnsi"/>
          <w:b w:val="0"/>
          <w:sz w:val="20"/>
          <w:szCs w:val="20"/>
        </w:rPr>
        <w:t xml:space="preserve"> </w:t>
      </w:r>
      <w:r w:rsidR="0096775D" w:rsidRPr="00E22137">
        <w:rPr>
          <w:rFonts w:asciiTheme="minorHAnsi" w:hAnsiTheme="minorHAnsi"/>
          <w:b w:val="0"/>
          <w:sz w:val="20"/>
          <w:szCs w:val="20"/>
        </w:rPr>
        <w:fldChar w:fldCharType="begin"/>
      </w:r>
      <w:r w:rsidR="0096775D" w:rsidRPr="00E22137">
        <w:rPr>
          <w:rFonts w:asciiTheme="minorHAnsi" w:hAnsiTheme="minorHAnsi"/>
          <w:b w:val="0"/>
          <w:sz w:val="20"/>
          <w:szCs w:val="20"/>
        </w:rPr>
        <w:instrText xml:space="preserve"> REF _Ref522607112 \w \h  \* MERGEFORMAT </w:instrText>
      </w:r>
      <w:r w:rsidR="0096775D" w:rsidRPr="00E22137">
        <w:rPr>
          <w:rFonts w:asciiTheme="minorHAnsi" w:hAnsiTheme="minorHAnsi"/>
          <w:b w:val="0"/>
          <w:sz w:val="20"/>
          <w:szCs w:val="20"/>
        </w:rPr>
      </w:r>
      <w:r w:rsidR="0096775D"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w:t>
      </w:r>
      <w:r w:rsidR="0096775D" w:rsidRPr="00E22137">
        <w:rPr>
          <w:rFonts w:asciiTheme="minorHAnsi" w:hAnsiTheme="minorHAnsi"/>
          <w:b w:val="0"/>
          <w:sz w:val="20"/>
          <w:szCs w:val="20"/>
        </w:rPr>
        <w:fldChar w:fldCharType="end"/>
      </w:r>
      <w:r w:rsidR="0096775D" w:rsidRPr="00E22137">
        <w:rPr>
          <w:rFonts w:asciiTheme="minorHAnsi" w:hAnsiTheme="minorHAnsi"/>
          <w:b w:val="0"/>
          <w:color w:val="FF0000"/>
          <w:sz w:val="20"/>
          <w:szCs w:val="20"/>
        </w:rPr>
        <w:t xml:space="preserve"> </w:t>
      </w:r>
      <w:r w:rsidR="0096775D" w:rsidRPr="00E22137">
        <w:rPr>
          <w:rFonts w:asciiTheme="minorHAnsi" w:hAnsiTheme="minorHAnsi"/>
          <w:b w:val="0"/>
          <w:sz w:val="20"/>
          <w:szCs w:val="20"/>
        </w:rPr>
        <w:t>Положения</w:t>
      </w:r>
      <w:r w:rsidRPr="00E22137">
        <w:rPr>
          <w:rFonts w:asciiTheme="minorHAnsi" w:hAnsiTheme="minorHAnsi"/>
          <w:b w:val="0"/>
          <w:sz w:val="20"/>
          <w:szCs w:val="20"/>
        </w:rPr>
        <w:t>.</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Протокол </w:t>
      </w:r>
      <w:r w:rsidR="00695E10" w:rsidRPr="00E22137">
        <w:rPr>
          <w:rFonts w:asciiTheme="minorHAnsi" w:hAnsiTheme="minorHAnsi"/>
          <w:b w:val="0"/>
          <w:sz w:val="20"/>
          <w:szCs w:val="20"/>
        </w:rPr>
        <w:t>аукциона должен</w:t>
      </w:r>
      <w:r w:rsidRPr="00E22137">
        <w:rPr>
          <w:rFonts w:asciiTheme="minorHAnsi" w:hAnsiTheme="minorHAnsi"/>
          <w:b w:val="0"/>
          <w:sz w:val="20"/>
          <w:szCs w:val="20"/>
        </w:rPr>
        <w:t xml:space="preserve"> быть официально размещен в течение 3</w:t>
      </w:r>
      <w:r w:rsidR="00480926" w:rsidRPr="00E22137">
        <w:rPr>
          <w:rFonts w:asciiTheme="minorHAnsi" w:hAnsiTheme="minorHAnsi"/>
          <w:b w:val="0"/>
          <w:sz w:val="20"/>
          <w:szCs w:val="20"/>
        </w:rPr>
        <w:t> </w:t>
      </w:r>
      <w:r w:rsidR="000D52DD" w:rsidRPr="00E22137">
        <w:rPr>
          <w:rFonts w:asciiTheme="minorHAnsi" w:hAnsiTheme="minorHAnsi"/>
          <w:b w:val="0"/>
          <w:sz w:val="20"/>
          <w:szCs w:val="20"/>
        </w:rPr>
        <w:t>(трех)</w:t>
      </w:r>
      <w:r w:rsidR="00B17C10" w:rsidRPr="00E22137">
        <w:rPr>
          <w:rFonts w:asciiTheme="minorHAnsi" w:hAnsiTheme="minorHAnsi"/>
          <w:b w:val="0"/>
          <w:sz w:val="20"/>
          <w:szCs w:val="20"/>
        </w:rPr>
        <w:t xml:space="preserve"> </w:t>
      </w:r>
      <w:r w:rsidRPr="00E22137">
        <w:rPr>
          <w:rFonts w:asciiTheme="minorHAnsi" w:hAnsiTheme="minorHAnsi"/>
          <w:b w:val="0"/>
          <w:sz w:val="20"/>
          <w:szCs w:val="20"/>
        </w:rPr>
        <w:t xml:space="preserve">дней с даты проведения </w:t>
      </w:r>
      <w:r w:rsidR="00695E10" w:rsidRPr="00E22137">
        <w:rPr>
          <w:rFonts w:asciiTheme="minorHAnsi" w:hAnsiTheme="minorHAnsi"/>
          <w:b w:val="0"/>
          <w:sz w:val="20"/>
          <w:szCs w:val="20"/>
        </w:rPr>
        <w:t>аукциона.</w:t>
      </w:r>
    </w:p>
    <w:p w:rsidR="00EA284A" w:rsidRPr="00E22137" w:rsidRDefault="00AC7A3D" w:rsidP="009F335B">
      <w:pPr>
        <w:pStyle w:val="2"/>
        <w:numPr>
          <w:ilvl w:val="1"/>
          <w:numId w:val="5"/>
        </w:numPr>
        <w:ind w:left="709" w:hanging="709"/>
        <w:jc w:val="left"/>
        <w:rPr>
          <w:rFonts w:asciiTheme="minorHAnsi" w:hAnsiTheme="minorHAnsi"/>
          <w:sz w:val="20"/>
          <w:szCs w:val="20"/>
        </w:rPr>
      </w:pPr>
      <w:bookmarkStart w:id="6658" w:name="_Toc409715536"/>
      <w:bookmarkStart w:id="6659" w:name="_Toc409721553"/>
      <w:bookmarkStart w:id="6660" w:name="_Toc409720684"/>
      <w:bookmarkStart w:id="6661" w:name="_Toc409721771"/>
      <w:bookmarkStart w:id="6662" w:name="_Toc409807489"/>
      <w:bookmarkStart w:id="6663" w:name="_Toc409812208"/>
      <w:bookmarkStart w:id="6664" w:name="_Toc283764437"/>
      <w:bookmarkStart w:id="6665" w:name="_Toc409908771"/>
      <w:bookmarkStart w:id="6666" w:name="_Toc410902943"/>
      <w:bookmarkStart w:id="6667" w:name="_Toc410907954"/>
      <w:bookmarkStart w:id="6668" w:name="_Toc410908143"/>
      <w:bookmarkStart w:id="6669" w:name="_Toc410910936"/>
      <w:bookmarkStart w:id="6670" w:name="_Toc410911209"/>
      <w:bookmarkStart w:id="6671" w:name="_Toc410920307"/>
      <w:bookmarkStart w:id="6672" w:name="_Toc411279947"/>
      <w:bookmarkStart w:id="6673" w:name="_Toc411626673"/>
      <w:bookmarkStart w:id="6674" w:name="_Toc411632216"/>
      <w:bookmarkStart w:id="6675" w:name="_Toc411882125"/>
      <w:bookmarkStart w:id="6676" w:name="_Toc411941135"/>
      <w:bookmarkStart w:id="6677" w:name="_Toc285801583"/>
      <w:bookmarkStart w:id="6678" w:name="_Toc411949610"/>
      <w:bookmarkStart w:id="6679" w:name="_Toc412111250"/>
      <w:bookmarkStart w:id="6680" w:name="_Toc285977854"/>
      <w:bookmarkStart w:id="6681" w:name="_Toc412128017"/>
      <w:bookmarkStart w:id="6682" w:name="_Toc285999983"/>
      <w:bookmarkStart w:id="6683" w:name="_Toc412218466"/>
      <w:bookmarkStart w:id="6684" w:name="_Toc412543752"/>
      <w:bookmarkStart w:id="6685" w:name="_Toc412551497"/>
      <w:bookmarkStart w:id="6686" w:name="_Toc412760367"/>
      <w:bookmarkStart w:id="6687" w:name="_Toc453143302"/>
      <w:bookmarkStart w:id="6688" w:name="_Ref476584496"/>
      <w:bookmarkStart w:id="6689" w:name="_Ref507596838"/>
      <w:bookmarkStart w:id="6690" w:name="_Ref514672328"/>
      <w:bookmarkStart w:id="6691" w:name="_Ref514672348"/>
      <w:bookmarkStart w:id="6692" w:name="_Toc516824549"/>
      <w:r w:rsidRPr="00E22137">
        <w:rPr>
          <w:rFonts w:asciiTheme="minorHAnsi" w:hAnsiTheme="minorHAnsi"/>
          <w:sz w:val="20"/>
          <w:szCs w:val="20"/>
        </w:rPr>
        <w:t>Рассмотрение вторых частей заявок</w:t>
      </w:r>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r w:rsidR="000F0CE3" w:rsidRPr="00E22137">
        <w:rPr>
          <w:rFonts w:asciiTheme="minorHAnsi" w:hAnsiTheme="minorHAnsi"/>
          <w:sz w:val="20"/>
          <w:szCs w:val="20"/>
        </w:rPr>
        <w:t xml:space="preserve"> (подведение итогов закупки)</w:t>
      </w:r>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После завершения аукциона</w:t>
      </w:r>
      <w:r w:rsidR="00C60F44" w:rsidRPr="00E22137">
        <w:rPr>
          <w:rFonts w:asciiTheme="minorHAnsi" w:hAnsiTheme="minorHAnsi"/>
          <w:b w:val="0"/>
          <w:sz w:val="20"/>
          <w:szCs w:val="20"/>
        </w:rPr>
        <w:t xml:space="preserve"> </w:t>
      </w:r>
      <w:r w:rsidRPr="00E22137">
        <w:rPr>
          <w:rFonts w:asciiTheme="minorHAnsi" w:hAnsiTheme="minorHAnsi"/>
          <w:b w:val="0"/>
          <w:sz w:val="20"/>
          <w:szCs w:val="20"/>
        </w:rPr>
        <w:t>(подраздел</w:t>
      </w:r>
      <w:r w:rsidR="00347F90"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_Ref491350131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13.8</w:t>
      </w:r>
      <w:r w:rsidR="009F6A3E" w:rsidRPr="00E22137">
        <w:rPr>
          <w:rFonts w:asciiTheme="minorHAnsi" w:hAnsiTheme="minorHAnsi"/>
          <w:b w:val="0"/>
          <w:sz w:val="20"/>
          <w:szCs w:val="20"/>
        </w:rPr>
        <w:fldChar w:fldCharType="end"/>
      </w:r>
      <w:r w:rsidR="00365A47"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r w:rsidR="009C09D0" w:rsidRPr="00E22137">
        <w:rPr>
          <w:rFonts w:asciiTheme="minorHAnsi" w:hAnsiTheme="minorHAnsi"/>
          <w:b w:val="0"/>
          <w:sz w:val="20"/>
          <w:szCs w:val="20"/>
        </w:rPr>
        <w:t xml:space="preserve"> </w:t>
      </w:r>
      <w:r w:rsidRPr="00E22137">
        <w:rPr>
          <w:rFonts w:asciiTheme="minorHAnsi" w:hAnsiTheme="minorHAnsi"/>
          <w:b w:val="0"/>
          <w:sz w:val="20"/>
          <w:szCs w:val="20"/>
        </w:rPr>
        <w:t xml:space="preserve">оператор ЭТП направляет (открывает доступ) </w:t>
      </w:r>
      <w:r w:rsidR="00505F23" w:rsidRPr="00E22137">
        <w:rPr>
          <w:rFonts w:asciiTheme="minorHAnsi" w:hAnsiTheme="minorHAnsi"/>
          <w:b w:val="0"/>
          <w:sz w:val="20"/>
          <w:szCs w:val="20"/>
        </w:rPr>
        <w:t>заказчику/организатору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вторые части заявок участников, подавших ценовые предложения в ходе проведения аукциона</w:t>
      </w:r>
      <w:r w:rsidR="00826E73" w:rsidRPr="00E22137">
        <w:rPr>
          <w:rFonts w:asciiTheme="minorHAnsi" w:hAnsiTheme="minorHAnsi"/>
          <w:b w:val="0"/>
          <w:sz w:val="20"/>
          <w:szCs w:val="20"/>
        </w:rPr>
        <w:t> </w:t>
      </w:r>
      <w:r w:rsidRPr="00E22137">
        <w:rPr>
          <w:rFonts w:asciiTheme="minorHAnsi" w:hAnsiTheme="minorHAnsi"/>
          <w:b w:val="0"/>
          <w:sz w:val="20"/>
          <w:szCs w:val="20"/>
        </w:rPr>
        <w:t>.</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Вторые части заявок участников, не подававших ценовые предложения в ходе проведения </w:t>
      </w:r>
      <w:r w:rsidR="00695E10" w:rsidRPr="00E22137">
        <w:rPr>
          <w:rFonts w:asciiTheme="minorHAnsi" w:hAnsiTheme="minorHAnsi"/>
          <w:b w:val="0"/>
          <w:sz w:val="20"/>
          <w:szCs w:val="20"/>
        </w:rPr>
        <w:t>аукциона,</w:t>
      </w:r>
      <w:r w:rsidRPr="00E22137">
        <w:rPr>
          <w:rFonts w:asciiTheme="minorHAnsi" w:hAnsiTheme="minorHAnsi"/>
          <w:b w:val="0"/>
          <w:sz w:val="20"/>
          <w:szCs w:val="20"/>
        </w:rPr>
        <w:t xml:space="preserve"> остаются конфиденциальными и не направляются оператором ЭТП организатору закупки.</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Рассмотрение вторых частей заявок осуществляется в установленный в извещении и документации о закупке срок.</w:t>
      </w:r>
    </w:p>
    <w:p w:rsidR="00AC7A3D" w:rsidRPr="00E22137" w:rsidRDefault="00AC7A3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ходе проведения процедуры рассмотрения вторых частей заявок ЗК в отношении каждой поступившей заявки осуществляет следующие действия:</w:t>
      </w:r>
    </w:p>
    <w:p w:rsidR="009C09D0" w:rsidRPr="00E22137" w:rsidRDefault="008E1F4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проверку состава</w:t>
      </w:r>
      <w:r w:rsidR="004E5D0E" w:rsidRPr="00E22137">
        <w:rPr>
          <w:rFonts w:asciiTheme="minorHAnsi" w:hAnsiTheme="minorHAnsi"/>
          <w:b w:val="0"/>
          <w:sz w:val="20"/>
          <w:szCs w:val="20"/>
        </w:rPr>
        <w:t xml:space="preserve"> и</w:t>
      </w:r>
      <w:r w:rsidRPr="00E22137">
        <w:rPr>
          <w:rFonts w:asciiTheme="minorHAnsi" w:hAnsiTheme="minorHAnsi"/>
          <w:b w:val="0"/>
          <w:sz w:val="20"/>
          <w:szCs w:val="20"/>
        </w:rPr>
        <w:t xml:space="preserve"> содержания второй части заявки на соответствие требованиям документации о </w:t>
      </w:r>
      <w:r w:rsidR="009C09D0" w:rsidRPr="00E22137" w:rsidDel="008E1F40">
        <w:rPr>
          <w:rFonts w:asciiTheme="minorHAnsi" w:hAnsiTheme="minorHAnsi"/>
          <w:b w:val="0"/>
          <w:sz w:val="20"/>
          <w:szCs w:val="20"/>
        </w:rPr>
        <w:t>закупке</w:t>
      </w:r>
      <w:r w:rsidR="009C09D0" w:rsidRPr="00E22137">
        <w:rPr>
          <w:rFonts w:asciiTheme="minorHAnsi" w:hAnsiTheme="minorHAnsi"/>
          <w:b w:val="0"/>
          <w:sz w:val="20"/>
          <w:szCs w:val="20"/>
        </w:rPr>
        <w:t>;</w:t>
      </w:r>
    </w:p>
    <w:p w:rsidR="009C09D0" w:rsidRPr="00E22137" w:rsidRDefault="009C09D0" w:rsidP="009F335B">
      <w:pPr>
        <w:pStyle w:val="2"/>
        <w:numPr>
          <w:ilvl w:val="3"/>
          <w:numId w:val="5"/>
        </w:numPr>
        <w:spacing w:before="120"/>
        <w:jc w:val="both"/>
        <w:rPr>
          <w:rFonts w:asciiTheme="minorHAnsi" w:hAnsiTheme="minorHAnsi"/>
          <w:b w:val="0"/>
          <w:sz w:val="20"/>
          <w:szCs w:val="20"/>
        </w:rPr>
      </w:pPr>
      <w:bookmarkStart w:id="6693" w:name="_Ref271224340"/>
      <w:r w:rsidRPr="00E22137">
        <w:rPr>
          <w:rFonts w:asciiTheme="minorHAnsi" w:hAnsiTheme="minorHAnsi"/>
          <w:b w:val="0"/>
          <w:sz w:val="20"/>
          <w:szCs w:val="20"/>
        </w:rPr>
        <w:t xml:space="preserve">проверка участника закупки (в том числе всех лиц, выступающих на стороне одного участника закупки) на соответствие </w:t>
      </w:r>
      <w:r w:rsidR="008E1F40" w:rsidRPr="00E22137">
        <w:rPr>
          <w:rFonts w:asciiTheme="minorHAnsi" w:hAnsiTheme="minorHAnsi"/>
          <w:b w:val="0"/>
          <w:sz w:val="20"/>
          <w:szCs w:val="20"/>
        </w:rPr>
        <w:t xml:space="preserve">требованиям, установленным документации о </w:t>
      </w:r>
      <w:bookmarkEnd w:id="6693"/>
      <w:r w:rsidR="008E1F40" w:rsidRPr="00E22137">
        <w:rPr>
          <w:rFonts w:asciiTheme="minorHAnsi" w:hAnsiTheme="minorHAnsi"/>
          <w:b w:val="0"/>
          <w:sz w:val="20"/>
          <w:szCs w:val="20"/>
        </w:rPr>
        <w:t>закупке</w:t>
      </w:r>
      <w:r w:rsidR="00347F90" w:rsidRPr="00E22137">
        <w:rPr>
          <w:rFonts w:asciiTheme="minorHAnsi" w:hAnsiTheme="minorHAnsi"/>
          <w:b w:val="0"/>
          <w:sz w:val="20"/>
          <w:szCs w:val="20"/>
        </w:rPr>
        <w:t>;</w:t>
      </w:r>
    </w:p>
    <w:p w:rsidR="009C09D0" w:rsidRPr="00E22137" w:rsidRDefault="009C09D0" w:rsidP="009F335B">
      <w:pPr>
        <w:pStyle w:val="2"/>
        <w:numPr>
          <w:ilvl w:val="3"/>
          <w:numId w:val="5"/>
        </w:numPr>
        <w:spacing w:before="120"/>
        <w:jc w:val="both"/>
        <w:rPr>
          <w:rFonts w:asciiTheme="minorHAnsi" w:hAnsiTheme="minorHAnsi"/>
          <w:b w:val="0"/>
          <w:sz w:val="20"/>
          <w:szCs w:val="20"/>
        </w:rPr>
      </w:pPr>
      <w:bookmarkStart w:id="6694" w:name="_Ref412129590"/>
      <w:r w:rsidRPr="00E22137">
        <w:rPr>
          <w:rFonts w:asciiTheme="minorHAnsi" w:hAnsiTheme="minorHAnsi"/>
          <w:b w:val="0"/>
          <w:sz w:val="20"/>
          <w:szCs w:val="20"/>
        </w:rPr>
        <w:t xml:space="preserve">принятие решения о соответствии или о несоответствии участников </w:t>
      </w:r>
      <w:r w:rsidR="00695E10" w:rsidRPr="00E22137">
        <w:rPr>
          <w:rFonts w:asciiTheme="minorHAnsi" w:hAnsiTheme="minorHAnsi"/>
          <w:b w:val="0"/>
          <w:sz w:val="20"/>
          <w:szCs w:val="20"/>
        </w:rPr>
        <w:t>аукциона требованиям</w:t>
      </w:r>
      <w:r w:rsidRPr="00E22137">
        <w:rPr>
          <w:rFonts w:asciiTheme="minorHAnsi" w:hAnsiTheme="minorHAnsi"/>
          <w:b w:val="0"/>
          <w:sz w:val="20"/>
          <w:szCs w:val="20"/>
        </w:rPr>
        <w:t xml:space="preserve"> документации о закупке в соответствии с критериями отбора и в порядке, установлен</w:t>
      </w:r>
      <w:r w:rsidR="00AF3410" w:rsidRPr="00E22137">
        <w:rPr>
          <w:rFonts w:asciiTheme="minorHAnsi" w:hAnsiTheme="minorHAnsi"/>
          <w:b w:val="0"/>
          <w:sz w:val="20"/>
          <w:szCs w:val="20"/>
        </w:rPr>
        <w:t>н</w:t>
      </w:r>
      <w:r w:rsidRPr="00E22137">
        <w:rPr>
          <w:rFonts w:asciiTheme="minorHAnsi" w:hAnsiTheme="minorHAnsi"/>
          <w:b w:val="0"/>
          <w:sz w:val="20"/>
          <w:szCs w:val="20"/>
        </w:rPr>
        <w:t>ы</w:t>
      </w:r>
      <w:r w:rsidR="00AF3410" w:rsidRPr="00E22137">
        <w:rPr>
          <w:rFonts w:asciiTheme="minorHAnsi" w:hAnsiTheme="minorHAnsi"/>
          <w:b w:val="0"/>
          <w:sz w:val="20"/>
          <w:szCs w:val="20"/>
        </w:rPr>
        <w:t>ми</w:t>
      </w:r>
      <w:r w:rsidRPr="00E22137">
        <w:rPr>
          <w:rFonts w:asciiTheme="minorHAnsi" w:hAnsiTheme="minorHAnsi"/>
          <w:b w:val="0"/>
          <w:sz w:val="20"/>
          <w:szCs w:val="20"/>
        </w:rPr>
        <w:t xml:space="preserve"> в документации о закупке.</w:t>
      </w:r>
      <w:bookmarkEnd w:id="6694"/>
    </w:p>
    <w:p w:rsidR="009C09D0" w:rsidRPr="00E22137" w:rsidRDefault="009C09D0" w:rsidP="009F335B">
      <w:pPr>
        <w:pStyle w:val="2"/>
        <w:numPr>
          <w:ilvl w:val="2"/>
          <w:numId w:val="5"/>
        </w:numPr>
        <w:spacing w:before="120"/>
        <w:ind w:left="851" w:hanging="851"/>
        <w:jc w:val="both"/>
        <w:rPr>
          <w:rFonts w:asciiTheme="minorHAnsi" w:hAnsiTheme="minorHAnsi"/>
          <w:b w:val="0"/>
          <w:sz w:val="20"/>
          <w:szCs w:val="20"/>
        </w:rPr>
      </w:pPr>
      <w:bookmarkStart w:id="6695" w:name="_Ref409723305"/>
      <w:r w:rsidRPr="00E22137">
        <w:rPr>
          <w:rFonts w:asciiTheme="minorHAnsi" w:hAnsiTheme="minorHAnsi"/>
          <w:b w:val="0"/>
          <w:sz w:val="20"/>
          <w:szCs w:val="20"/>
        </w:rPr>
        <w:t xml:space="preserve">ЗК </w:t>
      </w:r>
      <w:r w:rsidR="004B49F4" w:rsidRPr="00E22137">
        <w:rPr>
          <w:rFonts w:asciiTheme="minorHAnsi" w:hAnsiTheme="minorHAnsi"/>
          <w:b w:val="0"/>
          <w:sz w:val="20"/>
          <w:szCs w:val="20"/>
        </w:rPr>
        <w:t>признает заявку</w:t>
      </w:r>
      <w:r w:rsidRPr="00E22137">
        <w:rPr>
          <w:rFonts w:asciiTheme="minorHAnsi" w:hAnsiTheme="minorHAnsi"/>
          <w:b w:val="0"/>
          <w:sz w:val="20"/>
          <w:szCs w:val="20"/>
        </w:rPr>
        <w:t xml:space="preserve"> участник</w:t>
      </w:r>
      <w:r w:rsidR="004B49F4" w:rsidRPr="00E22137">
        <w:rPr>
          <w:rFonts w:asciiTheme="minorHAnsi" w:hAnsiTheme="minorHAnsi"/>
          <w:b w:val="0"/>
          <w:sz w:val="20"/>
          <w:szCs w:val="20"/>
        </w:rPr>
        <w:t>а несоответствующей</w:t>
      </w:r>
      <w:r w:rsidRPr="00E22137">
        <w:rPr>
          <w:rFonts w:asciiTheme="minorHAnsi" w:hAnsiTheme="minorHAnsi"/>
          <w:b w:val="0"/>
          <w:sz w:val="20"/>
          <w:szCs w:val="20"/>
        </w:rPr>
        <w:t xml:space="preserve"> в следующих случаях:</w:t>
      </w:r>
      <w:bookmarkEnd w:id="6695"/>
      <w:r w:rsidR="00231CCF" w:rsidRPr="00E22137">
        <w:rPr>
          <w:rFonts w:asciiTheme="minorHAnsi" w:hAnsiTheme="minorHAnsi"/>
          <w:b w:val="0"/>
          <w:sz w:val="20"/>
          <w:szCs w:val="20"/>
        </w:rPr>
        <w:t xml:space="preserve"> </w:t>
      </w:r>
    </w:p>
    <w:p w:rsidR="008E1F40" w:rsidRPr="00E22137" w:rsidRDefault="008E1F4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непредоставление в составе второй части заявки на участие в </w:t>
      </w:r>
      <w:r w:rsidR="00450244" w:rsidRPr="00E22137">
        <w:rPr>
          <w:rFonts w:asciiTheme="minorHAnsi" w:hAnsiTheme="minorHAnsi"/>
          <w:b w:val="0"/>
          <w:sz w:val="20"/>
          <w:szCs w:val="20"/>
        </w:rPr>
        <w:t>аукционе документов</w:t>
      </w:r>
      <w:r w:rsidRPr="00E22137">
        <w:rPr>
          <w:rFonts w:asciiTheme="minorHAnsi" w:hAnsiTheme="minorHAnsi"/>
          <w:b w:val="0"/>
          <w:sz w:val="20"/>
          <w:szCs w:val="20"/>
        </w:rPr>
        <w:t xml:space="preserve"> и сведений, предусмотренных документацией о закупке; нарушение требований документации о закупке к содержанию второй части заявки</w:t>
      </w:r>
      <w:r w:rsidR="00450244" w:rsidRPr="00E22137">
        <w:rPr>
          <w:rFonts w:asciiTheme="minorHAnsi" w:hAnsiTheme="minorHAnsi"/>
          <w:b w:val="0"/>
          <w:sz w:val="20"/>
          <w:szCs w:val="20"/>
        </w:rPr>
        <w:t>.</w:t>
      </w:r>
    </w:p>
    <w:p w:rsidR="009C09D0" w:rsidRPr="00E22137" w:rsidRDefault="008E1F4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несоответствие участника закупки требованиям документации о закупке, в том числе несоответствие лиц, выступающих на стороне одного участника закупки, требованиям документации о </w:t>
      </w:r>
      <w:r w:rsidR="009C09D0" w:rsidRPr="00E22137" w:rsidDel="008E1F40">
        <w:rPr>
          <w:rFonts w:asciiTheme="minorHAnsi" w:hAnsiTheme="minorHAnsi"/>
          <w:b w:val="0"/>
          <w:sz w:val="20"/>
          <w:szCs w:val="20"/>
        </w:rPr>
        <w:t>закупке</w:t>
      </w:r>
      <w:r w:rsidR="00AF3410" w:rsidRPr="00E22137">
        <w:rPr>
          <w:rFonts w:asciiTheme="minorHAnsi" w:hAnsiTheme="minorHAnsi"/>
          <w:b w:val="0"/>
          <w:sz w:val="20"/>
          <w:szCs w:val="20"/>
        </w:rPr>
        <w:t>;</w:t>
      </w:r>
    </w:p>
    <w:p w:rsidR="00231CCF" w:rsidRPr="00E22137" w:rsidRDefault="009C09D0" w:rsidP="00231CCF">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наличие в составе заявки на участие в </w:t>
      </w:r>
      <w:r w:rsidR="00695E10" w:rsidRPr="00E22137">
        <w:rPr>
          <w:rFonts w:asciiTheme="minorHAnsi" w:hAnsiTheme="minorHAnsi"/>
          <w:b w:val="0"/>
          <w:sz w:val="20"/>
          <w:szCs w:val="20"/>
        </w:rPr>
        <w:t>аукционе недостоверных</w:t>
      </w:r>
      <w:r w:rsidRPr="00E22137">
        <w:rPr>
          <w:rFonts w:asciiTheme="minorHAnsi" w:hAnsiTheme="minorHAnsi"/>
          <w:b w:val="0"/>
          <w:sz w:val="20"/>
          <w:szCs w:val="20"/>
        </w:rPr>
        <w:t xml:space="preserve"> сведений.</w:t>
      </w:r>
    </w:p>
    <w:p w:rsidR="009C09D0" w:rsidRPr="00E22137" w:rsidRDefault="009C09D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Отказ в допуске к участию в аукционе</w:t>
      </w:r>
      <w:r w:rsidR="0096775D" w:rsidRPr="00E22137">
        <w:rPr>
          <w:rFonts w:asciiTheme="minorHAnsi" w:hAnsiTheme="minorHAnsi"/>
          <w:b w:val="0"/>
          <w:sz w:val="20"/>
          <w:szCs w:val="20"/>
        </w:rPr>
        <w:t xml:space="preserve"> (признание вторых частей несоответствующих)</w:t>
      </w:r>
      <w:r w:rsidR="00826E73" w:rsidRPr="00E22137">
        <w:rPr>
          <w:rFonts w:asciiTheme="minorHAnsi" w:hAnsiTheme="minorHAnsi"/>
          <w:b w:val="0"/>
          <w:sz w:val="20"/>
          <w:szCs w:val="20"/>
        </w:rPr>
        <w:t> </w:t>
      </w:r>
      <w:r w:rsidRPr="00E22137">
        <w:rPr>
          <w:rFonts w:asciiTheme="minorHAnsi" w:hAnsiTheme="minorHAnsi"/>
          <w:b w:val="0"/>
          <w:sz w:val="20"/>
          <w:szCs w:val="20"/>
        </w:rPr>
        <w:t>по иным</w:t>
      </w:r>
      <w:r w:rsidR="00347F90" w:rsidRPr="00E22137">
        <w:rPr>
          <w:rFonts w:asciiTheme="minorHAnsi" w:hAnsiTheme="minorHAnsi"/>
          <w:b w:val="0"/>
          <w:sz w:val="20"/>
          <w:szCs w:val="20"/>
        </w:rPr>
        <w:t xml:space="preserve"> </w:t>
      </w:r>
      <w:r w:rsidRPr="00E22137">
        <w:rPr>
          <w:rFonts w:asciiTheme="minorHAnsi" w:hAnsiTheme="minorHAnsi"/>
          <w:b w:val="0"/>
          <w:sz w:val="20"/>
          <w:szCs w:val="20"/>
        </w:rPr>
        <w:t>основаниям</w:t>
      </w:r>
      <w:r w:rsidR="00347F90" w:rsidRPr="00E22137">
        <w:rPr>
          <w:rFonts w:asciiTheme="minorHAnsi" w:hAnsiTheme="minorHAnsi"/>
          <w:b w:val="0"/>
          <w:sz w:val="20"/>
          <w:szCs w:val="20"/>
        </w:rPr>
        <w:t>,</w:t>
      </w:r>
      <w:r w:rsidRPr="00E22137">
        <w:rPr>
          <w:rFonts w:asciiTheme="minorHAnsi" w:hAnsiTheme="minorHAnsi"/>
          <w:b w:val="0"/>
          <w:sz w:val="20"/>
          <w:szCs w:val="20"/>
        </w:rPr>
        <w:t xml:space="preserve"> </w:t>
      </w:r>
      <w:r w:rsidR="00347F90" w:rsidRPr="00E22137">
        <w:rPr>
          <w:rFonts w:asciiTheme="minorHAnsi" w:hAnsiTheme="minorHAnsi"/>
          <w:b w:val="0"/>
          <w:sz w:val="20"/>
          <w:szCs w:val="20"/>
        </w:rPr>
        <w:t xml:space="preserve">не предусмотренным в </w:t>
      </w:r>
      <w:r w:rsidR="00B05E62" w:rsidRPr="00E22137">
        <w:rPr>
          <w:rFonts w:asciiTheme="minorHAnsi" w:hAnsiTheme="minorHAnsi"/>
          <w:b w:val="0"/>
          <w:sz w:val="20"/>
          <w:szCs w:val="20"/>
        </w:rPr>
        <w:t>п.</w:t>
      </w:r>
      <w:r w:rsidR="00347F90"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_Ref409723305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13.9.5</w:t>
      </w:r>
      <w:r w:rsidR="009F6A3E" w:rsidRPr="00E22137">
        <w:rPr>
          <w:rFonts w:asciiTheme="minorHAnsi" w:hAnsiTheme="minorHAnsi"/>
          <w:b w:val="0"/>
          <w:sz w:val="20"/>
          <w:szCs w:val="20"/>
        </w:rPr>
        <w:fldChar w:fldCharType="end"/>
      </w:r>
      <w:r w:rsidR="00365A47" w:rsidRPr="00E22137">
        <w:rPr>
          <w:rFonts w:asciiTheme="minorHAnsi" w:hAnsiTheme="minorHAnsi"/>
          <w:b w:val="0"/>
          <w:sz w:val="20"/>
          <w:szCs w:val="20"/>
        </w:rPr>
        <w:t xml:space="preserve"> Положения</w:t>
      </w:r>
      <w:r w:rsidR="00347F90" w:rsidRPr="00E22137">
        <w:rPr>
          <w:rFonts w:asciiTheme="minorHAnsi" w:hAnsiTheme="minorHAnsi"/>
          <w:b w:val="0"/>
          <w:sz w:val="20"/>
          <w:szCs w:val="20"/>
        </w:rPr>
        <w:t xml:space="preserve">, </w:t>
      </w:r>
      <w:r w:rsidRPr="00E22137">
        <w:rPr>
          <w:rFonts w:asciiTheme="minorHAnsi" w:hAnsiTheme="minorHAnsi"/>
          <w:b w:val="0"/>
          <w:sz w:val="20"/>
          <w:szCs w:val="20"/>
        </w:rPr>
        <w:t>не допускается.</w:t>
      </w:r>
    </w:p>
    <w:p w:rsidR="009C09D0" w:rsidRPr="00E22137" w:rsidRDefault="009C09D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ходе процедуры рассмотрения вторых частей заявок на участие в </w:t>
      </w:r>
      <w:r w:rsidR="00934117" w:rsidRPr="00E22137">
        <w:rPr>
          <w:rFonts w:asciiTheme="minorHAnsi" w:hAnsiTheme="minorHAnsi"/>
          <w:b w:val="0"/>
          <w:sz w:val="20"/>
          <w:szCs w:val="20"/>
        </w:rPr>
        <w:t>аукционе проводится</w:t>
      </w:r>
      <w:r w:rsidRPr="00E22137">
        <w:rPr>
          <w:rFonts w:asciiTheme="minorHAnsi" w:hAnsiTheme="minorHAnsi"/>
          <w:b w:val="0"/>
          <w:sz w:val="20"/>
          <w:szCs w:val="20"/>
        </w:rPr>
        <w:t xml:space="preserve"> заседание ЗК, итоги работы которой оформляются протоколом рассмотрения вторых частей заявок (подведения итогов), в который включаются следующие сведения:</w:t>
      </w:r>
    </w:p>
    <w:p w:rsidR="009C09D0" w:rsidRPr="00E22137" w:rsidRDefault="009C09D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закупки;</w:t>
      </w:r>
    </w:p>
    <w:p w:rsidR="009C09D0" w:rsidRPr="00E22137" w:rsidRDefault="009C09D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номер закупки (при наличии);</w:t>
      </w:r>
    </w:p>
    <w:p w:rsidR="0022540D" w:rsidRPr="00E22137" w:rsidRDefault="0022540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дата подписания протокола;</w:t>
      </w:r>
    </w:p>
    <w:p w:rsidR="009C09D0" w:rsidRPr="00E22137" w:rsidRDefault="009C09D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сведения об НМЦ;</w:t>
      </w:r>
    </w:p>
    <w:p w:rsidR="009C09D0" w:rsidRPr="00E22137" w:rsidRDefault="009C09D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дата и время проведения процедуры рассмотрения </w:t>
      </w:r>
      <w:r w:rsidR="00C810EF" w:rsidRPr="00E22137">
        <w:rPr>
          <w:rFonts w:asciiTheme="minorHAnsi" w:hAnsiTheme="minorHAnsi"/>
          <w:b w:val="0"/>
          <w:sz w:val="20"/>
          <w:szCs w:val="20"/>
        </w:rPr>
        <w:t xml:space="preserve">вторых </w:t>
      </w:r>
      <w:r w:rsidRPr="00E22137">
        <w:rPr>
          <w:rFonts w:asciiTheme="minorHAnsi" w:hAnsiTheme="minorHAnsi"/>
          <w:b w:val="0"/>
          <w:sz w:val="20"/>
          <w:szCs w:val="20"/>
        </w:rPr>
        <w:t>частей заявок;</w:t>
      </w:r>
    </w:p>
    <w:p w:rsidR="009C09D0" w:rsidRPr="00E22137" w:rsidRDefault="009C09D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и адрес ЭТП в информационно-телекоммуникационной сети «Интернет», с использованием которой проводится закупка;</w:t>
      </w:r>
    </w:p>
    <w:p w:rsidR="009C09D0" w:rsidRPr="00E22137" w:rsidRDefault="009C09D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ЗК и</w:t>
      </w:r>
      <w:r w:rsidR="00C87E07" w:rsidRPr="00E22137">
        <w:rPr>
          <w:rFonts w:asciiTheme="minorHAnsi" w:hAnsiTheme="minorHAnsi"/>
          <w:b w:val="0"/>
          <w:sz w:val="20"/>
          <w:szCs w:val="20"/>
        </w:rPr>
        <w:t> / </w:t>
      </w:r>
      <w:r w:rsidRPr="00E22137">
        <w:rPr>
          <w:rFonts w:asciiTheme="minorHAnsi" w:hAnsiTheme="minorHAnsi"/>
          <w:b w:val="0"/>
          <w:sz w:val="20"/>
          <w:szCs w:val="20"/>
        </w:rPr>
        <w:t>или реквизиты документа, утвердившего ЗК, количество членов ЗК и количество присутствующих членов ЗК, наличие у ЗК кворума для принятия решений;</w:t>
      </w:r>
    </w:p>
    <w:p w:rsidR="00990D7C" w:rsidRPr="00E22137" w:rsidRDefault="00990D7C"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количество поданных вторых частей заявок, а также дата и время регистрации каждой такой заявки;</w:t>
      </w:r>
    </w:p>
    <w:p w:rsidR="009C09D0" w:rsidRPr="00E22137" w:rsidRDefault="00624F9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сведения об идентификационных номерах участников закупки, </w:t>
      </w:r>
      <w:r w:rsidR="009C09D0" w:rsidRPr="00E22137">
        <w:rPr>
          <w:rFonts w:asciiTheme="minorHAnsi" w:hAnsiTheme="minorHAnsi"/>
          <w:b w:val="0"/>
          <w:sz w:val="20"/>
          <w:szCs w:val="20"/>
        </w:rPr>
        <w:t>вторые части заявок которых были рассмотрены;</w:t>
      </w:r>
    </w:p>
    <w:p w:rsidR="009C09D0" w:rsidRPr="00E22137" w:rsidRDefault="009C09D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сведения о ценовых предложениях участников </w:t>
      </w:r>
      <w:r w:rsidR="00934117" w:rsidRPr="00E22137">
        <w:rPr>
          <w:rFonts w:asciiTheme="minorHAnsi" w:hAnsiTheme="minorHAnsi"/>
          <w:b w:val="0"/>
          <w:sz w:val="20"/>
          <w:szCs w:val="20"/>
        </w:rPr>
        <w:t>аукциона,</w:t>
      </w:r>
      <w:r w:rsidRPr="00E22137">
        <w:rPr>
          <w:rFonts w:asciiTheme="minorHAnsi" w:hAnsiTheme="minorHAnsi"/>
          <w:b w:val="0"/>
          <w:sz w:val="20"/>
          <w:szCs w:val="20"/>
        </w:rPr>
        <w:t xml:space="preserve"> вторые части заявок которых были рассмотрены;</w:t>
      </w:r>
    </w:p>
    <w:p w:rsidR="009C09D0" w:rsidRPr="00E22137" w:rsidRDefault="009C09D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в отношении каждой заявки указывается принятое решение о соответствии или о несоответствии участников </w:t>
      </w:r>
      <w:r w:rsidR="00934117" w:rsidRPr="00E22137">
        <w:rPr>
          <w:rFonts w:asciiTheme="minorHAnsi" w:hAnsiTheme="minorHAnsi"/>
          <w:b w:val="0"/>
          <w:sz w:val="20"/>
          <w:szCs w:val="20"/>
        </w:rPr>
        <w:t>аукциона требованиям</w:t>
      </w:r>
      <w:r w:rsidRPr="00E22137">
        <w:rPr>
          <w:rFonts w:asciiTheme="minorHAnsi" w:hAnsiTheme="minorHAnsi"/>
          <w:b w:val="0"/>
          <w:sz w:val="20"/>
          <w:szCs w:val="20"/>
        </w:rPr>
        <w:t xml:space="preserve"> документации о закупке в соответствии с критериями отбора и в порядке, которые установлены в документации о закупке;</w:t>
      </w:r>
    </w:p>
    <w:p w:rsidR="009C09D0" w:rsidRPr="00E22137" w:rsidRDefault="009C09D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основания признания вторых частей заявок участников аукциона несоответствующими требованиям документации о закупке с указанием положений документации о закупке, которым не соответствует заявка, а также положений заявки, не соответствующих требованиям документации о закупке</w:t>
      </w:r>
      <w:r w:rsidR="0022540D" w:rsidRPr="00E22137">
        <w:rPr>
          <w:rFonts w:asciiTheme="minorHAnsi" w:hAnsiTheme="minorHAnsi"/>
          <w:b w:val="0"/>
          <w:sz w:val="20"/>
          <w:szCs w:val="20"/>
        </w:rPr>
        <w:t xml:space="preserve"> с указанием количества за</w:t>
      </w:r>
      <w:r w:rsidR="004A63EF" w:rsidRPr="00E22137">
        <w:rPr>
          <w:rFonts w:asciiTheme="minorHAnsi" w:hAnsiTheme="minorHAnsi"/>
          <w:b w:val="0"/>
          <w:sz w:val="20"/>
          <w:szCs w:val="20"/>
        </w:rPr>
        <w:t>я</w:t>
      </w:r>
      <w:r w:rsidR="0022540D" w:rsidRPr="00E22137">
        <w:rPr>
          <w:rFonts w:asciiTheme="minorHAnsi" w:hAnsiTheme="minorHAnsi"/>
          <w:b w:val="0"/>
          <w:sz w:val="20"/>
          <w:szCs w:val="20"/>
        </w:rPr>
        <w:t>вок, который были отклонены, и оснований отклонения таких заявок</w:t>
      </w:r>
      <w:r w:rsidRPr="00E22137">
        <w:rPr>
          <w:rFonts w:asciiTheme="minorHAnsi" w:hAnsiTheme="minorHAnsi"/>
          <w:b w:val="0"/>
          <w:sz w:val="20"/>
          <w:szCs w:val="20"/>
        </w:rPr>
        <w:t>;</w:t>
      </w:r>
    </w:p>
    <w:p w:rsidR="009C09D0" w:rsidRPr="00E22137" w:rsidRDefault="00FB5313"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наименование (для юридического лица) или фамилия, имя, отчество (при наличии) (для физического лица) участника закупки, с которым планируется заключить договор (в случае, если по итогам закупки определен ее победитель), в том числе единственного участника закупки, с которым планируется заключить договор</w:t>
      </w:r>
      <w:r w:rsidRPr="00E22137">
        <w:rPr>
          <w:rFonts w:asciiTheme="minorHAnsi" w:hAnsiTheme="minorHAnsi"/>
          <w:b w:val="0"/>
          <w:sz w:val="20"/>
          <w:szCs w:val="20"/>
        </w:rPr>
        <w:footnoteReference w:id="5"/>
      </w:r>
      <w:r w:rsidRPr="00E22137">
        <w:rPr>
          <w:rFonts w:asciiTheme="minorHAnsi" w:hAnsiTheme="minorHAnsi"/>
          <w:b w:val="0"/>
          <w:sz w:val="20"/>
          <w:szCs w:val="20"/>
        </w:rPr>
        <w:t>, а также идентификационные номера участников закупки, заявки которых заняли второе и третье место в итоговой ранжировке;</w:t>
      </w:r>
    </w:p>
    <w:p w:rsidR="007F7F8A" w:rsidRPr="00E22137" w:rsidRDefault="007F7F8A"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сведения об объеме и цене закупаемой продукции, сроке исполнения договора;</w:t>
      </w:r>
    </w:p>
    <w:p w:rsidR="00B9699A" w:rsidRPr="00E22137" w:rsidRDefault="00B9699A" w:rsidP="009F335B">
      <w:pPr>
        <w:pStyle w:val="2"/>
        <w:numPr>
          <w:ilvl w:val="3"/>
          <w:numId w:val="5"/>
        </w:numPr>
        <w:spacing w:before="120"/>
        <w:jc w:val="both"/>
        <w:rPr>
          <w:rFonts w:asciiTheme="minorHAnsi" w:hAnsiTheme="minorHAnsi"/>
          <w:b w:val="0"/>
          <w:color w:val="FF0000"/>
          <w:sz w:val="20"/>
          <w:szCs w:val="20"/>
        </w:rPr>
      </w:pPr>
      <w:r w:rsidRPr="00E22137">
        <w:rPr>
          <w:rFonts w:asciiTheme="minorHAnsi" w:hAnsiTheme="minorHAnsi"/>
          <w:b w:val="0"/>
          <w:sz w:val="20"/>
          <w:szCs w:val="20"/>
        </w:rPr>
        <w:t>сведения о признании процедуры закупки несостоя</w:t>
      </w:r>
      <w:r w:rsidR="005A2082" w:rsidRPr="00E22137">
        <w:rPr>
          <w:rFonts w:asciiTheme="minorHAnsi" w:hAnsiTheme="minorHAnsi"/>
          <w:b w:val="0"/>
          <w:sz w:val="20"/>
          <w:szCs w:val="20"/>
        </w:rPr>
        <w:t>в</w:t>
      </w:r>
      <w:r w:rsidRPr="00E22137">
        <w:rPr>
          <w:rFonts w:asciiTheme="minorHAnsi" w:hAnsiTheme="minorHAnsi"/>
          <w:b w:val="0"/>
          <w:sz w:val="20"/>
          <w:szCs w:val="20"/>
        </w:rPr>
        <w:t>шейся с указанием основания</w:t>
      </w:r>
      <w:r w:rsidR="0022540D" w:rsidRPr="00E22137">
        <w:rPr>
          <w:rFonts w:asciiTheme="minorHAnsi" w:hAnsiTheme="minorHAnsi"/>
          <w:b w:val="0"/>
          <w:sz w:val="20"/>
          <w:szCs w:val="20"/>
        </w:rPr>
        <w:t xml:space="preserve"> (причины)</w:t>
      </w:r>
      <w:r w:rsidRPr="00E22137">
        <w:rPr>
          <w:rFonts w:asciiTheme="minorHAnsi" w:hAnsiTheme="minorHAnsi"/>
          <w:b w:val="0"/>
          <w:sz w:val="20"/>
          <w:szCs w:val="20"/>
        </w:rPr>
        <w:t xml:space="preserve"> такого признания, а также принятое ЗК в решени</w:t>
      </w:r>
      <w:r w:rsidR="006D477F" w:rsidRPr="00E22137">
        <w:rPr>
          <w:rFonts w:asciiTheme="minorHAnsi" w:hAnsiTheme="minorHAnsi"/>
          <w:b w:val="0"/>
          <w:sz w:val="20"/>
          <w:szCs w:val="20"/>
        </w:rPr>
        <w:t>я</w:t>
      </w:r>
      <w:r w:rsidRPr="00E22137">
        <w:rPr>
          <w:rFonts w:asciiTheme="minorHAnsi" w:hAnsiTheme="minorHAnsi"/>
          <w:b w:val="0"/>
          <w:sz w:val="20"/>
          <w:szCs w:val="20"/>
        </w:rPr>
        <w:t>;</w:t>
      </w:r>
      <w:r w:rsidR="00A524D8" w:rsidRPr="00E22137">
        <w:rPr>
          <w:rFonts w:asciiTheme="minorHAnsi" w:hAnsiTheme="minorHAnsi"/>
          <w:b w:val="0"/>
          <w:sz w:val="20"/>
          <w:szCs w:val="20"/>
        </w:rPr>
        <w:t xml:space="preserve"> </w:t>
      </w:r>
    </w:p>
    <w:p w:rsidR="0022540D" w:rsidRPr="00E22137" w:rsidRDefault="0022540D"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результаты голосования членов ЗК, принявших участие в голосовании;</w:t>
      </w:r>
    </w:p>
    <w:p w:rsidR="009C09D0" w:rsidRPr="00E22137" w:rsidRDefault="00535CF7"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иные сведения, которые ЗК сочтет нужным указать</w:t>
      </w:r>
      <w:r w:rsidR="009C09D0" w:rsidRPr="00E22137">
        <w:rPr>
          <w:rFonts w:asciiTheme="minorHAnsi" w:hAnsiTheme="minorHAnsi"/>
          <w:b w:val="0"/>
          <w:sz w:val="20"/>
          <w:szCs w:val="20"/>
        </w:rPr>
        <w:t>.</w:t>
      </w:r>
    </w:p>
    <w:p w:rsidR="00535CF7" w:rsidRPr="00E22137" w:rsidRDefault="00535CF7" w:rsidP="009F335B">
      <w:pPr>
        <w:pStyle w:val="2"/>
        <w:numPr>
          <w:ilvl w:val="2"/>
          <w:numId w:val="5"/>
        </w:numPr>
        <w:spacing w:before="120"/>
        <w:ind w:left="851" w:hanging="851"/>
        <w:jc w:val="both"/>
        <w:rPr>
          <w:rFonts w:asciiTheme="minorHAnsi" w:hAnsiTheme="minorHAnsi"/>
          <w:b w:val="0"/>
          <w:sz w:val="20"/>
          <w:szCs w:val="20"/>
        </w:rPr>
      </w:pPr>
      <w:bookmarkStart w:id="6696" w:name="_Ref286348758"/>
      <w:bookmarkStart w:id="6697" w:name="_Ref410493480"/>
      <w:r w:rsidRPr="00E22137">
        <w:rPr>
          <w:rFonts w:asciiTheme="minorHAnsi" w:hAnsiTheme="minorHAnsi"/>
          <w:b w:val="0"/>
          <w:sz w:val="20"/>
          <w:szCs w:val="20"/>
        </w:rPr>
        <w:t xml:space="preserve">По результатам рассмотрения вторых частей заявок процедура закупки признается несостоявшейся в случаях, </w:t>
      </w:r>
      <w:r w:rsidR="000D0BD2" w:rsidRPr="00E22137">
        <w:rPr>
          <w:rFonts w:asciiTheme="minorHAnsi" w:hAnsiTheme="minorHAnsi"/>
          <w:b w:val="0"/>
          <w:sz w:val="20"/>
          <w:szCs w:val="20"/>
        </w:rPr>
        <w:t>если ЗК принято решение о несоответствии требованиям документации о закупке всех вторых частей заявок либо о соответствии только 1</w:t>
      </w:r>
      <w:r w:rsidR="009D7B5F" w:rsidRPr="00E22137">
        <w:rPr>
          <w:rFonts w:asciiTheme="minorHAnsi" w:hAnsiTheme="minorHAnsi"/>
          <w:b w:val="0"/>
          <w:sz w:val="20"/>
          <w:szCs w:val="20"/>
        </w:rPr>
        <w:t> </w:t>
      </w:r>
      <w:r w:rsidR="000D0BD2" w:rsidRPr="00E22137">
        <w:rPr>
          <w:rFonts w:asciiTheme="minorHAnsi" w:hAnsiTheme="minorHAnsi"/>
          <w:b w:val="0"/>
          <w:sz w:val="20"/>
          <w:szCs w:val="20"/>
        </w:rPr>
        <w:t xml:space="preserve">(одной) второй части заявки на участие в </w:t>
      </w:r>
      <w:r w:rsidR="00934117" w:rsidRPr="00E22137">
        <w:rPr>
          <w:rFonts w:asciiTheme="minorHAnsi" w:hAnsiTheme="minorHAnsi"/>
          <w:b w:val="0"/>
          <w:sz w:val="20"/>
          <w:szCs w:val="20"/>
        </w:rPr>
        <w:t>аукционе.</w:t>
      </w:r>
      <w:r w:rsidRPr="00E22137">
        <w:rPr>
          <w:rFonts w:asciiTheme="minorHAnsi" w:hAnsiTheme="minorHAnsi"/>
          <w:b w:val="0"/>
          <w:sz w:val="20"/>
          <w:szCs w:val="20"/>
        </w:rPr>
        <w:t xml:space="preserve"> Последствия признания процедуры закупки несостоявшейся по указанным основаниям установлены в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_Ref410387696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11.8.5</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_Ref411817462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11.8.6</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соответственно.</w:t>
      </w:r>
      <w:bookmarkEnd w:id="6696"/>
    </w:p>
    <w:p w:rsidR="009C09D0" w:rsidRPr="00E22137" w:rsidRDefault="009C09D0" w:rsidP="00CB3D23">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ЗК присваивает участникам, вторые части </w:t>
      </w:r>
      <w:r w:rsidR="00AF3410" w:rsidRPr="00E22137">
        <w:rPr>
          <w:rFonts w:asciiTheme="minorHAnsi" w:hAnsiTheme="minorHAnsi"/>
          <w:b w:val="0"/>
          <w:sz w:val="20"/>
          <w:szCs w:val="20"/>
        </w:rPr>
        <w:t xml:space="preserve">заявок </w:t>
      </w:r>
      <w:r w:rsidRPr="00E22137">
        <w:rPr>
          <w:rFonts w:asciiTheme="minorHAnsi" w:hAnsiTheme="minorHAnsi"/>
          <w:b w:val="0"/>
          <w:sz w:val="20"/>
          <w:szCs w:val="20"/>
        </w:rPr>
        <w:t xml:space="preserve">которых были признаны соответствующими требованиям документации о закупке, места, начиная с первого; при этом победителем закупки признается участник </w:t>
      </w:r>
      <w:r w:rsidR="00347F90" w:rsidRPr="00E22137">
        <w:rPr>
          <w:rFonts w:asciiTheme="minorHAnsi" w:hAnsiTheme="minorHAnsi"/>
          <w:b w:val="0"/>
          <w:sz w:val="20"/>
          <w:szCs w:val="20"/>
        </w:rPr>
        <w:t>закупки</w:t>
      </w:r>
      <w:r w:rsidRPr="00E22137">
        <w:rPr>
          <w:rFonts w:asciiTheme="minorHAnsi" w:hAnsiTheme="minorHAnsi"/>
          <w:b w:val="0"/>
          <w:sz w:val="20"/>
          <w:szCs w:val="20"/>
        </w:rPr>
        <w:t>, который предложил минимальную цену договора (в случае аукцион</w:t>
      </w:r>
      <w:r w:rsidR="004E3F17" w:rsidRPr="00E22137">
        <w:rPr>
          <w:rFonts w:asciiTheme="minorHAnsi" w:hAnsiTheme="minorHAnsi"/>
          <w:b w:val="0"/>
          <w:sz w:val="20"/>
          <w:szCs w:val="20"/>
        </w:rPr>
        <w:t> </w:t>
      </w:r>
      <w:r w:rsidRPr="00E22137">
        <w:rPr>
          <w:rFonts w:asciiTheme="minorHAnsi" w:hAnsiTheme="minorHAnsi"/>
          <w:b w:val="0"/>
          <w:sz w:val="20"/>
          <w:szCs w:val="20"/>
        </w:rPr>
        <w:t xml:space="preserve">проводился на повышение цены договора, первое место присваивается участнику, который предложил максимальную цену договора). </w:t>
      </w:r>
      <w:r w:rsidR="00552DA2" w:rsidRPr="00E22137">
        <w:rPr>
          <w:rFonts w:asciiTheme="minorHAnsi" w:hAnsiTheme="minorHAnsi"/>
          <w:b w:val="0"/>
          <w:sz w:val="20"/>
          <w:szCs w:val="20"/>
        </w:rPr>
        <w:t>Е</w:t>
      </w:r>
      <w:r w:rsidRPr="00E22137">
        <w:rPr>
          <w:rFonts w:asciiTheme="minorHAnsi" w:hAnsiTheme="minorHAnsi"/>
          <w:b w:val="0"/>
          <w:sz w:val="20"/>
          <w:szCs w:val="20"/>
        </w:rPr>
        <w:t xml:space="preserve">сли минимальную </w:t>
      </w:r>
      <w:r w:rsidR="00552DA2" w:rsidRPr="00E22137">
        <w:rPr>
          <w:rFonts w:asciiTheme="minorHAnsi" w:hAnsiTheme="minorHAnsi"/>
          <w:b w:val="0"/>
          <w:sz w:val="20"/>
          <w:szCs w:val="20"/>
        </w:rPr>
        <w:t xml:space="preserve">(в случае проведения </w:t>
      </w:r>
      <w:r w:rsidR="00934117" w:rsidRPr="00E22137">
        <w:rPr>
          <w:rFonts w:asciiTheme="minorHAnsi" w:hAnsiTheme="minorHAnsi"/>
          <w:b w:val="0"/>
          <w:sz w:val="20"/>
          <w:szCs w:val="20"/>
        </w:rPr>
        <w:t>аукциона на</w:t>
      </w:r>
      <w:r w:rsidR="00552DA2" w:rsidRPr="00E22137">
        <w:rPr>
          <w:rFonts w:asciiTheme="minorHAnsi" w:hAnsiTheme="minorHAnsi"/>
          <w:b w:val="0"/>
          <w:sz w:val="20"/>
          <w:szCs w:val="20"/>
        </w:rPr>
        <w:t xml:space="preserve"> повышение – максимальную) </w:t>
      </w:r>
      <w:r w:rsidRPr="00E22137">
        <w:rPr>
          <w:rFonts w:asciiTheme="minorHAnsi" w:hAnsiTheme="minorHAnsi"/>
          <w:b w:val="0"/>
          <w:sz w:val="20"/>
          <w:szCs w:val="20"/>
        </w:rPr>
        <w:t xml:space="preserve">цену договора предложило несколько участников </w:t>
      </w:r>
      <w:r w:rsidR="00934117" w:rsidRPr="00E22137">
        <w:rPr>
          <w:rFonts w:asciiTheme="minorHAnsi" w:hAnsiTheme="minorHAnsi"/>
          <w:b w:val="0"/>
          <w:sz w:val="20"/>
          <w:szCs w:val="20"/>
        </w:rPr>
        <w:t>аукциона,</w:t>
      </w:r>
      <w:r w:rsidRPr="00E22137">
        <w:rPr>
          <w:rFonts w:asciiTheme="minorHAnsi" w:hAnsiTheme="minorHAnsi"/>
          <w:b w:val="0"/>
          <w:sz w:val="20"/>
          <w:szCs w:val="20"/>
        </w:rPr>
        <w:t xml:space="preserve"> меньший номер присваивается участнику, ценовое предложение которого было сделано ранее.</w:t>
      </w:r>
      <w:bookmarkEnd w:id="6697"/>
      <w:r w:rsidR="00C4026B" w:rsidRPr="00E22137">
        <w:rPr>
          <w:rFonts w:asciiTheme="minorHAnsi" w:hAnsiTheme="minorHAnsi"/>
          <w:b w:val="0"/>
          <w:sz w:val="20"/>
          <w:szCs w:val="20"/>
        </w:rPr>
        <w:t xml:space="preserve"> </w:t>
      </w:r>
    </w:p>
    <w:p w:rsidR="009C09D0" w:rsidRPr="00E22137" w:rsidRDefault="009C09D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Протокол рассмотрения вторых частей заявок (</w:t>
      </w:r>
      <w:r w:rsidR="007C7B05" w:rsidRPr="00E22137">
        <w:rPr>
          <w:rFonts w:asciiTheme="minorHAnsi" w:hAnsiTheme="minorHAnsi"/>
          <w:b w:val="0"/>
          <w:sz w:val="20"/>
          <w:szCs w:val="20"/>
        </w:rPr>
        <w:t>итоговый протокол</w:t>
      </w:r>
      <w:r w:rsidR="006D477F" w:rsidRPr="00E22137">
        <w:rPr>
          <w:rFonts w:asciiTheme="minorHAnsi" w:hAnsiTheme="minorHAnsi"/>
          <w:b w:val="0"/>
          <w:sz w:val="20"/>
          <w:szCs w:val="20"/>
        </w:rPr>
        <w:t>; протокол подведения итогов</w:t>
      </w:r>
      <w:r w:rsidRPr="00E22137">
        <w:rPr>
          <w:rFonts w:asciiTheme="minorHAnsi" w:hAnsiTheme="minorHAnsi"/>
          <w:b w:val="0"/>
          <w:sz w:val="20"/>
          <w:szCs w:val="20"/>
        </w:rPr>
        <w:t>)</w:t>
      </w:r>
      <w:r w:rsidR="00C4026B" w:rsidRPr="00E22137">
        <w:rPr>
          <w:rFonts w:asciiTheme="minorHAnsi" w:hAnsiTheme="minorHAnsi"/>
          <w:b w:val="0"/>
          <w:sz w:val="20"/>
          <w:szCs w:val="20"/>
        </w:rPr>
        <w:t xml:space="preserve"> </w:t>
      </w:r>
      <w:r w:rsidRPr="00E22137">
        <w:rPr>
          <w:rFonts w:asciiTheme="minorHAnsi" w:hAnsiTheme="minorHAnsi"/>
          <w:b w:val="0"/>
          <w:sz w:val="20"/>
          <w:szCs w:val="20"/>
        </w:rPr>
        <w:t>должен быть официально размещен в срок не позднее 3</w:t>
      </w:r>
      <w:r w:rsidR="00577D1A" w:rsidRPr="00E22137">
        <w:rPr>
          <w:rFonts w:asciiTheme="minorHAnsi" w:hAnsiTheme="minorHAnsi"/>
          <w:b w:val="0"/>
          <w:sz w:val="20"/>
          <w:szCs w:val="20"/>
        </w:rPr>
        <w:t> </w:t>
      </w:r>
      <w:r w:rsidR="000D52DD" w:rsidRPr="00E22137">
        <w:rPr>
          <w:rFonts w:asciiTheme="minorHAnsi" w:hAnsiTheme="minorHAnsi"/>
          <w:b w:val="0"/>
          <w:sz w:val="20"/>
          <w:szCs w:val="20"/>
        </w:rPr>
        <w:t>(трех)</w:t>
      </w:r>
      <w:r w:rsidR="00B17C10" w:rsidRPr="00E22137">
        <w:rPr>
          <w:rFonts w:asciiTheme="minorHAnsi" w:hAnsiTheme="minorHAnsi"/>
          <w:b w:val="0"/>
          <w:sz w:val="20"/>
          <w:szCs w:val="20"/>
        </w:rPr>
        <w:t xml:space="preserve"> </w:t>
      </w:r>
      <w:r w:rsidRPr="00E22137">
        <w:rPr>
          <w:rFonts w:asciiTheme="minorHAnsi" w:hAnsiTheme="minorHAnsi"/>
          <w:b w:val="0"/>
          <w:sz w:val="20"/>
          <w:szCs w:val="20"/>
        </w:rPr>
        <w:t>дней с</w:t>
      </w:r>
      <w:r w:rsidR="007B2706" w:rsidRPr="00E22137">
        <w:rPr>
          <w:rFonts w:asciiTheme="minorHAnsi" w:hAnsiTheme="minorHAnsi"/>
          <w:b w:val="0"/>
          <w:sz w:val="20"/>
          <w:szCs w:val="20"/>
        </w:rPr>
        <w:t>о дня</w:t>
      </w:r>
      <w:r w:rsidRPr="00E22137">
        <w:rPr>
          <w:rFonts w:asciiTheme="minorHAnsi" w:hAnsiTheme="minorHAnsi"/>
          <w:b w:val="0"/>
          <w:sz w:val="20"/>
          <w:szCs w:val="20"/>
        </w:rPr>
        <w:t xml:space="preserve"> его подписания.</w:t>
      </w:r>
    </w:p>
    <w:p w:rsidR="009C09D0" w:rsidRPr="00E22137" w:rsidRDefault="009C09D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Любой участник закупки после официального размещения протокола рассмотрения вторых частей заявок (подведения итогов) вправе направить </w:t>
      </w:r>
      <w:r w:rsidR="00505F23" w:rsidRPr="00E22137">
        <w:rPr>
          <w:rFonts w:asciiTheme="minorHAnsi" w:hAnsiTheme="minorHAnsi"/>
          <w:b w:val="0"/>
          <w:sz w:val="20"/>
          <w:szCs w:val="20"/>
        </w:rPr>
        <w:t>заказчику/организатору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 xml:space="preserve">посредством функционала ЭТП запрос о разъяснении результатов рассмотрения относительно своей заявки. </w:t>
      </w:r>
      <w:r w:rsidR="00505F23" w:rsidRPr="00E22137">
        <w:rPr>
          <w:rFonts w:asciiTheme="minorHAnsi" w:hAnsiTheme="minorHAnsi"/>
          <w:b w:val="0"/>
          <w:sz w:val="20"/>
          <w:szCs w:val="20"/>
        </w:rPr>
        <w:t>Заказчик/организатор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в течение 5</w:t>
      </w:r>
      <w:r w:rsidR="00577D1A" w:rsidRPr="00E22137">
        <w:rPr>
          <w:rFonts w:asciiTheme="minorHAnsi" w:hAnsiTheme="minorHAnsi"/>
          <w:b w:val="0"/>
          <w:sz w:val="20"/>
          <w:szCs w:val="20"/>
        </w:rPr>
        <w:t> </w:t>
      </w:r>
      <w:r w:rsidR="000D52DD" w:rsidRPr="00E22137">
        <w:rPr>
          <w:rFonts w:asciiTheme="minorHAnsi" w:hAnsiTheme="minorHAnsi"/>
          <w:b w:val="0"/>
          <w:sz w:val="20"/>
          <w:szCs w:val="20"/>
        </w:rPr>
        <w:t>(пяти)</w:t>
      </w:r>
      <w:r w:rsidRPr="00E22137">
        <w:rPr>
          <w:rFonts w:asciiTheme="minorHAnsi" w:hAnsiTheme="minorHAnsi"/>
          <w:b w:val="0"/>
          <w:sz w:val="20"/>
          <w:szCs w:val="20"/>
        </w:rPr>
        <w:t xml:space="preserve"> рабочих дней со дня поступления такого запроса обязан предоставить такому участнику </w:t>
      </w:r>
      <w:r w:rsidR="007B2706" w:rsidRPr="00E22137">
        <w:rPr>
          <w:rFonts w:asciiTheme="minorHAnsi" w:hAnsiTheme="minorHAnsi"/>
          <w:b w:val="0"/>
          <w:sz w:val="20"/>
          <w:szCs w:val="20"/>
        </w:rPr>
        <w:t xml:space="preserve">закупки </w:t>
      </w:r>
      <w:r w:rsidRPr="00E22137">
        <w:rPr>
          <w:rFonts w:asciiTheme="minorHAnsi" w:hAnsiTheme="minorHAnsi"/>
          <w:b w:val="0"/>
          <w:sz w:val="20"/>
          <w:szCs w:val="20"/>
        </w:rPr>
        <w:t>соответствующие разъяснения посредством функционала ЭТП. Не предоставляются разъяснения результатов рассмотрения заявок в отношении иных участников закупки.</w:t>
      </w:r>
    </w:p>
    <w:p w:rsidR="00FE36B0" w:rsidRPr="00E22137" w:rsidRDefault="00B9699A" w:rsidP="009F335B">
      <w:pPr>
        <w:pStyle w:val="2"/>
        <w:numPr>
          <w:ilvl w:val="2"/>
          <w:numId w:val="5"/>
        </w:numPr>
        <w:spacing w:before="120"/>
        <w:ind w:left="851" w:hanging="851"/>
        <w:jc w:val="both"/>
        <w:rPr>
          <w:rFonts w:asciiTheme="minorHAnsi" w:hAnsiTheme="minorHAnsi"/>
          <w:b w:val="0"/>
          <w:sz w:val="20"/>
          <w:szCs w:val="20"/>
        </w:rPr>
      </w:pPr>
      <w:bookmarkStart w:id="6698" w:name="_Ref474687973"/>
      <w:bookmarkStart w:id="6699" w:name="_Ref476245291"/>
      <w:r w:rsidRPr="00E22137">
        <w:rPr>
          <w:rFonts w:asciiTheme="minorHAnsi" w:hAnsiTheme="minorHAnsi"/>
          <w:b w:val="0"/>
          <w:sz w:val="20"/>
          <w:szCs w:val="20"/>
        </w:rPr>
        <w:t>В случае признания процедуры закупки несостоя</w:t>
      </w:r>
      <w:r w:rsidR="005A2082" w:rsidRPr="00E22137">
        <w:rPr>
          <w:rFonts w:asciiTheme="minorHAnsi" w:hAnsiTheme="minorHAnsi"/>
          <w:b w:val="0"/>
          <w:sz w:val="20"/>
          <w:szCs w:val="20"/>
        </w:rPr>
        <w:t>в</w:t>
      </w:r>
      <w:r w:rsidRPr="00E22137">
        <w:rPr>
          <w:rFonts w:asciiTheme="minorHAnsi" w:hAnsiTheme="minorHAnsi"/>
          <w:b w:val="0"/>
          <w:sz w:val="20"/>
          <w:szCs w:val="20"/>
        </w:rPr>
        <w:t>шейся по основанию, предусмотренному п</w:t>
      </w:r>
      <w:r w:rsidR="004A63EF" w:rsidRPr="00E22137">
        <w:rPr>
          <w:rFonts w:asciiTheme="minorHAnsi" w:hAnsiTheme="minorHAnsi"/>
          <w:b w:val="0"/>
          <w:sz w:val="20"/>
          <w:szCs w:val="20"/>
        </w:rPr>
        <w:t>од</w:t>
      </w:r>
      <w:r w:rsidRPr="00E22137">
        <w:rPr>
          <w:rFonts w:asciiTheme="minorHAnsi" w:hAnsiTheme="minorHAnsi"/>
          <w:b w:val="0"/>
          <w:sz w:val="20"/>
          <w:szCs w:val="20"/>
        </w:rPr>
        <w:t>п.</w:t>
      </w:r>
      <w:r w:rsidR="004A63EF"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_Ref474687569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11.8.1(14)</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и принятия ЗК решения о заключении договора с единственным участником закупки, вторая часть заявки на участие в аукционе была признана соответствующей</w:t>
      </w:r>
      <w:r w:rsidR="00D1425F" w:rsidRPr="00E22137">
        <w:rPr>
          <w:rFonts w:asciiTheme="minorHAnsi" w:hAnsiTheme="minorHAnsi"/>
          <w:b w:val="0"/>
          <w:sz w:val="20"/>
          <w:szCs w:val="20"/>
        </w:rPr>
        <w:t xml:space="preserve"> установленным требованиям, </w:t>
      </w:r>
      <w:r w:rsidR="00CD72E4" w:rsidRPr="00E22137">
        <w:rPr>
          <w:rFonts w:asciiTheme="minorHAnsi" w:hAnsiTheme="minorHAnsi"/>
          <w:b w:val="0"/>
          <w:sz w:val="20"/>
          <w:szCs w:val="20"/>
        </w:rPr>
        <w:t>з</w:t>
      </w:r>
      <w:r w:rsidRPr="00E22137">
        <w:rPr>
          <w:rFonts w:asciiTheme="minorHAnsi" w:hAnsiTheme="minorHAnsi"/>
          <w:b w:val="0"/>
          <w:sz w:val="20"/>
          <w:szCs w:val="20"/>
        </w:rPr>
        <w:t xml:space="preserve">аказчик вправе заключить договор с таким участником закупки с соблюдением сроков, предусмотренных </w:t>
      </w:r>
      <w:r w:rsidR="006B538E" w:rsidRPr="00E22137">
        <w:rPr>
          <w:rFonts w:asciiTheme="minorHAnsi" w:hAnsiTheme="minorHAnsi"/>
          <w:b w:val="0"/>
          <w:sz w:val="20"/>
          <w:szCs w:val="20"/>
        </w:rPr>
        <w:t>статьей 20 Положения</w:t>
      </w:r>
      <w:r w:rsidRPr="00E22137">
        <w:rPr>
          <w:rFonts w:asciiTheme="minorHAnsi" w:hAnsiTheme="minorHAnsi"/>
          <w:b w:val="0"/>
          <w:sz w:val="20"/>
          <w:szCs w:val="20"/>
        </w:rPr>
        <w:t xml:space="preserve"> о закупке</w:t>
      </w:r>
      <w:bookmarkEnd w:id="6698"/>
      <w:r w:rsidR="007847EE" w:rsidRPr="00E22137">
        <w:rPr>
          <w:rFonts w:asciiTheme="minorHAnsi" w:hAnsiTheme="minorHAnsi"/>
          <w:b w:val="0"/>
          <w:sz w:val="20"/>
          <w:szCs w:val="20"/>
        </w:rPr>
        <w:t>.</w:t>
      </w:r>
      <w:bookmarkStart w:id="6700" w:name="_Toc409715537"/>
      <w:bookmarkStart w:id="6701" w:name="_Toc409721554"/>
      <w:bookmarkStart w:id="6702" w:name="_Toc409720685"/>
      <w:bookmarkStart w:id="6703" w:name="_Toc409721772"/>
      <w:bookmarkStart w:id="6704" w:name="_Toc409807490"/>
      <w:bookmarkStart w:id="6705" w:name="_Toc409812209"/>
      <w:bookmarkStart w:id="6706" w:name="_Toc283764438"/>
      <w:bookmarkStart w:id="6707" w:name="_Toc409908772"/>
      <w:bookmarkStart w:id="6708" w:name="_Toc410902944"/>
      <w:bookmarkStart w:id="6709" w:name="_Toc410907955"/>
      <w:bookmarkStart w:id="6710" w:name="_Toc410908144"/>
      <w:bookmarkStart w:id="6711" w:name="_Toc410910937"/>
      <w:bookmarkStart w:id="6712" w:name="_Toc410911210"/>
      <w:bookmarkStart w:id="6713" w:name="_Toc410920308"/>
      <w:bookmarkStart w:id="6714" w:name="_Toc411279948"/>
      <w:bookmarkStart w:id="6715" w:name="_Toc411626674"/>
      <w:bookmarkStart w:id="6716" w:name="_Toc411632217"/>
      <w:bookmarkStart w:id="6717" w:name="_Toc411882126"/>
      <w:bookmarkStart w:id="6718" w:name="_Toc411941136"/>
      <w:bookmarkStart w:id="6719" w:name="_Toc285801584"/>
      <w:bookmarkStart w:id="6720" w:name="_Toc411949611"/>
      <w:bookmarkStart w:id="6721" w:name="_Toc412111251"/>
      <w:bookmarkStart w:id="6722" w:name="_Toc285977855"/>
      <w:bookmarkStart w:id="6723" w:name="_Toc412128018"/>
      <w:bookmarkStart w:id="6724" w:name="_Toc285999984"/>
      <w:bookmarkStart w:id="6725" w:name="_Toc412218467"/>
      <w:bookmarkStart w:id="6726" w:name="_Toc412543753"/>
      <w:bookmarkStart w:id="6727" w:name="_Toc412551498"/>
      <w:bookmarkStart w:id="6728" w:name="_Toc412760368"/>
      <w:bookmarkStart w:id="6729" w:name="_Toc453143303"/>
      <w:bookmarkEnd w:id="6699"/>
    </w:p>
    <w:p w:rsidR="00C122AD" w:rsidRPr="00E22137" w:rsidRDefault="00C122AD" w:rsidP="00C122AD">
      <w:pPr>
        <w:pStyle w:val="2"/>
        <w:numPr>
          <w:ilvl w:val="2"/>
          <w:numId w:val="5"/>
        </w:numPr>
        <w:spacing w:before="120"/>
        <w:ind w:left="851" w:hanging="851"/>
        <w:jc w:val="both"/>
        <w:rPr>
          <w:rFonts w:asciiTheme="minorHAnsi" w:hAnsiTheme="minorHAnsi"/>
          <w:b w:val="0"/>
          <w:sz w:val="20"/>
          <w:szCs w:val="20"/>
        </w:rPr>
      </w:pPr>
      <w:bookmarkStart w:id="6730" w:name="_Toc516824550"/>
      <w:r w:rsidRPr="00E22137">
        <w:rPr>
          <w:rFonts w:asciiTheme="minorHAnsi" w:hAnsiTheme="minorHAnsi"/>
          <w:b w:val="0"/>
          <w:sz w:val="20"/>
          <w:szCs w:val="20"/>
        </w:rPr>
        <w:t xml:space="preserve">Особенности заключения договора по итогам закупок устанавливаются </w:t>
      </w:r>
      <w:r w:rsidR="00F90FE9" w:rsidRPr="00E22137">
        <w:rPr>
          <w:rFonts w:asciiTheme="minorHAnsi" w:hAnsiTheme="minorHAnsi"/>
          <w:b w:val="0"/>
          <w:sz w:val="20"/>
          <w:szCs w:val="20"/>
        </w:rPr>
        <w:t xml:space="preserve">статьей 20 </w:t>
      </w:r>
      <w:r w:rsidRPr="00E22137">
        <w:rPr>
          <w:rFonts w:asciiTheme="minorHAnsi" w:hAnsiTheme="minorHAnsi"/>
          <w:b w:val="0"/>
          <w:sz w:val="20"/>
          <w:szCs w:val="20"/>
        </w:rPr>
        <w:t>Положения.</w:t>
      </w:r>
    </w:p>
    <w:p w:rsidR="00EA284A" w:rsidRPr="00E22137" w:rsidRDefault="00CD6BC5" w:rsidP="009F335B">
      <w:pPr>
        <w:pStyle w:val="2"/>
        <w:numPr>
          <w:ilvl w:val="1"/>
          <w:numId w:val="5"/>
        </w:numPr>
        <w:ind w:left="709" w:hanging="709"/>
        <w:jc w:val="left"/>
        <w:rPr>
          <w:rFonts w:asciiTheme="minorHAnsi" w:hAnsiTheme="minorHAnsi"/>
          <w:sz w:val="20"/>
          <w:szCs w:val="20"/>
        </w:rPr>
      </w:pPr>
      <w:r w:rsidRPr="00E22137">
        <w:rPr>
          <w:rFonts w:asciiTheme="minorHAnsi" w:hAnsiTheme="minorHAnsi"/>
          <w:sz w:val="20"/>
          <w:szCs w:val="20"/>
        </w:rPr>
        <w:t>Отмена</w:t>
      </w:r>
      <w:r w:rsidR="009C09D0" w:rsidRPr="00E22137">
        <w:rPr>
          <w:rFonts w:asciiTheme="minorHAnsi" w:hAnsiTheme="minorHAnsi"/>
          <w:sz w:val="20"/>
          <w:szCs w:val="20"/>
        </w:rPr>
        <w:t xml:space="preserve"> аукциона</w:t>
      </w:r>
      <w:r w:rsidR="004E3F17" w:rsidRPr="00E22137">
        <w:rPr>
          <w:rFonts w:asciiTheme="minorHAnsi" w:hAnsiTheme="minorHAnsi"/>
          <w:sz w:val="20"/>
          <w:szCs w:val="20"/>
        </w:rPr>
        <w:t> </w:t>
      </w:r>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p>
    <w:p w:rsidR="00AF4026" w:rsidRPr="00E22137" w:rsidRDefault="009C09D0" w:rsidP="009F335B">
      <w:pPr>
        <w:pStyle w:val="2"/>
        <w:numPr>
          <w:ilvl w:val="2"/>
          <w:numId w:val="5"/>
        </w:numPr>
        <w:spacing w:before="120"/>
        <w:ind w:left="851" w:hanging="851"/>
        <w:jc w:val="both"/>
        <w:rPr>
          <w:rFonts w:asciiTheme="minorHAnsi" w:hAnsiTheme="minorHAnsi"/>
          <w:b w:val="0"/>
          <w:sz w:val="20"/>
          <w:szCs w:val="20"/>
        </w:rPr>
      </w:pPr>
      <w:bookmarkStart w:id="6731" w:name="_Ref516683353"/>
      <w:r w:rsidRPr="00E22137">
        <w:rPr>
          <w:rFonts w:asciiTheme="minorHAnsi" w:hAnsiTheme="minorHAnsi"/>
          <w:b w:val="0"/>
          <w:sz w:val="20"/>
          <w:szCs w:val="20"/>
        </w:rPr>
        <w:t>Решение об</w:t>
      </w:r>
      <w:r w:rsidR="000C5FCA" w:rsidRPr="00E22137">
        <w:rPr>
          <w:rFonts w:asciiTheme="minorHAnsi" w:hAnsiTheme="minorHAnsi"/>
          <w:b w:val="0"/>
          <w:sz w:val="20"/>
          <w:szCs w:val="20"/>
        </w:rPr>
        <w:t xml:space="preserve"> отмене</w:t>
      </w:r>
      <w:r w:rsidRPr="00E22137">
        <w:rPr>
          <w:rFonts w:asciiTheme="minorHAnsi" w:hAnsiTheme="minorHAnsi"/>
          <w:b w:val="0"/>
          <w:sz w:val="20"/>
          <w:szCs w:val="20"/>
        </w:rPr>
        <w:t xml:space="preserve"> </w:t>
      </w:r>
      <w:r w:rsidR="007B2706" w:rsidRPr="00E22137">
        <w:rPr>
          <w:rFonts w:asciiTheme="minorHAnsi" w:hAnsiTheme="minorHAnsi"/>
          <w:b w:val="0"/>
          <w:sz w:val="20"/>
          <w:szCs w:val="20"/>
        </w:rPr>
        <w:t xml:space="preserve">аукциона </w:t>
      </w:r>
      <w:r w:rsidRPr="00E22137">
        <w:rPr>
          <w:rFonts w:asciiTheme="minorHAnsi" w:hAnsiTheme="minorHAnsi"/>
          <w:b w:val="0"/>
          <w:sz w:val="20"/>
          <w:szCs w:val="20"/>
        </w:rPr>
        <w:t xml:space="preserve">может быть принято в любой момент до </w:t>
      </w:r>
      <w:r w:rsidR="000C5FCA" w:rsidRPr="00E22137">
        <w:rPr>
          <w:rFonts w:asciiTheme="minorHAnsi" w:hAnsiTheme="minorHAnsi"/>
          <w:b w:val="0"/>
          <w:sz w:val="20"/>
          <w:szCs w:val="20"/>
        </w:rPr>
        <w:t xml:space="preserve">наступления времени и даты окончания срока подачи </w:t>
      </w:r>
      <w:r w:rsidR="00162187" w:rsidRPr="00E22137">
        <w:rPr>
          <w:rFonts w:asciiTheme="minorHAnsi" w:hAnsiTheme="minorHAnsi"/>
          <w:b w:val="0"/>
          <w:sz w:val="20"/>
          <w:szCs w:val="20"/>
        </w:rPr>
        <w:t>заявок</w:t>
      </w:r>
      <w:r w:rsidRPr="00E22137">
        <w:rPr>
          <w:rFonts w:asciiTheme="minorHAnsi" w:hAnsiTheme="minorHAnsi"/>
          <w:b w:val="0"/>
          <w:sz w:val="20"/>
          <w:szCs w:val="20"/>
        </w:rPr>
        <w:t xml:space="preserve"> при условии наличия соответствующего указания в извещении</w:t>
      </w:r>
      <w:bookmarkEnd w:id="6731"/>
      <w:r w:rsidR="00162187" w:rsidRPr="00E22137">
        <w:rPr>
          <w:rFonts w:asciiTheme="minorHAnsi" w:hAnsiTheme="minorHAnsi"/>
          <w:b w:val="0"/>
          <w:sz w:val="20"/>
          <w:szCs w:val="20"/>
        </w:rPr>
        <w:t xml:space="preserve"> </w:t>
      </w:r>
    </w:p>
    <w:p w:rsidR="009C09D0" w:rsidRPr="00E22137" w:rsidRDefault="00AF402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Основаниями для принятия решения, указанного в п. </w:t>
      </w:r>
      <w:r w:rsidR="00550218" w:rsidRPr="00E22137">
        <w:rPr>
          <w:rFonts w:asciiTheme="minorHAnsi" w:hAnsiTheme="minorHAnsi"/>
          <w:b w:val="0"/>
          <w:sz w:val="20"/>
          <w:szCs w:val="20"/>
        </w:rPr>
        <w:fldChar w:fldCharType="begin"/>
      </w:r>
      <w:r w:rsidR="00550218" w:rsidRPr="00E22137">
        <w:rPr>
          <w:rFonts w:asciiTheme="minorHAnsi" w:hAnsiTheme="minorHAnsi"/>
          <w:b w:val="0"/>
          <w:sz w:val="20"/>
          <w:szCs w:val="20"/>
        </w:rPr>
        <w:instrText xml:space="preserve"> REF _Ref516683353 \r \h </w:instrText>
      </w:r>
      <w:r w:rsidR="00115752" w:rsidRPr="00E22137">
        <w:rPr>
          <w:rFonts w:asciiTheme="minorHAnsi" w:hAnsiTheme="minorHAnsi"/>
          <w:b w:val="0"/>
          <w:sz w:val="20"/>
          <w:szCs w:val="20"/>
        </w:rPr>
        <w:instrText xml:space="preserve"> \* MERGEFORMAT </w:instrText>
      </w:r>
      <w:r w:rsidR="00550218" w:rsidRPr="00E22137">
        <w:rPr>
          <w:rFonts w:asciiTheme="minorHAnsi" w:hAnsiTheme="minorHAnsi"/>
          <w:b w:val="0"/>
          <w:sz w:val="20"/>
          <w:szCs w:val="20"/>
        </w:rPr>
      </w:r>
      <w:r w:rsidR="00550218" w:rsidRPr="00E22137">
        <w:rPr>
          <w:rFonts w:asciiTheme="minorHAnsi" w:hAnsiTheme="minorHAnsi"/>
          <w:b w:val="0"/>
          <w:sz w:val="20"/>
          <w:szCs w:val="20"/>
        </w:rPr>
        <w:fldChar w:fldCharType="separate"/>
      </w:r>
      <w:r w:rsidR="00892F78" w:rsidRPr="00E22137">
        <w:rPr>
          <w:rFonts w:asciiTheme="minorHAnsi" w:hAnsiTheme="minorHAnsi"/>
          <w:b w:val="0"/>
          <w:sz w:val="20"/>
          <w:szCs w:val="20"/>
        </w:rPr>
        <w:t>13.10.1</w:t>
      </w:r>
      <w:r w:rsidR="00550218" w:rsidRPr="00E22137">
        <w:rPr>
          <w:rFonts w:asciiTheme="minorHAnsi" w:hAnsiTheme="minorHAnsi"/>
          <w:b w:val="0"/>
          <w:sz w:val="20"/>
          <w:szCs w:val="20"/>
        </w:rPr>
        <w:fldChar w:fldCharType="end"/>
      </w:r>
      <w:r w:rsidR="00550218" w:rsidRPr="00E22137">
        <w:rPr>
          <w:rFonts w:asciiTheme="minorHAnsi" w:hAnsiTheme="minorHAnsi"/>
          <w:b w:val="0"/>
          <w:sz w:val="20"/>
          <w:szCs w:val="20"/>
        </w:rPr>
        <w:t xml:space="preserve"> </w:t>
      </w:r>
      <w:r w:rsidRPr="00E22137">
        <w:rPr>
          <w:rFonts w:asciiTheme="minorHAnsi" w:hAnsiTheme="minorHAnsi"/>
          <w:b w:val="0"/>
          <w:sz w:val="20"/>
          <w:szCs w:val="20"/>
        </w:rPr>
        <w:t>Положения, могут быть</w:t>
      </w:r>
      <w:r w:rsidR="009C09D0" w:rsidRPr="00E22137">
        <w:rPr>
          <w:rFonts w:asciiTheme="minorHAnsi" w:hAnsiTheme="minorHAnsi"/>
          <w:b w:val="0"/>
          <w:sz w:val="20"/>
          <w:szCs w:val="20"/>
        </w:rPr>
        <w:t>:</w:t>
      </w:r>
    </w:p>
    <w:p w:rsidR="009C09D0" w:rsidRPr="00E22137" w:rsidRDefault="009C09D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изменение финансовых, инвестиционных, производственных и иных программ, оказавших влияние на потребность в данной закупке;</w:t>
      </w:r>
    </w:p>
    <w:p w:rsidR="009C09D0" w:rsidRPr="00E22137" w:rsidRDefault="009C09D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изменения потребности в продукции, в том числе изменение характеристик продукции;</w:t>
      </w:r>
    </w:p>
    <w:p w:rsidR="009C09D0" w:rsidRPr="00E22137" w:rsidRDefault="009C09D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необходимость исполнения предписания контролирующих органов</w:t>
      </w:r>
      <w:r w:rsidR="00165B07" w:rsidRPr="00E22137">
        <w:rPr>
          <w:rFonts w:asciiTheme="minorHAnsi" w:hAnsiTheme="minorHAnsi"/>
          <w:b w:val="0"/>
          <w:sz w:val="20"/>
          <w:szCs w:val="20"/>
        </w:rPr>
        <w:t>,</w:t>
      </w:r>
      <w:r w:rsidRPr="00E22137">
        <w:rPr>
          <w:rFonts w:asciiTheme="minorHAnsi" w:hAnsiTheme="minorHAnsi"/>
          <w:b w:val="0"/>
          <w:sz w:val="20"/>
          <w:szCs w:val="20"/>
        </w:rPr>
        <w:t xml:space="preserve"> и</w:t>
      </w:r>
      <w:r w:rsidR="00C87E07" w:rsidRPr="00E22137">
        <w:rPr>
          <w:rFonts w:asciiTheme="minorHAnsi" w:hAnsiTheme="minorHAnsi"/>
          <w:b w:val="0"/>
          <w:sz w:val="20"/>
          <w:szCs w:val="20"/>
        </w:rPr>
        <w:t> / </w:t>
      </w:r>
      <w:r w:rsidR="00037ABD" w:rsidRPr="00E22137">
        <w:rPr>
          <w:rFonts w:asciiTheme="minorHAnsi" w:hAnsiTheme="minorHAnsi"/>
          <w:b w:val="0"/>
          <w:sz w:val="20"/>
          <w:szCs w:val="20"/>
        </w:rPr>
        <w:t>или</w:t>
      </w:r>
      <w:r w:rsidRPr="00E22137">
        <w:rPr>
          <w:rFonts w:asciiTheme="minorHAnsi" w:hAnsiTheme="minorHAnsi"/>
          <w:b w:val="0"/>
          <w:sz w:val="20"/>
          <w:szCs w:val="20"/>
        </w:rPr>
        <w:t xml:space="preserve"> вступившего в законную силу судебного решения</w:t>
      </w:r>
      <w:r w:rsidR="00165B07" w:rsidRPr="00E22137">
        <w:rPr>
          <w:rFonts w:asciiTheme="minorHAnsi" w:hAnsiTheme="minorHAnsi"/>
          <w:b w:val="0"/>
          <w:sz w:val="20"/>
          <w:szCs w:val="20"/>
        </w:rPr>
        <w:t>,</w:t>
      </w:r>
      <w:r w:rsidR="00CD72E4" w:rsidRPr="00E22137">
        <w:rPr>
          <w:rFonts w:asciiTheme="minorHAnsi" w:hAnsiTheme="minorHAnsi"/>
          <w:b w:val="0"/>
          <w:sz w:val="20"/>
          <w:szCs w:val="20"/>
        </w:rPr>
        <w:t xml:space="preserve"> и / или рекомендаций по устранению допущенных нарушений, направленных Комиссией по рассмотрению жалоб</w:t>
      </w:r>
      <w:r w:rsidRPr="00E22137">
        <w:rPr>
          <w:rFonts w:asciiTheme="minorHAnsi" w:hAnsiTheme="minorHAnsi"/>
          <w:b w:val="0"/>
          <w:sz w:val="20"/>
          <w:szCs w:val="20"/>
        </w:rPr>
        <w:t>;</w:t>
      </w:r>
    </w:p>
    <w:p w:rsidR="009C09D0" w:rsidRPr="00E22137" w:rsidRDefault="009C09D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 xml:space="preserve">существенные ошибки, допущенные при подготовке извещения </w:t>
      </w:r>
      <w:r w:rsidR="00037ABD" w:rsidRPr="00E22137">
        <w:rPr>
          <w:rFonts w:asciiTheme="minorHAnsi" w:hAnsiTheme="minorHAnsi"/>
          <w:b w:val="0"/>
          <w:sz w:val="20"/>
          <w:szCs w:val="20"/>
        </w:rPr>
        <w:t>и</w:t>
      </w:r>
      <w:r w:rsidR="00C87E07" w:rsidRPr="00E22137">
        <w:rPr>
          <w:rFonts w:asciiTheme="minorHAnsi" w:hAnsiTheme="minorHAnsi"/>
          <w:b w:val="0"/>
          <w:sz w:val="20"/>
          <w:szCs w:val="20"/>
        </w:rPr>
        <w:t> / </w:t>
      </w:r>
      <w:r w:rsidR="00037ABD" w:rsidRPr="00E22137">
        <w:rPr>
          <w:rFonts w:asciiTheme="minorHAnsi" w:hAnsiTheme="minorHAnsi"/>
          <w:b w:val="0"/>
          <w:sz w:val="20"/>
          <w:szCs w:val="20"/>
        </w:rPr>
        <w:t>или</w:t>
      </w:r>
      <w:r w:rsidRPr="00E22137">
        <w:rPr>
          <w:rFonts w:asciiTheme="minorHAnsi" w:hAnsiTheme="minorHAnsi"/>
          <w:b w:val="0"/>
          <w:sz w:val="20"/>
          <w:szCs w:val="20"/>
        </w:rPr>
        <w:t xml:space="preserve"> документации о закупке;</w:t>
      </w:r>
    </w:p>
    <w:p w:rsidR="009C09D0" w:rsidRPr="00E22137" w:rsidRDefault="009C09D0" w:rsidP="009F335B">
      <w:pPr>
        <w:pStyle w:val="2"/>
        <w:numPr>
          <w:ilvl w:val="3"/>
          <w:numId w:val="5"/>
        </w:numPr>
        <w:spacing w:before="120"/>
        <w:jc w:val="both"/>
        <w:rPr>
          <w:rFonts w:asciiTheme="minorHAnsi" w:hAnsiTheme="minorHAnsi"/>
          <w:b w:val="0"/>
          <w:sz w:val="20"/>
          <w:szCs w:val="20"/>
        </w:rPr>
      </w:pPr>
      <w:r w:rsidRPr="00E22137">
        <w:rPr>
          <w:rFonts w:asciiTheme="minorHAnsi" w:hAnsiTheme="minorHAnsi"/>
          <w:b w:val="0"/>
          <w:sz w:val="20"/>
          <w:szCs w:val="20"/>
        </w:rPr>
        <w:t>изменение но</w:t>
      </w:r>
      <w:r w:rsidR="007874A0" w:rsidRPr="00E22137">
        <w:rPr>
          <w:rFonts w:asciiTheme="minorHAnsi" w:hAnsiTheme="minorHAnsi"/>
          <w:b w:val="0"/>
          <w:sz w:val="20"/>
          <w:szCs w:val="20"/>
        </w:rPr>
        <w:t>р</w:t>
      </w:r>
      <w:r w:rsidRPr="00E22137">
        <w:rPr>
          <w:rFonts w:asciiTheme="minorHAnsi" w:hAnsiTheme="minorHAnsi"/>
          <w:b w:val="0"/>
          <w:sz w:val="20"/>
          <w:szCs w:val="20"/>
        </w:rPr>
        <w:t>м законодательства.</w:t>
      </w:r>
    </w:p>
    <w:p w:rsidR="00162187" w:rsidRPr="00E22137" w:rsidRDefault="00162187" w:rsidP="005F2671">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При проведении аукциона решение об отмене </w:t>
      </w:r>
      <w:r w:rsidR="00C16456" w:rsidRPr="00E22137">
        <w:rPr>
          <w:rFonts w:asciiTheme="minorHAnsi" w:hAnsiTheme="minorHAnsi"/>
          <w:b w:val="0"/>
          <w:sz w:val="20"/>
          <w:szCs w:val="20"/>
        </w:rPr>
        <w:t xml:space="preserve">определения </w:t>
      </w:r>
      <w:r w:rsidRPr="00E22137">
        <w:rPr>
          <w:rFonts w:asciiTheme="minorHAnsi" w:hAnsiTheme="minorHAnsi"/>
          <w:b w:val="0"/>
          <w:sz w:val="20"/>
          <w:szCs w:val="20"/>
        </w:rPr>
        <w:t>поставщика может быть принято в любое время после наступления времени и даты окончания срока подачи заявок и до заключения договора при возникновении обстоятельств непреодолимой силы, подтвержденных соответствующим документом и влияющих на целесообразность закупки.</w:t>
      </w:r>
    </w:p>
    <w:p w:rsidR="009C09D0" w:rsidRPr="00E22137" w:rsidRDefault="009C09D0" w:rsidP="00CE1811">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Решение об </w:t>
      </w:r>
      <w:r w:rsidR="00252F8A" w:rsidRPr="00E22137">
        <w:rPr>
          <w:rFonts w:asciiTheme="minorHAnsi" w:hAnsiTheme="minorHAnsi"/>
          <w:b w:val="0"/>
          <w:sz w:val="20"/>
          <w:szCs w:val="20"/>
        </w:rPr>
        <w:t>отмене</w:t>
      </w:r>
      <w:r w:rsidRPr="00E22137">
        <w:rPr>
          <w:rFonts w:asciiTheme="minorHAnsi" w:hAnsiTheme="minorHAnsi"/>
          <w:b w:val="0"/>
          <w:sz w:val="20"/>
          <w:szCs w:val="20"/>
        </w:rPr>
        <w:t xml:space="preserve"> </w:t>
      </w:r>
      <w:r w:rsidR="00474616" w:rsidRPr="00E22137">
        <w:rPr>
          <w:rFonts w:asciiTheme="minorHAnsi" w:hAnsiTheme="minorHAnsi"/>
          <w:b w:val="0"/>
          <w:sz w:val="20"/>
          <w:szCs w:val="20"/>
        </w:rPr>
        <w:t>закупки включает в себя основание для принятия решения и оформляется в виде приказа об отмене закупки, подписываемого руководителем Заказчика или в виде уведомления подписанного председателем ЗК или лицом, исполняющим его функции. В день принятия решения приказ (уведомление) об отмене закупки официально размещается в открытых источниках</w:t>
      </w:r>
      <w:r w:rsidR="00CE1811" w:rsidRPr="00E22137">
        <w:rPr>
          <w:rFonts w:asciiTheme="minorHAnsi" w:hAnsiTheme="minorHAnsi"/>
          <w:b w:val="0"/>
          <w:sz w:val="20"/>
          <w:szCs w:val="20"/>
        </w:rPr>
        <w:t>.</w:t>
      </w:r>
    </w:p>
    <w:p w:rsidR="009C09D0" w:rsidRPr="00E22137" w:rsidRDefault="0099256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Зака</w:t>
      </w:r>
      <w:r w:rsidR="00AB262E" w:rsidRPr="00E22137">
        <w:rPr>
          <w:rFonts w:asciiTheme="minorHAnsi" w:hAnsiTheme="minorHAnsi"/>
          <w:b w:val="0"/>
          <w:sz w:val="20"/>
          <w:szCs w:val="20"/>
        </w:rPr>
        <w:t>зчик</w:t>
      </w:r>
      <w:r w:rsidR="009C09D0" w:rsidRPr="00E22137">
        <w:rPr>
          <w:rFonts w:asciiTheme="minorHAnsi" w:hAnsiTheme="minorHAnsi"/>
          <w:b w:val="0"/>
          <w:sz w:val="20"/>
          <w:szCs w:val="20"/>
        </w:rPr>
        <w:t xml:space="preserve">, </w:t>
      </w:r>
      <w:r w:rsidR="00252F8A" w:rsidRPr="00E22137">
        <w:rPr>
          <w:rFonts w:asciiTheme="minorHAnsi" w:hAnsiTheme="minorHAnsi"/>
          <w:b w:val="0"/>
          <w:sz w:val="20"/>
          <w:szCs w:val="20"/>
        </w:rPr>
        <w:t xml:space="preserve">принявший решение об отмене </w:t>
      </w:r>
      <w:r w:rsidR="009C09D0" w:rsidRPr="00E22137">
        <w:rPr>
          <w:rFonts w:asciiTheme="minorHAnsi" w:hAnsiTheme="minorHAnsi"/>
          <w:b w:val="0"/>
          <w:sz w:val="20"/>
          <w:szCs w:val="20"/>
        </w:rPr>
        <w:t>закупки</w:t>
      </w:r>
      <w:r w:rsidR="00CD6BC5" w:rsidRPr="00E22137">
        <w:rPr>
          <w:rFonts w:asciiTheme="minorHAnsi" w:hAnsiTheme="minorHAnsi"/>
          <w:b w:val="0"/>
          <w:sz w:val="20"/>
          <w:szCs w:val="20"/>
        </w:rPr>
        <w:t> / отмене определения поставщика</w:t>
      </w:r>
      <w:r w:rsidR="009C09D0" w:rsidRPr="00E22137">
        <w:rPr>
          <w:rFonts w:asciiTheme="minorHAnsi" w:hAnsiTheme="minorHAnsi"/>
          <w:b w:val="0"/>
          <w:sz w:val="20"/>
          <w:szCs w:val="20"/>
        </w:rPr>
        <w:t xml:space="preserve"> с соблюдением требований, установленных настоящим Положением, не несет ответственности за причиненные участникам убытки.</w:t>
      </w:r>
    </w:p>
    <w:p w:rsidR="008E09C3" w:rsidRPr="00E22137" w:rsidRDefault="008E09C3" w:rsidP="009F335B">
      <w:pPr>
        <w:pStyle w:val="2"/>
        <w:numPr>
          <w:ilvl w:val="0"/>
          <w:numId w:val="5"/>
        </w:numPr>
        <w:jc w:val="left"/>
        <w:rPr>
          <w:rFonts w:asciiTheme="minorHAnsi" w:hAnsiTheme="minorHAnsi"/>
          <w:smallCaps/>
          <w:sz w:val="20"/>
          <w:szCs w:val="20"/>
        </w:rPr>
      </w:pPr>
      <w:bookmarkStart w:id="6732" w:name="_Toc442773387"/>
      <w:bookmarkStart w:id="6733" w:name="_Toc442773643"/>
      <w:bookmarkStart w:id="6734" w:name="_Toc442773898"/>
      <w:bookmarkStart w:id="6735" w:name="_Toc442782153"/>
      <w:bookmarkStart w:id="6736" w:name="_Toc442782419"/>
      <w:bookmarkStart w:id="6737" w:name="_Toc442782675"/>
      <w:bookmarkStart w:id="6738" w:name="_Toc442773388"/>
      <w:bookmarkStart w:id="6739" w:name="_Toc442773644"/>
      <w:bookmarkStart w:id="6740" w:name="_Toc442773899"/>
      <w:bookmarkStart w:id="6741" w:name="_Toc442782154"/>
      <w:bookmarkStart w:id="6742" w:name="_Toc442782420"/>
      <w:bookmarkStart w:id="6743" w:name="_Toc442782676"/>
      <w:bookmarkStart w:id="6744" w:name="_Toc442773389"/>
      <w:bookmarkStart w:id="6745" w:name="_Toc442773645"/>
      <w:bookmarkStart w:id="6746" w:name="_Toc442773900"/>
      <w:bookmarkStart w:id="6747" w:name="_Toc442782155"/>
      <w:bookmarkStart w:id="6748" w:name="_Toc442782421"/>
      <w:bookmarkStart w:id="6749" w:name="_Toc442782677"/>
      <w:bookmarkStart w:id="6750" w:name="_Toc442773390"/>
      <w:bookmarkStart w:id="6751" w:name="_Toc442773646"/>
      <w:bookmarkStart w:id="6752" w:name="_Toc442773901"/>
      <w:bookmarkStart w:id="6753" w:name="_Toc442782156"/>
      <w:bookmarkStart w:id="6754" w:name="_Toc442782422"/>
      <w:bookmarkStart w:id="6755" w:name="_Toc442782678"/>
      <w:bookmarkStart w:id="6756" w:name="_Toc442773391"/>
      <w:bookmarkStart w:id="6757" w:name="_Toc442773647"/>
      <w:bookmarkStart w:id="6758" w:name="_Toc442773902"/>
      <w:bookmarkStart w:id="6759" w:name="_Toc442782157"/>
      <w:bookmarkStart w:id="6760" w:name="_Toc442782423"/>
      <w:bookmarkStart w:id="6761" w:name="_Toc442782679"/>
      <w:bookmarkStart w:id="6762" w:name="_Toc442773392"/>
      <w:bookmarkStart w:id="6763" w:name="_Toc442773648"/>
      <w:bookmarkStart w:id="6764" w:name="_Toc442773903"/>
      <w:bookmarkStart w:id="6765" w:name="_Toc442782158"/>
      <w:bookmarkStart w:id="6766" w:name="_Toc442782424"/>
      <w:bookmarkStart w:id="6767" w:name="_Toc442782680"/>
      <w:bookmarkStart w:id="6768" w:name="_Toc442773393"/>
      <w:bookmarkStart w:id="6769" w:name="_Toc442773649"/>
      <w:bookmarkStart w:id="6770" w:name="_Toc442773904"/>
      <w:bookmarkStart w:id="6771" w:name="_Toc442782159"/>
      <w:bookmarkStart w:id="6772" w:name="_Toc442782425"/>
      <w:bookmarkStart w:id="6773" w:name="_Toc442782681"/>
      <w:bookmarkStart w:id="6774" w:name="_Toc442773394"/>
      <w:bookmarkStart w:id="6775" w:name="_Toc442773650"/>
      <w:bookmarkStart w:id="6776" w:name="_Toc442773905"/>
      <w:bookmarkStart w:id="6777" w:name="_Toc442782160"/>
      <w:bookmarkStart w:id="6778" w:name="_Toc442782426"/>
      <w:bookmarkStart w:id="6779" w:name="_Toc442782682"/>
      <w:bookmarkStart w:id="6780" w:name="_Toc442773395"/>
      <w:bookmarkStart w:id="6781" w:name="_Toc442773651"/>
      <w:bookmarkStart w:id="6782" w:name="_Toc442773906"/>
      <w:bookmarkStart w:id="6783" w:name="_Toc442782161"/>
      <w:bookmarkStart w:id="6784" w:name="_Toc442782427"/>
      <w:bookmarkStart w:id="6785" w:name="_Toc442782683"/>
      <w:bookmarkStart w:id="6786" w:name="_Toc409795575"/>
      <w:bookmarkStart w:id="6787" w:name="_Toc409796540"/>
      <w:bookmarkStart w:id="6788" w:name="_Toc409798688"/>
      <w:bookmarkStart w:id="6789" w:name="_Toc409798937"/>
      <w:bookmarkStart w:id="6790" w:name="_Toc409803331"/>
      <w:bookmarkStart w:id="6791" w:name="_Toc409805715"/>
      <w:bookmarkStart w:id="6792" w:name="_Toc409806091"/>
      <w:bookmarkStart w:id="6793" w:name="_Toc409806926"/>
      <w:bookmarkStart w:id="6794" w:name="_Toc409807493"/>
      <w:bookmarkStart w:id="6795" w:name="_Toc409808208"/>
      <w:bookmarkStart w:id="6796" w:name="_Toc409809029"/>
      <w:bookmarkStart w:id="6797" w:name="_Toc409810809"/>
      <w:bookmarkStart w:id="6798" w:name="_Toc409908279"/>
      <w:bookmarkStart w:id="6799" w:name="_Toc409908527"/>
      <w:bookmarkStart w:id="6800" w:name="_Toc409908775"/>
      <w:bookmarkStart w:id="6801" w:name="_Toc410546022"/>
      <w:bookmarkStart w:id="6802" w:name="_Toc410546290"/>
      <w:bookmarkStart w:id="6803" w:name="_Toc410904492"/>
      <w:bookmarkStart w:id="6804" w:name="_Toc410905088"/>
      <w:bookmarkStart w:id="6805" w:name="_Toc410905793"/>
      <w:bookmarkStart w:id="6806" w:name="_Toc410906213"/>
      <w:bookmarkStart w:id="6807" w:name="_Toc410906820"/>
      <w:bookmarkStart w:id="6808" w:name="_Toc410906995"/>
      <w:bookmarkStart w:id="6809" w:name="_Toc410907268"/>
      <w:bookmarkStart w:id="6810" w:name="_Toc410907139"/>
      <w:bookmarkStart w:id="6811" w:name="_Toc410907685"/>
      <w:bookmarkStart w:id="6812" w:name="_Toc410907958"/>
      <w:bookmarkStart w:id="6813" w:name="_Toc410907706"/>
      <w:bookmarkStart w:id="6814" w:name="_Toc410907431"/>
      <w:bookmarkStart w:id="6815" w:name="_Toc410908350"/>
      <w:bookmarkStart w:id="6816" w:name="_Toc410908821"/>
      <w:bookmarkStart w:id="6817" w:name="_Toc410909094"/>
      <w:bookmarkStart w:id="6818" w:name="_Toc410909367"/>
      <w:bookmarkStart w:id="6819" w:name="_Toc410908147"/>
      <w:bookmarkStart w:id="6820" w:name="_Toc410910940"/>
      <w:bookmarkStart w:id="6821" w:name="_Toc410911213"/>
      <w:bookmarkStart w:id="6822" w:name="_Toc410911796"/>
      <w:bookmarkStart w:id="6823" w:name="_Toc410914710"/>
      <w:bookmarkStart w:id="6824" w:name="_Toc410915991"/>
      <w:bookmarkStart w:id="6825" w:name="_Toc410916570"/>
      <w:bookmarkStart w:id="6826" w:name="_Toc410917114"/>
      <w:bookmarkStart w:id="6827" w:name="_Toc409795576"/>
      <w:bookmarkStart w:id="6828" w:name="_Toc409796541"/>
      <w:bookmarkStart w:id="6829" w:name="_Toc409798689"/>
      <w:bookmarkStart w:id="6830" w:name="_Toc409798938"/>
      <w:bookmarkStart w:id="6831" w:name="_Toc409803332"/>
      <w:bookmarkStart w:id="6832" w:name="_Toc409805716"/>
      <w:bookmarkStart w:id="6833" w:name="_Toc409806092"/>
      <w:bookmarkStart w:id="6834" w:name="_Toc409806927"/>
      <w:bookmarkStart w:id="6835" w:name="_Toc409807494"/>
      <w:bookmarkStart w:id="6836" w:name="_Toc409808209"/>
      <w:bookmarkStart w:id="6837" w:name="_Toc409809030"/>
      <w:bookmarkStart w:id="6838" w:name="_Toc409810810"/>
      <w:bookmarkStart w:id="6839" w:name="_Toc409908280"/>
      <w:bookmarkStart w:id="6840" w:name="_Toc409908528"/>
      <w:bookmarkStart w:id="6841" w:name="_Toc409908776"/>
      <w:bookmarkStart w:id="6842" w:name="_Toc410546023"/>
      <w:bookmarkStart w:id="6843" w:name="_Toc410546291"/>
      <w:bookmarkStart w:id="6844" w:name="_Toc410904493"/>
      <w:bookmarkStart w:id="6845" w:name="_Toc410905089"/>
      <w:bookmarkStart w:id="6846" w:name="_Toc410905794"/>
      <w:bookmarkStart w:id="6847" w:name="_Toc410906214"/>
      <w:bookmarkStart w:id="6848" w:name="_Toc410906821"/>
      <w:bookmarkStart w:id="6849" w:name="_Toc410906996"/>
      <w:bookmarkStart w:id="6850" w:name="_Toc410907269"/>
      <w:bookmarkStart w:id="6851" w:name="_Toc410907413"/>
      <w:bookmarkStart w:id="6852" w:name="_Toc410907686"/>
      <w:bookmarkStart w:id="6853" w:name="_Toc410907959"/>
      <w:bookmarkStart w:id="6854" w:name="_Toc410907707"/>
      <w:bookmarkStart w:id="6855" w:name="_Toc410907432"/>
      <w:bookmarkStart w:id="6856" w:name="_Toc410908351"/>
      <w:bookmarkStart w:id="6857" w:name="_Toc410908822"/>
      <w:bookmarkStart w:id="6858" w:name="_Toc410909095"/>
      <w:bookmarkStart w:id="6859" w:name="_Toc410909368"/>
      <w:bookmarkStart w:id="6860" w:name="_Toc410908148"/>
      <w:bookmarkStart w:id="6861" w:name="_Toc410910941"/>
      <w:bookmarkStart w:id="6862" w:name="_Toc410911214"/>
      <w:bookmarkStart w:id="6863" w:name="_Toc410911797"/>
      <w:bookmarkStart w:id="6864" w:name="_Toc410914711"/>
      <w:bookmarkStart w:id="6865" w:name="_Toc410915992"/>
      <w:bookmarkStart w:id="6866" w:name="_Toc410916571"/>
      <w:bookmarkStart w:id="6867" w:name="_Toc410917115"/>
      <w:bookmarkStart w:id="6868" w:name="_Toc409795577"/>
      <w:bookmarkStart w:id="6869" w:name="_Toc409796542"/>
      <w:bookmarkStart w:id="6870" w:name="_Toc409798690"/>
      <w:bookmarkStart w:id="6871" w:name="_Toc409798939"/>
      <w:bookmarkStart w:id="6872" w:name="_Toc409803333"/>
      <w:bookmarkStart w:id="6873" w:name="_Toc409805717"/>
      <w:bookmarkStart w:id="6874" w:name="_Toc409806093"/>
      <w:bookmarkStart w:id="6875" w:name="_Toc409806928"/>
      <w:bookmarkStart w:id="6876" w:name="_Toc409807495"/>
      <w:bookmarkStart w:id="6877" w:name="_Toc409808210"/>
      <w:bookmarkStart w:id="6878" w:name="_Toc409809031"/>
      <w:bookmarkStart w:id="6879" w:name="_Toc409810811"/>
      <w:bookmarkStart w:id="6880" w:name="_Toc409908281"/>
      <w:bookmarkStart w:id="6881" w:name="_Toc409908529"/>
      <w:bookmarkStart w:id="6882" w:name="_Toc409908777"/>
      <w:bookmarkStart w:id="6883" w:name="_Toc410546024"/>
      <w:bookmarkStart w:id="6884" w:name="_Toc410546292"/>
      <w:bookmarkStart w:id="6885" w:name="_Toc410904494"/>
      <w:bookmarkStart w:id="6886" w:name="_Toc410905090"/>
      <w:bookmarkStart w:id="6887" w:name="_Toc410905795"/>
      <w:bookmarkStart w:id="6888" w:name="_Toc410906215"/>
      <w:bookmarkStart w:id="6889" w:name="_Toc410906822"/>
      <w:bookmarkStart w:id="6890" w:name="_Toc410906997"/>
      <w:bookmarkStart w:id="6891" w:name="_Toc410907270"/>
      <w:bookmarkStart w:id="6892" w:name="_Toc410907414"/>
      <w:bookmarkStart w:id="6893" w:name="_Toc410907687"/>
      <w:bookmarkStart w:id="6894" w:name="_Toc410907960"/>
      <w:bookmarkStart w:id="6895" w:name="_Toc410907708"/>
      <w:bookmarkStart w:id="6896" w:name="_Toc410907433"/>
      <w:bookmarkStart w:id="6897" w:name="_Toc410908352"/>
      <w:bookmarkStart w:id="6898" w:name="_Toc410908823"/>
      <w:bookmarkStart w:id="6899" w:name="_Toc410909096"/>
      <w:bookmarkStart w:id="6900" w:name="_Toc410909369"/>
      <w:bookmarkStart w:id="6901" w:name="_Toc410908149"/>
      <w:bookmarkStart w:id="6902" w:name="_Toc410910942"/>
      <w:bookmarkStart w:id="6903" w:name="_Toc410911215"/>
      <w:bookmarkStart w:id="6904" w:name="_Toc410911798"/>
      <w:bookmarkStart w:id="6905" w:name="_Toc410914712"/>
      <w:bookmarkStart w:id="6906" w:name="_Toc410915993"/>
      <w:bookmarkStart w:id="6907" w:name="_Toc410916572"/>
      <w:bookmarkStart w:id="6908" w:name="_Toc410917116"/>
      <w:bookmarkStart w:id="6909" w:name="_Toc409795578"/>
      <w:bookmarkStart w:id="6910" w:name="_Toc409796543"/>
      <w:bookmarkStart w:id="6911" w:name="_Toc409798691"/>
      <w:bookmarkStart w:id="6912" w:name="_Toc409798940"/>
      <w:bookmarkStart w:id="6913" w:name="_Toc409803334"/>
      <w:bookmarkStart w:id="6914" w:name="_Toc409805718"/>
      <w:bookmarkStart w:id="6915" w:name="_Toc409806094"/>
      <w:bookmarkStart w:id="6916" w:name="_Toc409806929"/>
      <w:bookmarkStart w:id="6917" w:name="_Toc409807496"/>
      <w:bookmarkStart w:id="6918" w:name="_Toc409808211"/>
      <w:bookmarkStart w:id="6919" w:name="_Toc409809032"/>
      <w:bookmarkStart w:id="6920" w:name="_Toc409810812"/>
      <w:bookmarkStart w:id="6921" w:name="_Toc409908282"/>
      <w:bookmarkStart w:id="6922" w:name="_Toc409908530"/>
      <w:bookmarkStart w:id="6923" w:name="_Toc409908778"/>
      <w:bookmarkStart w:id="6924" w:name="_Toc410546025"/>
      <w:bookmarkStart w:id="6925" w:name="_Toc410546293"/>
      <w:bookmarkStart w:id="6926" w:name="_Toc410904495"/>
      <w:bookmarkStart w:id="6927" w:name="_Toc410905091"/>
      <w:bookmarkStart w:id="6928" w:name="_Toc410905796"/>
      <w:bookmarkStart w:id="6929" w:name="_Toc410906216"/>
      <w:bookmarkStart w:id="6930" w:name="_Toc410906823"/>
      <w:bookmarkStart w:id="6931" w:name="_Toc410906998"/>
      <w:bookmarkStart w:id="6932" w:name="_Toc410907271"/>
      <w:bookmarkStart w:id="6933" w:name="_Toc410907415"/>
      <w:bookmarkStart w:id="6934" w:name="_Toc410907688"/>
      <w:bookmarkStart w:id="6935" w:name="_Toc410907961"/>
      <w:bookmarkStart w:id="6936" w:name="_Toc410907709"/>
      <w:bookmarkStart w:id="6937" w:name="_Toc410907434"/>
      <w:bookmarkStart w:id="6938" w:name="_Toc410908353"/>
      <w:bookmarkStart w:id="6939" w:name="_Toc410908824"/>
      <w:bookmarkStart w:id="6940" w:name="_Toc410909097"/>
      <w:bookmarkStart w:id="6941" w:name="_Toc410909370"/>
      <w:bookmarkStart w:id="6942" w:name="_Toc410908150"/>
      <w:bookmarkStart w:id="6943" w:name="_Toc410910943"/>
      <w:bookmarkStart w:id="6944" w:name="_Toc410911216"/>
      <w:bookmarkStart w:id="6945" w:name="_Toc410911799"/>
      <w:bookmarkStart w:id="6946" w:name="_Toc410914713"/>
      <w:bookmarkStart w:id="6947" w:name="_Toc410915994"/>
      <w:bookmarkStart w:id="6948" w:name="_Toc410916573"/>
      <w:bookmarkStart w:id="6949" w:name="_Toc410917117"/>
      <w:bookmarkStart w:id="6950" w:name="_Toc409795579"/>
      <w:bookmarkStart w:id="6951" w:name="_Toc409796544"/>
      <w:bookmarkStart w:id="6952" w:name="_Toc409798692"/>
      <w:bookmarkStart w:id="6953" w:name="_Toc409798941"/>
      <w:bookmarkStart w:id="6954" w:name="_Toc409803335"/>
      <w:bookmarkStart w:id="6955" w:name="_Toc409805719"/>
      <w:bookmarkStart w:id="6956" w:name="_Toc409806095"/>
      <w:bookmarkStart w:id="6957" w:name="_Toc409806930"/>
      <w:bookmarkStart w:id="6958" w:name="_Toc409807497"/>
      <w:bookmarkStart w:id="6959" w:name="_Toc409808212"/>
      <w:bookmarkStart w:id="6960" w:name="_Toc409809033"/>
      <w:bookmarkStart w:id="6961" w:name="_Toc409810813"/>
      <w:bookmarkStart w:id="6962" w:name="_Toc409908283"/>
      <w:bookmarkStart w:id="6963" w:name="_Toc409908531"/>
      <w:bookmarkStart w:id="6964" w:name="_Toc409908779"/>
      <w:bookmarkStart w:id="6965" w:name="_Toc410546026"/>
      <w:bookmarkStart w:id="6966" w:name="_Toc410546294"/>
      <w:bookmarkStart w:id="6967" w:name="_Toc410904496"/>
      <w:bookmarkStart w:id="6968" w:name="_Toc410905092"/>
      <w:bookmarkStart w:id="6969" w:name="_Toc410905797"/>
      <w:bookmarkStart w:id="6970" w:name="_Toc410906217"/>
      <w:bookmarkStart w:id="6971" w:name="_Toc410906824"/>
      <w:bookmarkStart w:id="6972" w:name="_Toc410906999"/>
      <w:bookmarkStart w:id="6973" w:name="_Toc410907272"/>
      <w:bookmarkStart w:id="6974" w:name="_Toc410907416"/>
      <w:bookmarkStart w:id="6975" w:name="_Toc410907689"/>
      <w:bookmarkStart w:id="6976" w:name="_Toc410907962"/>
      <w:bookmarkStart w:id="6977" w:name="_Toc410907710"/>
      <w:bookmarkStart w:id="6978" w:name="_Toc410903241"/>
      <w:bookmarkStart w:id="6979" w:name="_Toc410907435"/>
      <w:bookmarkStart w:id="6980" w:name="_Toc410908354"/>
      <w:bookmarkStart w:id="6981" w:name="_Toc410908825"/>
      <w:bookmarkStart w:id="6982" w:name="_Toc410909098"/>
      <w:bookmarkStart w:id="6983" w:name="_Toc410909371"/>
      <w:bookmarkStart w:id="6984" w:name="_Toc410908151"/>
      <w:bookmarkStart w:id="6985" w:name="_Toc410910944"/>
      <w:bookmarkStart w:id="6986" w:name="_Toc410911217"/>
      <w:bookmarkStart w:id="6987" w:name="_Toc410911800"/>
      <w:bookmarkStart w:id="6988" w:name="_Toc410914714"/>
      <w:bookmarkStart w:id="6989" w:name="_Toc410915995"/>
      <w:bookmarkStart w:id="6990" w:name="_Toc410916574"/>
      <w:bookmarkStart w:id="6991" w:name="_Toc410917118"/>
      <w:bookmarkStart w:id="6992" w:name="_Toc442866870"/>
      <w:bookmarkStart w:id="6993" w:name="_Toc442873364"/>
      <w:bookmarkStart w:id="6994" w:name="_Toc442866871"/>
      <w:bookmarkStart w:id="6995" w:name="_Toc442873365"/>
      <w:bookmarkStart w:id="6996" w:name="_Toc442866872"/>
      <w:bookmarkStart w:id="6997" w:name="_Toc442873366"/>
      <w:bookmarkStart w:id="6998" w:name="_Toc442866873"/>
      <w:bookmarkStart w:id="6999" w:name="_Toc442873367"/>
      <w:bookmarkStart w:id="7000" w:name="_Toc442866874"/>
      <w:bookmarkStart w:id="7001" w:name="_Toc442873368"/>
      <w:bookmarkStart w:id="7002" w:name="_Toc442866876"/>
      <w:bookmarkStart w:id="7003" w:name="_Toc442873370"/>
      <w:bookmarkStart w:id="7004" w:name="_Toc442866877"/>
      <w:bookmarkStart w:id="7005" w:name="_Toc442873371"/>
      <w:bookmarkStart w:id="7006" w:name="_Toc409711821"/>
      <w:bookmarkStart w:id="7007" w:name="_Toc409715540"/>
      <w:bookmarkStart w:id="7008" w:name="_Toc409721557"/>
      <w:bookmarkStart w:id="7009" w:name="_Toc409720688"/>
      <w:bookmarkStart w:id="7010" w:name="_Toc409721775"/>
      <w:bookmarkStart w:id="7011" w:name="_Toc409807498"/>
      <w:bookmarkStart w:id="7012" w:name="_Toc409812212"/>
      <w:bookmarkStart w:id="7013" w:name="_Toc283764441"/>
      <w:bookmarkStart w:id="7014" w:name="_Toc409908780"/>
      <w:bookmarkStart w:id="7015" w:name="_Ref410051302"/>
      <w:bookmarkStart w:id="7016" w:name="_Ref410497354"/>
      <w:bookmarkStart w:id="7017" w:name="_Ref410727437"/>
      <w:bookmarkStart w:id="7018" w:name="_Ref410760710"/>
      <w:bookmarkStart w:id="7019" w:name="_Ref410830244"/>
      <w:bookmarkStart w:id="7020" w:name="_Ref410849489"/>
      <w:bookmarkStart w:id="7021" w:name="_Toc410902947"/>
      <w:bookmarkStart w:id="7022" w:name="_Toc410907963"/>
      <w:bookmarkStart w:id="7023" w:name="_Toc410908152"/>
      <w:bookmarkStart w:id="7024" w:name="_Toc410910945"/>
      <w:bookmarkStart w:id="7025" w:name="_Toc410911218"/>
      <w:bookmarkStart w:id="7026" w:name="_Toc410920311"/>
      <w:bookmarkStart w:id="7027" w:name="_Ref411290408"/>
      <w:bookmarkStart w:id="7028" w:name="_Toc411279951"/>
      <w:bookmarkStart w:id="7029" w:name="_Toc411626677"/>
      <w:bookmarkStart w:id="7030" w:name="_Toc411632220"/>
      <w:bookmarkStart w:id="7031" w:name="_Toc411882129"/>
      <w:bookmarkStart w:id="7032" w:name="_Toc411941139"/>
      <w:bookmarkStart w:id="7033" w:name="_Toc285801587"/>
      <w:bookmarkStart w:id="7034" w:name="_Toc411949614"/>
      <w:bookmarkStart w:id="7035" w:name="_Toc412111254"/>
      <w:bookmarkStart w:id="7036" w:name="_Toc285977858"/>
      <w:bookmarkStart w:id="7037" w:name="_Toc412128021"/>
      <w:bookmarkStart w:id="7038" w:name="_Toc285999986"/>
      <w:bookmarkStart w:id="7039" w:name="_Toc412218469"/>
      <w:bookmarkStart w:id="7040" w:name="_Toc412543755"/>
      <w:bookmarkStart w:id="7041" w:name="_Toc412551500"/>
      <w:bookmarkStart w:id="7042" w:name="_Toc412760370"/>
      <w:bookmarkStart w:id="7043" w:name="_Ref442865282"/>
      <w:bookmarkStart w:id="7044" w:name="_Toc453143304"/>
      <w:bookmarkStart w:id="7045" w:name="_Ref468198260"/>
      <w:bookmarkStart w:id="7046" w:name="_Toc516824552"/>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r w:rsidRPr="00E22137">
        <w:rPr>
          <w:rFonts w:asciiTheme="minorHAnsi" w:hAnsiTheme="minorHAnsi"/>
          <w:smallCaps/>
          <w:sz w:val="20"/>
          <w:szCs w:val="20"/>
        </w:rPr>
        <w:t>Порядок проведения открытого запроса</w:t>
      </w:r>
      <w:r w:rsidR="00BA3BEE" w:rsidRPr="00E22137">
        <w:rPr>
          <w:rFonts w:asciiTheme="minorHAnsi" w:hAnsiTheme="minorHAnsi"/>
          <w:smallCaps/>
          <w:sz w:val="20"/>
          <w:szCs w:val="20"/>
        </w:rPr>
        <w:t xml:space="preserve"> </w:t>
      </w:r>
      <w:r w:rsidRPr="00E22137">
        <w:rPr>
          <w:rFonts w:asciiTheme="minorHAnsi" w:hAnsiTheme="minorHAnsi"/>
          <w:smallCaps/>
          <w:sz w:val="20"/>
          <w:szCs w:val="20"/>
        </w:rPr>
        <w:t>предложений</w:t>
      </w:r>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559"/>
      <w:bookmarkEnd w:id="6560"/>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r w:rsidR="005A2CBF" w:rsidRPr="00E22137">
        <w:rPr>
          <w:rFonts w:asciiTheme="minorHAnsi" w:hAnsiTheme="minorHAnsi"/>
          <w:smallCaps/>
          <w:sz w:val="20"/>
          <w:szCs w:val="20"/>
        </w:rPr>
        <w:t> </w:t>
      </w:r>
      <w:bookmarkEnd w:id="7046"/>
    </w:p>
    <w:p w:rsidR="00EA284A" w:rsidRPr="00E22137" w:rsidRDefault="008E09C3" w:rsidP="009F335B">
      <w:pPr>
        <w:pStyle w:val="2"/>
        <w:numPr>
          <w:ilvl w:val="1"/>
          <w:numId w:val="5"/>
        </w:numPr>
        <w:ind w:left="851" w:hanging="851"/>
        <w:jc w:val="left"/>
        <w:rPr>
          <w:rFonts w:asciiTheme="minorHAnsi" w:hAnsiTheme="minorHAnsi"/>
          <w:sz w:val="20"/>
          <w:szCs w:val="20"/>
        </w:rPr>
      </w:pPr>
      <w:bookmarkStart w:id="7047" w:name="_Toc368984243"/>
      <w:bookmarkStart w:id="7048" w:name="_Toc407284765"/>
      <w:bookmarkStart w:id="7049" w:name="_Toc407291493"/>
      <w:bookmarkStart w:id="7050" w:name="_Toc407300293"/>
      <w:bookmarkStart w:id="7051" w:name="_Toc407296843"/>
      <w:bookmarkStart w:id="7052" w:name="_Toc407714614"/>
      <w:bookmarkStart w:id="7053" w:name="_Toc407716779"/>
      <w:bookmarkStart w:id="7054" w:name="_Toc407723031"/>
      <w:bookmarkStart w:id="7055" w:name="_Toc407720461"/>
      <w:bookmarkStart w:id="7056" w:name="_Toc407992691"/>
      <w:bookmarkStart w:id="7057" w:name="_Toc407999119"/>
      <w:bookmarkStart w:id="7058" w:name="_Toc408003359"/>
      <w:bookmarkStart w:id="7059" w:name="_Toc408003602"/>
      <w:bookmarkStart w:id="7060" w:name="_Toc408004358"/>
      <w:bookmarkStart w:id="7061" w:name="_Toc408161599"/>
      <w:bookmarkStart w:id="7062" w:name="_Toc408439828"/>
      <w:bookmarkStart w:id="7063" w:name="_Toc408446930"/>
      <w:bookmarkStart w:id="7064" w:name="_Toc408447194"/>
      <w:bookmarkStart w:id="7065" w:name="_Toc408776017"/>
      <w:bookmarkStart w:id="7066" w:name="_Toc408779212"/>
      <w:bookmarkStart w:id="7067" w:name="_Toc408780809"/>
      <w:bookmarkStart w:id="7068" w:name="_Toc408840872"/>
      <w:bookmarkStart w:id="7069" w:name="_Toc408842297"/>
      <w:bookmarkStart w:id="7070" w:name="_Toc282982293"/>
      <w:bookmarkStart w:id="7071" w:name="_Toc409088730"/>
      <w:bookmarkStart w:id="7072" w:name="_Toc409088924"/>
      <w:bookmarkStart w:id="7073" w:name="_Toc409089617"/>
      <w:bookmarkStart w:id="7074" w:name="_Toc409090049"/>
      <w:bookmarkStart w:id="7075" w:name="_Toc409090504"/>
      <w:bookmarkStart w:id="7076" w:name="_Toc409113297"/>
      <w:bookmarkStart w:id="7077" w:name="_Toc409174079"/>
      <w:bookmarkStart w:id="7078" w:name="_Toc409174773"/>
      <w:bookmarkStart w:id="7079" w:name="_Toc409189174"/>
      <w:bookmarkStart w:id="7080" w:name="_Toc283058608"/>
      <w:bookmarkStart w:id="7081" w:name="_Toc409204398"/>
      <w:bookmarkStart w:id="7082" w:name="_Toc409474800"/>
      <w:bookmarkStart w:id="7083" w:name="_Toc409528509"/>
      <w:bookmarkStart w:id="7084" w:name="_Toc409630213"/>
      <w:bookmarkStart w:id="7085" w:name="_Toc409703658"/>
      <w:bookmarkStart w:id="7086" w:name="_Toc409711822"/>
      <w:bookmarkStart w:id="7087" w:name="_Toc409715541"/>
      <w:bookmarkStart w:id="7088" w:name="_Toc409721558"/>
      <w:bookmarkStart w:id="7089" w:name="_Toc409720689"/>
      <w:bookmarkStart w:id="7090" w:name="_Toc409721776"/>
      <w:bookmarkStart w:id="7091" w:name="_Toc409807499"/>
      <w:bookmarkStart w:id="7092" w:name="_Toc409812213"/>
      <w:bookmarkStart w:id="7093" w:name="_Toc283764442"/>
      <w:bookmarkStart w:id="7094" w:name="_Toc409908781"/>
      <w:bookmarkStart w:id="7095" w:name="_Toc410902948"/>
      <w:bookmarkStart w:id="7096" w:name="_Toc410907964"/>
      <w:bookmarkStart w:id="7097" w:name="_Toc410908153"/>
      <w:bookmarkStart w:id="7098" w:name="_Toc410910946"/>
      <w:bookmarkStart w:id="7099" w:name="_Toc410911219"/>
      <w:bookmarkStart w:id="7100" w:name="_Toc410920312"/>
      <w:bookmarkStart w:id="7101" w:name="_Toc411279952"/>
      <w:bookmarkStart w:id="7102" w:name="_Toc411626678"/>
      <w:bookmarkStart w:id="7103" w:name="_Toc411632221"/>
      <w:bookmarkStart w:id="7104" w:name="_Toc411882130"/>
      <w:bookmarkStart w:id="7105" w:name="_Toc411941140"/>
      <w:bookmarkStart w:id="7106" w:name="_Toc285801588"/>
      <w:bookmarkStart w:id="7107" w:name="_Toc411949615"/>
      <w:bookmarkStart w:id="7108" w:name="_Toc412111255"/>
      <w:bookmarkStart w:id="7109" w:name="_Toc285977859"/>
      <w:bookmarkStart w:id="7110" w:name="_Toc412128022"/>
      <w:bookmarkStart w:id="7111" w:name="_Toc285999987"/>
      <w:bookmarkStart w:id="7112" w:name="_Toc412218470"/>
      <w:bookmarkStart w:id="7113" w:name="_Toc412543756"/>
      <w:bookmarkStart w:id="7114" w:name="_Toc412551501"/>
      <w:bookmarkStart w:id="7115" w:name="_Toc412760371"/>
      <w:bookmarkStart w:id="7116" w:name="_Toc453143305"/>
      <w:bookmarkStart w:id="7117" w:name="_Toc516824553"/>
      <w:r w:rsidRPr="00E22137">
        <w:rPr>
          <w:rFonts w:asciiTheme="minorHAnsi" w:hAnsiTheme="minorHAnsi"/>
          <w:sz w:val="20"/>
          <w:szCs w:val="20"/>
        </w:rPr>
        <w:t>Общие положения</w:t>
      </w:r>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p>
    <w:p w:rsidR="00E15021" w:rsidRPr="00E22137" w:rsidRDefault="00D52C57" w:rsidP="009F335B">
      <w:pPr>
        <w:pStyle w:val="2"/>
        <w:numPr>
          <w:ilvl w:val="2"/>
          <w:numId w:val="5"/>
        </w:numPr>
        <w:spacing w:before="120"/>
        <w:ind w:left="851" w:hanging="851"/>
        <w:jc w:val="both"/>
        <w:rPr>
          <w:rFonts w:asciiTheme="minorHAnsi" w:hAnsiTheme="minorHAnsi"/>
          <w:b w:val="0"/>
          <w:color w:val="FF0000"/>
          <w:sz w:val="20"/>
          <w:szCs w:val="20"/>
        </w:rPr>
      </w:pPr>
      <w:r w:rsidRPr="00E22137">
        <w:rPr>
          <w:rFonts w:asciiTheme="minorHAnsi" w:hAnsiTheme="minorHAnsi"/>
          <w:b w:val="0"/>
          <w:sz w:val="20"/>
          <w:szCs w:val="20"/>
        </w:rPr>
        <w:t xml:space="preserve">Порядок проведения запроса предложений, предусмотренный настоящим разделом, применяется к процедуре запроса предложений в электронной </w:t>
      </w:r>
      <w:r w:rsidR="00284E88" w:rsidRPr="00E22137">
        <w:rPr>
          <w:rFonts w:asciiTheme="minorHAnsi" w:hAnsiTheme="minorHAnsi"/>
          <w:b w:val="0"/>
          <w:sz w:val="20"/>
          <w:szCs w:val="20"/>
        </w:rPr>
        <w:t>форме (</w:t>
      </w:r>
      <w:r w:rsidRPr="00E22137">
        <w:rPr>
          <w:rFonts w:asciiTheme="minorHAnsi" w:hAnsiTheme="minorHAnsi"/>
          <w:b w:val="0"/>
          <w:sz w:val="20"/>
          <w:szCs w:val="20"/>
        </w:rPr>
        <w:t xml:space="preserve">далее </w:t>
      </w:r>
      <w:r w:rsidR="00176734" w:rsidRPr="00E22137">
        <w:rPr>
          <w:rFonts w:asciiTheme="minorHAnsi" w:hAnsiTheme="minorHAnsi"/>
          <w:b w:val="0"/>
          <w:sz w:val="20"/>
          <w:szCs w:val="20"/>
        </w:rPr>
        <w:t>–</w:t>
      </w:r>
      <w:r w:rsidRPr="00E22137">
        <w:rPr>
          <w:rFonts w:asciiTheme="minorHAnsi" w:hAnsiTheme="minorHAnsi"/>
          <w:b w:val="0"/>
          <w:sz w:val="20"/>
          <w:szCs w:val="20"/>
        </w:rPr>
        <w:t xml:space="preserve"> запрос </w:t>
      </w:r>
      <w:r w:rsidR="00284E88" w:rsidRPr="00E22137">
        <w:rPr>
          <w:rFonts w:asciiTheme="minorHAnsi" w:hAnsiTheme="minorHAnsi"/>
          <w:b w:val="0"/>
          <w:sz w:val="20"/>
          <w:szCs w:val="20"/>
        </w:rPr>
        <w:t>предложений).</w:t>
      </w:r>
      <w:r w:rsidR="00757022" w:rsidRPr="00E22137">
        <w:rPr>
          <w:rFonts w:asciiTheme="minorHAnsi" w:hAnsiTheme="minorHAnsi"/>
          <w:b w:val="0"/>
          <w:sz w:val="20"/>
          <w:szCs w:val="20"/>
        </w:rPr>
        <w:t xml:space="preserve"> </w:t>
      </w:r>
      <w:r w:rsidR="00E15021" w:rsidRPr="00E22137">
        <w:rPr>
          <w:rFonts w:asciiTheme="minorHAnsi" w:hAnsiTheme="minorHAnsi"/>
          <w:b w:val="0"/>
          <w:sz w:val="20"/>
          <w:szCs w:val="20"/>
        </w:rPr>
        <w:t>При проведении запроса предложений</w:t>
      </w:r>
      <w:r w:rsidR="00C60F44" w:rsidRPr="00E22137">
        <w:rPr>
          <w:rFonts w:asciiTheme="minorHAnsi" w:hAnsiTheme="minorHAnsi"/>
          <w:b w:val="0"/>
          <w:sz w:val="20"/>
          <w:szCs w:val="20"/>
        </w:rPr>
        <w:t xml:space="preserve"> </w:t>
      </w:r>
      <w:r w:rsidR="00E15021" w:rsidRPr="00E22137">
        <w:rPr>
          <w:rFonts w:asciiTheme="minorHAnsi" w:hAnsiTheme="minorHAnsi"/>
          <w:b w:val="0"/>
          <w:sz w:val="20"/>
          <w:szCs w:val="20"/>
        </w:rPr>
        <w:t>могут быть применены дополнительные элементы (</w:t>
      </w:r>
      <w:r w:rsidR="00E15021" w:rsidRPr="00E22137">
        <w:rPr>
          <w:rFonts w:asciiTheme="minorHAnsi" w:hAnsiTheme="minorHAnsi"/>
          <w:b w:val="0"/>
          <w:sz w:val="20"/>
          <w:szCs w:val="20"/>
        </w:rPr>
        <w:fldChar w:fldCharType="begin"/>
      </w:r>
      <w:r w:rsidR="00E15021" w:rsidRPr="00E22137">
        <w:rPr>
          <w:rFonts w:asciiTheme="minorHAnsi" w:hAnsiTheme="minorHAnsi"/>
          <w:b w:val="0"/>
          <w:sz w:val="20"/>
          <w:szCs w:val="20"/>
        </w:rPr>
        <w:instrText xml:space="preserve"> REF _Ref451763499 \h  \* MERGEFORMAT </w:instrText>
      </w:r>
      <w:r w:rsidR="00E15021" w:rsidRPr="00E22137">
        <w:rPr>
          <w:rFonts w:asciiTheme="minorHAnsi" w:hAnsiTheme="minorHAnsi"/>
          <w:b w:val="0"/>
          <w:sz w:val="20"/>
          <w:szCs w:val="20"/>
        </w:rPr>
      </w:r>
      <w:r w:rsidR="00E15021"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Приложение3</w:t>
      </w:r>
      <w:r w:rsidR="00E15021" w:rsidRPr="00E22137">
        <w:rPr>
          <w:rFonts w:asciiTheme="minorHAnsi" w:hAnsiTheme="minorHAnsi"/>
          <w:b w:val="0"/>
          <w:sz w:val="20"/>
          <w:szCs w:val="20"/>
        </w:rPr>
        <w:fldChar w:fldCharType="end"/>
      </w:r>
      <w:r w:rsidR="00E15021" w:rsidRPr="00E22137">
        <w:rPr>
          <w:rFonts w:asciiTheme="minorHAnsi" w:hAnsiTheme="minorHAnsi"/>
          <w:b w:val="0"/>
          <w:sz w:val="20"/>
          <w:szCs w:val="20"/>
        </w:rPr>
        <w:t>), при этом запрос предложений</w:t>
      </w:r>
      <w:r w:rsidR="00C60F44" w:rsidRPr="00E22137">
        <w:rPr>
          <w:rFonts w:asciiTheme="minorHAnsi" w:hAnsiTheme="minorHAnsi"/>
          <w:b w:val="0"/>
          <w:sz w:val="20"/>
          <w:szCs w:val="20"/>
        </w:rPr>
        <w:t xml:space="preserve"> </w:t>
      </w:r>
      <w:r w:rsidR="00E15021" w:rsidRPr="00E22137">
        <w:rPr>
          <w:rFonts w:asciiTheme="minorHAnsi" w:hAnsiTheme="minorHAnsi"/>
          <w:b w:val="0"/>
          <w:sz w:val="20"/>
          <w:szCs w:val="20"/>
        </w:rPr>
        <w:t>с применением дополнительных элементов не является отдельным и самостоятельным способом закупки.</w:t>
      </w:r>
      <w:r w:rsidR="005F2671" w:rsidRPr="00E22137">
        <w:rPr>
          <w:rFonts w:asciiTheme="minorHAnsi" w:hAnsiTheme="minorHAnsi"/>
          <w:b w:val="0"/>
          <w:sz w:val="20"/>
          <w:szCs w:val="20"/>
        </w:rPr>
        <w:t xml:space="preserve"> </w:t>
      </w:r>
    </w:p>
    <w:p w:rsidR="00EA284A" w:rsidRPr="00E22137" w:rsidRDefault="00067E00" w:rsidP="009F335B">
      <w:pPr>
        <w:pStyle w:val="2"/>
        <w:numPr>
          <w:ilvl w:val="1"/>
          <w:numId w:val="5"/>
        </w:numPr>
        <w:ind w:left="851" w:hanging="851"/>
        <w:jc w:val="left"/>
        <w:rPr>
          <w:rFonts w:asciiTheme="minorHAnsi" w:hAnsiTheme="minorHAnsi"/>
          <w:sz w:val="20"/>
          <w:szCs w:val="20"/>
        </w:rPr>
      </w:pPr>
      <w:bookmarkStart w:id="7118" w:name="_Toc409474801"/>
      <w:bookmarkStart w:id="7119" w:name="_Toc409528510"/>
      <w:bookmarkStart w:id="7120" w:name="_Ref409560656"/>
      <w:bookmarkStart w:id="7121" w:name="_Toc409630214"/>
      <w:bookmarkStart w:id="7122" w:name="_Toc409703659"/>
      <w:bookmarkStart w:id="7123" w:name="_Toc409711823"/>
      <w:bookmarkStart w:id="7124" w:name="_Toc409715542"/>
      <w:bookmarkStart w:id="7125" w:name="_Toc409721559"/>
      <w:bookmarkStart w:id="7126" w:name="_Toc409720690"/>
      <w:bookmarkStart w:id="7127" w:name="_Toc409721777"/>
      <w:bookmarkStart w:id="7128" w:name="_Toc409807500"/>
      <w:bookmarkStart w:id="7129" w:name="_Toc409812214"/>
      <w:bookmarkStart w:id="7130" w:name="_Toc283764443"/>
      <w:bookmarkStart w:id="7131" w:name="_Toc409908782"/>
      <w:bookmarkStart w:id="7132" w:name="_Ref410830308"/>
      <w:bookmarkStart w:id="7133" w:name="_Toc410902949"/>
      <w:bookmarkStart w:id="7134" w:name="_Toc410907965"/>
      <w:bookmarkStart w:id="7135" w:name="_Toc410908154"/>
      <w:bookmarkStart w:id="7136" w:name="_Toc410910947"/>
      <w:bookmarkStart w:id="7137" w:name="_Toc410911220"/>
      <w:bookmarkStart w:id="7138" w:name="_Toc410920313"/>
      <w:bookmarkStart w:id="7139" w:name="_Toc411279953"/>
      <w:bookmarkStart w:id="7140" w:name="_Toc411626679"/>
      <w:bookmarkStart w:id="7141" w:name="_Toc411632222"/>
      <w:bookmarkStart w:id="7142" w:name="_Toc411882131"/>
      <w:bookmarkStart w:id="7143" w:name="_Toc411941141"/>
      <w:bookmarkStart w:id="7144" w:name="_Toc285801589"/>
      <w:bookmarkStart w:id="7145" w:name="_Toc411949616"/>
      <w:bookmarkStart w:id="7146" w:name="_Toc412111256"/>
      <w:bookmarkStart w:id="7147" w:name="_Toc285977860"/>
      <w:bookmarkStart w:id="7148" w:name="_Toc412128023"/>
      <w:bookmarkStart w:id="7149" w:name="_Toc285999988"/>
      <w:bookmarkStart w:id="7150" w:name="_Toc412218471"/>
      <w:bookmarkStart w:id="7151" w:name="_Toc412543757"/>
      <w:bookmarkStart w:id="7152" w:name="_Toc412551502"/>
      <w:bookmarkStart w:id="7153" w:name="_Toc412760372"/>
      <w:bookmarkStart w:id="7154" w:name="_Toc453143306"/>
      <w:bookmarkStart w:id="7155" w:name="_Toc516824555"/>
      <w:r w:rsidRPr="00E22137">
        <w:rPr>
          <w:rFonts w:asciiTheme="minorHAnsi" w:hAnsiTheme="minorHAnsi"/>
          <w:sz w:val="20"/>
          <w:szCs w:val="20"/>
        </w:rPr>
        <w:t>Извещение</w:t>
      </w:r>
      <w:r w:rsidR="005F2EF0" w:rsidRPr="00E22137">
        <w:rPr>
          <w:rFonts w:asciiTheme="minorHAnsi" w:hAnsiTheme="minorHAnsi"/>
          <w:sz w:val="20"/>
          <w:szCs w:val="20"/>
        </w:rPr>
        <w:t xml:space="preserve"> о проведении запроса предложений</w:t>
      </w:r>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r w:rsidR="003974A7" w:rsidRPr="00E22137">
        <w:rPr>
          <w:rFonts w:asciiTheme="minorHAnsi" w:hAnsiTheme="minorHAnsi"/>
          <w:sz w:val="20"/>
          <w:szCs w:val="20"/>
        </w:rPr>
        <w:t> </w:t>
      </w:r>
      <w:bookmarkEnd w:id="7155"/>
    </w:p>
    <w:p w:rsidR="00BA58B0" w:rsidRPr="00E22137" w:rsidRDefault="00B954DD" w:rsidP="009F335B">
      <w:pPr>
        <w:pStyle w:val="2"/>
        <w:numPr>
          <w:ilvl w:val="2"/>
          <w:numId w:val="5"/>
        </w:numPr>
        <w:spacing w:before="120"/>
        <w:ind w:left="851" w:hanging="851"/>
        <w:jc w:val="both"/>
        <w:rPr>
          <w:rFonts w:asciiTheme="minorHAnsi" w:hAnsiTheme="minorHAnsi"/>
          <w:b w:val="0"/>
          <w:color w:val="FF0000"/>
          <w:sz w:val="20"/>
          <w:szCs w:val="20"/>
        </w:rPr>
      </w:pPr>
      <w:bookmarkStart w:id="7156" w:name="_Ref411246323"/>
      <w:bookmarkStart w:id="7157" w:name="_Ref409464226"/>
      <w:r w:rsidRPr="00E22137">
        <w:rPr>
          <w:rFonts w:asciiTheme="minorHAnsi" w:hAnsiTheme="minorHAnsi"/>
          <w:b w:val="0"/>
          <w:sz w:val="20"/>
          <w:szCs w:val="20"/>
        </w:rPr>
        <w:t xml:space="preserve">Официальное размещение извещения осуществляется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/организатором закупки</w:t>
      </w:r>
      <w:bookmarkEnd w:id="7156"/>
      <w:r w:rsidR="00AB262E" w:rsidRPr="00E22137">
        <w:rPr>
          <w:rFonts w:asciiTheme="minorHAnsi" w:hAnsiTheme="minorHAnsi"/>
          <w:b w:val="0"/>
          <w:sz w:val="20"/>
          <w:szCs w:val="20"/>
        </w:rPr>
        <w:t xml:space="preserve"> </w:t>
      </w:r>
      <w:r w:rsidR="004769F2" w:rsidRPr="00E22137">
        <w:rPr>
          <w:rFonts w:asciiTheme="minorHAnsi" w:hAnsiTheme="minorHAnsi"/>
          <w:b w:val="0"/>
          <w:sz w:val="20"/>
          <w:szCs w:val="20"/>
        </w:rPr>
        <w:t>в с</w:t>
      </w:r>
      <w:r w:rsidR="00502BE3" w:rsidRPr="00E22137">
        <w:rPr>
          <w:rFonts w:asciiTheme="minorHAnsi" w:hAnsiTheme="minorHAnsi"/>
          <w:b w:val="0"/>
          <w:sz w:val="20"/>
          <w:szCs w:val="20"/>
        </w:rPr>
        <w:t xml:space="preserve">роки, установленные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_Ref451763610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w:t>
      </w:r>
    </w:p>
    <w:p w:rsidR="00BA58B0" w:rsidRPr="00E22137" w:rsidRDefault="00BA58B0" w:rsidP="009F335B">
      <w:pPr>
        <w:pStyle w:val="2"/>
        <w:numPr>
          <w:ilvl w:val="2"/>
          <w:numId w:val="5"/>
        </w:numPr>
        <w:spacing w:before="120"/>
        <w:ind w:left="851" w:hanging="851"/>
        <w:jc w:val="both"/>
        <w:rPr>
          <w:rFonts w:asciiTheme="minorHAnsi" w:hAnsiTheme="minorHAnsi"/>
          <w:b w:val="0"/>
          <w:sz w:val="20"/>
          <w:szCs w:val="20"/>
        </w:rPr>
      </w:pPr>
      <w:bookmarkStart w:id="7158" w:name="_Ref409699373"/>
      <w:bookmarkStart w:id="7159" w:name="_Ref409461779"/>
      <w:bookmarkEnd w:id="7157"/>
      <w:r w:rsidRPr="00E22137">
        <w:rPr>
          <w:rFonts w:asciiTheme="minorHAnsi" w:hAnsiTheme="minorHAnsi"/>
          <w:b w:val="0"/>
          <w:sz w:val="20"/>
          <w:szCs w:val="20"/>
        </w:rPr>
        <w:t xml:space="preserve">Срок подачи заявок исчисляется со дня, следующего за днем официального размещения извещения. Окончанием срока подачи заявок </w:t>
      </w:r>
      <w:r w:rsidR="00C70CC0" w:rsidRPr="00E22137">
        <w:rPr>
          <w:rFonts w:asciiTheme="minorHAnsi" w:hAnsiTheme="minorHAnsi"/>
          <w:b w:val="0"/>
          <w:sz w:val="20"/>
          <w:szCs w:val="20"/>
        </w:rPr>
        <w:t>является наступлени</w:t>
      </w:r>
      <w:r w:rsidR="00CC7F22" w:rsidRPr="00E22137">
        <w:rPr>
          <w:rFonts w:asciiTheme="minorHAnsi" w:hAnsiTheme="minorHAnsi"/>
          <w:b w:val="0"/>
          <w:sz w:val="20"/>
          <w:szCs w:val="20"/>
        </w:rPr>
        <w:t>е</w:t>
      </w:r>
      <w:r w:rsidR="00C70CC0" w:rsidRPr="00E22137">
        <w:rPr>
          <w:rFonts w:asciiTheme="minorHAnsi" w:hAnsiTheme="minorHAnsi"/>
          <w:b w:val="0"/>
          <w:sz w:val="20"/>
          <w:szCs w:val="20"/>
        </w:rPr>
        <w:t xml:space="preserve"> </w:t>
      </w:r>
      <w:r w:rsidR="006876B9" w:rsidRPr="00E22137">
        <w:rPr>
          <w:rFonts w:asciiTheme="minorHAnsi" w:hAnsiTheme="minorHAnsi"/>
          <w:b w:val="0"/>
          <w:sz w:val="20"/>
          <w:szCs w:val="20"/>
        </w:rPr>
        <w:t xml:space="preserve">указанных в извещении </w:t>
      </w:r>
      <w:r w:rsidRPr="00E22137">
        <w:rPr>
          <w:rFonts w:asciiTheme="minorHAnsi" w:hAnsiTheme="minorHAnsi"/>
          <w:b w:val="0"/>
          <w:sz w:val="20"/>
          <w:szCs w:val="20"/>
        </w:rPr>
        <w:t>даты и времени открытия доступа к поданным заявкам.</w:t>
      </w:r>
      <w:bookmarkEnd w:id="7158"/>
    </w:p>
    <w:p w:rsidR="00C152C9" w:rsidRPr="00E22137" w:rsidRDefault="00C152C9" w:rsidP="009F335B">
      <w:pPr>
        <w:pStyle w:val="2"/>
        <w:numPr>
          <w:ilvl w:val="2"/>
          <w:numId w:val="5"/>
        </w:numPr>
        <w:spacing w:before="120"/>
        <w:ind w:left="851" w:hanging="851"/>
        <w:jc w:val="both"/>
        <w:rPr>
          <w:rFonts w:asciiTheme="minorHAnsi" w:hAnsiTheme="minorHAnsi"/>
          <w:b w:val="0"/>
          <w:sz w:val="20"/>
          <w:szCs w:val="20"/>
        </w:rPr>
      </w:pPr>
      <w:bookmarkStart w:id="7160" w:name="_Ref409445830"/>
      <w:bookmarkEnd w:id="7159"/>
      <w:r w:rsidRPr="00E22137">
        <w:rPr>
          <w:rFonts w:asciiTheme="minorHAnsi" w:hAnsiTheme="minorHAnsi"/>
          <w:b w:val="0"/>
          <w:sz w:val="20"/>
          <w:szCs w:val="20"/>
        </w:rPr>
        <w:t>В извещении должны быть указаны следующие сведения:</w:t>
      </w:r>
      <w:bookmarkEnd w:id="7160"/>
    </w:p>
    <w:p w:rsidR="00E871EB" w:rsidRPr="00E22137" w:rsidRDefault="00E871E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способ </w:t>
      </w:r>
      <w:r w:rsidR="006876B9" w:rsidRPr="00E22137">
        <w:rPr>
          <w:rFonts w:asciiTheme="minorHAnsi" w:hAnsiTheme="minorHAnsi"/>
          <w:b w:val="0"/>
          <w:sz w:val="20"/>
          <w:szCs w:val="20"/>
        </w:rPr>
        <w:t xml:space="preserve">осуществления </w:t>
      </w:r>
      <w:r w:rsidRPr="00E22137">
        <w:rPr>
          <w:rFonts w:asciiTheme="minorHAnsi" w:hAnsiTheme="minorHAnsi"/>
          <w:b w:val="0"/>
          <w:sz w:val="20"/>
          <w:szCs w:val="20"/>
        </w:rPr>
        <w:t>закупки</w:t>
      </w:r>
      <w:r w:rsidR="00AC3934" w:rsidRPr="00E22137">
        <w:rPr>
          <w:rFonts w:asciiTheme="minorHAnsi" w:hAnsiTheme="minorHAnsi"/>
          <w:b w:val="0"/>
          <w:sz w:val="20"/>
          <w:szCs w:val="20"/>
        </w:rPr>
        <w:t>,</w:t>
      </w:r>
      <w:r w:rsidRPr="00E22137">
        <w:rPr>
          <w:rFonts w:asciiTheme="minorHAnsi" w:hAnsiTheme="minorHAnsi"/>
          <w:b w:val="0"/>
          <w:sz w:val="20"/>
          <w:szCs w:val="20"/>
        </w:rPr>
        <w:t xml:space="preserve"> включая форму закупки и используемые дополнительные элементы</w:t>
      </w:r>
      <w:r w:rsidR="00357E8E" w:rsidRPr="00E22137">
        <w:rPr>
          <w:rFonts w:asciiTheme="minorHAnsi" w:hAnsiTheme="minorHAnsi"/>
          <w:b w:val="0"/>
          <w:sz w:val="20"/>
          <w:szCs w:val="20"/>
        </w:rPr>
        <w:t xml:space="preserve"> </w:t>
      </w:r>
      <w:r w:rsidR="00C504D5" w:rsidRPr="00E22137">
        <w:rPr>
          <w:rFonts w:asciiTheme="minorHAnsi" w:hAnsiTheme="minorHAnsi"/>
          <w:b w:val="0"/>
          <w:sz w:val="20"/>
          <w:szCs w:val="20"/>
        </w:rPr>
        <w:t>(в случае их применения)</w:t>
      </w:r>
      <w:r w:rsidR="00AC3934" w:rsidRPr="00E22137">
        <w:rPr>
          <w:rFonts w:asciiTheme="minorHAnsi" w:hAnsiTheme="minorHAnsi"/>
          <w:b w:val="0"/>
          <w:sz w:val="20"/>
          <w:szCs w:val="20"/>
        </w:rPr>
        <w:t xml:space="preserve"> (</w:t>
      </w:r>
      <w:r w:rsidRPr="00E22137">
        <w:rPr>
          <w:rFonts w:asciiTheme="minorHAnsi" w:hAnsiTheme="minorHAnsi"/>
          <w:b w:val="0"/>
          <w:sz w:val="20"/>
          <w:szCs w:val="20"/>
        </w:rPr>
        <w:t>раздел</w:t>
      </w:r>
      <w:r w:rsidR="00AC3934" w:rsidRPr="00E22137">
        <w:rPr>
          <w:rFonts w:asciiTheme="minorHAnsi" w:hAnsiTheme="minorHAnsi"/>
          <w:b w:val="0"/>
          <w:sz w:val="20"/>
          <w:szCs w:val="20"/>
        </w:rPr>
        <w:t>ы</w:t>
      </w:r>
      <w:r w:rsidR="000B7790"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_Ref409444491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7</w:t>
      </w:r>
      <w:r w:rsidR="009F6A3E" w:rsidRPr="00E22137">
        <w:rPr>
          <w:rFonts w:asciiTheme="minorHAnsi" w:hAnsiTheme="minorHAnsi"/>
          <w:b w:val="0"/>
          <w:sz w:val="20"/>
          <w:szCs w:val="20"/>
        </w:rPr>
        <w:fldChar w:fldCharType="end"/>
      </w:r>
      <w:r w:rsidR="00C30C85" w:rsidRPr="00E22137">
        <w:rPr>
          <w:rFonts w:asciiTheme="minorHAnsi" w:hAnsiTheme="minorHAnsi"/>
          <w:b w:val="0"/>
          <w:sz w:val="20"/>
          <w:szCs w:val="20"/>
        </w:rPr>
        <w:t> –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_Ref409444499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8</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r w:rsidR="00AC3934"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_Ref451763497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Приложение2</w:t>
      </w:r>
      <w:r w:rsidR="009F6A3E" w:rsidRPr="00E22137">
        <w:rPr>
          <w:rFonts w:asciiTheme="minorHAnsi" w:hAnsiTheme="minorHAnsi"/>
          <w:b w:val="0"/>
          <w:sz w:val="20"/>
          <w:szCs w:val="20"/>
        </w:rPr>
        <w:fldChar w:fldCharType="end"/>
      </w:r>
      <w:r w:rsidR="00AC3934"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_Ref451763499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w:t>
      </w:r>
    </w:p>
    <w:p w:rsidR="00E871EB" w:rsidRPr="00E22137" w:rsidRDefault="00E871E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место нахождения, почтовый адрес, адрес электронной почты, номер контактного телефона заказчика, включая указание контактного лица;</w:t>
      </w:r>
    </w:p>
    <w:p w:rsidR="00366D34" w:rsidRPr="00E22137" w:rsidRDefault="00366D34"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место нахождения, почтовый адрес, адрес электронной почты, номер контактного телефона организатора закупки</w:t>
      </w:r>
      <w:r w:rsidR="00C70CC0" w:rsidRPr="00E22137">
        <w:rPr>
          <w:rFonts w:asciiTheme="minorHAnsi" w:hAnsiTheme="minorHAnsi"/>
          <w:b w:val="0"/>
          <w:sz w:val="20"/>
          <w:szCs w:val="20"/>
        </w:rPr>
        <w:t xml:space="preserve"> (в случае привлечения)</w:t>
      </w:r>
      <w:r w:rsidRPr="00E22137">
        <w:rPr>
          <w:rFonts w:asciiTheme="minorHAnsi" w:hAnsiTheme="minorHAnsi"/>
          <w:b w:val="0"/>
          <w:sz w:val="20"/>
          <w:szCs w:val="20"/>
        </w:rPr>
        <w:t>, включая указание контактного лица;</w:t>
      </w:r>
    </w:p>
    <w:p w:rsidR="00366D34" w:rsidRPr="00E22137" w:rsidRDefault="00366D34"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место нахождения, почтовый адрес, адрес электронной почты, номер контактного телефона специализированной организации (в случае привлечения), включая указание контактного лица;</w:t>
      </w:r>
    </w:p>
    <w:p w:rsidR="00E871EB" w:rsidRPr="00E22137" w:rsidRDefault="00E871E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и адрес ЭТП в информационно-телекоммуникационной сети «Интернет»</w:t>
      </w:r>
      <w:r w:rsidR="000B7790" w:rsidRPr="00E22137">
        <w:rPr>
          <w:rFonts w:asciiTheme="minorHAnsi" w:hAnsiTheme="minorHAnsi"/>
          <w:b w:val="0"/>
          <w:sz w:val="20"/>
          <w:szCs w:val="20"/>
        </w:rPr>
        <w:t>, с использованием которой проводится закупка</w:t>
      </w:r>
      <w:r w:rsidRPr="00E22137">
        <w:rPr>
          <w:rFonts w:asciiTheme="minorHAnsi" w:hAnsiTheme="minorHAnsi"/>
          <w:b w:val="0"/>
          <w:sz w:val="20"/>
          <w:szCs w:val="20"/>
        </w:rPr>
        <w:t>;</w:t>
      </w:r>
    </w:p>
    <w:p w:rsidR="00284E88" w:rsidRPr="00E22137" w:rsidRDefault="00E871E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предмет договора с указанием количества поставляемого товара, объема выполняемых работ, оказываемых услуг</w:t>
      </w:r>
      <w:r w:rsidR="00B23478" w:rsidRPr="00E22137">
        <w:rPr>
          <w:rFonts w:asciiTheme="minorHAnsi" w:hAnsiTheme="minorHAnsi"/>
          <w:b w:val="0"/>
          <w:sz w:val="20"/>
          <w:szCs w:val="20"/>
        </w:rPr>
        <w:t xml:space="preserve">, </w:t>
      </w:r>
      <w:r w:rsidR="003974A7" w:rsidRPr="00E22137">
        <w:rPr>
          <w:rFonts w:asciiTheme="minorHAnsi" w:hAnsiTheme="minorHAnsi"/>
          <w:b w:val="0"/>
          <w:sz w:val="20"/>
          <w:szCs w:val="20"/>
        </w:rPr>
        <w:t xml:space="preserve">а также краткое описание предмета закупки </w:t>
      </w:r>
      <w:r w:rsidR="00ED79BC" w:rsidRPr="00E22137">
        <w:rPr>
          <w:rFonts w:asciiTheme="minorHAnsi" w:hAnsiTheme="minorHAnsi"/>
          <w:b w:val="0"/>
          <w:sz w:val="20"/>
          <w:szCs w:val="20"/>
        </w:rPr>
        <w:t>с учетом требований п. </w:t>
      </w:r>
      <w:r w:rsidR="00B87308" w:rsidRPr="00E22137">
        <w:rPr>
          <w:rFonts w:asciiTheme="minorHAnsi" w:hAnsiTheme="minorHAnsi"/>
          <w:b w:val="0"/>
          <w:sz w:val="20"/>
          <w:szCs w:val="20"/>
        </w:rPr>
        <w:fldChar w:fldCharType="begin"/>
      </w:r>
      <w:r w:rsidR="00B87308" w:rsidRPr="00E22137">
        <w:rPr>
          <w:rFonts w:asciiTheme="minorHAnsi" w:hAnsiTheme="minorHAnsi"/>
          <w:b w:val="0"/>
          <w:sz w:val="20"/>
          <w:szCs w:val="20"/>
        </w:rPr>
        <w:instrText xml:space="preserve"> REF _Ref514867687 \r \h </w:instrText>
      </w:r>
      <w:r w:rsidR="00115752" w:rsidRPr="00E22137">
        <w:rPr>
          <w:rFonts w:asciiTheme="minorHAnsi" w:hAnsiTheme="minorHAnsi"/>
          <w:b w:val="0"/>
          <w:sz w:val="20"/>
          <w:szCs w:val="20"/>
        </w:rPr>
        <w:instrText xml:space="preserve"> \* MERGEFORMAT </w:instrText>
      </w:r>
      <w:r w:rsidR="00B87308" w:rsidRPr="00E22137">
        <w:rPr>
          <w:rFonts w:asciiTheme="minorHAnsi" w:hAnsiTheme="minorHAnsi"/>
          <w:b w:val="0"/>
          <w:sz w:val="20"/>
          <w:szCs w:val="20"/>
        </w:rPr>
      </w:r>
      <w:r w:rsidR="00B87308"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10.3.5</w:t>
      </w:r>
      <w:r w:rsidR="00B87308" w:rsidRPr="00E22137">
        <w:rPr>
          <w:rFonts w:asciiTheme="minorHAnsi" w:hAnsiTheme="minorHAnsi"/>
          <w:b w:val="0"/>
          <w:sz w:val="20"/>
          <w:szCs w:val="20"/>
        </w:rPr>
        <w:fldChar w:fldCharType="end"/>
      </w:r>
      <w:r w:rsidR="003974A7" w:rsidRPr="00E22137">
        <w:rPr>
          <w:rFonts w:asciiTheme="minorHAnsi" w:hAnsiTheme="minorHAnsi"/>
          <w:b w:val="0"/>
          <w:sz w:val="20"/>
          <w:szCs w:val="20"/>
        </w:rPr>
        <w:t xml:space="preserve"> Положения </w:t>
      </w:r>
    </w:p>
    <w:p w:rsidR="00E871EB" w:rsidRPr="00E22137" w:rsidRDefault="00E871E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место поставки товара, выполнения работ, оказания услуг;</w:t>
      </w:r>
    </w:p>
    <w:p w:rsidR="00E871EB" w:rsidRPr="00E22137" w:rsidRDefault="00E871E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 НМЦ</w:t>
      </w:r>
      <w:r w:rsidR="006876B9" w:rsidRPr="00E22137">
        <w:rPr>
          <w:rFonts w:asciiTheme="minorHAnsi" w:hAnsiTheme="minorHAnsi"/>
          <w:b w:val="0"/>
          <w:sz w:val="20"/>
          <w:szCs w:val="20"/>
        </w:rPr>
        <w:t>, либо формула цены, устанавливающая правила расчета сумм, подлежащих уплате заказчиком поставщику (исполнителю, подрядчику) в ходе исполнения договора, и максимальное значение цены договора, либо цена единицы товара, работы, услуги и максимальное значение цены договора</w:t>
      </w:r>
      <w:r w:rsidR="00BA58B0" w:rsidRPr="00E22137">
        <w:rPr>
          <w:rFonts w:asciiTheme="minorHAnsi" w:hAnsiTheme="minorHAnsi"/>
          <w:b w:val="0"/>
          <w:sz w:val="20"/>
          <w:szCs w:val="20"/>
        </w:rPr>
        <w:t>;</w:t>
      </w:r>
    </w:p>
    <w:p w:rsidR="00E871EB" w:rsidRPr="00E22137" w:rsidRDefault="00E871EB" w:rsidP="00C52013">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срок, место и порядок предоставления документации о закупке;</w:t>
      </w:r>
    </w:p>
    <w:p w:rsidR="00C152C9" w:rsidRPr="00E22137" w:rsidRDefault="006876B9" w:rsidP="00C52013">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порядок, </w:t>
      </w:r>
      <w:r w:rsidR="00714D18" w:rsidRPr="00E22137">
        <w:rPr>
          <w:rFonts w:asciiTheme="minorHAnsi" w:hAnsiTheme="minorHAnsi"/>
          <w:b w:val="0"/>
          <w:sz w:val="20"/>
          <w:szCs w:val="20"/>
        </w:rPr>
        <w:t>дата</w:t>
      </w:r>
      <w:r w:rsidRPr="00E22137">
        <w:rPr>
          <w:rFonts w:asciiTheme="minorHAnsi" w:hAnsiTheme="minorHAnsi"/>
          <w:b w:val="0"/>
          <w:sz w:val="20"/>
          <w:szCs w:val="20"/>
        </w:rPr>
        <w:t xml:space="preserve"> начала, дата</w:t>
      </w:r>
      <w:r w:rsidR="00714D18" w:rsidRPr="00E22137">
        <w:rPr>
          <w:rFonts w:asciiTheme="minorHAnsi" w:hAnsiTheme="minorHAnsi"/>
          <w:b w:val="0"/>
          <w:sz w:val="20"/>
          <w:szCs w:val="20"/>
        </w:rPr>
        <w:t xml:space="preserve"> и время окончания </w:t>
      </w:r>
      <w:r w:rsidRPr="00E22137">
        <w:rPr>
          <w:rFonts w:asciiTheme="minorHAnsi" w:hAnsiTheme="minorHAnsi"/>
          <w:b w:val="0"/>
          <w:sz w:val="20"/>
          <w:szCs w:val="20"/>
        </w:rPr>
        <w:t xml:space="preserve">срока </w:t>
      </w:r>
      <w:r w:rsidR="00714D18" w:rsidRPr="00E22137">
        <w:rPr>
          <w:rFonts w:asciiTheme="minorHAnsi" w:hAnsiTheme="minorHAnsi"/>
          <w:b w:val="0"/>
          <w:sz w:val="20"/>
          <w:szCs w:val="20"/>
        </w:rPr>
        <w:t>подачи заявок</w:t>
      </w:r>
      <w:r w:rsidRPr="00E22137">
        <w:rPr>
          <w:rFonts w:asciiTheme="minorHAnsi" w:hAnsiTheme="minorHAnsi"/>
          <w:b w:val="0"/>
          <w:sz w:val="20"/>
          <w:szCs w:val="20"/>
        </w:rPr>
        <w:t xml:space="preserve"> на участие в закупке (этапах закупки)</w:t>
      </w:r>
      <w:r w:rsidR="00714D18" w:rsidRPr="00E22137">
        <w:rPr>
          <w:rFonts w:asciiTheme="minorHAnsi" w:hAnsiTheme="minorHAnsi"/>
          <w:b w:val="0"/>
          <w:sz w:val="20"/>
          <w:szCs w:val="20"/>
        </w:rPr>
        <w:t xml:space="preserve">, место их </w:t>
      </w:r>
      <w:r w:rsidR="00C152C9" w:rsidRPr="00E22137">
        <w:rPr>
          <w:rFonts w:asciiTheme="minorHAnsi" w:hAnsiTheme="minorHAnsi"/>
          <w:b w:val="0"/>
          <w:sz w:val="20"/>
          <w:szCs w:val="20"/>
        </w:rPr>
        <w:t>подачи</w:t>
      </w:r>
      <w:r w:rsidRPr="00E22137">
        <w:rPr>
          <w:rFonts w:asciiTheme="minorHAnsi" w:hAnsiTheme="minorHAnsi"/>
          <w:b w:val="0"/>
          <w:sz w:val="20"/>
          <w:szCs w:val="20"/>
        </w:rPr>
        <w:t xml:space="preserve"> и порядок подведения итогов закупки (этапов закупки)</w:t>
      </w:r>
      <w:r w:rsidR="00C152C9" w:rsidRPr="00E22137">
        <w:rPr>
          <w:rFonts w:asciiTheme="minorHAnsi" w:hAnsiTheme="minorHAnsi"/>
          <w:b w:val="0"/>
          <w:sz w:val="20"/>
          <w:szCs w:val="20"/>
        </w:rPr>
        <w:t>;</w:t>
      </w:r>
    </w:p>
    <w:p w:rsidR="00C152C9" w:rsidRPr="00E22137" w:rsidRDefault="00C152C9"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информация о форме, размере и сроке предоставления обеспечения заявки (если требуется);</w:t>
      </w:r>
    </w:p>
    <w:p w:rsidR="005C6E63" w:rsidRPr="00E22137" w:rsidRDefault="00BA58B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дата рассмотрения заявок</w:t>
      </w:r>
      <w:r w:rsidR="005C6E63" w:rsidRPr="00E22137">
        <w:rPr>
          <w:rFonts w:asciiTheme="minorHAnsi" w:hAnsiTheme="minorHAnsi"/>
          <w:b w:val="0"/>
          <w:sz w:val="20"/>
          <w:szCs w:val="20"/>
        </w:rPr>
        <w:t>;</w:t>
      </w:r>
    </w:p>
    <w:p w:rsidR="00BA58B0" w:rsidRPr="00E22137" w:rsidRDefault="005C6E6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дата оценки и сопоставления,</w:t>
      </w:r>
      <w:r w:rsidR="00BA58B0" w:rsidRPr="00E22137" w:rsidDel="005C6E63">
        <w:rPr>
          <w:rFonts w:asciiTheme="minorHAnsi" w:hAnsiTheme="minorHAnsi"/>
          <w:b w:val="0"/>
          <w:sz w:val="20"/>
          <w:szCs w:val="20"/>
        </w:rPr>
        <w:t xml:space="preserve"> </w:t>
      </w:r>
      <w:r w:rsidR="00BA58B0" w:rsidRPr="00E22137">
        <w:rPr>
          <w:rFonts w:asciiTheme="minorHAnsi" w:hAnsiTheme="minorHAnsi"/>
          <w:b w:val="0"/>
          <w:sz w:val="20"/>
          <w:szCs w:val="20"/>
        </w:rPr>
        <w:t>подведения итогов закупки;</w:t>
      </w:r>
    </w:p>
    <w:p w:rsidR="00E871EB" w:rsidRPr="00E22137" w:rsidRDefault="00E871E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срок заключения договора после определения победителя закупки;</w:t>
      </w:r>
    </w:p>
    <w:p w:rsidR="00E871EB" w:rsidRPr="00E22137" w:rsidRDefault="00E871E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срок, в который </w:t>
      </w:r>
      <w:r w:rsidR="00505F23" w:rsidRPr="00E22137">
        <w:rPr>
          <w:rFonts w:asciiTheme="minorHAnsi" w:hAnsiTheme="minorHAnsi"/>
          <w:b w:val="0"/>
          <w:sz w:val="20"/>
          <w:szCs w:val="20"/>
        </w:rPr>
        <w:t>Заказчик</w:t>
      </w:r>
      <w:r w:rsidR="00AB262E" w:rsidRPr="00E22137">
        <w:rPr>
          <w:rFonts w:asciiTheme="minorHAnsi" w:hAnsiTheme="minorHAnsi"/>
          <w:b w:val="0"/>
          <w:sz w:val="20"/>
          <w:szCs w:val="20"/>
        </w:rPr>
        <w:t xml:space="preserve"> </w:t>
      </w:r>
      <w:r w:rsidRPr="00E22137">
        <w:rPr>
          <w:rFonts w:asciiTheme="minorHAnsi" w:hAnsiTheme="minorHAnsi"/>
          <w:b w:val="0"/>
          <w:sz w:val="20"/>
          <w:szCs w:val="20"/>
        </w:rPr>
        <w:t>вправе</w:t>
      </w:r>
      <w:r w:rsidR="00CD6BC5" w:rsidRPr="00E22137">
        <w:rPr>
          <w:rFonts w:asciiTheme="minorHAnsi" w:hAnsiTheme="minorHAnsi"/>
          <w:b w:val="0"/>
          <w:sz w:val="20"/>
          <w:szCs w:val="20"/>
        </w:rPr>
        <w:t xml:space="preserve"> отменить закупку</w:t>
      </w:r>
      <w:r w:rsidRPr="00E22137">
        <w:rPr>
          <w:rFonts w:asciiTheme="minorHAnsi" w:hAnsiTheme="minorHAnsi"/>
          <w:b w:val="0"/>
          <w:sz w:val="20"/>
          <w:szCs w:val="20"/>
        </w:rPr>
        <w:t xml:space="preserve"> без каких-либо последствий;</w:t>
      </w:r>
    </w:p>
    <w:p w:rsidR="00E34925" w:rsidRPr="00E22137" w:rsidRDefault="00E34925" w:rsidP="00E34925">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Преимущества, предоставляемые Заказчиком (в случае из установления);</w:t>
      </w:r>
    </w:p>
    <w:p w:rsidR="00E34925" w:rsidRPr="00E22137" w:rsidRDefault="00E34925" w:rsidP="00E34925">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Ограничения на участие в закупки, устанавливаемые Заказчиком (в случае из установления);</w:t>
      </w:r>
    </w:p>
    <w:p w:rsidR="00E871EB" w:rsidRPr="00E22137" w:rsidRDefault="00366D34"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иные сведения</w:t>
      </w:r>
      <w:r w:rsidR="00E871EB" w:rsidRPr="00E22137">
        <w:rPr>
          <w:rFonts w:asciiTheme="minorHAnsi" w:hAnsiTheme="minorHAnsi"/>
          <w:b w:val="0"/>
          <w:sz w:val="20"/>
          <w:szCs w:val="20"/>
        </w:rPr>
        <w:t>.</w:t>
      </w:r>
    </w:p>
    <w:p w:rsidR="00C70CC0" w:rsidRPr="00E22137" w:rsidRDefault="0095173A"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Особенности установления в извещении сведений о</w:t>
      </w:r>
      <w:r w:rsidRPr="00E22137">
        <w:rPr>
          <w:rFonts w:asciiTheme="minorHAnsi" w:hAnsiTheme="minorHAnsi"/>
          <w:b w:val="0"/>
          <w:color w:val="FF0000"/>
          <w:sz w:val="20"/>
          <w:szCs w:val="20"/>
        </w:rPr>
        <w:t xml:space="preserve"> </w:t>
      </w:r>
      <w:r w:rsidRPr="00E22137">
        <w:rPr>
          <w:rFonts w:asciiTheme="minorHAnsi" w:hAnsiTheme="minorHAnsi"/>
          <w:b w:val="0"/>
          <w:sz w:val="20"/>
          <w:szCs w:val="20"/>
        </w:rPr>
        <w:t xml:space="preserve">НМЦ при проведении закупок устанавливаются </w:t>
      </w:r>
      <w:r w:rsidR="00906227" w:rsidRPr="00E22137">
        <w:rPr>
          <w:rFonts w:asciiTheme="minorHAnsi" w:hAnsiTheme="minorHAnsi"/>
          <w:b w:val="0"/>
          <w:sz w:val="20"/>
          <w:szCs w:val="20"/>
        </w:rPr>
        <w:t>подразделом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_Ref491350158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10.8</w:t>
      </w:r>
      <w:r w:rsidR="009F6A3E" w:rsidRPr="00E22137">
        <w:rPr>
          <w:rFonts w:asciiTheme="minorHAnsi" w:hAnsiTheme="minorHAnsi"/>
          <w:b w:val="0"/>
          <w:sz w:val="20"/>
          <w:szCs w:val="20"/>
        </w:rPr>
        <w:fldChar w:fldCharType="end"/>
      </w:r>
      <w:r w:rsidR="00906227"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p>
    <w:p w:rsidR="00E871EB" w:rsidRPr="00E22137" w:rsidRDefault="00E871E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случае если сведения, предусмотренные </w:t>
      </w:r>
      <w:r w:rsidR="00B05E62" w:rsidRPr="00E22137">
        <w:rPr>
          <w:rFonts w:asciiTheme="minorHAnsi" w:hAnsiTheme="minorHAnsi"/>
          <w:b w:val="0"/>
          <w:sz w:val="20"/>
          <w:szCs w:val="20"/>
        </w:rPr>
        <w:t>п.</w:t>
      </w:r>
      <w:r w:rsidR="000B7790"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_Ref409445830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14.2.3</w:t>
      </w:r>
      <w:r w:rsidR="009F6A3E" w:rsidRPr="00E22137">
        <w:rPr>
          <w:rFonts w:asciiTheme="minorHAnsi" w:hAnsiTheme="minorHAnsi"/>
          <w:b w:val="0"/>
          <w:sz w:val="20"/>
          <w:szCs w:val="20"/>
        </w:rPr>
        <w:fldChar w:fldCharType="end"/>
      </w:r>
      <w:r w:rsidR="00ED1F1B" w:rsidRPr="00E22137">
        <w:rPr>
          <w:rFonts w:asciiTheme="minorHAnsi" w:hAnsiTheme="minorHAnsi"/>
          <w:b w:val="0"/>
          <w:sz w:val="20"/>
          <w:szCs w:val="20"/>
        </w:rPr>
        <w:t xml:space="preserve"> Положения</w:t>
      </w:r>
      <w:r w:rsidR="007874A0" w:rsidRPr="00E22137">
        <w:rPr>
          <w:rFonts w:asciiTheme="minorHAnsi" w:hAnsiTheme="minorHAnsi"/>
          <w:b w:val="0"/>
          <w:sz w:val="20"/>
          <w:szCs w:val="20"/>
        </w:rPr>
        <w:t>,</w:t>
      </w:r>
      <w:r w:rsidRPr="00E22137">
        <w:rPr>
          <w:rFonts w:asciiTheme="minorHAnsi" w:hAnsiTheme="minorHAnsi"/>
          <w:b w:val="0"/>
          <w:sz w:val="20"/>
          <w:szCs w:val="20"/>
        </w:rPr>
        <w:t xml:space="preserve"> </w:t>
      </w:r>
      <w:r w:rsidR="00AF092A" w:rsidRPr="00E22137">
        <w:rPr>
          <w:rFonts w:asciiTheme="minorHAnsi" w:hAnsiTheme="minorHAnsi"/>
          <w:b w:val="0"/>
          <w:sz w:val="20"/>
          <w:szCs w:val="20"/>
        </w:rPr>
        <w:t xml:space="preserve">в связи с их значительным объемом и / или сложностью </w:t>
      </w:r>
      <w:r w:rsidR="00BA58B0" w:rsidRPr="00E22137">
        <w:rPr>
          <w:rFonts w:asciiTheme="minorHAnsi" w:hAnsiTheme="minorHAnsi"/>
          <w:b w:val="0"/>
          <w:sz w:val="20"/>
          <w:szCs w:val="20"/>
        </w:rPr>
        <w:t>невозможно</w:t>
      </w:r>
      <w:r w:rsidRPr="00E22137">
        <w:rPr>
          <w:rFonts w:asciiTheme="minorHAnsi" w:hAnsiTheme="minorHAnsi"/>
          <w:b w:val="0"/>
          <w:sz w:val="20"/>
          <w:szCs w:val="20"/>
        </w:rPr>
        <w:t xml:space="preserve"> </w:t>
      </w:r>
      <w:r w:rsidR="007874A0" w:rsidRPr="00E22137">
        <w:rPr>
          <w:rFonts w:asciiTheme="minorHAnsi" w:hAnsiTheme="minorHAnsi"/>
          <w:b w:val="0"/>
          <w:sz w:val="20"/>
          <w:szCs w:val="20"/>
        </w:rPr>
        <w:t xml:space="preserve">указать </w:t>
      </w:r>
      <w:r w:rsidRPr="00E22137">
        <w:rPr>
          <w:rFonts w:asciiTheme="minorHAnsi" w:hAnsiTheme="minorHAnsi"/>
          <w:b w:val="0"/>
          <w:sz w:val="20"/>
          <w:szCs w:val="20"/>
        </w:rPr>
        <w:t>в извещении, допускается ссылка на документацию</w:t>
      </w:r>
      <w:r w:rsidR="005F2EF0" w:rsidRPr="00E22137">
        <w:rPr>
          <w:rFonts w:asciiTheme="minorHAnsi" w:hAnsiTheme="minorHAnsi"/>
          <w:b w:val="0"/>
          <w:sz w:val="20"/>
          <w:szCs w:val="20"/>
        </w:rPr>
        <w:t xml:space="preserve"> о закупке</w:t>
      </w:r>
      <w:r w:rsidRPr="00E22137">
        <w:rPr>
          <w:rFonts w:asciiTheme="minorHAnsi" w:hAnsiTheme="minorHAnsi"/>
          <w:b w:val="0"/>
          <w:sz w:val="20"/>
          <w:szCs w:val="20"/>
        </w:rPr>
        <w:t>.</w:t>
      </w:r>
    </w:p>
    <w:p w:rsidR="00EA284A" w:rsidRPr="00E22137" w:rsidRDefault="00D77DE4" w:rsidP="009F335B">
      <w:pPr>
        <w:pStyle w:val="2"/>
        <w:numPr>
          <w:ilvl w:val="1"/>
          <w:numId w:val="5"/>
        </w:numPr>
        <w:ind w:left="851" w:hanging="851"/>
        <w:jc w:val="left"/>
        <w:rPr>
          <w:rFonts w:asciiTheme="minorHAnsi" w:hAnsiTheme="minorHAnsi"/>
          <w:sz w:val="20"/>
          <w:szCs w:val="20"/>
          <w:lang w:eastAsia="en-US"/>
        </w:rPr>
      </w:pPr>
      <w:bookmarkStart w:id="7161" w:name="_Toc409698716"/>
      <w:bookmarkStart w:id="7162" w:name="_Toc409702832"/>
      <w:bookmarkStart w:id="7163" w:name="_Toc409703419"/>
      <w:bookmarkStart w:id="7164" w:name="_Toc409703880"/>
      <w:bookmarkStart w:id="7165" w:name="_Toc409704123"/>
      <w:bookmarkStart w:id="7166" w:name="_Toc409705909"/>
      <w:bookmarkStart w:id="7167" w:name="_Toc409710147"/>
      <w:bookmarkStart w:id="7168" w:name="_Toc409711089"/>
      <w:bookmarkStart w:id="7169" w:name="_Toc409711583"/>
      <w:bookmarkStart w:id="7170" w:name="_Toc409710502"/>
      <w:bookmarkStart w:id="7171" w:name="_Toc409713340"/>
      <w:bookmarkStart w:id="7172" w:name="_Toc409715543"/>
      <w:bookmarkStart w:id="7173" w:name="_Toc409715867"/>
      <w:bookmarkStart w:id="7174" w:name="_Toc409716109"/>
      <w:bookmarkStart w:id="7175" w:name="_Toc409716371"/>
      <w:bookmarkStart w:id="7176" w:name="_Toc409716613"/>
      <w:bookmarkStart w:id="7177" w:name="_Toc409718345"/>
      <w:bookmarkStart w:id="7178" w:name="_Toc409719602"/>
      <w:bookmarkStart w:id="7179" w:name="_Toc409720177"/>
      <w:bookmarkStart w:id="7180" w:name="_Toc409720448"/>
      <w:bookmarkStart w:id="7181" w:name="_Toc409720691"/>
      <w:bookmarkStart w:id="7182" w:name="_Toc409720933"/>
      <w:bookmarkStart w:id="7183" w:name="_Toc409721778"/>
      <w:bookmarkStart w:id="7184" w:name="_Toc409724475"/>
      <w:bookmarkStart w:id="7185" w:name="_Toc409795583"/>
      <w:bookmarkStart w:id="7186" w:name="_Toc409796548"/>
      <w:bookmarkStart w:id="7187" w:name="_Toc409798696"/>
      <w:bookmarkStart w:id="7188" w:name="_Toc409798945"/>
      <w:bookmarkStart w:id="7189" w:name="_Toc409803339"/>
      <w:bookmarkStart w:id="7190" w:name="_Toc409805723"/>
      <w:bookmarkStart w:id="7191" w:name="_Toc409806099"/>
      <w:bookmarkStart w:id="7192" w:name="_Toc409806934"/>
      <w:bookmarkStart w:id="7193" w:name="_Toc409807501"/>
      <w:bookmarkStart w:id="7194" w:name="_Toc409808216"/>
      <w:bookmarkStart w:id="7195" w:name="_Toc409809037"/>
      <w:bookmarkStart w:id="7196" w:name="_Toc409810817"/>
      <w:bookmarkStart w:id="7197" w:name="_Toc409908287"/>
      <w:bookmarkStart w:id="7198" w:name="_Toc409908535"/>
      <w:bookmarkStart w:id="7199" w:name="_Toc409908783"/>
      <w:bookmarkStart w:id="7200" w:name="_Toc410546030"/>
      <w:bookmarkStart w:id="7201" w:name="_Toc410546298"/>
      <w:bookmarkStart w:id="7202" w:name="_Toc410904500"/>
      <w:bookmarkStart w:id="7203" w:name="_Toc410905096"/>
      <w:bookmarkStart w:id="7204" w:name="_Toc410905801"/>
      <w:bookmarkStart w:id="7205" w:name="_Toc410906221"/>
      <w:bookmarkStart w:id="7206" w:name="_Toc410906828"/>
      <w:bookmarkStart w:id="7207" w:name="_Toc410907003"/>
      <w:bookmarkStart w:id="7208" w:name="_Toc410907276"/>
      <w:bookmarkStart w:id="7209" w:name="_Toc410907420"/>
      <w:bookmarkStart w:id="7210" w:name="_Toc410907693"/>
      <w:bookmarkStart w:id="7211" w:name="_Toc410907966"/>
      <w:bookmarkStart w:id="7212" w:name="_Toc410907714"/>
      <w:bookmarkStart w:id="7213" w:name="_Toc410903245"/>
      <w:bookmarkStart w:id="7214" w:name="_Toc410907439"/>
      <w:bookmarkStart w:id="7215" w:name="_Toc410908358"/>
      <w:bookmarkStart w:id="7216" w:name="_Toc410908829"/>
      <w:bookmarkStart w:id="7217" w:name="_Toc410909102"/>
      <w:bookmarkStart w:id="7218" w:name="_Toc410909375"/>
      <w:bookmarkStart w:id="7219" w:name="_Toc410908155"/>
      <w:bookmarkStart w:id="7220" w:name="_Toc410910948"/>
      <w:bookmarkStart w:id="7221" w:name="_Toc410911221"/>
      <w:bookmarkStart w:id="7222" w:name="_Toc410911804"/>
      <w:bookmarkStart w:id="7223" w:name="_Toc410914718"/>
      <w:bookmarkStart w:id="7224" w:name="_Toc410915999"/>
      <w:bookmarkStart w:id="7225" w:name="_Toc410916578"/>
      <w:bookmarkStart w:id="7226" w:name="_Toc410917122"/>
      <w:bookmarkStart w:id="7227" w:name="_Toc408161601"/>
      <w:bookmarkStart w:id="7228" w:name="_Toc408439830"/>
      <w:bookmarkStart w:id="7229" w:name="_Toc408446932"/>
      <w:bookmarkStart w:id="7230" w:name="_Toc408447196"/>
      <w:bookmarkStart w:id="7231" w:name="_Toc408776019"/>
      <w:bookmarkStart w:id="7232" w:name="_Toc408779214"/>
      <w:bookmarkStart w:id="7233" w:name="_Toc408780811"/>
      <w:bookmarkStart w:id="7234" w:name="_Toc408840874"/>
      <w:bookmarkStart w:id="7235" w:name="_Toc408842299"/>
      <w:bookmarkStart w:id="7236" w:name="_Toc282982295"/>
      <w:bookmarkStart w:id="7237" w:name="_Toc409088732"/>
      <w:bookmarkStart w:id="7238" w:name="_Toc409088926"/>
      <w:bookmarkStart w:id="7239" w:name="_Toc409089619"/>
      <w:bookmarkStart w:id="7240" w:name="_Toc409090051"/>
      <w:bookmarkStart w:id="7241" w:name="_Toc409090506"/>
      <w:bookmarkStart w:id="7242" w:name="_Toc409113299"/>
      <w:bookmarkStart w:id="7243" w:name="_Toc409174081"/>
      <w:bookmarkStart w:id="7244" w:name="_Toc409174775"/>
      <w:bookmarkStart w:id="7245" w:name="_Toc409189176"/>
      <w:bookmarkStart w:id="7246" w:name="_Toc283058610"/>
      <w:bookmarkStart w:id="7247" w:name="_Toc409204400"/>
      <w:bookmarkStart w:id="7248" w:name="_Toc409474802"/>
      <w:bookmarkStart w:id="7249" w:name="_Toc409528511"/>
      <w:bookmarkStart w:id="7250" w:name="_Ref409560664"/>
      <w:bookmarkStart w:id="7251" w:name="_Toc409630215"/>
      <w:bookmarkStart w:id="7252" w:name="_Toc409703660"/>
      <w:bookmarkStart w:id="7253" w:name="_Toc409711824"/>
      <w:bookmarkStart w:id="7254" w:name="_Toc409715544"/>
      <w:bookmarkStart w:id="7255" w:name="_Toc409721560"/>
      <w:bookmarkStart w:id="7256" w:name="_Toc409720692"/>
      <w:bookmarkStart w:id="7257" w:name="_Toc409721779"/>
      <w:bookmarkStart w:id="7258" w:name="_Toc409807502"/>
      <w:bookmarkStart w:id="7259" w:name="_Toc409812215"/>
      <w:bookmarkStart w:id="7260" w:name="_Toc283764444"/>
      <w:bookmarkStart w:id="7261" w:name="_Toc409908784"/>
      <w:bookmarkStart w:id="7262" w:name="_Ref410830352"/>
      <w:bookmarkStart w:id="7263" w:name="_Toc410902950"/>
      <w:bookmarkStart w:id="7264" w:name="_Toc410907967"/>
      <w:bookmarkStart w:id="7265" w:name="_Toc410908156"/>
      <w:bookmarkStart w:id="7266" w:name="_Toc410910949"/>
      <w:bookmarkStart w:id="7267" w:name="_Toc410911222"/>
      <w:bookmarkStart w:id="7268" w:name="_Toc410920314"/>
      <w:bookmarkStart w:id="7269" w:name="_Toc411279954"/>
      <w:bookmarkStart w:id="7270" w:name="_Toc411626680"/>
      <w:bookmarkStart w:id="7271" w:name="_Toc411632223"/>
      <w:bookmarkStart w:id="7272" w:name="_Toc411882132"/>
      <w:bookmarkStart w:id="7273" w:name="_Toc411941142"/>
      <w:bookmarkStart w:id="7274" w:name="_Toc285801590"/>
      <w:bookmarkStart w:id="7275" w:name="_Toc411949617"/>
      <w:bookmarkStart w:id="7276" w:name="_Toc412111257"/>
      <w:bookmarkStart w:id="7277" w:name="_Toc285977861"/>
      <w:bookmarkStart w:id="7278" w:name="_Toc412128024"/>
      <w:bookmarkStart w:id="7279" w:name="_Toc285999989"/>
      <w:bookmarkStart w:id="7280" w:name="_Toc412218472"/>
      <w:bookmarkStart w:id="7281" w:name="_Toc412543758"/>
      <w:bookmarkStart w:id="7282" w:name="_Toc412551503"/>
      <w:bookmarkStart w:id="7283" w:name="_Toc412760373"/>
      <w:bookmarkStart w:id="7284" w:name="_Toc453143307"/>
      <w:bookmarkStart w:id="7285" w:name="_Ref514695673"/>
      <w:bookmarkStart w:id="7286" w:name="_Toc516824556"/>
      <w:bookmarkStart w:id="7287" w:name="_Toc407992693"/>
      <w:bookmarkStart w:id="7288" w:name="_Toc407999121"/>
      <w:bookmarkStart w:id="7289" w:name="_Toc408003361"/>
      <w:bookmarkStart w:id="7290" w:name="_Toc408003604"/>
      <w:bookmarkStart w:id="7291" w:name="_Toc4080043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r w:rsidRPr="00E22137">
        <w:rPr>
          <w:rFonts w:asciiTheme="minorHAnsi" w:hAnsiTheme="minorHAnsi"/>
          <w:sz w:val="20"/>
          <w:szCs w:val="20"/>
        </w:rPr>
        <w:t>Документация о закупке</w:t>
      </w:r>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p>
    <w:bookmarkEnd w:id="7287"/>
    <w:bookmarkEnd w:id="7288"/>
    <w:bookmarkEnd w:id="7289"/>
    <w:bookmarkEnd w:id="7290"/>
    <w:bookmarkEnd w:id="7291"/>
    <w:p w:rsidR="002A6FFD" w:rsidRPr="00E22137" w:rsidRDefault="002A6FF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Документация о закупке является сводным, систематизированным документом, устанавливающим </w:t>
      </w:r>
      <w:r w:rsidR="00BA58B0" w:rsidRPr="00E22137">
        <w:rPr>
          <w:rFonts w:asciiTheme="minorHAnsi" w:hAnsiTheme="minorHAnsi"/>
          <w:b w:val="0"/>
          <w:sz w:val="20"/>
          <w:szCs w:val="20"/>
        </w:rPr>
        <w:t>все</w:t>
      </w:r>
      <w:r w:rsidRPr="00E22137">
        <w:rPr>
          <w:rFonts w:asciiTheme="minorHAnsi" w:hAnsiTheme="minorHAnsi"/>
          <w:b w:val="0"/>
          <w:sz w:val="20"/>
          <w:szCs w:val="20"/>
        </w:rPr>
        <w:t xml:space="preserve"> условия проведения закупки, порядок подготовки и подачи заявок на участие в закупке, критерии и порядок оценки и сопоставления заявок (порядок определения победителя закупки) и иную информацию, необходимую для проведения закупки.</w:t>
      </w:r>
    </w:p>
    <w:p w:rsidR="000D6C10" w:rsidRPr="00E22137" w:rsidRDefault="000D6C1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Неотъемлемой частью документации о закупке является извещение и проект договора.</w:t>
      </w:r>
    </w:p>
    <w:p w:rsidR="00366D34" w:rsidRPr="00E22137" w:rsidRDefault="000F181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Документация о закупке составляется на основе типовой формы, если такая установлена</w:t>
      </w:r>
      <w:r w:rsidR="00605526" w:rsidRPr="00E22137">
        <w:rPr>
          <w:rFonts w:asciiTheme="minorHAnsi" w:hAnsiTheme="minorHAnsi"/>
          <w:b w:val="0"/>
          <w:sz w:val="20"/>
          <w:szCs w:val="20"/>
        </w:rPr>
        <w:t>.</w:t>
      </w:r>
    </w:p>
    <w:p w:rsidR="00366D34" w:rsidRPr="00E22137" w:rsidRDefault="0000706E"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Сведения, содержащиеся в извещении, должны соответствовать сведениям, содержащимся в документации о закупке</w:t>
      </w:r>
      <w:r w:rsidR="00366D34" w:rsidRPr="00E22137">
        <w:rPr>
          <w:rFonts w:asciiTheme="minorHAnsi" w:hAnsiTheme="minorHAnsi"/>
          <w:b w:val="0"/>
          <w:sz w:val="20"/>
          <w:szCs w:val="20"/>
        </w:rPr>
        <w:t>.</w:t>
      </w:r>
    </w:p>
    <w:p w:rsidR="00366D34" w:rsidRPr="00E22137" w:rsidRDefault="00366D3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При наличии противоречий между положениями извещения и документации о закупке применяются положения </w:t>
      </w:r>
      <w:r w:rsidR="00C90004" w:rsidRPr="00E22137">
        <w:rPr>
          <w:rFonts w:asciiTheme="minorHAnsi" w:hAnsiTheme="minorHAnsi"/>
          <w:b w:val="0"/>
          <w:sz w:val="20"/>
          <w:szCs w:val="20"/>
        </w:rPr>
        <w:t>документации</w:t>
      </w:r>
    </w:p>
    <w:p w:rsidR="002A6FFD" w:rsidRPr="00E22137" w:rsidRDefault="002A6FFD" w:rsidP="009F335B">
      <w:pPr>
        <w:pStyle w:val="2"/>
        <w:numPr>
          <w:ilvl w:val="2"/>
          <w:numId w:val="5"/>
        </w:numPr>
        <w:spacing w:before="120"/>
        <w:ind w:left="851" w:hanging="851"/>
        <w:jc w:val="both"/>
        <w:rPr>
          <w:rFonts w:asciiTheme="minorHAnsi" w:hAnsiTheme="minorHAnsi"/>
          <w:b w:val="0"/>
          <w:sz w:val="20"/>
          <w:szCs w:val="20"/>
        </w:rPr>
      </w:pPr>
      <w:bookmarkStart w:id="7292" w:name="_Ref410863206"/>
      <w:r w:rsidRPr="00E22137">
        <w:rPr>
          <w:rFonts w:asciiTheme="minorHAnsi" w:hAnsiTheme="minorHAnsi"/>
          <w:b w:val="0"/>
          <w:sz w:val="20"/>
          <w:szCs w:val="20"/>
        </w:rPr>
        <w:t>Документация о закупке должна содержать следующие сведения:</w:t>
      </w:r>
      <w:bookmarkEnd w:id="7292"/>
    </w:p>
    <w:p w:rsidR="002A6FFD" w:rsidRPr="00E22137" w:rsidRDefault="002A6FF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место нахождения, почтовый адрес, адрес электронной почты, номер контактного телефона заказчика, включая указание контактного лица;</w:t>
      </w:r>
    </w:p>
    <w:p w:rsidR="00366D34" w:rsidRPr="00E22137" w:rsidRDefault="00366D34"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место нахождения, почтовый адрес, адрес электронной почты, номер контактного телефона организатора закупки</w:t>
      </w:r>
      <w:r w:rsidR="000C4CBD" w:rsidRPr="00E22137">
        <w:rPr>
          <w:rFonts w:asciiTheme="minorHAnsi" w:hAnsiTheme="minorHAnsi"/>
          <w:b w:val="0"/>
          <w:sz w:val="20"/>
          <w:szCs w:val="20"/>
        </w:rPr>
        <w:t xml:space="preserve"> (в случае привлечения)</w:t>
      </w:r>
      <w:r w:rsidRPr="00E22137">
        <w:rPr>
          <w:rFonts w:asciiTheme="minorHAnsi" w:hAnsiTheme="minorHAnsi"/>
          <w:b w:val="0"/>
          <w:sz w:val="20"/>
          <w:szCs w:val="20"/>
        </w:rPr>
        <w:t>, включая указание контактного лица;</w:t>
      </w:r>
    </w:p>
    <w:p w:rsidR="002A6FFD" w:rsidRPr="00E22137" w:rsidRDefault="00366D34"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место нахождения, почтовый адрес, адрес электронной почты, номер контактного телефона специализированной организации (в случае привлечения), включая указание контактного лица;</w:t>
      </w:r>
    </w:p>
    <w:p w:rsidR="002A6FFD" w:rsidRPr="00E22137" w:rsidRDefault="002A6FF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и адрес ЭТП в информационно-телекоммуникационной сети «Интернет»</w:t>
      </w:r>
      <w:r w:rsidR="000D6C10" w:rsidRPr="00E22137">
        <w:rPr>
          <w:rFonts w:asciiTheme="minorHAnsi" w:hAnsiTheme="minorHAnsi"/>
          <w:b w:val="0"/>
          <w:sz w:val="20"/>
          <w:szCs w:val="20"/>
        </w:rPr>
        <w:t>, с использованием которой проводится закупка</w:t>
      </w:r>
      <w:r w:rsidRPr="00E22137">
        <w:rPr>
          <w:rFonts w:asciiTheme="minorHAnsi" w:hAnsiTheme="minorHAnsi"/>
          <w:b w:val="0"/>
          <w:sz w:val="20"/>
          <w:szCs w:val="20"/>
        </w:rPr>
        <w:t>;</w:t>
      </w:r>
    </w:p>
    <w:p w:rsidR="00284E88" w:rsidRPr="00E22137" w:rsidRDefault="00C152C9"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предметом закупки</w:t>
      </w:r>
      <w:r w:rsidR="006876B9" w:rsidRPr="00E22137">
        <w:rPr>
          <w:rFonts w:asciiTheme="minorHAnsi" w:hAnsiTheme="minorHAnsi"/>
          <w:b w:val="0"/>
          <w:sz w:val="20"/>
          <w:szCs w:val="20"/>
        </w:rPr>
        <w:t>,</w:t>
      </w:r>
      <w:r w:rsidR="004E6506" w:rsidRPr="00E22137">
        <w:rPr>
          <w:rFonts w:asciiTheme="minorHAnsi" w:hAnsiTheme="minorHAnsi"/>
          <w:b w:val="0"/>
          <w:sz w:val="20"/>
          <w:szCs w:val="20"/>
        </w:rPr>
        <w:t xml:space="preserve"> </w:t>
      </w:r>
      <w:r w:rsidR="00B23478" w:rsidRPr="00E22137">
        <w:rPr>
          <w:rFonts w:asciiTheme="minorHAnsi" w:hAnsiTheme="minorHAnsi"/>
          <w:b w:val="0"/>
          <w:sz w:val="20"/>
          <w:szCs w:val="20"/>
        </w:rPr>
        <w:t xml:space="preserve">а также описание предмета закупки </w:t>
      </w:r>
      <w:r w:rsidR="00D32232" w:rsidRPr="00E22137">
        <w:rPr>
          <w:rFonts w:asciiTheme="minorHAnsi" w:hAnsiTheme="minorHAnsi"/>
          <w:b w:val="0"/>
          <w:sz w:val="20"/>
          <w:szCs w:val="20"/>
        </w:rPr>
        <w:t>с учетом требований</w:t>
      </w:r>
      <w:r w:rsidR="00A37C25" w:rsidRPr="00E22137">
        <w:rPr>
          <w:rFonts w:asciiTheme="minorHAnsi" w:hAnsiTheme="minorHAnsi"/>
          <w:b w:val="0"/>
          <w:sz w:val="20"/>
          <w:szCs w:val="20"/>
        </w:rPr>
        <w:t xml:space="preserve"> раздела </w:t>
      </w:r>
      <w:r w:rsidR="00A37C25" w:rsidRPr="00E22137">
        <w:rPr>
          <w:rFonts w:asciiTheme="minorHAnsi" w:hAnsiTheme="minorHAnsi"/>
          <w:b w:val="0"/>
          <w:sz w:val="20"/>
          <w:szCs w:val="20"/>
        </w:rPr>
        <w:fldChar w:fldCharType="begin"/>
      </w:r>
      <w:r w:rsidR="00A37C25" w:rsidRPr="00E22137">
        <w:rPr>
          <w:rFonts w:asciiTheme="minorHAnsi" w:hAnsiTheme="minorHAnsi"/>
          <w:b w:val="0"/>
          <w:sz w:val="20"/>
          <w:szCs w:val="20"/>
        </w:rPr>
        <w:instrText xml:space="preserve"> REF _Ref522475564 \w \h  \* MERGEFORMAT </w:instrText>
      </w:r>
      <w:r w:rsidR="00A37C25" w:rsidRPr="00E22137">
        <w:rPr>
          <w:rFonts w:asciiTheme="minorHAnsi" w:hAnsiTheme="minorHAnsi"/>
          <w:b w:val="0"/>
          <w:sz w:val="20"/>
          <w:szCs w:val="20"/>
        </w:rPr>
      </w:r>
      <w:r w:rsidR="00A37C25"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10.3</w:t>
      </w:r>
      <w:r w:rsidR="00A37C25" w:rsidRPr="00E22137">
        <w:rPr>
          <w:rFonts w:asciiTheme="minorHAnsi" w:hAnsiTheme="minorHAnsi"/>
          <w:b w:val="0"/>
          <w:sz w:val="20"/>
          <w:szCs w:val="20"/>
        </w:rPr>
        <w:fldChar w:fldCharType="end"/>
      </w:r>
      <w:r w:rsidR="004E6506" w:rsidRPr="00E22137">
        <w:rPr>
          <w:rFonts w:asciiTheme="minorHAnsi" w:hAnsiTheme="minorHAnsi"/>
          <w:b w:val="0"/>
          <w:sz w:val="20"/>
          <w:szCs w:val="20"/>
        </w:rPr>
        <w:t> Положения</w:t>
      </w:r>
      <w:r w:rsidR="00284E88" w:rsidRPr="00E22137">
        <w:rPr>
          <w:rFonts w:asciiTheme="minorHAnsi" w:hAnsiTheme="minorHAnsi"/>
          <w:b w:val="0"/>
          <w:sz w:val="20"/>
          <w:szCs w:val="20"/>
        </w:rPr>
        <w:t>;</w:t>
      </w:r>
      <w:r w:rsidR="004E6506" w:rsidRPr="00E22137">
        <w:rPr>
          <w:rFonts w:asciiTheme="minorHAnsi" w:hAnsiTheme="minorHAnsi"/>
          <w:b w:val="0"/>
          <w:sz w:val="20"/>
          <w:szCs w:val="20"/>
        </w:rPr>
        <w:t xml:space="preserve"> </w:t>
      </w:r>
    </w:p>
    <w:p w:rsidR="002A6FFD" w:rsidRPr="00E22137" w:rsidRDefault="002A6FF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указание на способ закупки</w:t>
      </w:r>
      <w:r w:rsidR="00AC3934" w:rsidRPr="00E22137">
        <w:rPr>
          <w:rFonts w:asciiTheme="minorHAnsi" w:hAnsiTheme="minorHAnsi"/>
          <w:b w:val="0"/>
          <w:sz w:val="20"/>
          <w:szCs w:val="20"/>
        </w:rPr>
        <w:t>,</w:t>
      </w:r>
      <w:r w:rsidRPr="00E22137">
        <w:rPr>
          <w:rFonts w:asciiTheme="minorHAnsi" w:hAnsiTheme="minorHAnsi"/>
          <w:b w:val="0"/>
          <w:sz w:val="20"/>
          <w:szCs w:val="20"/>
        </w:rPr>
        <w:t xml:space="preserve"> включая форму закупки и используемые дополнительные элементы</w:t>
      </w:r>
      <w:r w:rsidR="00AC3934" w:rsidRPr="00E22137">
        <w:rPr>
          <w:rFonts w:asciiTheme="minorHAnsi" w:hAnsiTheme="minorHAnsi"/>
          <w:b w:val="0"/>
          <w:sz w:val="20"/>
          <w:szCs w:val="20"/>
        </w:rPr>
        <w:t xml:space="preserve"> </w:t>
      </w:r>
      <w:r w:rsidR="00960ECA" w:rsidRPr="00E22137">
        <w:rPr>
          <w:rFonts w:asciiTheme="minorHAnsi" w:hAnsiTheme="minorHAnsi"/>
          <w:b w:val="0"/>
          <w:sz w:val="20"/>
          <w:szCs w:val="20"/>
        </w:rPr>
        <w:t xml:space="preserve">(в случае их применения) </w:t>
      </w:r>
      <w:r w:rsidR="00AC3934" w:rsidRPr="00E22137">
        <w:rPr>
          <w:rFonts w:asciiTheme="minorHAnsi" w:hAnsiTheme="minorHAnsi"/>
          <w:b w:val="0"/>
          <w:sz w:val="20"/>
          <w:szCs w:val="20"/>
        </w:rPr>
        <w:t>(</w:t>
      </w:r>
      <w:r w:rsidRPr="00E22137">
        <w:rPr>
          <w:rFonts w:asciiTheme="minorHAnsi" w:hAnsiTheme="minorHAnsi"/>
          <w:b w:val="0"/>
          <w:sz w:val="20"/>
          <w:szCs w:val="20"/>
        </w:rPr>
        <w:t>раздел</w:t>
      </w:r>
      <w:r w:rsidR="00AC3934" w:rsidRPr="00E22137">
        <w:rPr>
          <w:rFonts w:asciiTheme="minorHAnsi" w:hAnsiTheme="minorHAnsi"/>
          <w:b w:val="0"/>
          <w:sz w:val="20"/>
          <w:szCs w:val="20"/>
        </w:rPr>
        <w:t>ы</w:t>
      </w:r>
      <w:r w:rsidR="000D6C10"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_Ref409444491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7</w:t>
      </w:r>
      <w:r w:rsidR="009F6A3E" w:rsidRPr="00E22137">
        <w:rPr>
          <w:rFonts w:asciiTheme="minorHAnsi" w:hAnsiTheme="minorHAnsi"/>
          <w:b w:val="0"/>
          <w:sz w:val="20"/>
          <w:szCs w:val="20"/>
        </w:rPr>
        <w:fldChar w:fldCharType="end"/>
      </w:r>
      <w:r w:rsidR="00C30C85" w:rsidRPr="00E22137">
        <w:rPr>
          <w:rFonts w:asciiTheme="minorHAnsi" w:hAnsiTheme="minorHAnsi"/>
          <w:b w:val="0"/>
          <w:sz w:val="20"/>
          <w:szCs w:val="20"/>
        </w:rPr>
        <w:t> –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_Ref409444499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8</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r w:rsidR="00AC3934"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_Ref451763497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Приложение2</w:t>
      </w:r>
      <w:r w:rsidR="009F6A3E" w:rsidRPr="00E22137">
        <w:rPr>
          <w:rFonts w:asciiTheme="minorHAnsi" w:hAnsiTheme="minorHAnsi"/>
          <w:b w:val="0"/>
          <w:sz w:val="20"/>
          <w:szCs w:val="20"/>
        </w:rPr>
        <w:fldChar w:fldCharType="end"/>
      </w:r>
      <w:r w:rsidR="00AC3934" w:rsidRPr="00E22137">
        <w:rPr>
          <w:rFonts w:asciiTheme="minorHAnsi" w:hAnsiTheme="minorHAnsi"/>
          <w:b w:val="0"/>
          <w:sz w:val="20"/>
          <w:szCs w:val="20"/>
        </w:rPr>
        <w:t>,</w:t>
      </w:r>
      <w:r w:rsidR="00B54787"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_Ref451763499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w:t>
      </w:r>
    </w:p>
    <w:p w:rsidR="00B86955" w:rsidRPr="00E22137" w:rsidRDefault="002A6FF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установленные заказчиком требования </w:t>
      </w:r>
      <w:r w:rsidR="00B86955" w:rsidRPr="00E22137">
        <w:rPr>
          <w:rFonts w:asciiTheme="minorHAnsi" w:hAnsiTheme="minorHAnsi"/>
          <w:b w:val="0"/>
          <w:sz w:val="20"/>
          <w:szCs w:val="20"/>
        </w:rPr>
        <w:t>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заказчиком и предусмотренные техническими регламентами в соответствии с законодательством Российской Федерации о техническом регулировании, документами, 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 иные требования, связанные с определением соответствия поставляемого товара, выполняемой работы, оказываемой услуги потребностям заказчика. Если заказчиком в документации о закупке не используются установленные в соответствии с законодательством Российской Федерации о техническом регулировании, законодательством Российской Федерации о 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в документации о закупке должно содержаться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заказчика;</w:t>
      </w:r>
    </w:p>
    <w:p w:rsidR="002A6FFD" w:rsidRPr="00E22137" w:rsidRDefault="002A6FF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требования к содержанию, форме</w:t>
      </w:r>
      <w:r w:rsidR="00024348" w:rsidRPr="00E22137">
        <w:rPr>
          <w:rFonts w:asciiTheme="minorHAnsi" w:hAnsiTheme="minorHAnsi"/>
          <w:b w:val="0"/>
          <w:sz w:val="20"/>
          <w:szCs w:val="20"/>
        </w:rPr>
        <w:t xml:space="preserve"> </w:t>
      </w:r>
      <w:r w:rsidRPr="00E22137">
        <w:rPr>
          <w:rFonts w:asciiTheme="minorHAnsi" w:hAnsiTheme="minorHAnsi"/>
          <w:b w:val="0"/>
          <w:sz w:val="20"/>
          <w:szCs w:val="20"/>
        </w:rPr>
        <w:t>и составу заявки, включая формы предоставления необходимых сведений и инструкцию по составлению заявки;</w:t>
      </w:r>
    </w:p>
    <w:p w:rsidR="002A6FFD" w:rsidRPr="00E22137" w:rsidRDefault="002A6FFD" w:rsidP="009F335B">
      <w:pPr>
        <w:pStyle w:val="2"/>
        <w:numPr>
          <w:ilvl w:val="3"/>
          <w:numId w:val="5"/>
        </w:numPr>
        <w:spacing w:before="120"/>
        <w:ind w:left="1701" w:hanging="568"/>
        <w:jc w:val="both"/>
        <w:rPr>
          <w:rFonts w:asciiTheme="minorHAnsi" w:hAnsiTheme="minorHAnsi"/>
          <w:b w:val="0"/>
          <w:color w:val="FF0000"/>
          <w:sz w:val="20"/>
          <w:szCs w:val="20"/>
        </w:rPr>
      </w:pPr>
      <w:r w:rsidRPr="00E22137">
        <w:rPr>
          <w:rFonts w:asciiTheme="minorHAnsi" w:hAnsiTheme="minorHAnsi"/>
          <w:b w:val="0"/>
          <w:sz w:val="20"/>
          <w:szCs w:val="20"/>
        </w:rPr>
        <w:t xml:space="preserve">требования к описанию участниками </w:t>
      </w:r>
      <w:r w:rsidR="00176734" w:rsidRPr="00E22137">
        <w:rPr>
          <w:rFonts w:asciiTheme="minorHAnsi" w:hAnsiTheme="minorHAnsi"/>
          <w:b w:val="0"/>
          <w:sz w:val="20"/>
          <w:szCs w:val="20"/>
        </w:rPr>
        <w:t>процедуры</w:t>
      </w:r>
      <w:r w:rsidRPr="00E22137">
        <w:rPr>
          <w:rFonts w:asciiTheme="minorHAnsi" w:hAnsiTheme="minorHAnsi"/>
          <w:b w:val="0"/>
          <w:sz w:val="20"/>
          <w:szCs w:val="20"/>
        </w:rPr>
        <w:t xml:space="preserve"> закупки поставляемого товара, который является предметом закупки, его функциональных характеристик (потребительских свойств), его количественных и качественных характеристик, требования к описанию участниками </w:t>
      </w:r>
      <w:r w:rsidR="00176734" w:rsidRPr="00E22137">
        <w:rPr>
          <w:rFonts w:asciiTheme="minorHAnsi" w:hAnsiTheme="minorHAnsi"/>
          <w:b w:val="0"/>
          <w:sz w:val="20"/>
          <w:szCs w:val="20"/>
        </w:rPr>
        <w:t xml:space="preserve">процедуры </w:t>
      </w:r>
      <w:r w:rsidRPr="00E22137">
        <w:rPr>
          <w:rFonts w:asciiTheme="minorHAnsi" w:hAnsiTheme="minorHAnsi"/>
          <w:b w:val="0"/>
          <w:sz w:val="20"/>
          <w:szCs w:val="20"/>
        </w:rPr>
        <w:t>закупки выполняемой работы, оказываемой услуги, которые являются предметом закупки, их количественных и качественных характеристик;</w:t>
      </w:r>
      <w:r w:rsidR="008A64C9" w:rsidRPr="00E22137">
        <w:rPr>
          <w:rFonts w:asciiTheme="minorHAnsi" w:hAnsiTheme="minorHAnsi"/>
          <w:b w:val="0"/>
          <w:sz w:val="20"/>
          <w:szCs w:val="20"/>
        </w:rPr>
        <w:t xml:space="preserve"> </w:t>
      </w:r>
    </w:p>
    <w:p w:rsidR="002A6FFD" w:rsidRPr="00E22137" w:rsidRDefault="002A6FF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место, условия и сроки (периоды) поставки товара, выполнения работы, оказания услуги;</w:t>
      </w:r>
    </w:p>
    <w:p w:rsidR="002A6FFD" w:rsidRPr="00E22137" w:rsidRDefault="002A6FF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 НМЦ</w:t>
      </w:r>
      <w:r w:rsidR="006876B9" w:rsidRPr="00E22137">
        <w:rPr>
          <w:rFonts w:asciiTheme="minorHAnsi" w:hAnsiTheme="minorHAnsi"/>
          <w:b w:val="0"/>
          <w:sz w:val="20"/>
          <w:szCs w:val="20"/>
        </w:rPr>
        <w:t>, либо формула цены, устанавливающая правила расчета сумм, подлежащих уплате заказчиком поставщику в ходе исполнения договора, и максимальное значение цены договора, либо цена единицы товара, работы, услуги и максимальное значение цены договор</w:t>
      </w:r>
      <w:r w:rsidR="00BA58B0" w:rsidRPr="00E22137">
        <w:rPr>
          <w:rFonts w:asciiTheme="minorHAnsi" w:hAnsiTheme="minorHAnsi"/>
          <w:b w:val="0"/>
          <w:sz w:val="20"/>
          <w:szCs w:val="20"/>
        </w:rPr>
        <w:t>;</w:t>
      </w:r>
    </w:p>
    <w:p w:rsidR="002A6FFD" w:rsidRPr="00E22137" w:rsidRDefault="002A6FF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форма, сроки и порядок оплаты товара, работы, услуги;</w:t>
      </w:r>
    </w:p>
    <w:p w:rsidR="002A6FFD" w:rsidRPr="00E22137" w:rsidRDefault="002A6FF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порядок формирования цены договора (цены лота) </w:t>
      </w:r>
      <w:r w:rsidR="00BA58B0" w:rsidRPr="00E22137">
        <w:rPr>
          <w:rFonts w:asciiTheme="minorHAnsi" w:hAnsiTheme="minorHAnsi"/>
          <w:b w:val="0"/>
          <w:sz w:val="20"/>
          <w:szCs w:val="20"/>
        </w:rPr>
        <w:t>–</w:t>
      </w:r>
      <w:r w:rsidRPr="00E22137">
        <w:rPr>
          <w:rFonts w:asciiTheme="minorHAnsi" w:hAnsiTheme="minorHAnsi"/>
          <w:b w:val="0"/>
          <w:sz w:val="20"/>
          <w:szCs w:val="20"/>
        </w:rPr>
        <w:t xml:space="preserve"> с учетом или без учета расходов на перевозку, страхование, уплату таможенных пошлин, налогов и других обязательных платежей;</w:t>
      </w:r>
    </w:p>
    <w:p w:rsidR="002A6FFD" w:rsidRPr="00E22137" w:rsidRDefault="002A6FF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порядок, дата начала</w:t>
      </w:r>
      <w:r w:rsidR="00357E8E" w:rsidRPr="00E22137">
        <w:rPr>
          <w:rFonts w:asciiTheme="minorHAnsi" w:hAnsiTheme="minorHAnsi"/>
          <w:b w:val="0"/>
          <w:sz w:val="20"/>
          <w:szCs w:val="20"/>
        </w:rPr>
        <w:t>,</w:t>
      </w:r>
      <w:r w:rsidRPr="00E22137">
        <w:rPr>
          <w:rFonts w:asciiTheme="minorHAnsi" w:hAnsiTheme="minorHAnsi"/>
          <w:b w:val="0"/>
          <w:sz w:val="20"/>
          <w:szCs w:val="20"/>
        </w:rPr>
        <w:t xml:space="preserve"> дата </w:t>
      </w:r>
      <w:r w:rsidR="008404C4" w:rsidRPr="00E22137">
        <w:rPr>
          <w:rFonts w:asciiTheme="minorHAnsi" w:hAnsiTheme="minorHAnsi"/>
          <w:b w:val="0"/>
          <w:sz w:val="20"/>
          <w:szCs w:val="20"/>
        </w:rPr>
        <w:t xml:space="preserve">и время </w:t>
      </w:r>
      <w:r w:rsidRPr="00E22137">
        <w:rPr>
          <w:rFonts w:asciiTheme="minorHAnsi" w:hAnsiTheme="minorHAnsi"/>
          <w:b w:val="0"/>
          <w:sz w:val="20"/>
          <w:szCs w:val="20"/>
        </w:rPr>
        <w:t xml:space="preserve">окончания срока подачи заявок </w:t>
      </w:r>
      <w:r w:rsidR="006876B9" w:rsidRPr="00E22137">
        <w:rPr>
          <w:rFonts w:asciiTheme="minorHAnsi" w:hAnsiTheme="minorHAnsi"/>
          <w:b w:val="0"/>
          <w:sz w:val="20"/>
          <w:szCs w:val="20"/>
        </w:rPr>
        <w:t>на уча</w:t>
      </w:r>
      <w:r w:rsidR="0005517C" w:rsidRPr="00E22137">
        <w:rPr>
          <w:rFonts w:asciiTheme="minorHAnsi" w:hAnsiTheme="minorHAnsi"/>
          <w:b w:val="0"/>
          <w:sz w:val="20"/>
          <w:szCs w:val="20"/>
        </w:rPr>
        <w:t>стие в закупке (этапе закупки);</w:t>
      </w:r>
      <w:r w:rsidR="006876B9" w:rsidRPr="00E22137">
        <w:rPr>
          <w:rFonts w:asciiTheme="minorHAnsi" w:hAnsiTheme="minorHAnsi"/>
          <w:b w:val="0"/>
          <w:sz w:val="20"/>
          <w:szCs w:val="20"/>
        </w:rPr>
        <w:t xml:space="preserve"> порядок подведе</w:t>
      </w:r>
      <w:r w:rsidR="008A6F77" w:rsidRPr="00E22137">
        <w:rPr>
          <w:rFonts w:asciiTheme="minorHAnsi" w:hAnsiTheme="minorHAnsi"/>
          <w:b w:val="0"/>
          <w:sz w:val="20"/>
          <w:szCs w:val="20"/>
        </w:rPr>
        <w:t>ния итогов такой закупки (этапа</w:t>
      </w:r>
      <w:r w:rsidR="006876B9" w:rsidRPr="00E22137">
        <w:rPr>
          <w:rFonts w:asciiTheme="minorHAnsi" w:hAnsiTheme="minorHAnsi"/>
          <w:b w:val="0"/>
          <w:sz w:val="20"/>
          <w:szCs w:val="20"/>
        </w:rPr>
        <w:t xml:space="preserve"> такой закупки)</w:t>
      </w:r>
      <w:r w:rsidRPr="00E22137">
        <w:rPr>
          <w:rFonts w:asciiTheme="minorHAnsi" w:hAnsiTheme="minorHAnsi"/>
          <w:b w:val="0"/>
          <w:sz w:val="20"/>
          <w:szCs w:val="20"/>
        </w:rPr>
        <w:t>;</w:t>
      </w:r>
    </w:p>
    <w:p w:rsidR="002A6FFD" w:rsidRPr="00E22137" w:rsidRDefault="002A6FF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требования к участникам </w:t>
      </w:r>
      <w:r w:rsidR="00176734" w:rsidRPr="00E22137">
        <w:rPr>
          <w:rFonts w:asciiTheme="minorHAnsi" w:hAnsiTheme="minorHAnsi"/>
          <w:b w:val="0"/>
          <w:sz w:val="20"/>
          <w:szCs w:val="20"/>
        </w:rPr>
        <w:t>процедуры</w:t>
      </w:r>
      <w:r w:rsidRPr="00E22137">
        <w:rPr>
          <w:rFonts w:asciiTheme="minorHAnsi" w:hAnsiTheme="minorHAnsi"/>
          <w:b w:val="0"/>
          <w:sz w:val="20"/>
          <w:szCs w:val="20"/>
        </w:rPr>
        <w:t xml:space="preserve"> закупки и перечень документов, представляемых участниками </w:t>
      </w:r>
      <w:r w:rsidR="00176734" w:rsidRPr="00E22137">
        <w:rPr>
          <w:rFonts w:asciiTheme="minorHAnsi" w:hAnsiTheme="minorHAnsi"/>
          <w:b w:val="0"/>
          <w:sz w:val="20"/>
          <w:szCs w:val="20"/>
        </w:rPr>
        <w:t xml:space="preserve">процедуры </w:t>
      </w:r>
      <w:r w:rsidRPr="00E22137">
        <w:rPr>
          <w:rFonts w:asciiTheme="minorHAnsi" w:hAnsiTheme="minorHAnsi"/>
          <w:b w:val="0"/>
          <w:sz w:val="20"/>
          <w:szCs w:val="20"/>
        </w:rPr>
        <w:t>закупки для подтверждения их соответствия установленным требованиям;</w:t>
      </w:r>
    </w:p>
    <w:p w:rsidR="00FE36B0" w:rsidRPr="00E22137" w:rsidRDefault="006876B9"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требования к участникам процедуры закупки и привлека</w:t>
      </w:r>
      <w:r w:rsidR="004A63EF" w:rsidRPr="00E22137">
        <w:rPr>
          <w:rFonts w:asciiTheme="minorHAnsi" w:hAnsiTheme="minorHAnsi"/>
          <w:b w:val="0"/>
          <w:sz w:val="20"/>
          <w:szCs w:val="20"/>
        </w:rPr>
        <w:t>е</w:t>
      </w:r>
      <w:r w:rsidRPr="00E22137">
        <w:rPr>
          <w:rFonts w:asciiTheme="minorHAnsi" w:hAnsiTheme="minorHAnsi"/>
          <w:b w:val="0"/>
          <w:sz w:val="20"/>
          <w:szCs w:val="20"/>
        </w:rPr>
        <w:t>мым ими субподрядчикам, соисполнителям и(или) изготовителям товара, являющегося предметом закупки, и перечень документов, представляемых участниками процедуры закупки для подтверждения их соответствия установленным требованиям,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w:t>
      </w:r>
      <w:r w:rsidR="004A63EF" w:rsidRPr="00E22137">
        <w:rPr>
          <w:rFonts w:asciiTheme="minorHAnsi" w:hAnsiTheme="minorHAnsi"/>
          <w:b w:val="0"/>
          <w:sz w:val="20"/>
          <w:szCs w:val="20"/>
        </w:rPr>
        <w:t>и</w:t>
      </w:r>
      <w:r w:rsidRPr="00E22137">
        <w:rPr>
          <w:rFonts w:asciiTheme="minorHAnsi" w:hAnsiTheme="minorHAnsi"/>
          <w:b w:val="0"/>
          <w:sz w:val="20"/>
          <w:szCs w:val="20"/>
        </w:rPr>
        <w:t xml:space="preserve"> товаров, работ, услуг, связанных с использованием атомной энергии;</w:t>
      </w:r>
    </w:p>
    <w:p w:rsidR="002A6FFD" w:rsidRPr="00E22137" w:rsidRDefault="002A6FF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формы, порядок, дата начала</w:t>
      </w:r>
      <w:r w:rsidR="00703CB0" w:rsidRPr="00E22137">
        <w:rPr>
          <w:rFonts w:asciiTheme="minorHAnsi" w:hAnsiTheme="minorHAnsi"/>
          <w:b w:val="0"/>
          <w:sz w:val="20"/>
          <w:szCs w:val="20"/>
        </w:rPr>
        <w:t>,</w:t>
      </w:r>
      <w:r w:rsidRPr="00E22137">
        <w:rPr>
          <w:rFonts w:asciiTheme="minorHAnsi" w:hAnsiTheme="minorHAnsi"/>
          <w:b w:val="0"/>
          <w:sz w:val="20"/>
          <w:szCs w:val="20"/>
        </w:rPr>
        <w:t xml:space="preserve"> дата</w:t>
      </w:r>
      <w:r w:rsidR="006876B9" w:rsidRPr="00E22137">
        <w:rPr>
          <w:rFonts w:asciiTheme="minorHAnsi" w:hAnsiTheme="minorHAnsi"/>
          <w:b w:val="0"/>
          <w:sz w:val="20"/>
          <w:szCs w:val="20"/>
        </w:rPr>
        <w:t xml:space="preserve"> и время</w:t>
      </w:r>
      <w:r w:rsidRPr="00E22137">
        <w:rPr>
          <w:rFonts w:asciiTheme="minorHAnsi" w:hAnsiTheme="minorHAnsi"/>
          <w:b w:val="0"/>
          <w:sz w:val="20"/>
          <w:szCs w:val="20"/>
        </w:rPr>
        <w:t xml:space="preserve"> окончания срока предоставления участникам </w:t>
      </w:r>
      <w:r w:rsidR="00176734" w:rsidRPr="00E22137">
        <w:rPr>
          <w:rFonts w:asciiTheme="minorHAnsi" w:hAnsiTheme="minorHAnsi"/>
          <w:b w:val="0"/>
          <w:sz w:val="20"/>
          <w:szCs w:val="20"/>
        </w:rPr>
        <w:t xml:space="preserve">процедуры </w:t>
      </w:r>
      <w:r w:rsidRPr="00E22137">
        <w:rPr>
          <w:rFonts w:asciiTheme="minorHAnsi" w:hAnsiTheme="minorHAnsi"/>
          <w:b w:val="0"/>
          <w:sz w:val="20"/>
          <w:szCs w:val="20"/>
        </w:rPr>
        <w:t xml:space="preserve">закупки разъяснений положений </w:t>
      </w:r>
      <w:r w:rsidR="006876B9" w:rsidRPr="00E22137">
        <w:rPr>
          <w:rFonts w:asciiTheme="minorHAnsi" w:hAnsiTheme="minorHAnsi"/>
          <w:b w:val="0"/>
          <w:sz w:val="20"/>
          <w:szCs w:val="20"/>
        </w:rPr>
        <w:t>извещения</w:t>
      </w:r>
      <w:r w:rsidR="009534D2" w:rsidRPr="00E22137">
        <w:rPr>
          <w:rFonts w:asciiTheme="minorHAnsi" w:hAnsiTheme="minorHAnsi"/>
          <w:b w:val="0"/>
          <w:sz w:val="20"/>
          <w:szCs w:val="20"/>
        </w:rPr>
        <w:t>,</w:t>
      </w:r>
      <w:r w:rsidR="006876B9" w:rsidRPr="00E22137">
        <w:rPr>
          <w:rFonts w:asciiTheme="minorHAnsi" w:hAnsiTheme="minorHAnsi"/>
          <w:b w:val="0"/>
          <w:sz w:val="20"/>
          <w:szCs w:val="20"/>
        </w:rPr>
        <w:t xml:space="preserve"> </w:t>
      </w:r>
      <w:r w:rsidRPr="00E22137">
        <w:rPr>
          <w:rFonts w:asciiTheme="minorHAnsi" w:hAnsiTheme="minorHAnsi"/>
          <w:b w:val="0"/>
          <w:sz w:val="20"/>
          <w:szCs w:val="20"/>
        </w:rPr>
        <w:t>документации</w:t>
      </w:r>
      <w:r w:rsidR="00176734" w:rsidRPr="00E22137">
        <w:rPr>
          <w:rFonts w:asciiTheme="minorHAnsi" w:hAnsiTheme="minorHAnsi"/>
          <w:b w:val="0"/>
          <w:sz w:val="20"/>
          <w:szCs w:val="20"/>
        </w:rPr>
        <w:t xml:space="preserve"> о закупке</w:t>
      </w:r>
      <w:r w:rsidRPr="00E22137">
        <w:rPr>
          <w:rFonts w:asciiTheme="minorHAnsi" w:hAnsiTheme="minorHAnsi"/>
          <w:b w:val="0"/>
          <w:sz w:val="20"/>
          <w:szCs w:val="20"/>
        </w:rPr>
        <w:t>;</w:t>
      </w:r>
    </w:p>
    <w:p w:rsidR="000F0CE3" w:rsidRPr="00E22137" w:rsidRDefault="000F0CE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 дате и времени открытия доступа к поданным заявкам;</w:t>
      </w:r>
    </w:p>
    <w:p w:rsidR="000F0CE3" w:rsidRPr="00E22137" w:rsidRDefault="000F0CE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дата рассмотрения заявок участников процедуры закупки</w:t>
      </w:r>
      <w:r w:rsidR="008A6F77" w:rsidRPr="00E22137">
        <w:rPr>
          <w:rFonts w:asciiTheme="minorHAnsi" w:hAnsiTheme="minorHAnsi"/>
          <w:b w:val="0"/>
          <w:sz w:val="20"/>
          <w:szCs w:val="20"/>
        </w:rPr>
        <w:t xml:space="preserve">, </w:t>
      </w:r>
      <w:r w:rsidR="008A6F77" w:rsidRPr="00E22137">
        <w:rPr>
          <w:rFonts w:asciiTheme="minorHAnsi" w:hAnsiTheme="minorHAnsi"/>
          <w:b w:val="0"/>
          <w:sz w:val="20"/>
          <w:szCs w:val="20"/>
          <w:u w:val="single"/>
        </w:rPr>
        <w:t>подведения итогов закупки</w:t>
      </w:r>
      <w:r w:rsidR="008A6F77" w:rsidRPr="00E22137">
        <w:rPr>
          <w:rFonts w:asciiTheme="minorHAnsi" w:hAnsiTheme="minorHAnsi"/>
          <w:b w:val="0"/>
          <w:sz w:val="20"/>
          <w:szCs w:val="20"/>
        </w:rPr>
        <w:t xml:space="preserve"> (этапа закупки)</w:t>
      </w:r>
      <w:r w:rsidRPr="00E22137">
        <w:rPr>
          <w:rFonts w:asciiTheme="minorHAnsi" w:hAnsiTheme="minorHAnsi"/>
          <w:b w:val="0"/>
          <w:sz w:val="20"/>
          <w:szCs w:val="20"/>
        </w:rPr>
        <w:t>;</w:t>
      </w:r>
    </w:p>
    <w:p w:rsidR="000F0CE3" w:rsidRPr="00E22137" w:rsidRDefault="000F0CE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порядок рассмотрения заявок, в том числе основания для отказа в допуске к участию в закупке</w:t>
      </w:r>
      <w:r w:rsidR="008A6F77" w:rsidRPr="00E22137">
        <w:rPr>
          <w:rFonts w:asciiTheme="minorHAnsi" w:hAnsiTheme="minorHAnsi"/>
          <w:b w:val="0"/>
          <w:sz w:val="20"/>
          <w:szCs w:val="20"/>
        </w:rPr>
        <w:t>; порядок подведения итогов закупки (этапа закупки)</w:t>
      </w:r>
      <w:r w:rsidRPr="00E22137">
        <w:rPr>
          <w:rFonts w:asciiTheme="minorHAnsi" w:hAnsiTheme="minorHAnsi"/>
          <w:b w:val="0"/>
          <w:sz w:val="20"/>
          <w:szCs w:val="20"/>
        </w:rPr>
        <w:t>;</w:t>
      </w:r>
    </w:p>
    <w:p w:rsidR="000F0CE3" w:rsidRPr="00E22137" w:rsidRDefault="000F0CE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критерии и порядок оценки и сопоставления заявок;</w:t>
      </w:r>
    </w:p>
    <w:p w:rsidR="000F0CE3" w:rsidRPr="00E22137" w:rsidRDefault="000F0CE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дата подведения итогов закупки;</w:t>
      </w:r>
    </w:p>
    <w:p w:rsidR="002A6FFD" w:rsidRPr="00E22137" w:rsidRDefault="002A6FF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т</w:t>
      </w:r>
      <w:r w:rsidR="00E53DBC" w:rsidRPr="00E22137">
        <w:rPr>
          <w:rFonts w:asciiTheme="minorHAnsi" w:hAnsiTheme="minorHAnsi"/>
          <w:b w:val="0"/>
          <w:sz w:val="20"/>
          <w:szCs w:val="20"/>
        </w:rPr>
        <w:t>ребования к размеру, форме и способу предоставления обеспечения заявки, к порядку его возврата и удержания (если установлено обеспечение заявки) в соответствии с подразделом </w:t>
      </w:r>
      <w:r w:rsidR="00E53DBC" w:rsidRPr="00E22137">
        <w:rPr>
          <w:rFonts w:asciiTheme="minorHAnsi" w:hAnsiTheme="minorHAnsi"/>
          <w:b w:val="0"/>
          <w:sz w:val="20"/>
          <w:szCs w:val="20"/>
        </w:rPr>
        <w:fldChar w:fldCharType="begin"/>
      </w:r>
      <w:r w:rsidR="00E53DBC" w:rsidRPr="00E22137">
        <w:rPr>
          <w:rFonts w:asciiTheme="minorHAnsi" w:hAnsiTheme="minorHAnsi"/>
          <w:b w:val="0"/>
          <w:sz w:val="20"/>
          <w:szCs w:val="20"/>
        </w:rPr>
        <w:instrText xml:space="preserve"> REF _Ref491350029 \r \h  \* MERGEFORMAT </w:instrText>
      </w:r>
      <w:r w:rsidR="00E53DBC" w:rsidRPr="00E22137">
        <w:rPr>
          <w:rFonts w:asciiTheme="minorHAnsi" w:hAnsiTheme="minorHAnsi"/>
          <w:b w:val="0"/>
          <w:sz w:val="20"/>
          <w:szCs w:val="20"/>
        </w:rPr>
      </w:r>
      <w:r w:rsidR="00E53DBC"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10.10</w:t>
      </w:r>
      <w:r w:rsidR="00E53DBC" w:rsidRPr="00E22137">
        <w:rPr>
          <w:rFonts w:asciiTheme="minorHAnsi" w:hAnsiTheme="minorHAnsi"/>
          <w:b w:val="0"/>
          <w:sz w:val="20"/>
          <w:szCs w:val="20"/>
        </w:rPr>
        <w:fldChar w:fldCharType="end"/>
      </w:r>
      <w:r w:rsidR="00E53DBC" w:rsidRPr="00E22137">
        <w:rPr>
          <w:rFonts w:asciiTheme="minorHAnsi" w:hAnsiTheme="minorHAnsi"/>
          <w:b w:val="0"/>
          <w:sz w:val="20"/>
          <w:szCs w:val="20"/>
        </w:rPr>
        <w:t xml:space="preserve"> Положения;</w:t>
      </w:r>
    </w:p>
    <w:p w:rsidR="00E53DBC" w:rsidRPr="00E22137" w:rsidRDefault="002A6FFD" w:rsidP="009949E6">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т</w:t>
      </w:r>
      <w:r w:rsidR="00E53DBC" w:rsidRPr="00E22137">
        <w:rPr>
          <w:rFonts w:asciiTheme="minorHAnsi" w:hAnsiTheme="minorHAnsi"/>
          <w:b w:val="0"/>
          <w:sz w:val="20"/>
          <w:szCs w:val="20"/>
        </w:rPr>
        <w:t>ребования к размеру, форме и способу предоставления обеспечения исполнения договора, включая обязательства поставщика, которые должны быть обеспечены, если требуется (в составе проекта договора) в соответствии с подразделом </w:t>
      </w:r>
      <w:r w:rsidR="00E53DBC" w:rsidRPr="00E22137">
        <w:rPr>
          <w:rFonts w:asciiTheme="minorHAnsi" w:hAnsiTheme="minorHAnsi"/>
          <w:b w:val="0"/>
          <w:sz w:val="20"/>
          <w:szCs w:val="20"/>
        </w:rPr>
        <w:fldChar w:fldCharType="begin"/>
      </w:r>
      <w:r w:rsidR="00E53DBC" w:rsidRPr="00E22137">
        <w:rPr>
          <w:rFonts w:asciiTheme="minorHAnsi" w:hAnsiTheme="minorHAnsi"/>
          <w:b w:val="0"/>
          <w:sz w:val="20"/>
          <w:szCs w:val="20"/>
        </w:rPr>
        <w:instrText xml:space="preserve"> REF _Ref522454798 \w \h  \* MERGEFORMAT </w:instrText>
      </w:r>
      <w:r w:rsidR="00E53DBC" w:rsidRPr="00E22137">
        <w:rPr>
          <w:rFonts w:asciiTheme="minorHAnsi" w:hAnsiTheme="minorHAnsi"/>
          <w:b w:val="0"/>
          <w:sz w:val="20"/>
          <w:szCs w:val="20"/>
        </w:rPr>
      </w:r>
      <w:r w:rsidR="00E53DBC"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10.11</w:t>
      </w:r>
      <w:r w:rsidR="00E53DBC" w:rsidRPr="00E22137">
        <w:rPr>
          <w:rFonts w:asciiTheme="minorHAnsi" w:hAnsiTheme="minorHAnsi"/>
          <w:b w:val="0"/>
          <w:sz w:val="20"/>
          <w:szCs w:val="20"/>
        </w:rPr>
        <w:fldChar w:fldCharType="end"/>
      </w:r>
      <w:r w:rsidR="00E53DBC" w:rsidRPr="00E22137">
        <w:rPr>
          <w:rFonts w:asciiTheme="minorHAnsi" w:hAnsiTheme="minorHAnsi"/>
          <w:b w:val="0"/>
          <w:sz w:val="20"/>
          <w:szCs w:val="20"/>
        </w:rPr>
        <w:t xml:space="preserve"> Положения;</w:t>
      </w:r>
    </w:p>
    <w:p w:rsidR="002A6FFD" w:rsidRPr="00E22137" w:rsidRDefault="002A6FFD" w:rsidP="009949E6">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срок, установленный для заключения договора;</w:t>
      </w:r>
    </w:p>
    <w:p w:rsidR="006876B9" w:rsidRPr="00E22137" w:rsidRDefault="006876B9"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срок и порядок </w:t>
      </w:r>
      <w:r w:rsidR="00CD6BC5" w:rsidRPr="00E22137">
        <w:rPr>
          <w:rFonts w:asciiTheme="minorHAnsi" w:hAnsiTheme="minorHAnsi"/>
          <w:b w:val="0"/>
          <w:sz w:val="20"/>
          <w:szCs w:val="20"/>
        </w:rPr>
        <w:t>отмены</w:t>
      </w:r>
      <w:r w:rsidRPr="00E22137">
        <w:rPr>
          <w:rFonts w:asciiTheme="minorHAnsi" w:hAnsiTheme="minorHAnsi"/>
          <w:b w:val="0"/>
          <w:sz w:val="20"/>
          <w:szCs w:val="20"/>
        </w:rPr>
        <w:t xml:space="preserve"> закупки;</w:t>
      </w:r>
    </w:p>
    <w:p w:rsidR="006C1996" w:rsidRPr="00E22137" w:rsidRDefault="002A6FF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основания, порядок и способы выполнения антидемпинговых мероприятий</w:t>
      </w:r>
      <w:r w:rsidR="004002F4" w:rsidRPr="00E22137">
        <w:rPr>
          <w:rFonts w:asciiTheme="minorHAnsi" w:hAnsiTheme="minorHAnsi"/>
          <w:b w:val="0"/>
          <w:sz w:val="20"/>
          <w:szCs w:val="20"/>
        </w:rPr>
        <w:t>, если требуется</w:t>
      </w:r>
      <w:r w:rsidRPr="00E22137">
        <w:rPr>
          <w:rFonts w:asciiTheme="minorHAnsi" w:hAnsiTheme="minorHAnsi"/>
          <w:b w:val="0"/>
          <w:sz w:val="20"/>
          <w:szCs w:val="20"/>
        </w:rPr>
        <w:t>;</w:t>
      </w:r>
    </w:p>
    <w:p w:rsidR="00E34925" w:rsidRPr="00E22137" w:rsidRDefault="00E34925" w:rsidP="00E34925">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Преимущества, предоставляемые Заказчиком (в случае из установления);</w:t>
      </w:r>
    </w:p>
    <w:p w:rsidR="00E34925" w:rsidRPr="00E22137" w:rsidRDefault="00E34925" w:rsidP="00E34925">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Ограничения на участие в закупки, устанавливаемые Заказчиком (в случае из установления);</w:t>
      </w:r>
    </w:p>
    <w:p w:rsidR="006876B9" w:rsidRPr="00E22137" w:rsidRDefault="006876B9"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иные сведения, необходимые для проведения закупки.</w:t>
      </w:r>
    </w:p>
    <w:p w:rsidR="002A6FFD" w:rsidRPr="00E22137" w:rsidRDefault="002A6FF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Документация о закупке должна содержать описание порядка проведения запроса </w:t>
      </w:r>
      <w:r w:rsidR="00284E88" w:rsidRPr="00E22137">
        <w:rPr>
          <w:rFonts w:asciiTheme="minorHAnsi" w:hAnsiTheme="minorHAnsi"/>
          <w:b w:val="0"/>
          <w:sz w:val="20"/>
          <w:szCs w:val="20"/>
        </w:rPr>
        <w:t>предложений,</w:t>
      </w:r>
      <w:r w:rsidRPr="00E22137">
        <w:rPr>
          <w:rFonts w:asciiTheme="minorHAnsi" w:hAnsiTheme="minorHAnsi"/>
          <w:b w:val="0"/>
          <w:sz w:val="20"/>
          <w:szCs w:val="20"/>
        </w:rPr>
        <w:t xml:space="preserve"> отражающее требования настоящего Положения.</w:t>
      </w:r>
    </w:p>
    <w:p w:rsidR="00CB63AE" w:rsidRPr="00E22137" w:rsidRDefault="00BA58B0" w:rsidP="00CB63AE">
      <w:pPr>
        <w:pStyle w:val="2"/>
        <w:numPr>
          <w:ilvl w:val="2"/>
          <w:numId w:val="5"/>
        </w:numPr>
        <w:spacing w:before="120"/>
        <w:ind w:left="851" w:hanging="851"/>
        <w:jc w:val="both"/>
        <w:rPr>
          <w:rFonts w:asciiTheme="minorHAnsi" w:hAnsiTheme="minorHAnsi"/>
          <w:b w:val="0"/>
          <w:color w:val="FF0000"/>
          <w:sz w:val="20"/>
          <w:szCs w:val="20"/>
        </w:rPr>
      </w:pPr>
      <w:r w:rsidRPr="00E22137">
        <w:rPr>
          <w:rFonts w:asciiTheme="minorHAnsi" w:hAnsiTheme="minorHAnsi"/>
          <w:b w:val="0"/>
          <w:sz w:val="20"/>
          <w:szCs w:val="20"/>
        </w:rPr>
        <w:t>Документация о закупке предоставляется посредств</w:t>
      </w:r>
      <w:r w:rsidR="00AC1F1D" w:rsidRPr="00E22137">
        <w:rPr>
          <w:rFonts w:asciiTheme="minorHAnsi" w:hAnsiTheme="minorHAnsi"/>
          <w:b w:val="0"/>
          <w:sz w:val="20"/>
          <w:szCs w:val="20"/>
        </w:rPr>
        <w:t>о</w:t>
      </w:r>
      <w:r w:rsidRPr="00E22137">
        <w:rPr>
          <w:rFonts w:asciiTheme="minorHAnsi" w:hAnsiTheme="minorHAnsi"/>
          <w:b w:val="0"/>
          <w:sz w:val="20"/>
          <w:szCs w:val="20"/>
        </w:rPr>
        <w:t xml:space="preserve">м программных и технических средств ЭТП </w:t>
      </w:r>
      <w:r w:rsidR="009949E6" w:rsidRPr="00E22137">
        <w:rPr>
          <w:rFonts w:asciiTheme="minorHAnsi" w:hAnsiTheme="minorHAnsi"/>
          <w:b w:val="0"/>
          <w:sz w:val="20"/>
          <w:szCs w:val="20"/>
        </w:rPr>
        <w:t xml:space="preserve">и ЕИС </w:t>
      </w:r>
      <w:r w:rsidRPr="00E22137">
        <w:rPr>
          <w:rFonts w:asciiTheme="minorHAnsi" w:hAnsiTheme="minorHAnsi"/>
          <w:b w:val="0"/>
          <w:sz w:val="20"/>
          <w:szCs w:val="20"/>
        </w:rPr>
        <w:t>в форме электронного документа в порядке, установленном подразделом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_Ref491350213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11.2</w:t>
      </w:r>
      <w:r w:rsidR="009F6A3E" w:rsidRPr="00E22137">
        <w:rPr>
          <w:rFonts w:asciiTheme="minorHAnsi" w:hAnsiTheme="minorHAnsi"/>
          <w:b w:val="0"/>
          <w:sz w:val="20"/>
          <w:szCs w:val="20"/>
        </w:rPr>
        <w:fldChar w:fldCharType="end"/>
      </w:r>
      <w:r w:rsidR="00ED1F1B" w:rsidRPr="00E22137">
        <w:rPr>
          <w:rFonts w:asciiTheme="minorHAnsi" w:hAnsiTheme="minorHAnsi"/>
          <w:b w:val="0"/>
          <w:sz w:val="20"/>
          <w:szCs w:val="20"/>
        </w:rPr>
        <w:t xml:space="preserve"> Положения</w:t>
      </w:r>
      <w:r w:rsidRPr="00E22137">
        <w:rPr>
          <w:rFonts w:asciiTheme="minorHAnsi" w:hAnsiTheme="minorHAnsi"/>
          <w:b w:val="0"/>
          <w:sz w:val="20"/>
          <w:szCs w:val="20"/>
        </w:rPr>
        <w:t xml:space="preserve">. Плата за предоставление документации </w:t>
      </w:r>
      <w:r w:rsidR="0005517C" w:rsidRPr="00E22137">
        <w:rPr>
          <w:rFonts w:asciiTheme="minorHAnsi" w:hAnsiTheme="minorHAnsi"/>
          <w:b w:val="0"/>
          <w:sz w:val="20"/>
          <w:szCs w:val="20"/>
        </w:rPr>
        <w:t xml:space="preserve">о закупке </w:t>
      </w:r>
      <w:r w:rsidRPr="00E22137">
        <w:rPr>
          <w:rFonts w:asciiTheme="minorHAnsi" w:hAnsiTheme="minorHAnsi"/>
          <w:b w:val="0"/>
          <w:sz w:val="20"/>
          <w:szCs w:val="20"/>
        </w:rPr>
        <w:t>не взимается.</w:t>
      </w:r>
      <w:r w:rsidR="00CB63AE" w:rsidRPr="00E22137">
        <w:rPr>
          <w:rFonts w:asciiTheme="minorHAnsi" w:hAnsiTheme="minorHAnsi"/>
          <w:b w:val="0"/>
          <w:color w:val="FF0000"/>
          <w:sz w:val="20"/>
          <w:szCs w:val="20"/>
        </w:rPr>
        <w:t xml:space="preserve"> </w:t>
      </w:r>
    </w:p>
    <w:p w:rsidR="00EA284A" w:rsidRPr="00E22137" w:rsidRDefault="00AC5B21" w:rsidP="009F335B">
      <w:pPr>
        <w:pStyle w:val="2"/>
        <w:numPr>
          <w:ilvl w:val="1"/>
          <w:numId w:val="5"/>
        </w:numPr>
        <w:ind w:left="851" w:hanging="851"/>
        <w:jc w:val="left"/>
        <w:rPr>
          <w:rFonts w:asciiTheme="minorHAnsi" w:hAnsiTheme="minorHAnsi"/>
          <w:sz w:val="20"/>
          <w:szCs w:val="20"/>
        </w:rPr>
      </w:pPr>
      <w:bookmarkStart w:id="7293" w:name="_Toc409474803"/>
      <w:bookmarkStart w:id="7294" w:name="_Toc409528512"/>
      <w:bookmarkStart w:id="7295" w:name="_Ref409560721"/>
      <w:bookmarkStart w:id="7296" w:name="_Toc409630216"/>
      <w:bookmarkStart w:id="7297" w:name="_Toc409703661"/>
      <w:bookmarkStart w:id="7298" w:name="_Toc409711825"/>
      <w:bookmarkStart w:id="7299" w:name="_Toc409715545"/>
      <w:bookmarkStart w:id="7300" w:name="_Toc409721561"/>
      <w:bookmarkStart w:id="7301" w:name="_Toc409720693"/>
      <w:bookmarkStart w:id="7302" w:name="_Toc409721780"/>
      <w:bookmarkStart w:id="7303" w:name="_Toc409807503"/>
      <w:bookmarkStart w:id="7304" w:name="_Toc409812216"/>
      <w:bookmarkStart w:id="7305" w:name="_Toc283764445"/>
      <w:bookmarkStart w:id="7306" w:name="_Toc409908785"/>
      <w:bookmarkStart w:id="7307" w:name="_Ref410830373"/>
      <w:bookmarkStart w:id="7308" w:name="_Toc410902951"/>
      <w:bookmarkStart w:id="7309" w:name="_Toc410907968"/>
      <w:bookmarkStart w:id="7310" w:name="_Toc410908157"/>
      <w:bookmarkStart w:id="7311" w:name="_Toc410910950"/>
      <w:bookmarkStart w:id="7312" w:name="_Toc410911223"/>
      <w:bookmarkStart w:id="7313" w:name="_Toc410920315"/>
      <w:bookmarkStart w:id="7314" w:name="_Toc411279955"/>
      <w:bookmarkStart w:id="7315" w:name="_Toc411626681"/>
      <w:bookmarkStart w:id="7316" w:name="_Toc411632224"/>
      <w:bookmarkStart w:id="7317" w:name="_Toc411882133"/>
      <w:bookmarkStart w:id="7318" w:name="_Toc411941143"/>
      <w:bookmarkStart w:id="7319" w:name="_Toc285801591"/>
      <w:bookmarkStart w:id="7320" w:name="_Toc411949618"/>
      <w:bookmarkStart w:id="7321" w:name="_Toc412111258"/>
      <w:bookmarkStart w:id="7322" w:name="_Toc285977862"/>
      <w:bookmarkStart w:id="7323" w:name="_Toc412128025"/>
      <w:bookmarkStart w:id="7324" w:name="_Toc285999990"/>
      <w:bookmarkStart w:id="7325" w:name="_Toc412218473"/>
      <w:bookmarkStart w:id="7326" w:name="_Toc412543759"/>
      <w:bookmarkStart w:id="7327" w:name="_Toc412551504"/>
      <w:bookmarkStart w:id="7328" w:name="_Toc412760374"/>
      <w:bookmarkStart w:id="7329" w:name="_Toc453143308"/>
      <w:bookmarkStart w:id="7330" w:name="_Toc516824557"/>
      <w:r w:rsidRPr="00E22137">
        <w:rPr>
          <w:rFonts w:asciiTheme="minorHAnsi" w:hAnsiTheme="minorHAnsi"/>
          <w:sz w:val="20"/>
          <w:szCs w:val="20"/>
        </w:rPr>
        <w:t>Разъяснение документации о закупке</w:t>
      </w:r>
      <w:bookmarkStart w:id="7331" w:name="_Toc270089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r w:rsidR="00605526" w:rsidRPr="00E22137">
        <w:rPr>
          <w:rFonts w:asciiTheme="minorHAnsi" w:hAnsiTheme="minorHAnsi"/>
          <w:sz w:val="20"/>
          <w:szCs w:val="20"/>
        </w:rPr>
        <w:t>.</w:t>
      </w:r>
    </w:p>
    <w:p w:rsidR="00BA58B0" w:rsidRPr="00E22137" w:rsidRDefault="00BA58B0" w:rsidP="009F335B">
      <w:pPr>
        <w:pStyle w:val="2"/>
        <w:numPr>
          <w:ilvl w:val="2"/>
          <w:numId w:val="5"/>
        </w:numPr>
        <w:spacing w:before="120"/>
        <w:ind w:left="851" w:hanging="851"/>
        <w:jc w:val="both"/>
        <w:rPr>
          <w:rFonts w:asciiTheme="minorHAnsi" w:hAnsiTheme="minorHAnsi"/>
          <w:b w:val="0"/>
          <w:sz w:val="20"/>
          <w:szCs w:val="20"/>
        </w:rPr>
      </w:pPr>
      <w:bookmarkStart w:id="7332" w:name="_Ref409680492"/>
      <w:bookmarkStart w:id="7333" w:name="_Ref410125956"/>
      <w:bookmarkStart w:id="7334" w:name="_Ref409449003"/>
      <w:r w:rsidRPr="00E22137">
        <w:rPr>
          <w:rFonts w:asciiTheme="minorHAnsi" w:hAnsiTheme="minorHAnsi"/>
          <w:b w:val="0"/>
          <w:sz w:val="20"/>
          <w:szCs w:val="20"/>
        </w:rPr>
        <w:t xml:space="preserve">Поставщик, </w:t>
      </w:r>
      <w:r w:rsidR="00864EB3" w:rsidRPr="00E22137">
        <w:rPr>
          <w:rFonts w:asciiTheme="minorHAnsi" w:hAnsiTheme="minorHAnsi"/>
          <w:b w:val="0"/>
          <w:sz w:val="20"/>
          <w:szCs w:val="20"/>
        </w:rPr>
        <w:t>заинтересованный в предмете закупки</w:t>
      </w:r>
      <w:r w:rsidRPr="00E22137">
        <w:rPr>
          <w:rFonts w:asciiTheme="minorHAnsi" w:hAnsiTheme="minorHAnsi"/>
          <w:b w:val="0"/>
          <w:sz w:val="20"/>
          <w:szCs w:val="20"/>
        </w:rPr>
        <w:t xml:space="preserve">, вправе направить </w:t>
      </w:r>
      <w:r w:rsidR="00505F23" w:rsidRPr="00E22137">
        <w:rPr>
          <w:rFonts w:asciiTheme="minorHAnsi" w:hAnsiTheme="minorHAnsi"/>
          <w:b w:val="0"/>
          <w:sz w:val="20"/>
          <w:szCs w:val="20"/>
        </w:rPr>
        <w:t>заказчику/организатору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посредством программных и технических средств ЭТП</w:t>
      </w:r>
      <w:r w:rsidR="00864EB3" w:rsidRPr="00E22137">
        <w:rPr>
          <w:rFonts w:asciiTheme="minorHAnsi" w:hAnsiTheme="minorHAnsi"/>
          <w:b w:val="0"/>
          <w:sz w:val="20"/>
          <w:szCs w:val="20"/>
        </w:rPr>
        <w:t xml:space="preserve"> (при условии аккредитации поставщика на ЭТП)</w:t>
      </w:r>
      <w:r w:rsidRPr="00E22137">
        <w:rPr>
          <w:rFonts w:asciiTheme="minorHAnsi" w:hAnsiTheme="minorHAnsi"/>
          <w:b w:val="0"/>
          <w:sz w:val="20"/>
          <w:szCs w:val="20"/>
        </w:rPr>
        <w:t xml:space="preserve"> запрос о разъяснении положений </w:t>
      </w:r>
      <w:r w:rsidR="006876B9" w:rsidRPr="00E22137">
        <w:rPr>
          <w:rFonts w:asciiTheme="minorHAnsi" w:hAnsiTheme="minorHAnsi"/>
          <w:b w:val="0"/>
          <w:sz w:val="20"/>
          <w:szCs w:val="20"/>
        </w:rPr>
        <w:t>извещения</w:t>
      </w:r>
      <w:r w:rsidR="009534D2" w:rsidRPr="00E22137">
        <w:rPr>
          <w:rFonts w:asciiTheme="minorHAnsi" w:hAnsiTheme="minorHAnsi"/>
          <w:b w:val="0"/>
          <w:sz w:val="20"/>
          <w:szCs w:val="20"/>
        </w:rPr>
        <w:t xml:space="preserve">, </w:t>
      </w:r>
      <w:r w:rsidRPr="00E22137">
        <w:rPr>
          <w:rFonts w:asciiTheme="minorHAnsi" w:hAnsiTheme="minorHAnsi"/>
          <w:b w:val="0"/>
          <w:sz w:val="20"/>
          <w:szCs w:val="20"/>
        </w:rPr>
        <w:t>документации о закупке не позднее чем за 3</w:t>
      </w:r>
      <w:r w:rsidR="009D7B5F" w:rsidRPr="00E22137">
        <w:rPr>
          <w:rFonts w:asciiTheme="minorHAnsi" w:hAnsiTheme="minorHAnsi"/>
          <w:b w:val="0"/>
          <w:sz w:val="20"/>
          <w:szCs w:val="20"/>
        </w:rPr>
        <w:t> </w:t>
      </w:r>
      <w:r w:rsidR="000D52DD" w:rsidRPr="00E22137">
        <w:rPr>
          <w:rFonts w:asciiTheme="minorHAnsi" w:hAnsiTheme="minorHAnsi"/>
          <w:b w:val="0"/>
          <w:sz w:val="20"/>
          <w:szCs w:val="20"/>
        </w:rPr>
        <w:t>(три)</w:t>
      </w:r>
      <w:r w:rsidR="00C95DD8" w:rsidRPr="00E22137">
        <w:rPr>
          <w:rFonts w:asciiTheme="minorHAnsi" w:hAnsiTheme="minorHAnsi"/>
          <w:b w:val="0"/>
          <w:sz w:val="20"/>
          <w:szCs w:val="20"/>
        </w:rPr>
        <w:t xml:space="preserve"> рабочих</w:t>
      </w:r>
      <w:r w:rsidR="000D52DD" w:rsidRPr="00E22137">
        <w:rPr>
          <w:rFonts w:asciiTheme="minorHAnsi" w:hAnsiTheme="minorHAnsi"/>
          <w:b w:val="0"/>
          <w:sz w:val="20"/>
          <w:szCs w:val="20"/>
        </w:rPr>
        <w:t xml:space="preserve"> </w:t>
      </w:r>
      <w:r w:rsidRPr="00E22137">
        <w:rPr>
          <w:rFonts w:asciiTheme="minorHAnsi" w:hAnsiTheme="minorHAnsi"/>
          <w:b w:val="0"/>
          <w:sz w:val="20"/>
          <w:szCs w:val="20"/>
        </w:rPr>
        <w:t>дня до окончания срока подачи заявок. При этом функционал ЭТП должен обеспечивать конфиденциальность сведений о лице, направившем запрос.</w:t>
      </w:r>
      <w:bookmarkEnd w:id="7332"/>
      <w:r w:rsidR="00F44596" w:rsidRPr="00E22137">
        <w:rPr>
          <w:rFonts w:asciiTheme="minorHAnsi" w:hAnsiTheme="minorHAnsi"/>
          <w:b w:val="0"/>
          <w:sz w:val="20"/>
          <w:szCs w:val="20"/>
        </w:rPr>
        <w:t xml:space="preserve"> </w:t>
      </w:r>
      <w:bookmarkEnd w:id="7333"/>
    </w:p>
    <w:p w:rsidR="00EA284A" w:rsidRPr="00E22137" w:rsidRDefault="00A50A1F" w:rsidP="009F335B">
      <w:pPr>
        <w:pStyle w:val="2"/>
        <w:numPr>
          <w:ilvl w:val="2"/>
          <w:numId w:val="5"/>
        </w:numPr>
        <w:spacing w:before="120"/>
        <w:ind w:left="851" w:hanging="851"/>
        <w:jc w:val="both"/>
        <w:rPr>
          <w:rFonts w:asciiTheme="minorHAnsi" w:hAnsiTheme="minorHAnsi"/>
          <w:b w:val="0"/>
          <w:sz w:val="20"/>
          <w:szCs w:val="20"/>
        </w:rPr>
      </w:pPr>
      <w:bookmarkStart w:id="7335" w:name="_Ref412115200"/>
      <w:r w:rsidRPr="00E22137">
        <w:rPr>
          <w:rFonts w:asciiTheme="minorHAnsi" w:hAnsiTheme="minorHAnsi"/>
          <w:b w:val="0"/>
          <w:sz w:val="20"/>
          <w:szCs w:val="20"/>
        </w:rPr>
        <w:t xml:space="preserve">Ответ на запрос, поступивший в сроки, установленные </w:t>
      </w:r>
      <w:r w:rsidR="000C4CBD" w:rsidRPr="00E22137">
        <w:rPr>
          <w:rFonts w:asciiTheme="minorHAnsi" w:hAnsiTheme="minorHAnsi"/>
          <w:b w:val="0"/>
          <w:sz w:val="20"/>
          <w:szCs w:val="20"/>
        </w:rPr>
        <w:t xml:space="preserve">в </w:t>
      </w:r>
      <w:r w:rsidR="00B05E62" w:rsidRPr="00E22137">
        <w:rPr>
          <w:rFonts w:asciiTheme="minorHAnsi" w:hAnsiTheme="minorHAnsi"/>
          <w:b w:val="0"/>
          <w:sz w:val="20"/>
          <w:szCs w:val="20"/>
        </w:rPr>
        <w:t>п.</w:t>
      </w:r>
      <w:r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_Ref410125956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14.4.1</w:t>
      </w:r>
      <w:r w:rsidR="009F6A3E" w:rsidRPr="00E22137">
        <w:rPr>
          <w:rFonts w:asciiTheme="minorHAnsi" w:hAnsiTheme="minorHAnsi"/>
          <w:b w:val="0"/>
          <w:sz w:val="20"/>
          <w:szCs w:val="20"/>
        </w:rPr>
        <w:fldChar w:fldCharType="end"/>
      </w:r>
      <w:r w:rsidR="000C4CBD" w:rsidRPr="00E22137">
        <w:rPr>
          <w:rFonts w:asciiTheme="minorHAnsi" w:hAnsiTheme="minorHAnsi"/>
          <w:b w:val="0"/>
          <w:sz w:val="20"/>
          <w:szCs w:val="20"/>
        </w:rPr>
        <w:t xml:space="preserve"> Положения</w:t>
      </w:r>
      <w:r w:rsidRPr="00E22137">
        <w:rPr>
          <w:rFonts w:asciiTheme="minorHAnsi" w:hAnsiTheme="minorHAnsi"/>
          <w:b w:val="0"/>
          <w:sz w:val="20"/>
          <w:szCs w:val="20"/>
        </w:rPr>
        <w:t xml:space="preserve">, </w:t>
      </w:r>
      <w:r w:rsidR="00505F23" w:rsidRPr="00E22137">
        <w:rPr>
          <w:rFonts w:asciiTheme="minorHAnsi" w:hAnsiTheme="minorHAnsi"/>
          <w:b w:val="0"/>
          <w:sz w:val="20"/>
          <w:szCs w:val="20"/>
        </w:rPr>
        <w:t>Заказчик/организатор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 xml:space="preserve">обязуется официально разместить в </w:t>
      </w:r>
      <w:r w:rsidR="00582DD5" w:rsidRPr="00E22137">
        <w:rPr>
          <w:rFonts w:asciiTheme="minorHAnsi" w:hAnsiTheme="minorHAnsi"/>
          <w:b w:val="0"/>
          <w:sz w:val="20"/>
          <w:szCs w:val="20"/>
        </w:rPr>
        <w:t xml:space="preserve">тех же источниках, </w:t>
      </w:r>
      <w:r w:rsidR="003E42D4" w:rsidRPr="00E22137">
        <w:rPr>
          <w:rFonts w:asciiTheme="minorHAnsi" w:hAnsiTheme="minorHAnsi"/>
          <w:b w:val="0"/>
          <w:sz w:val="20"/>
          <w:szCs w:val="20"/>
        </w:rPr>
        <w:t xml:space="preserve">где размещены </w:t>
      </w:r>
      <w:r w:rsidR="003E42D4" w:rsidRPr="00E22137">
        <w:rPr>
          <w:rFonts w:asciiTheme="minorHAnsi" w:hAnsiTheme="minorHAnsi"/>
          <w:b w:val="0"/>
          <w:color w:val="000000" w:themeColor="text1"/>
          <w:sz w:val="20"/>
          <w:szCs w:val="20"/>
        </w:rPr>
        <w:t xml:space="preserve">извещение и документация о закупке, в течение 3 (трех) рабочих дней с даты поступления запроса и не позднее чем за 1 (один) рабочий день до даты окончания срока подачи заявок. </w:t>
      </w:r>
      <w:r w:rsidR="00505F23" w:rsidRPr="00E22137">
        <w:rPr>
          <w:rFonts w:asciiTheme="minorHAnsi" w:hAnsiTheme="minorHAnsi"/>
          <w:b w:val="0"/>
          <w:sz w:val="20"/>
          <w:szCs w:val="20"/>
        </w:rPr>
        <w:t>Заказчик/организатор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 xml:space="preserve">вправе не предоставлять разъяснения по запросам, поступившим с нарушением сроков, установленных в </w:t>
      </w:r>
      <w:r w:rsidR="00B05E62" w:rsidRPr="00E22137">
        <w:rPr>
          <w:rFonts w:asciiTheme="minorHAnsi" w:hAnsiTheme="minorHAnsi"/>
          <w:b w:val="0"/>
          <w:sz w:val="20"/>
          <w:szCs w:val="20"/>
        </w:rPr>
        <w:t>п.</w:t>
      </w:r>
      <w:r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_Ref410125956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14.4.1</w:t>
      </w:r>
      <w:r w:rsidR="009F6A3E" w:rsidRPr="00E22137">
        <w:rPr>
          <w:rFonts w:asciiTheme="minorHAnsi" w:hAnsiTheme="minorHAnsi"/>
          <w:b w:val="0"/>
          <w:sz w:val="20"/>
          <w:szCs w:val="20"/>
        </w:rPr>
        <w:fldChar w:fldCharType="end"/>
      </w:r>
      <w:r w:rsidR="00ED1F1B" w:rsidRPr="00E22137">
        <w:rPr>
          <w:rFonts w:asciiTheme="minorHAnsi" w:hAnsiTheme="minorHAnsi"/>
          <w:b w:val="0"/>
          <w:sz w:val="20"/>
          <w:szCs w:val="20"/>
        </w:rPr>
        <w:t xml:space="preserve"> Положения</w:t>
      </w:r>
      <w:r w:rsidR="00862C06" w:rsidRPr="00E22137">
        <w:rPr>
          <w:rFonts w:asciiTheme="minorHAnsi" w:hAnsiTheme="minorHAnsi"/>
          <w:b w:val="0"/>
          <w:sz w:val="20"/>
          <w:szCs w:val="20"/>
        </w:rPr>
        <w:t>.</w:t>
      </w:r>
      <w:r w:rsidR="000C55BA" w:rsidRPr="00E22137">
        <w:rPr>
          <w:rFonts w:asciiTheme="minorHAnsi" w:hAnsiTheme="minorHAnsi"/>
          <w:b w:val="0"/>
          <w:sz w:val="20"/>
          <w:szCs w:val="20"/>
        </w:rPr>
        <w:t xml:space="preserve"> </w:t>
      </w:r>
      <w:bookmarkEnd w:id="7335"/>
    </w:p>
    <w:p w:rsidR="00E00D7D" w:rsidRPr="00E22137" w:rsidRDefault="00BA58B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ответе указывается предмет запроса без указания лица, направившего </w:t>
      </w:r>
      <w:r w:rsidR="000C01A1" w:rsidRPr="00E22137">
        <w:rPr>
          <w:rFonts w:asciiTheme="minorHAnsi" w:hAnsiTheme="minorHAnsi"/>
          <w:b w:val="0"/>
          <w:sz w:val="20"/>
          <w:szCs w:val="20"/>
        </w:rPr>
        <w:t>за</w:t>
      </w:r>
      <w:r w:rsidRPr="00E22137">
        <w:rPr>
          <w:rFonts w:asciiTheme="minorHAnsi" w:hAnsiTheme="minorHAnsi"/>
          <w:b w:val="0"/>
          <w:sz w:val="20"/>
          <w:szCs w:val="20"/>
        </w:rPr>
        <w:t>прос, а также дата поступления запроса.</w:t>
      </w:r>
      <w:bookmarkEnd w:id="7334"/>
      <w:r w:rsidR="00C73527" w:rsidRPr="00E22137">
        <w:rPr>
          <w:rFonts w:asciiTheme="minorHAnsi" w:hAnsiTheme="minorHAnsi"/>
          <w:b w:val="0"/>
          <w:sz w:val="20"/>
          <w:szCs w:val="20"/>
        </w:rPr>
        <w:t xml:space="preserve"> </w:t>
      </w:r>
    </w:p>
    <w:p w:rsidR="00864EB3" w:rsidRPr="00E22137" w:rsidRDefault="00505F23"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Заказчик/организатор закупки</w:t>
      </w:r>
      <w:r w:rsidR="00AB262E" w:rsidRPr="00E22137">
        <w:rPr>
          <w:rFonts w:asciiTheme="minorHAnsi" w:hAnsiTheme="minorHAnsi"/>
          <w:b w:val="0"/>
          <w:sz w:val="20"/>
          <w:szCs w:val="20"/>
        </w:rPr>
        <w:t xml:space="preserve"> </w:t>
      </w:r>
      <w:r w:rsidR="00864EB3" w:rsidRPr="00E22137">
        <w:rPr>
          <w:rFonts w:asciiTheme="minorHAnsi" w:hAnsiTheme="minorHAnsi"/>
          <w:b w:val="0"/>
          <w:sz w:val="20"/>
          <w:szCs w:val="20"/>
        </w:rPr>
        <w:t>вправе без получения запросов от участников процедуры закупки и официально разместить разъяснения документации о закупке.</w:t>
      </w:r>
    </w:p>
    <w:p w:rsidR="00BA58B0" w:rsidRPr="00E22137" w:rsidRDefault="00BA58B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Разъяснение положений документации о закупке не должно </w:t>
      </w:r>
      <w:r w:rsidR="00270138" w:rsidRPr="00E22137">
        <w:rPr>
          <w:rFonts w:asciiTheme="minorHAnsi" w:hAnsiTheme="minorHAnsi"/>
          <w:b w:val="0"/>
          <w:sz w:val="20"/>
          <w:szCs w:val="20"/>
        </w:rPr>
        <w:t>менять предмет закупки и существе</w:t>
      </w:r>
      <w:r w:rsidR="004A63EF" w:rsidRPr="00E22137">
        <w:rPr>
          <w:rFonts w:asciiTheme="minorHAnsi" w:hAnsiTheme="minorHAnsi"/>
          <w:b w:val="0"/>
          <w:sz w:val="20"/>
          <w:szCs w:val="20"/>
        </w:rPr>
        <w:t>н</w:t>
      </w:r>
      <w:r w:rsidR="00270138" w:rsidRPr="00E22137">
        <w:rPr>
          <w:rFonts w:asciiTheme="minorHAnsi" w:hAnsiTheme="minorHAnsi"/>
          <w:b w:val="0"/>
          <w:sz w:val="20"/>
          <w:szCs w:val="20"/>
        </w:rPr>
        <w:t>ные условия проекта договора</w:t>
      </w:r>
      <w:r w:rsidR="00A50A1F" w:rsidRPr="00E22137">
        <w:rPr>
          <w:rFonts w:asciiTheme="minorHAnsi" w:hAnsiTheme="minorHAnsi"/>
          <w:b w:val="0"/>
          <w:sz w:val="20"/>
          <w:szCs w:val="20"/>
        </w:rPr>
        <w:t>.</w:t>
      </w:r>
    </w:p>
    <w:p w:rsidR="00EA284A" w:rsidRPr="00E22137" w:rsidRDefault="00AC5B21" w:rsidP="009F335B">
      <w:pPr>
        <w:pStyle w:val="2"/>
        <w:numPr>
          <w:ilvl w:val="1"/>
          <w:numId w:val="5"/>
        </w:numPr>
        <w:ind w:left="851" w:hanging="851"/>
        <w:jc w:val="left"/>
        <w:rPr>
          <w:rFonts w:asciiTheme="minorHAnsi" w:hAnsiTheme="minorHAnsi"/>
          <w:sz w:val="20"/>
          <w:szCs w:val="20"/>
        </w:rPr>
      </w:pPr>
      <w:bookmarkStart w:id="7336" w:name="_Toc409474804"/>
      <w:bookmarkStart w:id="7337" w:name="_Toc409528513"/>
      <w:bookmarkStart w:id="7338" w:name="_Ref409560728"/>
      <w:bookmarkStart w:id="7339" w:name="_Toc409630217"/>
      <w:bookmarkStart w:id="7340" w:name="_Toc409703662"/>
      <w:bookmarkStart w:id="7341" w:name="_Toc409711826"/>
      <w:bookmarkStart w:id="7342" w:name="_Toc409715546"/>
      <w:bookmarkStart w:id="7343" w:name="_Toc409721562"/>
      <w:bookmarkStart w:id="7344" w:name="_Toc409720694"/>
      <w:bookmarkStart w:id="7345" w:name="_Toc409721781"/>
      <w:bookmarkStart w:id="7346" w:name="_Toc409807504"/>
      <w:bookmarkStart w:id="7347" w:name="_Toc409812217"/>
      <w:bookmarkStart w:id="7348" w:name="_Toc283764446"/>
      <w:bookmarkStart w:id="7349" w:name="_Toc409908786"/>
      <w:bookmarkStart w:id="7350" w:name="_Ref410830384"/>
      <w:bookmarkStart w:id="7351" w:name="_Toc410902952"/>
      <w:bookmarkStart w:id="7352" w:name="_Toc410907969"/>
      <w:bookmarkStart w:id="7353" w:name="_Toc410908158"/>
      <w:bookmarkStart w:id="7354" w:name="_Toc410910951"/>
      <w:bookmarkStart w:id="7355" w:name="_Toc410911224"/>
      <w:bookmarkStart w:id="7356" w:name="_Toc410920316"/>
      <w:bookmarkStart w:id="7357" w:name="_Toc411279956"/>
      <w:bookmarkStart w:id="7358" w:name="_Toc411626682"/>
      <w:bookmarkStart w:id="7359" w:name="_Toc411632225"/>
      <w:bookmarkStart w:id="7360" w:name="_Toc411882134"/>
      <w:bookmarkStart w:id="7361" w:name="_Toc411941144"/>
      <w:bookmarkStart w:id="7362" w:name="_Toc285801592"/>
      <w:bookmarkStart w:id="7363" w:name="_Toc411949619"/>
      <w:bookmarkStart w:id="7364" w:name="_Toc412111259"/>
      <w:bookmarkStart w:id="7365" w:name="_Toc285977863"/>
      <w:bookmarkStart w:id="7366" w:name="_Toc412128026"/>
      <w:bookmarkStart w:id="7367" w:name="_Toc285999991"/>
      <w:bookmarkStart w:id="7368" w:name="_Toc412218474"/>
      <w:bookmarkStart w:id="7369" w:name="_Toc412543760"/>
      <w:bookmarkStart w:id="7370" w:name="_Toc412551505"/>
      <w:bookmarkStart w:id="7371" w:name="_Toc453143309"/>
      <w:bookmarkStart w:id="7372" w:name="_Toc516824558"/>
      <w:r w:rsidRPr="00E22137">
        <w:rPr>
          <w:rFonts w:asciiTheme="minorHAnsi" w:hAnsiTheme="minorHAnsi"/>
          <w:sz w:val="20"/>
          <w:szCs w:val="20"/>
        </w:rPr>
        <w:t>Внесение изменений в извещение</w:t>
      </w:r>
      <w:r w:rsidR="00E00D7D" w:rsidRPr="00E22137">
        <w:rPr>
          <w:rFonts w:asciiTheme="minorHAnsi" w:hAnsiTheme="minorHAnsi"/>
          <w:sz w:val="20"/>
          <w:szCs w:val="20"/>
        </w:rPr>
        <w:t>,</w:t>
      </w:r>
      <w:r w:rsidRPr="00E22137">
        <w:rPr>
          <w:rFonts w:asciiTheme="minorHAnsi" w:hAnsiTheme="minorHAnsi"/>
          <w:sz w:val="20"/>
          <w:szCs w:val="20"/>
        </w:rPr>
        <w:t xml:space="preserve"> документацию о закупке</w:t>
      </w:r>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p>
    <w:p w:rsidR="00F4014D" w:rsidRPr="00E22137" w:rsidRDefault="00F4014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Внесение изменений в извещение и</w:t>
      </w:r>
      <w:r w:rsidR="00C87E07" w:rsidRPr="00E22137">
        <w:rPr>
          <w:rFonts w:asciiTheme="minorHAnsi" w:hAnsiTheme="minorHAnsi"/>
          <w:b w:val="0"/>
          <w:sz w:val="20"/>
          <w:szCs w:val="20"/>
        </w:rPr>
        <w:t> / </w:t>
      </w:r>
      <w:r w:rsidR="00037ABD" w:rsidRPr="00E22137">
        <w:rPr>
          <w:rFonts w:asciiTheme="minorHAnsi" w:hAnsiTheme="minorHAnsi"/>
          <w:b w:val="0"/>
          <w:sz w:val="20"/>
          <w:szCs w:val="20"/>
        </w:rPr>
        <w:t>или</w:t>
      </w:r>
      <w:r w:rsidRPr="00E22137">
        <w:rPr>
          <w:rFonts w:asciiTheme="minorHAnsi" w:hAnsiTheme="minorHAnsi"/>
          <w:b w:val="0"/>
          <w:sz w:val="20"/>
          <w:szCs w:val="20"/>
        </w:rPr>
        <w:t xml:space="preserve"> документацию о закупке допускается в следующих случаях:</w:t>
      </w:r>
    </w:p>
    <w:p w:rsidR="00F4014D" w:rsidRPr="00E22137" w:rsidRDefault="00F4014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по инициативе организатора закупки, заказчика, ЗК;</w:t>
      </w:r>
    </w:p>
    <w:p w:rsidR="00F4014D" w:rsidRPr="00E22137" w:rsidRDefault="008A7BDA"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в связи с поступившим запросом на разъяснения (в случае признания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/организатором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такого запроса существенным);</w:t>
      </w:r>
    </w:p>
    <w:p w:rsidR="00F4014D" w:rsidRPr="00E22137" w:rsidRDefault="00F4014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в целях исполнения предписания контролирующих органов или вступившего в законную силу судебного решения;</w:t>
      </w:r>
    </w:p>
    <w:p w:rsidR="00BA58B0" w:rsidRPr="00E22137" w:rsidRDefault="00BA58B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в связи с изменением норм законодательства.</w:t>
      </w:r>
    </w:p>
    <w:p w:rsidR="00F4014D" w:rsidRPr="00E22137" w:rsidRDefault="00F4014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Любые изменения извещения</w:t>
      </w:r>
      <w:r w:rsidR="000271CD"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 согласовываются в том же порядке, что и исходные извещение и документация о закупке</w:t>
      </w:r>
      <w:r w:rsidR="00907A67" w:rsidRPr="00E22137">
        <w:rPr>
          <w:rFonts w:asciiTheme="minorHAnsi" w:hAnsiTheme="minorHAnsi"/>
          <w:b w:val="0"/>
          <w:sz w:val="20"/>
          <w:szCs w:val="20"/>
        </w:rPr>
        <w:t>;</w:t>
      </w:r>
      <w:r w:rsidRPr="00E22137">
        <w:rPr>
          <w:rFonts w:asciiTheme="minorHAnsi" w:hAnsiTheme="minorHAnsi"/>
          <w:b w:val="0"/>
          <w:sz w:val="20"/>
          <w:szCs w:val="20"/>
        </w:rPr>
        <w:t xml:space="preserve"> решение утверждается в порядке, аналогичном установленному в </w:t>
      </w:r>
      <w:r w:rsidR="00B05E62" w:rsidRPr="00E22137">
        <w:rPr>
          <w:rFonts w:asciiTheme="minorHAnsi" w:hAnsiTheme="minorHAnsi"/>
          <w:b w:val="0"/>
          <w:sz w:val="20"/>
          <w:szCs w:val="20"/>
        </w:rPr>
        <w:t>п.</w:t>
      </w:r>
      <w:r w:rsidR="00383C3F" w:rsidRPr="00E22137">
        <w:rPr>
          <w:rFonts w:asciiTheme="minorHAnsi" w:hAnsiTheme="minorHAnsi"/>
          <w:b w:val="0"/>
          <w:sz w:val="20"/>
          <w:szCs w:val="20"/>
        </w:rPr>
        <w:t> </w:t>
      </w:r>
      <w:r w:rsidR="00596319" w:rsidRPr="00E22137">
        <w:rPr>
          <w:rFonts w:asciiTheme="minorHAnsi" w:hAnsiTheme="minorHAnsi"/>
          <w:b w:val="0"/>
          <w:sz w:val="20"/>
          <w:szCs w:val="20"/>
        </w:rPr>
        <w:fldChar w:fldCharType="begin"/>
      </w:r>
      <w:r w:rsidR="00596319" w:rsidRPr="00E22137">
        <w:rPr>
          <w:rFonts w:asciiTheme="minorHAnsi" w:hAnsiTheme="minorHAnsi"/>
          <w:b w:val="0"/>
          <w:sz w:val="20"/>
          <w:szCs w:val="20"/>
        </w:rPr>
        <w:fldChar w:fldCharType="end"/>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_Ref411286096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10.16.3</w:t>
      </w:r>
      <w:r w:rsidR="009F6A3E" w:rsidRPr="00E22137">
        <w:rPr>
          <w:rFonts w:asciiTheme="minorHAnsi" w:hAnsiTheme="minorHAnsi"/>
          <w:b w:val="0"/>
          <w:sz w:val="20"/>
          <w:szCs w:val="20"/>
        </w:rPr>
        <w:fldChar w:fldCharType="end"/>
      </w:r>
      <w:r w:rsidR="005E5C76" w:rsidRPr="00E22137">
        <w:rPr>
          <w:rFonts w:asciiTheme="minorHAnsi" w:hAnsiTheme="minorHAnsi"/>
          <w:b w:val="0"/>
          <w:sz w:val="20"/>
          <w:szCs w:val="20"/>
        </w:rPr>
        <w:t> – </w:t>
      </w:r>
      <w:r w:rsidR="00A50F3A" w:rsidRPr="00E22137">
        <w:rPr>
          <w:rFonts w:asciiTheme="minorHAnsi" w:hAnsiTheme="minorHAnsi"/>
          <w:b w:val="0"/>
          <w:color w:val="000000" w:themeColor="text1"/>
          <w:sz w:val="20"/>
          <w:szCs w:val="20"/>
        </w:rPr>
        <w:fldChar w:fldCharType="begin"/>
      </w:r>
      <w:r w:rsidR="00A50F3A" w:rsidRPr="00E22137">
        <w:rPr>
          <w:rFonts w:asciiTheme="minorHAnsi" w:hAnsiTheme="minorHAnsi"/>
          <w:b w:val="0"/>
          <w:color w:val="000000" w:themeColor="text1"/>
          <w:sz w:val="20"/>
          <w:szCs w:val="20"/>
        </w:rPr>
        <w:instrText xml:space="preserve"> REF _Ref522455712 \w \h </w:instrText>
      </w:r>
      <w:r w:rsidR="00A50F3A" w:rsidRPr="00E22137">
        <w:rPr>
          <w:rFonts w:asciiTheme="minorHAnsi" w:hAnsiTheme="minorHAnsi"/>
          <w:b w:val="0"/>
          <w:color w:val="000000" w:themeColor="text1"/>
          <w:sz w:val="20"/>
          <w:szCs w:val="20"/>
        </w:rPr>
      </w:r>
      <w:r w:rsidR="00A50F3A" w:rsidRPr="00E22137">
        <w:rPr>
          <w:rFonts w:asciiTheme="minorHAnsi" w:hAnsiTheme="minorHAnsi"/>
          <w:b w:val="0"/>
          <w:color w:val="000000" w:themeColor="text1"/>
          <w:sz w:val="20"/>
          <w:szCs w:val="20"/>
        </w:rPr>
        <w:fldChar w:fldCharType="separate"/>
      </w:r>
      <w:r w:rsidR="00892F78" w:rsidRPr="00E22137">
        <w:rPr>
          <w:rFonts w:asciiTheme="minorHAnsi" w:hAnsiTheme="minorHAnsi"/>
          <w:b w:val="0"/>
          <w:color w:val="000000" w:themeColor="text1"/>
          <w:sz w:val="20"/>
          <w:szCs w:val="20"/>
        </w:rPr>
        <w:t>10.16.4</w:t>
      </w:r>
      <w:r w:rsidR="00A50F3A" w:rsidRPr="00E22137">
        <w:rPr>
          <w:rFonts w:asciiTheme="minorHAnsi" w:hAnsiTheme="minorHAnsi"/>
          <w:b w:val="0"/>
          <w:color w:val="000000" w:themeColor="text1"/>
          <w:sz w:val="20"/>
          <w:szCs w:val="20"/>
        </w:rPr>
        <w:fldChar w:fldCharType="end"/>
      </w:r>
      <w:r w:rsidR="00A50F3A" w:rsidRPr="00E22137">
        <w:rPr>
          <w:rFonts w:asciiTheme="minorHAnsi" w:hAnsiTheme="minorHAnsi"/>
          <w:b w:val="0"/>
          <w:color w:val="000000" w:themeColor="text1"/>
          <w:sz w:val="20"/>
          <w:szCs w:val="20"/>
        </w:rPr>
        <w:t xml:space="preserve"> Положения</w:t>
      </w:r>
      <w:r w:rsidRPr="00E22137">
        <w:rPr>
          <w:rFonts w:asciiTheme="minorHAnsi" w:hAnsiTheme="minorHAnsi"/>
          <w:b w:val="0"/>
          <w:sz w:val="20"/>
          <w:szCs w:val="20"/>
        </w:rPr>
        <w:t>.</w:t>
      </w:r>
    </w:p>
    <w:p w:rsidR="00D01244" w:rsidRPr="00E22137" w:rsidRDefault="00505F23" w:rsidP="009F335B">
      <w:pPr>
        <w:pStyle w:val="2"/>
        <w:numPr>
          <w:ilvl w:val="2"/>
          <w:numId w:val="5"/>
        </w:numPr>
        <w:spacing w:before="120"/>
        <w:ind w:left="851" w:hanging="851"/>
        <w:jc w:val="both"/>
        <w:rPr>
          <w:rFonts w:asciiTheme="minorHAnsi" w:hAnsiTheme="minorHAnsi"/>
          <w:b w:val="0"/>
          <w:sz w:val="20"/>
          <w:szCs w:val="20"/>
        </w:rPr>
      </w:pPr>
      <w:bookmarkStart w:id="7373" w:name="_Ref412114907"/>
      <w:r w:rsidRPr="00E22137">
        <w:rPr>
          <w:rFonts w:asciiTheme="minorHAnsi" w:hAnsiTheme="minorHAnsi"/>
          <w:b w:val="0"/>
          <w:sz w:val="20"/>
          <w:szCs w:val="20"/>
        </w:rPr>
        <w:t>Заказчик/организатор закупки</w:t>
      </w:r>
      <w:r w:rsidR="00AB262E" w:rsidRPr="00E22137">
        <w:rPr>
          <w:rFonts w:asciiTheme="minorHAnsi" w:hAnsiTheme="minorHAnsi"/>
          <w:b w:val="0"/>
          <w:sz w:val="20"/>
          <w:szCs w:val="20"/>
        </w:rPr>
        <w:t xml:space="preserve"> </w:t>
      </w:r>
      <w:r w:rsidR="00053975" w:rsidRPr="00E22137">
        <w:rPr>
          <w:rFonts w:asciiTheme="minorHAnsi" w:hAnsiTheme="minorHAnsi"/>
          <w:b w:val="0"/>
          <w:sz w:val="20"/>
          <w:szCs w:val="20"/>
        </w:rPr>
        <w:t xml:space="preserve">вправе принять решение о внесении изменений в извещение в любой момент до окончания срока подачи заявок. </w:t>
      </w:r>
    </w:p>
    <w:p w:rsidR="00E00D7D" w:rsidRPr="00E22137" w:rsidRDefault="00053975"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случае внесения изменений в извещение, срок подачи заявок на участие в такой закупке должен быть продлен таким об</w:t>
      </w:r>
      <w:r w:rsidR="00D01244" w:rsidRPr="00E22137">
        <w:rPr>
          <w:rFonts w:asciiTheme="minorHAnsi" w:hAnsiTheme="minorHAnsi"/>
          <w:b w:val="0"/>
          <w:sz w:val="20"/>
          <w:szCs w:val="20"/>
        </w:rPr>
        <w:t>разом, чтобы с даты размещения</w:t>
      </w:r>
      <w:r w:rsidRPr="00E22137">
        <w:rPr>
          <w:rFonts w:asciiTheme="minorHAnsi" w:hAnsiTheme="minorHAnsi"/>
          <w:b w:val="0"/>
          <w:sz w:val="20"/>
          <w:szCs w:val="20"/>
        </w:rPr>
        <w:t xml:space="preserve"> указанных изменений до даты окончания срока подачи заявок на участие в такой закупке оставалось не менее половины срока подачи заявок на участие в такой закупке, установленного изв</w:t>
      </w:r>
      <w:r w:rsidR="004A63EF" w:rsidRPr="00E22137">
        <w:rPr>
          <w:rFonts w:asciiTheme="minorHAnsi" w:hAnsiTheme="minorHAnsi"/>
          <w:b w:val="0"/>
          <w:sz w:val="20"/>
          <w:szCs w:val="20"/>
        </w:rPr>
        <w:t>е</w:t>
      </w:r>
      <w:r w:rsidRPr="00E22137">
        <w:rPr>
          <w:rFonts w:asciiTheme="minorHAnsi" w:hAnsiTheme="minorHAnsi"/>
          <w:b w:val="0"/>
          <w:sz w:val="20"/>
          <w:szCs w:val="20"/>
        </w:rPr>
        <w:t>щением, документацией о закупке на основании норм Положения.</w:t>
      </w:r>
    </w:p>
    <w:bookmarkEnd w:id="7373"/>
    <w:p w:rsidR="00A50A1F" w:rsidRPr="00E22137" w:rsidRDefault="00A50A1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течение 3</w:t>
      </w:r>
      <w:r w:rsidR="00E6286F" w:rsidRPr="00E22137">
        <w:rPr>
          <w:rFonts w:asciiTheme="minorHAnsi" w:hAnsiTheme="minorHAnsi"/>
          <w:b w:val="0"/>
          <w:sz w:val="20"/>
          <w:szCs w:val="20"/>
        </w:rPr>
        <w:t> </w:t>
      </w:r>
      <w:r w:rsidR="002673AF" w:rsidRPr="00E22137">
        <w:rPr>
          <w:rFonts w:asciiTheme="minorHAnsi" w:hAnsiTheme="minorHAnsi"/>
          <w:b w:val="0"/>
          <w:sz w:val="20"/>
          <w:szCs w:val="20"/>
        </w:rPr>
        <w:t>(трех)</w:t>
      </w:r>
      <w:r w:rsidR="00B17C10" w:rsidRPr="00E22137">
        <w:rPr>
          <w:rFonts w:asciiTheme="minorHAnsi" w:hAnsiTheme="minorHAnsi"/>
          <w:b w:val="0"/>
          <w:sz w:val="20"/>
          <w:szCs w:val="20"/>
        </w:rPr>
        <w:t xml:space="preserve"> </w:t>
      </w:r>
      <w:r w:rsidRPr="00E22137">
        <w:rPr>
          <w:rFonts w:asciiTheme="minorHAnsi" w:hAnsiTheme="minorHAnsi"/>
          <w:b w:val="0"/>
          <w:sz w:val="20"/>
          <w:szCs w:val="20"/>
        </w:rPr>
        <w:t xml:space="preserve">дней с момента принятия решения о внесении изменений, но в любом случае не позднее даты окончания срока подачи заявок такие изменения официально размещаются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/организатором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 xml:space="preserve">в тех же источниках, что и </w:t>
      </w:r>
      <w:r w:rsidR="00284E88" w:rsidRPr="00E22137">
        <w:rPr>
          <w:rFonts w:asciiTheme="minorHAnsi" w:hAnsiTheme="minorHAnsi"/>
          <w:b w:val="0"/>
          <w:sz w:val="20"/>
          <w:szCs w:val="20"/>
        </w:rPr>
        <w:t>извещение,</w:t>
      </w:r>
      <w:r w:rsidRPr="00E22137">
        <w:rPr>
          <w:rFonts w:asciiTheme="minorHAnsi" w:hAnsiTheme="minorHAnsi"/>
          <w:b w:val="0"/>
          <w:sz w:val="20"/>
          <w:szCs w:val="20"/>
        </w:rPr>
        <w:t xml:space="preserve"> и документация о закупке</w:t>
      </w:r>
      <w:r w:rsidR="00582DD5" w:rsidRPr="00E22137">
        <w:rPr>
          <w:rFonts w:asciiTheme="minorHAnsi" w:hAnsiTheme="minorHAnsi"/>
          <w:b w:val="0"/>
          <w:sz w:val="20"/>
          <w:szCs w:val="20"/>
        </w:rPr>
        <w:t>.</w:t>
      </w:r>
    </w:p>
    <w:p w:rsidR="00BA58B0" w:rsidRPr="00E22137" w:rsidRDefault="00BA58B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Изменение предмета закупки не допускается.</w:t>
      </w:r>
    </w:p>
    <w:p w:rsidR="00EA284A" w:rsidRPr="00E22137" w:rsidRDefault="00F4014D" w:rsidP="009F335B">
      <w:pPr>
        <w:pStyle w:val="2"/>
        <w:numPr>
          <w:ilvl w:val="1"/>
          <w:numId w:val="5"/>
        </w:numPr>
        <w:ind w:left="851" w:hanging="851"/>
        <w:jc w:val="left"/>
        <w:rPr>
          <w:rFonts w:asciiTheme="minorHAnsi" w:hAnsiTheme="minorHAnsi"/>
          <w:sz w:val="20"/>
          <w:szCs w:val="20"/>
        </w:rPr>
      </w:pPr>
      <w:bookmarkStart w:id="7374" w:name="_Toc409474805"/>
      <w:bookmarkStart w:id="7375" w:name="_Toc409528514"/>
      <w:bookmarkStart w:id="7376" w:name="_Ref409560779"/>
      <w:bookmarkStart w:id="7377" w:name="_Toc409630218"/>
      <w:bookmarkStart w:id="7378" w:name="_Toc409703663"/>
      <w:bookmarkStart w:id="7379" w:name="_Toc409711827"/>
      <w:bookmarkStart w:id="7380" w:name="_Toc409715547"/>
      <w:bookmarkStart w:id="7381" w:name="_Toc409721563"/>
      <w:bookmarkStart w:id="7382" w:name="_Toc409720695"/>
      <w:bookmarkStart w:id="7383" w:name="_Toc409721782"/>
      <w:bookmarkStart w:id="7384" w:name="_Toc409807505"/>
      <w:bookmarkStart w:id="7385" w:name="_Toc409812218"/>
      <w:bookmarkStart w:id="7386" w:name="_Toc283764447"/>
      <w:bookmarkStart w:id="7387" w:name="_Toc409908787"/>
      <w:bookmarkStart w:id="7388" w:name="_Ref410830401"/>
      <w:bookmarkStart w:id="7389" w:name="_Toc410902953"/>
      <w:bookmarkStart w:id="7390" w:name="_Toc410907970"/>
      <w:bookmarkStart w:id="7391" w:name="_Toc410908159"/>
      <w:bookmarkStart w:id="7392" w:name="_Toc410910952"/>
      <w:bookmarkStart w:id="7393" w:name="_Toc410911225"/>
      <w:bookmarkStart w:id="7394" w:name="_Toc410920317"/>
      <w:bookmarkStart w:id="7395" w:name="_Toc411279957"/>
      <w:bookmarkStart w:id="7396" w:name="_Toc411626683"/>
      <w:bookmarkStart w:id="7397" w:name="_Toc411632226"/>
      <w:bookmarkStart w:id="7398" w:name="_Toc411882135"/>
      <w:bookmarkStart w:id="7399" w:name="_Toc411941145"/>
      <w:bookmarkStart w:id="7400" w:name="_Toc285801593"/>
      <w:bookmarkStart w:id="7401" w:name="_Toc411949620"/>
      <w:bookmarkStart w:id="7402" w:name="_Toc412111260"/>
      <w:bookmarkStart w:id="7403" w:name="_Toc285977864"/>
      <w:bookmarkStart w:id="7404" w:name="_Toc412128027"/>
      <w:bookmarkStart w:id="7405" w:name="_Toc285999992"/>
      <w:bookmarkStart w:id="7406" w:name="_Toc412218475"/>
      <w:bookmarkStart w:id="7407" w:name="_Toc412543761"/>
      <w:bookmarkStart w:id="7408" w:name="_Toc412551506"/>
      <w:bookmarkStart w:id="7409" w:name="_Toc412760376"/>
      <w:bookmarkStart w:id="7410" w:name="_Toc453143310"/>
      <w:bookmarkStart w:id="7411" w:name="_Toc516824559"/>
      <w:r w:rsidRPr="00E22137">
        <w:rPr>
          <w:rFonts w:asciiTheme="minorHAnsi" w:hAnsiTheme="minorHAnsi"/>
          <w:sz w:val="20"/>
          <w:szCs w:val="20"/>
        </w:rPr>
        <w:t>Подача заявок</w:t>
      </w:r>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p>
    <w:p w:rsidR="00F4014D" w:rsidRPr="00E22137" w:rsidRDefault="0017673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Участник процедуры закупки </w:t>
      </w:r>
      <w:r w:rsidR="00F4014D" w:rsidRPr="00E22137">
        <w:rPr>
          <w:rFonts w:asciiTheme="minorHAnsi" w:hAnsiTheme="minorHAnsi"/>
          <w:b w:val="0"/>
          <w:sz w:val="20"/>
          <w:szCs w:val="20"/>
        </w:rPr>
        <w:t xml:space="preserve">формирует заявку в соответствии с требованиями и условиями, указанными в документации о закупке. Каждый </w:t>
      </w:r>
      <w:r w:rsidRPr="00E22137">
        <w:rPr>
          <w:rFonts w:asciiTheme="minorHAnsi" w:hAnsiTheme="minorHAnsi"/>
          <w:b w:val="0"/>
          <w:sz w:val="20"/>
          <w:szCs w:val="20"/>
        </w:rPr>
        <w:t xml:space="preserve">участник процедуры закупки </w:t>
      </w:r>
      <w:r w:rsidR="00F4014D" w:rsidRPr="00E22137">
        <w:rPr>
          <w:rFonts w:asciiTheme="minorHAnsi" w:hAnsiTheme="minorHAnsi"/>
          <w:b w:val="0"/>
          <w:sz w:val="20"/>
          <w:szCs w:val="20"/>
        </w:rPr>
        <w:t>вправе подать только одну заявку. В случае проведения закупки по нескольким лотам на каждый лот подается отдельная заявка.</w:t>
      </w:r>
    </w:p>
    <w:p w:rsidR="00F4014D" w:rsidRPr="00E22137" w:rsidRDefault="00F4014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Подача заявки означает, что </w:t>
      </w:r>
      <w:r w:rsidR="00176734" w:rsidRPr="00E22137">
        <w:rPr>
          <w:rFonts w:asciiTheme="minorHAnsi" w:hAnsiTheme="minorHAnsi"/>
          <w:b w:val="0"/>
          <w:sz w:val="20"/>
          <w:szCs w:val="20"/>
        </w:rPr>
        <w:t xml:space="preserve">участник процедуры закупки </w:t>
      </w:r>
      <w:r w:rsidRPr="00E22137">
        <w:rPr>
          <w:rFonts w:asciiTheme="minorHAnsi" w:hAnsiTheme="minorHAnsi"/>
          <w:b w:val="0"/>
          <w:sz w:val="20"/>
          <w:szCs w:val="20"/>
        </w:rPr>
        <w:t>изучил</w:t>
      </w:r>
      <w:r w:rsidR="00A01050" w:rsidRPr="00E22137">
        <w:rPr>
          <w:rFonts w:asciiTheme="minorHAnsi" w:hAnsiTheme="minorHAnsi"/>
          <w:b w:val="0"/>
          <w:sz w:val="20"/>
          <w:szCs w:val="20"/>
        </w:rPr>
        <w:t xml:space="preserve"> настоящее</w:t>
      </w:r>
      <w:r w:rsidRPr="00E22137">
        <w:rPr>
          <w:rFonts w:asciiTheme="minorHAnsi" w:hAnsiTheme="minorHAnsi"/>
          <w:b w:val="0"/>
          <w:sz w:val="20"/>
          <w:szCs w:val="20"/>
        </w:rPr>
        <w:t xml:space="preserve"> Положение, документацию о закупке (включая все приложения к ней), а также изменения и разъяснения к ней и безоговорочно согласен с условиями участия в закупке, содержащимися в извещении и</w:t>
      </w:r>
      <w:r w:rsidR="00A50A1F" w:rsidRPr="00E22137">
        <w:rPr>
          <w:rFonts w:asciiTheme="minorHAnsi" w:hAnsiTheme="minorHAnsi"/>
          <w:b w:val="0"/>
          <w:sz w:val="20"/>
          <w:szCs w:val="20"/>
        </w:rPr>
        <w:t xml:space="preserve"> в</w:t>
      </w:r>
      <w:r w:rsidRPr="00E22137">
        <w:rPr>
          <w:rFonts w:asciiTheme="minorHAnsi" w:hAnsiTheme="minorHAnsi"/>
          <w:b w:val="0"/>
          <w:sz w:val="20"/>
          <w:szCs w:val="20"/>
        </w:rPr>
        <w:t xml:space="preserve"> документации о закупке</w:t>
      </w:r>
      <w:r w:rsidR="00BA58B0" w:rsidRPr="00E22137">
        <w:rPr>
          <w:rFonts w:asciiTheme="minorHAnsi" w:hAnsiTheme="minorHAnsi"/>
          <w:b w:val="0"/>
          <w:sz w:val="20"/>
          <w:szCs w:val="20"/>
        </w:rPr>
        <w:t>.</w:t>
      </w:r>
    </w:p>
    <w:p w:rsidR="00F4014D" w:rsidRPr="00E22137" w:rsidRDefault="00F4014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Для участия в закупках, проводимых в электронной форме на ЭТП, </w:t>
      </w:r>
      <w:r w:rsidR="00176734" w:rsidRPr="00E22137">
        <w:rPr>
          <w:rFonts w:asciiTheme="minorHAnsi" w:hAnsiTheme="minorHAnsi"/>
          <w:b w:val="0"/>
          <w:sz w:val="20"/>
          <w:szCs w:val="20"/>
        </w:rPr>
        <w:t xml:space="preserve">поставщик </w:t>
      </w:r>
      <w:r w:rsidRPr="00E22137">
        <w:rPr>
          <w:rFonts w:asciiTheme="minorHAnsi" w:hAnsiTheme="minorHAnsi"/>
          <w:b w:val="0"/>
          <w:sz w:val="20"/>
          <w:szCs w:val="20"/>
        </w:rPr>
        <w:t>долж</w:t>
      </w:r>
      <w:r w:rsidR="00176734" w:rsidRPr="00E22137">
        <w:rPr>
          <w:rFonts w:asciiTheme="minorHAnsi" w:hAnsiTheme="minorHAnsi"/>
          <w:b w:val="0"/>
          <w:sz w:val="20"/>
          <w:szCs w:val="20"/>
        </w:rPr>
        <w:t>е</w:t>
      </w:r>
      <w:r w:rsidRPr="00E22137">
        <w:rPr>
          <w:rFonts w:asciiTheme="minorHAnsi" w:hAnsiTheme="minorHAnsi"/>
          <w:b w:val="0"/>
          <w:sz w:val="20"/>
          <w:szCs w:val="20"/>
        </w:rPr>
        <w:t>н пройти процедуру регистрации (аккредитации) на ЭТП. Регистрация (аккредитация) осуществляется оператором ЭТП. Подача заявок на бумажном носителе не допускается.</w:t>
      </w:r>
    </w:p>
    <w:p w:rsidR="00F4014D" w:rsidRPr="00E22137" w:rsidRDefault="00F4014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До подачи заявки </w:t>
      </w:r>
      <w:r w:rsidR="00176734" w:rsidRPr="00E22137">
        <w:rPr>
          <w:rFonts w:asciiTheme="minorHAnsi" w:hAnsiTheme="minorHAnsi"/>
          <w:b w:val="0"/>
          <w:sz w:val="20"/>
          <w:szCs w:val="20"/>
        </w:rPr>
        <w:t xml:space="preserve">участник процедуры закупки </w:t>
      </w:r>
      <w:r w:rsidRPr="00E22137">
        <w:rPr>
          <w:rFonts w:asciiTheme="minorHAnsi" w:hAnsiTheme="minorHAnsi"/>
          <w:b w:val="0"/>
          <w:sz w:val="20"/>
          <w:szCs w:val="20"/>
        </w:rPr>
        <w:t>обязан ознакомиться с документацией о закупке и регламентом ЭТП, в том числе самостоятельно обеспечить соответствие автоматизированного рабочего места пользователя требованиям оператора ЭТП.</w:t>
      </w:r>
    </w:p>
    <w:p w:rsidR="00F4014D" w:rsidRPr="00E22137" w:rsidRDefault="00F4014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Все прямые и косвенные затраты, связанные с получением аккредитации и работой на ЭТП (в том числе расходы на получение </w:t>
      </w:r>
      <w:r w:rsidR="00BA58B0" w:rsidRPr="00E22137">
        <w:rPr>
          <w:rFonts w:asciiTheme="minorHAnsi" w:hAnsiTheme="minorHAnsi"/>
          <w:b w:val="0"/>
          <w:sz w:val="20"/>
          <w:szCs w:val="20"/>
        </w:rPr>
        <w:t>ЭП</w:t>
      </w:r>
      <w:r w:rsidRPr="00E22137">
        <w:rPr>
          <w:rFonts w:asciiTheme="minorHAnsi" w:hAnsiTheme="minorHAnsi"/>
          <w:b w:val="0"/>
          <w:sz w:val="20"/>
          <w:szCs w:val="20"/>
        </w:rPr>
        <w:t>, расходы на получение документов, расходы на приобретение и</w:t>
      </w:r>
      <w:r w:rsidR="00C87E07" w:rsidRPr="00E22137">
        <w:rPr>
          <w:rFonts w:asciiTheme="minorHAnsi" w:hAnsiTheme="minorHAnsi"/>
          <w:b w:val="0"/>
          <w:sz w:val="20"/>
          <w:szCs w:val="20"/>
        </w:rPr>
        <w:t> / </w:t>
      </w:r>
      <w:r w:rsidR="00037ABD" w:rsidRPr="00E22137">
        <w:rPr>
          <w:rFonts w:asciiTheme="minorHAnsi" w:hAnsiTheme="minorHAnsi"/>
          <w:b w:val="0"/>
          <w:sz w:val="20"/>
          <w:szCs w:val="20"/>
        </w:rPr>
        <w:t>или</w:t>
      </w:r>
      <w:r w:rsidRPr="00E22137">
        <w:rPr>
          <w:rFonts w:asciiTheme="minorHAnsi" w:hAnsiTheme="minorHAnsi"/>
          <w:b w:val="0"/>
          <w:sz w:val="20"/>
          <w:szCs w:val="20"/>
        </w:rPr>
        <w:t xml:space="preserve"> настройку программного обеспечения и технических средств, расходы, связанные с оплатой услуг оператора ЭТП и иные расходы), </w:t>
      </w:r>
      <w:r w:rsidR="00BB6F38" w:rsidRPr="00E22137">
        <w:rPr>
          <w:rFonts w:asciiTheme="minorHAnsi" w:hAnsiTheme="minorHAnsi"/>
          <w:b w:val="0"/>
          <w:sz w:val="20"/>
          <w:szCs w:val="20"/>
        </w:rPr>
        <w:t xml:space="preserve">возлагаются </w:t>
      </w:r>
      <w:r w:rsidRPr="00E22137">
        <w:rPr>
          <w:rFonts w:asciiTheme="minorHAnsi" w:hAnsiTheme="minorHAnsi"/>
          <w:b w:val="0"/>
          <w:sz w:val="20"/>
          <w:szCs w:val="20"/>
        </w:rPr>
        <w:t>на поставщика в полном объеме.</w:t>
      </w:r>
    </w:p>
    <w:p w:rsidR="00F4014D" w:rsidRPr="00E22137" w:rsidRDefault="00F4014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Порядок регистрации (аккредитации) поставщиков на ЭТП, а также тарифы для оплаты и получения доступа к участию в процедурах закупки устанавливаются в соответствии с регламентом ЭТП.</w:t>
      </w:r>
    </w:p>
    <w:p w:rsidR="00F4014D" w:rsidRPr="00E22137" w:rsidRDefault="00F4014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Заявки подаются посредством функционала ЭТП в соответствии с регламентом ЭТП и подписываются ЭП лица, имеющего право действовать от имени участника </w:t>
      </w:r>
      <w:r w:rsidR="00176734" w:rsidRPr="00E22137">
        <w:rPr>
          <w:rFonts w:asciiTheme="minorHAnsi" w:hAnsiTheme="minorHAnsi"/>
          <w:b w:val="0"/>
          <w:sz w:val="20"/>
          <w:szCs w:val="20"/>
        </w:rPr>
        <w:t>процедуры</w:t>
      </w:r>
      <w:r w:rsidRPr="00E22137">
        <w:rPr>
          <w:rFonts w:asciiTheme="minorHAnsi" w:hAnsiTheme="minorHAnsi"/>
          <w:b w:val="0"/>
          <w:sz w:val="20"/>
          <w:szCs w:val="20"/>
        </w:rPr>
        <w:t xml:space="preserve"> закупки. При этом не допускается установление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/организатором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в документации о закупке требования о предоставлении копии заявки в печатном виде (на бумажном носителе).</w:t>
      </w:r>
    </w:p>
    <w:p w:rsidR="00BA58B0" w:rsidRPr="00E22137" w:rsidRDefault="00BA58B0" w:rsidP="009F335B">
      <w:pPr>
        <w:pStyle w:val="2"/>
        <w:numPr>
          <w:ilvl w:val="2"/>
          <w:numId w:val="5"/>
        </w:numPr>
        <w:spacing w:before="120"/>
        <w:ind w:left="851" w:hanging="851"/>
        <w:jc w:val="both"/>
        <w:rPr>
          <w:rFonts w:asciiTheme="minorHAnsi" w:hAnsiTheme="minorHAnsi"/>
          <w:b w:val="0"/>
          <w:sz w:val="20"/>
          <w:szCs w:val="20"/>
        </w:rPr>
      </w:pPr>
      <w:bookmarkStart w:id="7412" w:name="_Ref286343604"/>
      <w:bookmarkStart w:id="7413" w:name="_Ref409449394"/>
      <w:r w:rsidRPr="00E22137">
        <w:rPr>
          <w:rFonts w:asciiTheme="minorHAnsi" w:hAnsiTheme="minorHAnsi"/>
          <w:b w:val="0"/>
          <w:sz w:val="20"/>
          <w:szCs w:val="20"/>
        </w:rPr>
        <w:t>Подача заявки</w:t>
      </w:r>
      <w:r w:rsidR="006C1996" w:rsidRPr="00E22137">
        <w:rPr>
          <w:rFonts w:asciiTheme="minorHAnsi" w:hAnsiTheme="minorHAnsi"/>
          <w:b w:val="0"/>
          <w:sz w:val="20"/>
          <w:szCs w:val="20"/>
        </w:rPr>
        <w:t xml:space="preserve"> допускается участником процедуры закупки, предоставившим надлежащее обеспечение заявки в соответствии с условиями документации о закупке</w:t>
      </w:r>
      <w:r w:rsidR="00A50A1F" w:rsidRPr="00E22137">
        <w:rPr>
          <w:rFonts w:asciiTheme="minorHAnsi" w:hAnsiTheme="minorHAnsi"/>
          <w:b w:val="0"/>
          <w:sz w:val="20"/>
          <w:szCs w:val="20"/>
        </w:rPr>
        <w:t>.</w:t>
      </w:r>
      <w:bookmarkEnd w:id="7412"/>
    </w:p>
    <w:p w:rsidR="00A50A1F" w:rsidRPr="00E22137" w:rsidRDefault="00A50A1F" w:rsidP="009F335B">
      <w:pPr>
        <w:pStyle w:val="2"/>
        <w:numPr>
          <w:ilvl w:val="2"/>
          <w:numId w:val="5"/>
        </w:numPr>
        <w:spacing w:before="120"/>
        <w:ind w:left="851" w:hanging="851"/>
        <w:jc w:val="both"/>
        <w:rPr>
          <w:rFonts w:asciiTheme="minorHAnsi" w:hAnsiTheme="minorHAnsi"/>
          <w:b w:val="0"/>
          <w:sz w:val="20"/>
          <w:szCs w:val="20"/>
        </w:rPr>
      </w:pPr>
      <w:bookmarkStart w:id="7414" w:name="_Ref409679593"/>
      <w:r w:rsidRPr="00E22137">
        <w:rPr>
          <w:rFonts w:asciiTheme="minorHAnsi" w:hAnsiTheme="minorHAnsi"/>
          <w:b w:val="0"/>
          <w:sz w:val="20"/>
          <w:szCs w:val="20"/>
        </w:rPr>
        <w:t xml:space="preserve">Заявка должна быть </w:t>
      </w:r>
      <w:r w:rsidR="004D26C6" w:rsidRPr="00E22137">
        <w:rPr>
          <w:rFonts w:asciiTheme="minorHAnsi" w:hAnsiTheme="minorHAnsi"/>
          <w:b w:val="0"/>
          <w:sz w:val="20"/>
          <w:szCs w:val="20"/>
        </w:rPr>
        <w:t xml:space="preserve">подготовлена </w:t>
      </w:r>
      <w:r w:rsidRPr="00E22137">
        <w:rPr>
          <w:rFonts w:asciiTheme="minorHAnsi" w:hAnsiTheme="minorHAnsi"/>
          <w:b w:val="0"/>
          <w:sz w:val="20"/>
          <w:szCs w:val="20"/>
        </w:rPr>
        <w:t xml:space="preserve">в соответствии с требованиями документации о закупке и содержать следующие </w:t>
      </w:r>
      <w:r w:rsidR="00502BE3" w:rsidRPr="00E22137">
        <w:rPr>
          <w:rFonts w:asciiTheme="minorHAnsi" w:hAnsiTheme="minorHAnsi"/>
          <w:b w:val="0"/>
          <w:sz w:val="20"/>
          <w:szCs w:val="20"/>
        </w:rPr>
        <w:t xml:space="preserve">документы и </w:t>
      </w:r>
      <w:r w:rsidRPr="00E22137">
        <w:rPr>
          <w:rFonts w:asciiTheme="minorHAnsi" w:hAnsiTheme="minorHAnsi"/>
          <w:b w:val="0"/>
          <w:sz w:val="20"/>
          <w:szCs w:val="20"/>
        </w:rPr>
        <w:t>сведения:</w:t>
      </w:r>
      <w:bookmarkEnd w:id="7414"/>
    </w:p>
    <w:p w:rsidR="004B2110" w:rsidRPr="00E22137" w:rsidRDefault="004B2110" w:rsidP="009F335B">
      <w:pPr>
        <w:pStyle w:val="2"/>
        <w:numPr>
          <w:ilvl w:val="3"/>
          <w:numId w:val="5"/>
        </w:numPr>
        <w:spacing w:before="120"/>
        <w:ind w:left="1701" w:hanging="568"/>
        <w:jc w:val="both"/>
        <w:rPr>
          <w:rFonts w:asciiTheme="minorHAnsi" w:hAnsiTheme="minorHAnsi"/>
          <w:b w:val="0"/>
          <w:sz w:val="20"/>
          <w:szCs w:val="20"/>
        </w:rPr>
      </w:pPr>
      <w:bookmarkStart w:id="7415" w:name="_Ref498626931"/>
      <w:bookmarkEnd w:id="7413"/>
      <w:r w:rsidRPr="00E22137">
        <w:rPr>
          <w:rFonts w:asciiTheme="minorHAnsi" w:hAnsiTheme="minorHAnsi"/>
          <w:b w:val="0"/>
          <w:sz w:val="20"/>
          <w:szCs w:val="20"/>
        </w:rPr>
        <w:t>наименование с указанием организационно-правовой формы, место нахождения, адрес (для юридического лица), фамилия, имя, отчество, паспортные данные, сведения о месте жительства (для физического лица), банковские реквизиты, сведения о применении упрощенной системы налогообложения, номер контактного телефона и иные контактные данные и реквизиты, согласно требованиям документации о закупке;</w:t>
      </w:r>
      <w:bookmarkEnd w:id="7415"/>
    </w:p>
    <w:p w:rsidR="009509EA" w:rsidRPr="00E22137" w:rsidRDefault="009509EA" w:rsidP="009509EA">
      <w:pPr>
        <w:pStyle w:val="2"/>
        <w:numPr>
          <w:ilvl w:val="3"/>
          <w:numId w:val="5"/>
        </w:numPr>
        <w:spacing w:before="120"/>
        <w:ind w:left="1701" w:hanging="568"/>
        <w:jc w:val="both"/>
        <w:rPr>
          <w:rFonts w:asciiTheme="minorHAnsi" w:hAnsiTheme="minorHAnsi"/>
          <w:b w:val="0"/>
          <w:sz w:val="20"/>
          <w:szCs w:val="20"/>
        </w:rPr>
      </w:pPr>
      <w:bookmarkStart w:id="7416" w:name="_Ref498626941"/>
      <w:r w:rsidRPr="00E22137">
        <w:rPr>
          <w:rFonts w:asciiTheme="minorHAnsi" w:hAnsiTheme="minorHAnsi"/>
          <w:b w:val="0"/>
          <w:sz w:val="20"/>
          <w:szCs w:val="20"/>
        </w:rPr>
        <w:t>предложение участника в отношении предмета закупки, подготовленное в соответствии с требованиями к описанию продукции, установленными в документации о закупке и иные предложения об условиях исполнения договора; предложение о цене договора, о цене единицы продукции (в соответствии с требованиями документации о закупке); указание на товарный знак (его словесное обозначение) (при наличии), знак обслуживания (при наличии), фирменное наименование (при наличии), патенты (при наличии), полезные модели (при наличии), промышленные образцы (при наличии);</w:t>
      </w:r>
      <w:r w:rsidR="00C60F44" w:rsidRPr="00E22137">
        <w:rPr>
          <w:rFonts w:asciiTheme="minorHAnsi" w:hAnsiTheme="minorHAnsi"/>
          <w:b w:val="0"/>
          <w:sz w:val="20"/>
          <w:szCs w:val="20"/>
        </w:rPr>
        <w:t xml:space="preserve"> </w:t>
      </w:r>
      <w:r w:rsidRPr="00E22137">
        <w:rPr>
          <w:rFonts w:asciiTheme="minorHAnsi" w:hAnsiTheme="minorHAnsi"/>
          <w:b w:val="0"/>
          <w:sz w:val="20"/>
          <w:szCs w:val="20"/>
        </w:rPr>
        <w:t xml:space="preserve">обозначение страны происхождения товара. </w:t>
      </w:r>
    </w:p>
    <w:p w:rsidR="004B2110" w:rsidRPr="00E22137" w:rsidRDefault="004B211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копия полученной не ранее чем за 3 (три) месяца до дня официального размещения извещения выписки из единого государственного реестра юридических лиц (для юридических лиц); копия полученной не ранее чем за 3 (три) месяца до дня официального размещения извещения выписки из единого государственного реестра индивидуальных предпринимателей (для индивидуальных предпринимателей); копии документов, удостоверяющих личность (для иных физических лиц); копия перевода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w:t>
      </w:r>
      <w:bookmarkEnd w:id="7416"/>
    </w:p>
    <w:p w:rsidR="004B2110" w:rsidRPr="00E22137" w:rsidRDefault="004B211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копия доверенности на осуществление действий от имени участника процедуры закупки – юридического лица, оформленная в соответствии с законодательством (в случае, если от имени участника процедуры закупки действует лицо, не являющееся руководителем; при этом в случае, если указанная доверенность подписана лицом, не являющимся руководителем, заявка должна содержать также копию документа, подтверждающего полномочия такого лица);</w:t>
      </w:r>
    </w:p>
    <w:p w:rsidR="004B2110" w:rsidRPr="00E22137" w:rsidRDefault="004B211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копии документов, подтверждающих соответствие участника процедуры закупки обязательным требованиям, установленным в соответствии с законодательством (в случае если в соответствии с законодательством для исполнения обязательств по предмету договора требуется наличие таких документов и их перечень был указан в документации о закупке), и декларация о соответствии участника процедуры закупки иным обязательным требованиям, установленным в документации о закупке;</w:t>
      </w:r>
    </w:p>
    <w:p w:rsidR="004B2110" w:rsidRPr="00E22137" w:rsidRDefault="004B211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декларация о соответствии участника процедуры закупки дополнительным требованиям, установленным в документации о закупке в соответствии с подп.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_Ref285745266 \r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10.4.4(1)</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и / или копии документов, перечень которых указан в документации о закупке, подтверждающих соответствие участника процедуры закупки дополнительным требованиям, установленным в соответствии с подп.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_Ref285745784 \r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10.4.4(2)</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и / или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_Ref285745791 \r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10.4.4(1)</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если в документации о закупке были установлены дополнительные требования;</w:t>
      </w:r>
    </w:p>
    <w:p w:rsidR="004B2110" w:rsidRPr="00E22137" w:rsidRDefault="004B211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копии документов, подтверждающих соответствие участника процедуры закупки квалификационным требованиям, установленным в документации о закупке, в случае если в соответствии с настоящим Положением в документации о закупке были установлены квалификационные требования и перечень подтверждающих документов был указан в документации о закупке</w:t>
      </w:r>
      <w:r w:rsidR="00B7589E" w:rsidRPr="00E22137">
        <w:rPr>
          <w:rFonts w:asciiTheme="minorHAnsi" w:hAnsiTheme="minorHAnsi"/>
          <w:b w:val="0"/>
          <w:sz w:val="20"/>
          <w:szCs w:val="20"/>
        </w:rPr>
        <w:t>;</w:t>
      </w:r>
    </w:p>
    <w:p w:rsidR="004B2110" w:rsidRPr="00E22137" w:rsidRDefault="004B211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копии документов, подтверждающих соответствие продукции требованиям, установленным документацией о закупке, в случае если в соответствии с законодательством для исполнения обязательств по предмету договора требуется наличие таких документов и их перечень был указан в документации о закупке;</w:t>
      </w:r>
      <w:r w:rsidR="000D0321" w:rsidRPr="00E22137">
        <w:rPr>
          <w:rFonts w:asciiTheme="minorHAnsi" w:hAnsiTheme="minorHAnsi"/>
          <w:b w:val="0"/>
          <w:sz w:val="20"/>
          <w:szCs w:val="20"/>
        </w:rPr>
        <w:t xml:space="preserve"> </w:t>
      </w:r>
    </w:p>
    <w:p w:rsidR="004B2110" w:rsidRPr="00E22137" w:rsidRDefault="004B211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декларация участника процедуры закупки о соблюдении им порядка совершения сделки, установленного законодательством, в случае если в соответствии с законодательством, учредительными документами, указаниями собственника, учредителя, иных органов управления либо особенностями заключаемого договора для его заключения необходимо получение предварительного согласия (одобрения, согласования) или соблюдение иных корпоративных требований;</w:t>
      </w:r>
    </w:p>
    <w:p w:rsidR="004B2110" w:rsidRPr="00E22137" w:rsidRDefault="004B2110" w:rsidP="009F335B">
      <w:pPr>
        <w:pStyle w:val="2"/>
        <w:numPr>
          <w:ilvl w:val="3"/>
          <w:numId w:val="5"/>
        </w:numPr>
        <w:spacing w:before="120"/>
        <w:ind w:left="1701" w:hanging="568"/>
        <w:jc w:val="both"/>
        <w:rPr>
          <w:rFonts w:asciiTheme="minorHAnsi" w:hAnsiTheme="minorHAnsi"/>
          <w:b w:val="0"/>
          <w:sz w:val="20"/>
          <w:szCs w:val="20"/>
        </w:rPr>
      </w:pPr>
      <w:bookmarkStart w:id="7417" w:name="_Ref498626952"/>
      <w:r w:rsidRPr="00E22137">
        <w:rPr>
          <w:rFonts w:asciiTheme="minorHAnsi" w:hAnsiTheme="minorHAnsi"/>
          <w:b w:val="0"/>
          <w:sz w:val="20"/>
          <w:szCs w:val="20"/>
        </w:rPr>
        <w:t>копии документов, подтверждающих квалификацию участника процедуры закупки в случае, если в документации о закупке установлен такой критерий оценки как «Квалификация участника закупки»;</w:t>
      </w:r>
      <w:bookmarkEnd w:id="7417"/>
      <w:r w:rsidR="000D0321" w:rsidRPr="00E22137">
        <w:rPr>
          <w:rFonts w:asciiTheme="minorHAnsi" w:hAnsiTheme="minorHAnsi"/>
          <w:b w:val="0"/>
          <w:sz w:val="20"/>
          <w:szCs w:val="20"/>
        </w:rPr>
        <w:t xml:space="preserve"> </w:t>
      </w:r>
    </w:p>
    <w:p w:rsidR="004B2110" w:rsidRPr="00E22137" w:rsidRDefault="004B211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в случае если на стороне участника процедуры закупки выступают несколько лиц, в составе заявки в отношении каждого такого лица должны быть представлены документы, указанные в подп.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_Ref498626931 \w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14.6.9(1)</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_Ref498626941 \w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14.6.9(2)</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_Ref498626952 \w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14.6.9(10)</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с учетом особенностей, установленных в документации о закупке, а также копия заключенного между ними соглашения, соответствующего требованиям, установленным в документации о закупке.</w:t>
      </w:r>
    </w:p>
    <w:p w:rsidR="00DC4A3B" w:rsidRPr="00E22137" w:rsidRDefault="00DC4A3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Все документы, входящие в состав заявки представляются на русском языке (за исключением случаев, когда в составе заявки предоставляются копии документов, выданных участнику процедуры закупки третьими лицами на ином языке: в таком случае копии </w:t>
      </w:r>
      <w:r w:rsidR="004B2110" w:rsidRPr="00E22137">
        <w:rPr>
          <w:rFonts w:asciiTheme="minorHAnsi" w:hAnsiTheme="minorHAnsi"/>
          <w:b w:val="0"/>
          <w:sz w:val="20"/>
          <w:szCs w:val="20"/>
        </w:rPr>
        <w:t>таких документов,</w:t>
      </w:r>
      <w:r w:rsidRPr="00E22137">
        <w:rPr>
          <w:rFonts w:asciiTheme="minorHAnsi" w:hAnsiTheme="minorHAnsi"/>
          <w:b w:val="0"/>
          <w:sz w:val="20"/>
          <w:szCs w:val="20"/>
        </w:rPr>
        <w:t xml:space="preserve"> могут представляться на языке оригинала при условии приложения к ним перевода этих документов на русский язык, заверенн</w:t>
      </w:r>
      <w:r w:rsidR="00412CED" w:rsidRPr="00E22137">
        <w:rPr>
          <w:rFonts w:asciiTheme="minorHAnsi" w:hAnsiTheme="minorHAnsi"/>
          <w:b w:val="0"/>
          <w:sz w:val="20"/>
          <w:szCs w:val="20"/>
        </w:rPr>
        <w:t>ого</w:t>
      </w:r>
      <w:r w:rsidRPr="00E22137">
        <w:rPr>
          <w:rFonts w:asciiTheme="minorHAnsi" w:hAnsiTheme="minorHAnsi"/>
          <w:b w:val="0"/>
          <w:sz w:val="20"/>
          <w:szCs w:val="20"/>
        </w:rPr>
        <w:t xml:space="preserve"> способом, установленным документацией о закупке).</w:t>
      </w:r>
      <w:r w:rsidR="009B4A6B" w:rsidRPr="00E22137">
        <w:rPr>
          <w:rFonts w:asciiTheme="minorHAnsi" w:hAnsiTheme="minorHAnsi"/>
          <w:b w:val="0"/>
          <w:sz w:val="20"/>
          <w:szCs w:val="20"/>
        </w:rPr>
        <w:t xml:space="preserve"> </w:t>
      </w:r>
    </w:p>
    <w:p w:rsidR="00BA58B0" w:rsidRPr="00E22137" w:rsidRDefault="00BA58B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Документы в составе заявки предоставляются в </w:t>
      </w:r>
      <w:r w:rsidR="00C815EF" w:rsidRPr="00E22137">
        <w:rPr>
          <w:rFonts w:asciiTheme="minorHAnsi" w:hAnsiTheme="minorHAnsi"/>
          <w:b w:val="0"/>
          <w:sz w:val="20"/>
          <w:szCs w:val="20"/>
        </w:rPr>
        <w:t>электронной форме</w:t>
      </w:r>
      <w:r w:rsidRPr="00E22137">
        <w:rPr>
          <w:rFonts w:asciiTheme="minorHAnsi" w:hAnsiTheme="minorHAnsi"/>
          <w:b w:val="0"/>
          <w:sz w:val="20"/>
          <w:szCs w:val="20"/>
        </w:rPr>
        <w:t>. Все документы, в том числе формы, заполненные в соответствии с требованиями документации о закупке и входящие в состав заявки</w:t>
      </w:r>
      <w:r w:rsidR="0073418D" w:rsidRPr="00E22137">
        <w:rPr>
          <w:rFonts w:asciiTheme="minorHAnsi" w:hAnsiTheme="minorHAnsi"/>
          <w:b w:val="0"/>
          <w:sz w:val="20"/>
          <w:szCs w:val="20"/>
        </w:rPr>
        <w:t>,</w:t>
      </w:r>
      <w:r w:rsidRPr="00E22137">
        <w:rPr>
          <w:rFonts w:asciiTheme="minorHAnsi" w:hAnsiTheme="minorHAnsi"/>
          <w:b w:val="0"/>
          <w:sz w:val="20"/>
          <w:szCs w:val="20"/>
        </w:rPr>
        <w:t xml:space="preserve"> должны быть предоставлены участником процедуры закупки посредством использования функционала ЭТП в доступном для прочтения формате и подписаны ЭП лица, являющегося уполномоченным представителем участника процедуры закупки и полномочия которого подтверждены документами, предоставленными в составе заявки.</w:t>
      </w:r>
    </w:p>
    <w:p w:rsidR="00BA58B0" w:rsidRPr="00E22137" w:rsidRDefault="00E009DF" w:rsidP="009F335B">
      <w:pPr>
        <w:pStyle w:val="2"/>
        <w:numPr>
          <w:ilvl w:val="2"/>
          <w:numId w:val="5"/>
        </w:numPr>
        <w:spacing w:before="120"/>
        <w:ind w:left="851" w:hanging="851"/>
        <w:jc w:val="both"/>
        <w:rPr>
          <w:rFonts w:asciiTheme="minorHAnsi" w:hAnsiTheme="minorHAnsi"/>
          <w:b w:val="0"/>
          <w:sz w:val="20"/>
          <w:szCs w:val="20"/>
        </w:rPr>
      </w:pPr>
      <w:bookmarkStart w:id="7418" w:name="_Ref286343522"/>
      <w:r w:rsidRPr="00E22137">
        <w:rPr>
          <w:rFonts w:asciiTheme="minorHAnsi" w:hAnsiTheme="minorHAnsi"/>
          <w:b w:val="0"/>
          <w:sz w:val="20"/>
          <w:szCs w:val="20"/>
        </w:rPr>
        <w:t>Не является основанием для отказа в допуске к участию в закупке н</w:t>
      </w:r>
      <w:r w:rsidR="00BA58B0" w:rsidRPr="00E22137">
        <w:rPr>
          <w:rFonts w:asciiTheme="minorHAnsi" w:hAnsiTheme="minorHAnsi"/>
          <w:b w:val="0"/>
          <w:sz w:val="20"/>
          <w:szCs w:val="20"/>
        </w:rPr>
        <w:t>епредоставление документов, предусмотренных п</w:t>
      </w:r>
      <w:r w:rsidR="0073418D" w:rsidRPr="00E22137">
        <w:rPr>
          <w:rFonts w:asciiTheme="minorHAnsi" w:hAnsiTheme="minorHAnsi"/>
          <w:b w:val="0"/>
          <w:sz w:val="20"/>
          <w:szCs w:val="20"/>
        </w:rPr>
        <w:t>од</w:t>
      </w:r>
      <w:r w:rsidR="00CC6026" w:rsidRPr="00E22137">
        <w:rPr>
          <w:rFonts w:asciiTheme="minorHAnsi" w:hAnsiTheme="minorHAnsi"/>
          <w:b w:val="0"/>
          <w:sz w:val="20"/>
          <w:szCs w:val="20"/>
        </w:rPr>
        <w:t>п.</w:t>
      </w:r>
      <w:r w:rsidR="00C60F44"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_Ref498626952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14.6.9(10)</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r w:rsidR="00BA58B0" w:rsidRPr="00E22137">
        <w:rPr>
          <w:rFonts w:asciiTheme="minorHAnsi" w:hAnsiTheme="minorHAnsi"/>
          <w:b w:val="0"/>
          <w:sz w:val="20"/>
          <w:szCs w:val="20"/>
        </w:rPr>
        <w:t>.</w:t>
      </w:r>
      <w:bookmarkEnd w:id="7418"/>
    </w:p>
    <w:p w:rsidR="00F6035F" w:rsidRPr="00E22137" w:rsidRDefault="00F4014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случае если регламентом ЭТП предусмотрено направление в составе заявки документов, предоставленных им </w:t>
      </w:r>
      <w:r w:rsidR="00E366EC" w:rsidRPr="00E22137">
        <w:rPr>
          <w:rFonts w:asciiTheme="minorHAnsi" w:hAnsiTheme="minorHAnsi"/>
          <w:b w:val="0"/>
          <w:sz w:val="20"/>
          <w:szCs w:val="20"/>
        </w:rPr>
        <w:t xml:space="preserve">(в статусе «поставщика») </w:t>
      </w:r>
      <w:r w:rsidRPr="00E22137">
        <w:rPr>
          <w:rFonts w:asciiTheme="minorHAnsi" w:hAnsiTheme="minorHAnsi"/>
          <w:b w:val="0"/>
          <w:sz w:val="20"/>
          <w:szCs w:val="20"/>
        </w:rPr>
        <w:t xml:space="preserve">в момент аккредитации на ЭТП, участник процедуры закупки обязан обеспечить актуальность направляемых сведений. </w:t>
      </w:r>
    </w:p>
    <w:p w:rsidR="00F4014D" w:rsidRPr="00E22137" w:rsidRDefault="00F4014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ЗК вправе при рассмотрении заявок проверить актуальность и достоверность представленных в составе заявки документов и сведений путем использования официальных сервисов органов государственной власти или иным законным способом.</w:t>
      </w:r>
    </w:p>
    <w:p w:rsidR="00F4014D" w:rsidRPr="00E22137" w:rsidRDefault="000A67E1"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Цена заявки и иные условия закупки, указанные участниками </w:t>
      </w:r>
      <w:r w:rsidR="00E366EC" w:rsidRPr="00E22137">
        <w:rPr>
          <w:rFonts w:asciiTheme="minorHAnsi" w:hAnsiTheme="minorHAnsi"/>
          <w:b w:val="0"/>
          <w:sz w:val="20"/>
          <w:szCs w:val="20"/>
        </w:rPr>
        <w:t xml:space="preserve">процедуры </w:t>
      </w:r>
      <w:r w:rsidRPr="00E22137">
        <w:rPr>
          <w:rFonts w:asciiTheme="minorHAnsi" w:hAnsiTheme="minorHAnsi"/>
          <w:b w:val="0"/>
          <w:sz w:val="20"/>
          <w:szCs w:val="20"/>
        </w:rPr>
        <w:t>закупки в специальных электронных формах на ЭТП, имеют преимущество перед сведениями, указанными в загруженных на ЭТП электронных документах.</w:t>
      </w:r>
      <w:r w:rsidR="004357BA" w:rsidRPr="00E22137">
        <w:rPr>
          <w:rFonts w:asciiTheme="minorHAnsi" w:hAnsiTheme="minorHAnsi"/>
          <w:b w:val="0"/>
          <w:sz w:val="20"/>
          <w:szCs w:val="20"/>
        </w:rPr>
        <w:t xml:space="preserve"> Указание цены заявки в специальных электронных формах на ЭТП не является отдельным ценовым предложением.</w:t>
      </w:r>
    </w:p>
    <w:p w:rsidR="00F4014D" w:rsidRPr="00E22137" w:rsidRDefault="00F4014D" w:rsidP="009F335B">
      <w:pPr>
        <w:pStyle w:val="2"/>
        <w:numPr>
          <w:ilvl w:val="2"/>
          <w:numId w:val="5"/>
        </w:numPr>
        <w:spacing w:before="120"/>
        <w:ind w:left="851" w:hanging="851"/>
        <w:jc w:val="both"/>
        <w:rPr>
          <w:rFonts w:asciiTheme="minorHAnsi" w:hAnsiTheme="minorHAnsi"/>
          <w:b w:val="0"/>
          <w:sz w:val="20"/>
          <w:szCs w:val="20"/>
        </w:rPr>
      </w:pPr>
      <w:bookmarkStart w:id="7419" w:name="_Ref474853910"/>
      <w:r w:rsidRPr="00E22137">
        <w:rPr>
          <w:rFonts w:asciiTheme="minorHAnsi" w:hAnsiTheme="minorHAnsi"/>
          <w:b w:val="0"/>
          <w:sz w:val="20"/>
          <w:szCs w:val="20"/>
        </w:rPr>
        <w:t>Участник процедуры закупки вправе подать, изменить или отозвать ранее поданную заявку в любое время до установленных в документации о закупке даты и времени окончания срока подачи заявок в порядке, установленном функционалом ЭТП.</w:t>
      </w:r>
      <w:r w:rsidR="00F33743" w:rsidRPr="00E22137">
        <w:rPr>
          <w:rFonts w:asciiTheme="minorHAnsi" w:hAnsiTheme="minorHAnsi"/>
          <w:b w:val="0"/>
          <w:sz w:val="20"/>
          <w:szCs w:val="20"/>
        </w:rPr>
        <w:t xml:space="preserve"> </w:t>
      </w:r>
      <w:bookmarkEnd w:id="7419"/>
    </w:p>
    <w:p w:rsidR="00EA284A" w:rsidRPr="00E22137" w:rsidRDefault="00BA58B0" w:rsidP="009F335B">
      <w:pPr>
        <w:pStyle w:val="2"/>
        <w:numPr>
          <w:ilvl w:val="1"/>
          <w:numId w:val="5"/>
        </w:numPr>
        <w:ind w:left="851" w:hanging="851"/>
        <w:jc w:val="left"/>
        <w:rPr>
          <w:rFonts w:asciiTheme="minorHAnsi" w:hAnsiTheme="minorHAnsi"/>
          <w:sz w:val="20"/>
          <w:szCs w:val="20"/>
        </w:rPr>
      </w:pPr>
      <w:bookmarkStart w:id="7420" w:name="_Toc409630219"/>
      <w:bookmarkStart w:id="7421" w:name="_Toc409703664"/>
      <w:bookmarkStart w:id="7422" w:name="_Toc409711828"/>
      <w:bookmarkStart w:id="7423" w:name="_Toc409715548"/>
      <w:bookmarkStart w:id="7424" w:name="_Toc409721564"/>
      <w:bookmarkStart w:id="7425" w:name="_Toc409720696"/>
      <w:bookmarkStart w:id="7426" w:name="_Toc409721783"/>
      <w:bookmarkStart w:id="7427" w:name="_Toc409807506"/>
      <w:bookmarkStart w:id="7428" w:name="_Toc409812219"/>
      <w:bookmarkStart w:id="7429" w:name="_Toc283764448"/>
      <w:bookmarkStart w:id="7430" w:name="_Toc409908788"/>
      <w:bookmarkStart w:id="7431" w:name="_Toc410902954"/>
      <w:bookmarkStart w:id="7432" w:name="_Toc410907971"/>
      <w:bookmarkStart w:id="7433" w:name="_Toc410908160"/>
      <w:bookmarkStart w:id="7434" w:name="_Toc410910953"/>
      <w:bookmarkStart w:id="7435" w:name="_Toc410911226"/>
      <w:bookmarkStart w:id="7436" w:name="_Toc410920318"/>
      <w:bookmarkStart w:id="7437" w:name="_Toc411279958"/>
      <w:bookmarkStart w:id="7438" w:name="_Toc411626684"/>
      <w:bookmarkStart w:id="7439" w:name="_Toc411632227"/>
      <w:bookmarkStart w:id="7440" w:name="_Toc411882136"/>
      <w:bookmarkStart w:id="7441" w:name="_Toc411941146"/>
      <w:bookmarkStart w:id="7442" w:name="_Toc285801594"/>
      <w:bookmarkStart w:id="7443" w:name="_Toc411949621"/>
      <w:bookmarkStart w:id="7444" w:name="_Toc412111261"/>
      <w:bookmarkStart w:id="7445" w:name="_Toc285977865"/>
      <w:bookmarkStart w:id="7446" w:name="_Toc412128028"/>
      <w:bookmarkStart w:id="7447" w:name="_Toc285999993"/>
      <w:bookmarkStart w:id="7448" w:name="_Toc412218476"/>
      <w:bookmarkStart w:id="7449" w:name="_Toc412543762"/>
      <w:bookmarkStart w:id="7450" w:name="_Toc412551507"/>
      <w:bookmarkStart w:id="7451" w:name="_Toc412760377"/>
      <w:bookmarkStart w:id="7452" w:name="_Toc453143311"/>
      <w:bookmarkStart w:id="7453" w:name="_Toc516824560"/>
      <w:bookmarkStart w:id="7454" w:name="_Toc409474806"/>
      <w:bookmarkStart w:id="7455" w:name="_Toc409528515"/>
      <w:bookmarkStart w:id="7456" w:name="_Ref409560789"/>
      <w:r w:rsidRPr="00E22137">
        <w:rPr>
          <w:rFonts w:asciiTheme="minorHAnsi" w:hAnsiTheme="minorHAnsi"/>
          <w:sz w:val="20"/>
          <w:szCs w:val="20"/>
        </w:rPr>
        <w:t>Открытие доступа к поданным заявкам</w:t>
      </w:r>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p>
    <w:p w:rsidR="00BA58B0" w:rsidRPr="00E22137" w:rsidRDefault="00BA58B0" w:rsidP="009F335B">
      <w:pPr>
        <w:pStyle w:val="2"/>
        <w:numPr>
          <w:ilvl w:val="2"/>
          <w:numId w:val="5"/>
        </w:numPr>
        <w:spacing w:before="120"/>
        <w:ind w:left="851" w:hanging="851"/>
        <w:jc w:val="both"/>
        <w:rPr>
          <w:rFonts w:asciiTheme="minorHAnsi" w:hAnsiTheme="minorHAnsi"/>
          <w:b w:val="0"/>
          <w:sz w:val="20"/>
          <w:szCs w:val="20"/>
        </w:rPr>
      </w:pPr>
      <w:bookmarkStart w:id="7457" w:name="_Ref412471954"/>
      <w:r w:rsidRPr="00E22137">
        <w:rPr>
          <w:rFonts w:asciiTheme="minorHAnsi" w:hAnsiTheme="minorHAnsi"/>
          <w:b w:val="0"/>
          <w:sz w:val="20"/>
          <w:szCs w:val="20"/>
        </w:rPr>
        <w:t>Открытие доступа к поданным заявкам осуществляется в установленное в документации о закупке время</w:t>
      </w:r>
      <w:r w:rsidR="00356845" w:rsidRPr="00E22137">
        <w:rPr>
          <w:rFonts w:asciiTheme="minorHAnsi" w:hAnsiTheme="minorHAnsi"/>
          <w:b w:val="0"/>
          <w:sz w:val="20"/>
          <w:szCs w:val="20"/>
        </w:rPr>
        <w:t>. Открытие доступа</w:t>
      </w:r>
      <w:r w:rsidRPr="00E22137">
        <w:rPr>
          <w:rFonts w:asciiTheme="minorHAnsi" w:hAnsiTheme="minorHAnsi"/>
          <w:b w:val="0"/>
          <w:sz w:val="20"/>
          <w:szCs w:val="20"/>
        </w:rPr>
        <w:t xml:space="preserve"> ко всем поданным заявкам осуществляется одновременно. После окончания срока подачи заявок </w:t>
      </w:r>
      <w:r w:rsidR="00356845" w:rsidRPr="00E22137">
        <w:rPr>
          <w:rFonts w:asciiTheme="minorHAnsi" w:hAnsiTheme="minorHAnsi"/>
          <w:b w:val="0"/>
          <w:sz w:val="20"/>
          <w:szCs w:val="20"/>
        </w:rPr>
        <w:t xml:space="preserve">оператор ЭТП </w:t>
      </w:r>
      <w:r w:rsidRPr="00E22137">
        <w:rPr>
          <w:rFonts w:asciiTheme="minorHAnsi" w:hAnsiTheme="minorHAnsi"/>
          <w:b w:val="0"/>
          <w:sz w:val="20"/>
          <w:szCs w:val="20"/>
        </w:rPr>
        <w:t>заявки не принима</w:t>
      </w:r>
      <w:r w:rsidR="00356845" w:rsidRPr="00E22137">
        <w:rPr>
          <w:rFonts w:asciiTheme="minorHAnsi" w:hAnsiTheme="minorHAnsi"/>
          <w:b w:val="0"/>
          <w:sz w:val="20"/>
          <w:szCs w:val="20"/>
        </w:rPr>
        <w:t>ет</w:t>
      </w:r>
      <w:r w:rsidRPr="00E22137">
        <w:rPr>
          <w:rFonts w:asciiTheme="minorHAnsi" w:hAnsiTheme="minorHAnsi"/>
          <w:b w:val="0"/>
          <w:sz w:val="20"/>
          <w:szCs w:val="20"/>
        </w:rPr>
        <w:t>.</w:t>
      </w:r>
      <w:bookmarkEnd w:id="7457"/>
    </w:p>
    <w:p w:rsidR="00BA58B0" w:rsidRPr="00E22137" w:rsidRDefault="00BA58B0" w:rsidP="009F335B">
      <w:pPr>
        <w:pStyle w:val="2"/>
        <w:numPr>
          <w:ilvl w:val="2"/>
          <w:numId w:val="5"/>
        </w:numPr>
        <w:spacing w:before="120"/>
        <w:ind w:left="851" w:hanging="851"/>
        <w:jc w:val="both"/>
        <w:rPr>
          <w:rFonts w:asciiTheme="minorHAnsi" w:hAnsiTheme="minorHAnsi"/>
          <w:b w:val="0"/>
          <w:sz w:val="20"/>
          <w:szCs w:val="20"/>
        </w:rPr>
      </w:pPr>
      <w:bookmarkStart w:id="7458" w:name="_Ref412471957"/>
      <w:r w:rsidRPr="00E22137">
        <w:rPr>
          <w:rFonts w:asciiTheme="minorHAnsi" w:hAnsiTheme="minorHAnsi"/>
          <w:b w:val="0"/>
          <w:sz w:val="20"/>
          <w:szCs w:val="20"/>
        </w:rPr>
        <w:t xml:space="preserve">При проведении процедуры открытия доступа </w:t>
      </w:r>
      <w:r w:rsidR="00505F23" w:rsidRPr="00E22137">
        <w:rPr>
          <w:rFonts w:asciiTheme="minorHAnsi" w:hAnsiTheme="minorHAnsi"/>
          <w:b w:val="0"/>
          <w:sz w:val="20"/>
          <w:szCs w:val="20"/>
        </w:rPr>
        <w:t>заказчику/организатору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 xml:space="preserve">посредством программных и технических средств ЭТП предоставляется доступ к поданным заявкам в полном объеме, включая документы, представленные участником процедуры закупки при получении аккредитации </w:t>
      </w:r>
      <w:r w:rsidR="00E366EC" w:rsidRPr="00E22137">
        <w:rPr>
          <w:rFonts w:asciiTheme="minorHAnsi" w:hAnsiTheme="minorHAnsi"/>
          <w:b w:val="0"/>
          <w:sz w:val="20"/>
          <w:szCs w:val="20"/>
        </w:rPr>
        <w:t xml:space="preserve">(в статусе «поставщика») </w:t>
      </w:r>
      <w:r w:rsidRPr="00E22137">
        <w:rPr>
          <w:rFonts w:asciiTheme="minorHAnsi" w:hAnsiTheme="minorHAnsi"/>
          <w:b w:val="0"/>
          <w:sz w:val="20"/>
          <w:szCs w:val="20"/>
        </w:rPr>
        <w:t>и направленные оператором ЭТП вместе с заявкой.</w:t>
      </w:r>
      <w:bookmarkEnd w:id="7458"/>
    </w:p>
    <w:p w:rsidR="00BA58B0" w:rsidRPr="00E22137" w:rsidRDefault="00BA58B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Протокол открытия доступа к поданным заявкам подписывается не менее чем двумя членами ЗК и секретарем ЗК не </w:t>
      </w:r>
      <w:r w:rsidR="00205DDF" w:rsidRPr="00E22137">
        <w:rPr>
          <w:rFonts w:asciiTheme="minorHAnsi" w:hAnsiTheme="minorHAnsi"/>
          <w:b w:val="0"/>
          <w:sz w:val="20"/>
          <w:szCs w:val="20"/>
        </w:rPr>
        <w:t xml:space="preserve">позднее </w:t>
      </w:r>
      <w:r w:rsidRPr="00E22137">
        <w:rPr>
          <w:rFonts w:asciiTheme="minorHAnsi" w:hAnsiTheme="minorHAnsi"/>
          <w:b w:val="0"/>
          <w:sz w:val="20"/>
          <w:szCs w:val="20"/>
        </w:rPr>
        <w:t>следующего рабочего дня после</w:t>
      </w:r>
      <w:r w:rsidR="000C01A1" w:rsidRPr="00E22137">
        <w:rPr>
          <w:rFonts w:asciiTheme="minorHAnsi" w:hAnsiTheme="minorHAnsi"/>
          <w:b w:val="0"/>
          <w:sz w:val="20"/>
          <w:szCs w:val="20"/>
        </w:rPr>
        <w:t xml:space="preserve"> дня</w:t>
      </w:r>
      <w:r w:rsidRPr="00E22137">
        <w:rPr>
          <w:rFonts w:asciiTheme="minorHAnsi" w:hAnsiTheme="minorHAnsi"/>
          <w:b w:val="0"/>
          <w:sz w:val="20"/>
          <w:szCs w:val="20"/>
        </w:rPr>
        <w:t xml:space="preserve"> проведения процедуры открытия доступа.</w:t>
      </w:r>
    </w:p>
    <w:bookmarkEnd w:id="7454"/>
    <w:bookmarkEnd w:id="7455"/>
    <w:bookmarkEnd w:id="7456"/>
    <w:p w:rsidR="00BA58B0" w:rsidRPr="00E22137" w:rsidRDefault="00BA58B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протокол открытия доступа к поданным заявкам включаются следующие сведения:</w:t>
      </w:r>
    </w:p>
    <w:p w:rsidR="0015374B" w:rsidRPr="00E22137" w:rsidRDefault="0015374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закупки;</w:t>
      </w:r>
    </w:p>
    <w:p w:rsidR="0015374B" w:rsidRPr="00E22137" w:rsidRDefault="0015374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номер закупки (при наличии);</w:t>
      </w:r>
    </w:p>
    <w:p w:rsidR="00D53A87" w:rsidRPr="00E22137" w:rsidRDefault="00D53A87"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дата подписания протокола;</w:t>
      </w:r>
    </w:p>
    <w:p w:rsidR="0015374B" w:rsidRPr="00E22137" w:rsidRDefault="0015374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w:t>
      </w:r>
      <w:r w:rsidR="00CB6C1C" w:rsidRPr="00E22137">
        <w:rPr>
          <w:rFonts w:asciiTheme="minorHAnsi" w:hAnsiTheme="minorHAnsi"/>
          <w:b w:val="0"/>
          <w:sz w:val="20"/>
          <w:szCs w:val="20"/>
        </w:rPr>
        <w:t>б</w:t>
      </w:r>
      <w:r w:rsidRPr="00E22137">
        <w:rPr>
          <w:rFonts w:asciiTheme="minorHAnsi" w:hAnsiTheme="minorHAnsi"/>
          <w:b w:val="0"/>
          <w:sz w:val="20"/>
          <w:szCs w:val="20"/>
        </w:rPr>
        <w:t xml:space="preserve"> НМЦ</w:t>
      </w:r>
      <w:r w:rsidR="000A67E1" w:rsidRPr="00E22137">
        <w:rPr>
          <w:rFonts w:asciiTheme="minorHAnsi" w:hAnsiTheme="minorHAnsi"/>
          <w:b w:val="0"/>
          <w:sz w:val="20"/>
          <w:szCs w:val="20"/>
        </w:rPr>
        <w:t xml:space="preserve">, объеме </w:t>
      </w:r>
      <w:r w:rsidR="00641F15" w:rsidRPr="00E22137">
        <w:rPr>
          <w:rFonts w:asciiTheme="minorHAnsi" w:hAnsiTheme="minorHAnsi"/>
          <w:b w:val="0"/>
          <w:sz w:val="20"/>
          <w:szCs w:val="20"/>
        </w:rPr>
        <w:t>закупаемой продукции</w:t>
      </w:r>
      <w:r w:rsidR="000A67E1" w:rsidRPr="00E22137">
        <w:rPr>
          <w:rFonts w:asciiTheme="minorHAnsi" w:hAnsiTheme="minorHAnsi"/>
          <w:b w:val="0"/>
          <w:sz w:val="20"/>
          <w:szCs w:val="20"/>
        </w:rPr>
        <w:t>, сроке исполнения договора</w:t>
      </w:r>
      <w:r w:rsidRPr="00E22137">
        <w:rPr>
          <w:rFonts w:asciiTheme="minorHAnsi" w:hAnsiTheme="minorHAnsi"/>
          <w:b w:val="0"/>
          <w:sz w:val="20"/>
          <w:szCs w:val="20"/>
        </w:rPr>
        <w:t>;</w:t>
      </w:r>
    </w:p>
    <w:p w:rsidR="0015374B" w:rsidRPr="00E22137" w:rsidRDefault="0015374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дата и время проведения процедуры открытия доступа к поданным заявкам;</w:t>
      </w:r>
    </w:p>
    <w:p w:rsidR="0015374B" w:rsidRPr="00E22137" w:rsidRDefault="0015374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и адрес ЭТП</w:t>
      </w:r>
      <w:r w:rsidR="00A01050" w:rsidRPr="00E22137">
        <w:rPr>
          <w:rFonts w:asciiTheme="minorHAnsi" w:hAnsiTheme="minorHAnsi"/>
          <w:b w:val="0"/>
          <w:sz w:val="20"/>
          <w:szCs w:val="20"/>
        </w:rPr>
        <w:t xml:space="preserve"> в информационно-телекоммуникационной сети «Интернет»</w:t>
      </w:r>
      <w:r w:rsidRPr="00E22137">
        <w:rPr>
          <w:rFonts w:asciiTheme="minorHAnsi" w:hAnsiTheme="minorHAnsi"/>
          <w:b w:val="0"/>
          <w:sz w:val="20"/>
          <w:szCs w:val="20"/>
        </w:rPr>
        <w:t>, с использованием которой проводится закупка;</w:t>
      </w:r>
    </w:p>
    <w:p w:rsidR="0015374B" w:rsidRPr="00E22137" w:rsidRDefault="0015374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количество </w:t>
      </w:r>
      <w:r w:rsidR="007F75C8" w:rsidRPr="00E22137">
        <w:rPr>
          <w:rFonts w:asciiTheme="minorHAnsi" w:hAnsiTheme="minorHAnsi"/>
          <w:b w:val="0"/>
          <w:sz w:val="20"/>
          <w:szCs w:val="20"/>
        </w:rPr>
        <w:t xml:space="preserve">поданных </w:t>
      </w:r>
      <w:r w:rsidR="00B7230E" w:rsidRPr="00E22137">
        <w:rPr>
          <w:rFonts w:asciiTheme="minorHAnsi" w:hAnsiTheme="minorHAnsi"/>
          <w:b w:val="0"/>
          <w:sz w:val="20"/>
          <w:szCs w:val="20"/>
        </w:rPr>
        <w:t>заявок</w:t>
      </w:r>
      <w:r w:rsidR="007F75C8" w:rsidRPr="00E22137">
        <w:rPr>
          <w:rFonts w:asciiTheme="minorHAnsi" w:hAnsiTheme="minorHAnsi"/>
          <w:b w:val="0"/>
          <w:sz w:val="20"/>
          <w:szCs w:val="20"/>
        </w:rPr>
        <w:t>, а также время и дата регистрации каждой заявки</w:t>
      </w:r>
      <w:r w:rsidRPr="00E22137">
        <w:rPr>
          <w:rFonts w:asciiTheme="minorHAnsi" w:hAnsiTheme="minorHAnsi"/>
          <w:b w:val="0"/>
          <w:sz w:val="20"/>
          <w:szCs w:val="20"/>
        </w:rPr>
        <w:t>;</w:t>
      </w:r>
    </w:p>
    <w:p w:rsidR="00BA58B0" w:rsidRPr="00E22137" w:rsidRDefault="001633A8"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w:t>
      </w:r>
      <w:r w:rsidR="00624F9D" w:rsidRPr="00E22137">
        <w:rPr>
          <w:rFonts w:asciiTheme="minorHAnsi" w:hAnsiTheme="minorHAnsi"/>
          <w:b w:val="0"/>
          <w:sz w:val="20"/>
          <w:szCs w:val="20"/>
        </w:rPr>
        <w:t>б идентификационных номерах участников процедуры закупки, подавших заявки</w:t>
      </w:r>
      <w:r w:rsidR="00BA58B0" w:rsidRPr="00E22137">
        <w:rPr>
          <w:rFonts w:asciiTheme="minorHAnsi" w:hAnsiTheme="minorHAnsi"/>
          <w:b w:val="0"/>
          <w:sz w:val="20"/>
          <w:szCs w:val="20"/>
        </w:rPr>
        <w:t>;</w:t>
      </w:r>
    </w:p>
    <w:p w:rsidR="006C1996" w:rsidRPr="00E22137" w:rsidRDefault="006C1996"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предлагаемая участником процедуры закупки </w:t>
      </w:r>
      <w:r w:rsidR="00A35EED" w:rsidRPr="00E22137">
        <w:rPr>
          <w:rFonts w:asciiTheme="minorHAnsi" w:hAnsiTheme="minorHAnsi"/>
          <w:b w:val="0"/>
          <w:sz w:val="20"/>
          <w:szCs w:val="20"/>
        </w:rPr>
        <w:t>цена договора или цена за единицу продукции</w:t>
      </w:r>
      <w:r w:rsidR="00450244" w:rsidRPr="00E22137">
        <w:rPr>
          <w:rFonts w:asciiTheme="minorHAnsi" w:hAnsiTheme="minorHAnsi"/>
          <w:b w:val="0"/>
          <w:sz w:val="20"/>
          <w:szCs w:val="20"/>
        </w:rPr>
        <w:t>.</w:t>
      </w:r>
    </w:p>
    <w:p w:rsidR="007F75C8" w:rsidRPr="00E22137" w:rsidRDefault="007F75C8"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 признании процедуры закупки несостоявшейся с указанием основания (причины) такого признания;</w:t>
      </w:r>
    </w:p>
    <w:p w:rsidR="0015374B" w:rsidRPr="00E22137" w:rsidRDefault="006C1996"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иные сведения, которые ЗК сочтет нужным указать.</w:t>
      </w:r>
    </w:p>
    <w:p w:rsidR="00A05326" w:rsidRPr="00E22137" w:rsidRDefault="00A05326" w:rsidP="00B7589E">
      <w:pPr>
        <w:pStyle w:val="2"/>
        <w:numPr>
          <w:ilvl w:val="2"/>
          <w:numId w:val="5"/>
        </w:numPr>
        <w:spacing w:before="120"/>
        <w:ind w:left="851" w:hanging="851"/>
        <w:jc w:val="both"/>
        <w:rPr>
          <w:rFonts w:asciiTheme="minorHAnsi" w:hAnsiTheme="minorHAnsi"/>
          <w:b w:val="0"/>
          <w:sz w:val="20"/>
          <w:szCs w:val="20"/>
        </w:rPr>
      </w:pPr>
      <w:bookmarkStart w:id="7459" w:name="_Ref411861909"/>
      <w:r w:rsidRPr="00E22137">
        <w:rPr>
          <w:rFonts w:asciiTheme="minorHAnsi" w:hAnsiTheme="minorHAnsi"/>
          <w:b w:val="0"/>
          <w:sz w:val="20"/>
          <w:szCs w:val="20"/>
        </w:rPr>
        <w:t xml:space="preserve">По результатам открытия доступа к поданным заявкам процедура закупки признается несостоявшейся в случаях, </w:t>
      </w:r>
      <w:r w:rsidR="00FE3C14" w:rsidRPr="00E22137">
        <w:rPr>
          <w:rFonts w:asciiTheme="minorHAnsi" w:hAnsiTheme="minorHAnsi"/>
          <w:b w:val="0"/>
          <w:sz w:val="20"/>
          <w:szCs w:val="20"/>
        </w:rPr>
        <w:t>если не подано ни одной заявки или по окончании срока подачи заявок подана только одна заявка</w:t>
      </w:r>
      <w:r w:rsidRPr="00E22137">
        <w:rPr>
          <w:rFonts w:asciiTheme="minorHAnsi" w:hAnsiTheme="minorHAnsi"/>
          <w:b w:val="0"/>
          <w:sz w:val="20"/>
          <w:szCs w:val="20"/>
        </w:rPr>
        <w:t xml:space="preserve">. Последствия признания процедуры закупки несостоявшейся по указанным основаниям установлены в </w:t>
      </w:r>
      <w:r w:rsidR="00B7589E" w:rsidRPr="00E22137">
        <w:rPr>
          <w:rFonts w:asciiTheme="minorHAnsi" w:hAnsiTheme="minorHAnsi"/>
          <w:b w:val="0"/>
          <w:sz w:val="20"/>
          <w:szCs w:val="20"/>
        </w:rPr>
        <w:t>в разделе</w:t>
      </w:r>
      <w:r w:rsidR="00B7589E" w:rsidRPr="00E22137">
        <w:rPr>
          <w:rFonts w:asciiTheme="minorHAnsi" w:hAnsiTheme="minorHAnsi"/>
          <w:b w:val="0"/>
          <w:sz w:val="20"/>
          <w:szCs w:val="20"/>
        </w:rPr>
        <w:fldChar w:fldCharType="begin"/>
      </w:r>
      <w:r w:rsidR="00B7589E" w:rsidRPr="00E22137">
        <w:rPr>
          <w:rFonts w:asciiTheme="minorHAnsi" w:hAnsiTheme="minorHAnsi"/>
          <w:b w:val="0"/>
          <w:sz w:val="20"/>
          <w:szCs w:val="20"/>
        </w:rPr>
        <w:instrText xml:space="preserve"> REF _Ref476244804 \r \h  \* MERGEFORMAT </w:instrText>
      </w:r>
      <w:r w:rsidR="00B7589E" w:rsidRPr="00E22137">
        <w:rPr>
          <w:rFonts w:asciiTheme="minorHAnsi" w:hAnsiTheme="minorHAnsi"/>
          <w:b w:val="0"/>
          <w:sz w:val="20"/>
          <w:szCs w:val="20"/>
        </w:rPr>
      </w:r>
      <w:r w:rsidR="00B7589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11.8.8</w:t>
      </w:r>
      <w:r w:rsidR="00B7589E" w:rsidRPr="00E22137">
        <w:rPr>
          <w:rFonts w:asciiTheme="minorHAnsi" w:hAnsiTheme="minorHAnsi"/>
          <w:b w:val="0"/>
          <w:sz w:val="20"/>
          <w:szCs w:val="20"/>
        </w:rPr>
        <w:fldChar w:fldCharType="end"/>
      </w:r>
      <w:r w:rsidR="00B7589E" w:rsidRPr="00E22137">
        <w:rPr>
          <w:rFonts w:asciiTheme="minorHAnsi" w:hAnsiTheme="minorHAnsi"/>
          <w:b w:val="0"/>
          <w:sz w:val="20"/>
          <w:szCs w:val="20"/>
        </w:rPr>
        <w:t xml:space="preserve"> </w:t>
      </w:r>
      <w:r w:rsidR="00B7589E" w:rsidRPr="00E22137">
        <w:rPr>
          <w:rFonts w:asciiTheme="minorHAnsi" w:hAnsiTheme="minorHAnsi"/>
          <w:b w:val="0"/>
          <w:sz w:val="20"/>
          <w:szCs w:val="20"/>
        </w:rPr>
        <w:fldChar w:fldCharType="begin"/>
      </w:r>
      <w:r w:rsidR="00B7589E" w:rsidRPr="00E22137">
        <w:rPr>
          <w:rFonts w:asciiTheme="minorHAnsi" w:hAnsiTheme="minorHAnsi"/>
          <w:b w:val="0"/>
          <w:sz w:val="20"/>
          <w:szCs w:val="20"/>
        </w:rPr>
        <w:instrText xml:space="preserve"> REF _Ref522607112 \w \h  \* MERGEFORMAT </w:instrText>
      </w:r>
      <w:r w:rsidR="00B7589E" w:rsidRPr="00E22137">
        <w:rPr>
          <w:rFonts w:asciiTheme="minorHAnsi" w:hAnsiTheme="minorHAnsi"/>
          <w:b w:val="0"/>
          <w:sz w:val="20"/>
          <w:szCs w:val="20"/>
        </w:rPr>
      </w:r>
      <w:r w:rsidR="00B7589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w:t>
      </w:r>
      <w:r w:rsidR="00B7589E" w:rsidRPr="00E22137">
        <w:rPr>
          <w:rFonts w:asciiTheme="minorHAnsi" w:hAnsiTheme="minorHAnsi"/>
          <w:b w:val="0"/>
          <w:sz w:val="20"/>
          <w:szCs w:val="20"/>
        </w:rPr>
        <w:fldChar w:fldCharType="end"/>
      </w:r>
      <w:r w:rsidR="00B7589E" w:rsidRPr="00E22137">
        <w:rPr>
          <w:rFonts w:asciiTheme="minorHAnsi" w:hAnsiTheme="minorHAnsi"/>
          <w:b w:val="0"/>
          <w:sz w:val="20"/>
          <w:szCs w:val="20"/>
        </w:rPr>
        <w:t xml:space="preserve"> Положения</w:t>
      </w:r>
      <w:bookmarkEnd w:id="7459"/>
      <w:r w:rsidR="00B7589E" w:rsidRPr="00E22137">
        <w:rPr>
          <w:rFonts w:asciiTheme="minorHAnsi" w:hAnsiTheme="minorHAnsi"/>
          <w:b w:val="0"/>
          <w:sz w:val="20"/>
          <w:szCs w:val="20"/>
        </w:rPr>
        <w:t>.</w:t>
      </w:r>
    </w:p>
    <w:p w:rsidR="00BA58B0" w:rsidRPr="00E22137" w:rsidRDefault="00BA58B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Протокол должен быть официально размещен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/организатором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в установленных источниках согласно подразделу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_Ref409635858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3.1</w:t>
      </w:r>
      <w:r w:rsidR="009F6A3E" w:rsidRPr="00E22137">
        <w:rPr>
          <w:rFonts w:asciiTheme="minorHAnsi" w:hAnsiTheme="minorHAnsi"/>
          <w:b w:val="0"/>
          <w:sz w:val="20"/>
          <w:szCs w:val="20"/>
        </w:rPr>
        <w:fldChar w:fldCharType="end"/>
      </w:r>
      <w:r w:rsidR="004212B1" w:rsidRPr="00E22137">
        <w:rPr>
          <w:rFonts w:asciiTheme="minorHAnsi" w:hAnsiTheme="minorHAnsi"/>
          <w:b w:val="0"/>
          <w:sz w:val="20"/>
          <w:szCs w:val="20"/>
        </w:rPr>
        <w:t xml:space="preserve"> Положения</w:t>
      </w:r>
      <w:r w:rsidRPr="00E22137">
        <w:rPr>
          <w:rFonts w:asciiTheme="minorHAnsi" w:hAnsiTheme="minorHAnsi"/>
          <w:b w:val="0"/>
          <w:sz w:val="20"/>
          <w:szCs w:val="20"/>
        </w:rPr>
        <w:t xml:space="preserve"> в срок не позднее 3</w:t>
      </w:r>
      <w:r w:rsidR="00E6286F" w:rsidRPr="00E22137">
        <w:rPr>
          <w:rFonts w:asciiTheme="minorHAnsi" w:hAnsiTheme="minorHAnsi"/>
          <w:b w:val="0"/>
          <w:sz w:val="20"/>
          <w:szCs w:val="20"/>
        </w:rPr>
        <w:t> </w:t>
      </w:r>
      <w:r w:rsidR="00872142" w:rsidRPr="00E22137">
        <w:rPr>
          <w:rFonts w:asciiTheme="minorHAnsi" w:hAnsiTheme="minorHAnsi"/>
          <w:b w:val="0"/>
          <w:sz w:val="20"/>
          <w:szCs w:val="20"/>
        </w:rPr>
        <w:t xml:space="preserve">(трех) </w:t>
      </w:r>
      <w:r w:rsidRPr="00E22137">
        <w:rPr>
          <w:rFonts w:asciiTheme="minorHAnsi" w:hAnsiTheme="minorHAnsi"/>
          <w:b w:val="0"/>
          <w:sz w:val="20"/>
          <w:szCs w:val="20"/>
        </w:rPr>
        <w:t>дней со дня подписания такого протокола.</w:t>
      </w:r>
    </w:p>
    <w:p w:rsidR="00EA284A" w:rsidRPr="00E22137" w:rsidRDefault="00F4014D" w:rsidP="009F335B">
      <w:pPr>
        <w:pStyle w:val="2"/>
        <w:numPr>
          <w:ilvl w:val="1"/>
          <w:numId w:val="5"/>
        </w:numPr>
        <w:ind w:left="851" w:hanging="851"/>
        <w:jc w:val="left"/>
        <w:rPr>
          <w:rFonts w:asciiTheme="minorHAnsi" w:hAnsiTheme="minorHAnsi"/>
          <w:sz w:val="20"/>
          <w:szCs w:val="20"/>
        </w:rPr>
      </w:pPr>
      <w:bookmarkStart w:id="7460" w:name="_Toc409474807"/>
      <w:bookmarkStart w:id="7461" w:name="_Toc409528516"/>
      <w:bookmarkStart w:id="7462" w:name="_Ref409560855"/>
      <w:bookmarkStart w:id="7463" w:name="_Toc409630220"/>
      <w:bookmarkStart w:id="7464" w:name="_Ref409697884"/>
      <w:bookmarkStart w:id="7465" w:name="_Toc409703665"/>
      <w:bookmarkStart w:id="7466" w:name="_Toc409711829"/>
      <w:bookmarkStart w:id="7467" w:name="_Toc409715549"/>
      <w:bookmarkStart w:id="7468" w:name="_Toc409721565"/>
      <w:bookmarkStart w:id="7469" w:name="_Toc409720697"/>
      <w:bookmarkStart w:id="7470" w:name="_Toc409721784"/>
      <w:bookmarkStart w:id="7471" w:name="_Toc409807507"/>
      <w:bookmarkStart w:id="7472" w:name="_Toc409812220"/>
      <w:bookmarkStart w:id="7473" w:name="_Toc283764449"/>
      <w:bookmarkStart w:id="7474" w:name="_Toc409908789"/>
      <w:bookmarkStart w:id="7475" w:name="_Ref410830425"/>
      <w:bookmarkStart w:id="7476" w:name="_Toc410902955"/>
      <w:bookmarkStart w:id="7477" w:name="_Toc410907972"/>
      <w:bookmarkStart w:id="7478" w:name="_Toc410908161"/>
      <w:bookmarkStart w:id="7479" w:name="_Toc410910954"/>
      <w:bookmarkStart w:id="7480" w:name="_Toc410911227"/>
      <w:bookmarkStart w:id="7481" w:name="_Toc410920319"/>
      <w:bookmarkStart w:id="7482" w:name="_Toc411279959"/>
      <w:bookmarkStart w:id="7483" w:name="_Toc411626685"/>
      <w:bookmarkStart w:id="7484" w:name="_Toc411632228"/>
      <w:bookmarkStart w:id="7485" w:name="_Toc411882137"/>
      <w:bookmarkStart w:id="7486" w:name="_Toc411941147"/>
      <w:bookmarkStart w:id="7487" w:name="_Toc285801595"/>
      <w:bookmarkStart w:id="7488" w:name="_Toc411949622"/>
      <w:bookmarkStart w:id="7489" w:name="_Toc412111262"/>
      <w:bookmarkStart w:id="7490" w:name="_Toc285977866"/>
      <w:bookmarkStart w:id="7491" w:name="_Toc412128029"/>
      <w:bookmarkStart w:id="7492" w:name="_Toc285999994"/>
      <w:bookmarkStart w:id="7493" w:name="_Toc412218477"/>
      <w:bookmarkStart w:id="7494" w:name="_Toc412543763"/>
      <w:bookmarkStart w:id="7495" w:name="_Toc412551508"/>
      <w:bookmarkStart w:id="7496" w:name="_Toc412760378"/>
      <w:bookmarkStart w:id="7497" w:name="_Toc453143312"/>
      <w:bookmarkStart w:id="7498" w:name="_Ref476245701"/>
      <w:bookmarkStart w:id="7499" w:name="_Toc516824561"/>
      <w:r w:rsidRPr="00E22137">
        <w:rPr>
          <w:rFonts w:asciiTheme="minorHAnsi" w:hAnsiTheme="minorHAnsi"/>
          <w:sz w:val="20"/>
          <w:szCs w:val="20"/>
        </w:rPr>
        <w:t>Рассмотрение заявок (отборочная стадия). Допуск к участию в закупке</w:t>
      </w:r>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p>
    <w:p w:rsidR="00F4014D" w:rsidRPr="00E22137" w:rsidRDefault="00F4014D" w:rsidP="009F335B">
      <w:pPr>
        <w:pStyle w:val="2"/>
        <w:numPr>
          <w:ilvl w:val="2"/>
          <w:numId w:val="5"/>
        </w:numPr>
        <w:spacing w:before="120"/>
        <w:ind w:left="851" w:hanging="851"/>
        <w:jc w:val="both"/>
        <w:rPr>
          <w:rFonts w:asciiTheme="minorHAnsi" w:hAnsiTheme="minorHAnsi"/>
          <w:b w:val="0"/>
          <w:sz w:val="20"/>
          <w:szCs w:val="20"/>
        </w:rPr>
      </w:pPr>
      <w:bookmarkStart w:id="7500" w:name="_Hlt308808348"/>
      <w:bookmarkEnd w:id="7500"/>
      <w:r w:rsidRPr="00E22137">
        <w:rPr>
          <w:rFonts w:asciiTheme="minorHAnsi" w:hAnsiTheme="minorHAnsi"/>
          <w:b w:val="0"/>
          <w:sz w:val="20"/>
          <w:szCs w:val="20"/>
        </w:rPr>
        <w:t>Рассмотрение заявок (отборочная стадия) осуществляется в сроки, установленные извещением и документацией о закупке.</w:t>
      </w:r>
    </w:p>
    <w:p w:rsidR="00F4014D" w:rsidRPr="00E22137" w:rsidRDefault="00F4014D" w:rsidP="009F335B">
      <w:pPr>
        <w:pStyle w:val="2"/>
        <w:numPr>
          <w:ilvl w:val="2"/>
          <w:numId w:val="5"/>
        </w:numPr>
        <w:spacing w:before="120"/>
        <w:ind w:left="851" w:hanging="851"/>
        <w:jc w:val="both"/>
        <w:rPr>
          <w:rFonts w:asciiTheme="minorHAnsi" w:hAnsiTheme="minorHAnsi"/>
          <w:b w:val="0"/>
          <w:sz w:val="20"/>
          <w:szCs w:val="20"/>
        </w:rPr>
      </w:pPr>
      <w:bookmarkStart w:id="7501" w:name="_Ref411868519"/>
      <w:r w:rsidRPr="00E22137">
        <w:rPr>
          <w:rFonts w:asciiTheme="minorHAnsi" w:hAnsiTheme="minorHAnsi"/>
          <w:b w:val="0"/>
          <w:sz w:val="20"/>
          <w:szCs w:val="20"/>
        </w:rPr>
        <w:t xml:space="preserve">В рамках рассмотрения заявок (отборочной стадии) ЗК принимает решение о признании заявок соответствующими либо не соответствующими требованиям </w:t>
      </w:r>
      <w:r w:rsidR="00D53A87" w:rsidRPr="00E22137">
        <w:rPr>
          <w:rFonts w:asciiTheme="minorHAnsi" w:hAnsiTheme="minorHAnsi"/>
          <w:b w:val="0"/>
          <w:sz w:val="20"/>
          <w:szCs w:val="20"/>
        </w:rPr>
        <w:t>документации о закупке</w:t>
      </w:r>
      <w:r w:rsidRPr="00E22137">
        <w:rPr>
          <w:rFonts w:asciiTheme="minorHAnsi" w:hAnsiTheme="minorHAnsi"/>
          <w:b w:val="0"/>
          <w:sz w:val="20"/>
          <w:szCs w:val="20"/>
        </w:rPr>
        <w:t xml:space="preserve"> на основании установленных в документации о закупке измеряемых критериев отбора.</w:t>
      </w:r>
      <w:bookmarkEnd w:id="7501"/>
    </w:p>
    <w:p w:rsidR="00F4014D" w:rsidRPr="00E22137" w:rsidRDefault="00F4014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Участники процедуры закупки, заявки которых признаны соответствующими требованиям документации о закупке, допускаются к оценке и сопоставлению заявок и признаются участниками закупки. Участники процедуры закупки, заявки которых признаны не соответствующими требованиям документации о закупке в дальнейшей процедуре закупки не участвуют.</w:t>
      </w:r>
    </w:p>
    <w:p w:rsidR="00F4014D" w:rsidRPr="00E22137" w:rsidRDefault="00F4014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ходе проведения процедуры рассмотрения заявок (отборочной стадии) ЗК в отношении каждой поступившей заявки осуществляет следующие действия:</w:t>
      </w:r>
    </w:p>
    <w:p w:rsidR="002554CD" w:rsidRPr="00E22137" w:rsidRDefault="002554C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проверку состава</w:t>
      </w:r>
      <w:r w:rsidR="00024348" w:rsidRPr="00E22137">
        <w:rPr>
          <w:rFonts w:asciiTheme="minorHAnsi" w:hAnsiTheme="minorHAnsi"/>
          <w:b w:val="0"/>
          <w:sz w:val="20"/>
          <w:szCs w:val="20"/>
        </w:rPr>
        <w:t xml:space="preserve"> и </w:t>
      </w:r>
      <w:r w:rsidRPr="00E22137">
        <w:rPr>
          <w:rFonts w:asciiTheme="minorHAnsi" w:hAnsiTheme="minorHAnsi"/>
          <w:b w:val="0"/>
          <w:sz w:val="20"/>
          <w:szCs w:val="20"/>
        </w:rPr>
        <w:t>содержания заявки на соответствие требованиям документации о закупке;</w:t>
      </w:r>
    </w:p>
    <w:p w:rsidR="002554CD" w:rsidRPr="00E22137" w:rsidRDefault="002554C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проверку участника процедуры закупки (в том числе всех лиц, выступающих на стороне одного участника процедуры закупки) на соответствие требованиям, установленным документации о закупке;</w:t>
      </w:r>
    </w:p>
    <w:p w:rsidR="00451341" w:rsidRPr="00E22137" w:rsidRDefault="0045134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проверку соответствия предлагаемой продукции и условий исполнения договора требованиям, установленным в документации о закупке;</w:t>
      </w:r>
    </w:p>
    <w:p w:rsidR="002554CD" w:rsidRPr="00E22137" w:rsidRDefault="002554C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проверку соблюдения </w:t>
      </w:r>
      <w:r w:rsidR="00451341" w:rsidRPr="00E22137">
        <w:rPr>
          <w:rFonts w:asciiTheme="minorHAnsi" w:hAnsiTheme="minorHAnsi"/>
          <w:b w:val="0"/>
          <w:sz w:val="20"/>
          <w:szCs w:val="20"/>
        </w:rPr>
        <w:t xml:space="preserve">порядка описания </w:t>
      </w:r>
      <w:r w:rsidRPr="00E22137">
        <w:rPr>
          <w:rFonts w:asciiTheme="minorHAnsi" w:hAnsiTheme="minorHAnsi"/>
          <w:b w:val="0"/>
          <w:sz w:val="20"/>
          <w:szCs w:val="20"/>
        </w:rPr>
        <w:t xml:space="preserve">продукции, предлагаемой к поставке в составе заявки на участие в </w:t>
      </w:r>
      <w:r w:rsidR="00451341" w:rsidRPr="00E22137">
        <w:rPr>
          <w:rFonts w:asciiTheme="minorHAnsi" w:hAnsiTheme="minorHAnsi"/>
          <w:b w:val="0"/>
          <w:sz w:val="20"/>
          <w:szCs w:val="20"/>
        </w:rPr>
        <w:t>закупке</w:t>
      </w:r>
      <w:r w:rsidRPr="00E22137">
        <w:rPr>
          <w:rFonts w:asciiTheme="minorHAnsi" w:hAnsiTheme="minorHAnsi"/>
          <w:b w:val="0"/>
          <w:sz w:val="20"/>
          <w:szCs w:val="20"/>
        </w:rPr>
        <w:t>, на соответствие требованиям, установленным в документации о закупке;</w:t>
      </w:r>
    </w:p>
    <w:p w:rsidR="002554CD" w:rsidRPr="00E22137" w:rsidRDefault="002554C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проверку цены заявки на предмет ее соответствия </w:t>
      </w:r>
      <w:r w:rsidR="005A6684" w:rsidRPr="00E22137">
        <w:rPr>
          <w:rFonts w:asciiTheme="minorHAnsi" w:hAnsiTheme="minorHAnsi"/>
          <w:b w:val="0"/>
          <w:sz w:val="20"/>
          <w:szCs w:val="20"/>
        </w:rPr>
        <w:t xml:space="preserve">требованиям, </w:t>
      </w:r>
      <w:r w:rsidR="0095173A" w:rsidRPr="00E22137">
        <w:rPr>
          <w:rFonts w:asciiTheme="minorHAnsi" w:hAnsiTheme="minorHAnsi"/>
          <w:b w:val="0"/>
          <w:sz w:val="20"/>
          <w:szCs w:val="20"/>
        </w:rPr>
        <w:t>установленным в подразделе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_Ref491350235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10.8</w:t>
      </w:r>
      <w:r w:rsidR="009F6A3E" w:rsidRPr="00E22137">
        <w:rPr>
          <w:rFonts w:asciiTheme="minorHAnsi" w:hAnsiTheme="minorHAnsi"/>
          <w:b w:val="0"/>
          <w:sz w:val="20"/>
          <w:szCs w:val="20"/>
        </w:rPr>
        <w:fldChar w:fldCharType="end"/>
      </w:r>
      <w:r w:rsidR="00906227" w:rsidRPr="00E22137">
        <w:rPr>
          <w:rFonts w:asciiTheme="minorHAnsi" w:hAnsiTheme="minorHAnsi"/>
          <w:b w:val="0"/>
          <w:sz w:val="20"/>
          <w:szCs w:val="20"/>
        </w:rPr>
        <w:t xml:space="preserve"> </w:t>
      </w:r>
      <w:r w:rsidR="0095173A" w:rsidRPr="00E22137">
        <w:rPr>
          <w:rFonts w:asciiTheme="minorHAnsi" w:hAnsiTheme="minorHAnsi"/>
          <w:b w:val="0"/>
          <w:sz w:val="20"/>
          <w:szCs w:val="20"/>
        </w:rPr>
        <w:t>Положения</w:t>
      </w:r>
      <w:r w:rsidRPr="00E22137">
        <w:rPr>
          <w:rFonts w:asciiTheme="minorHAnsi" w:hAnsiTheme="minorHAnsi"/>
          <w:b w:val="0"/>
          <w:sz w:val="20"/>
          <w:szCs w:val="20"/>
        </w:rPr>
        <w:t>;</w:t>
      </w:r>
    </w:p>
    <w:p w:rsidR="00F4014D" w:rsidRPr="00E22137" w:rsidRDefault="00F4014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принятие решения о допуске или об отказе в допуске к участию в закупке и признании участников процедуры закупки участниками закупки в соответствии с критериями отбора и в порядке, установле</w:t>
      </w:r>
      <w:r w:rsidR="00290D21" w:rsidRPr="00E22137">
        <w:rPr>
          <w:rFonts w:asciiTheme="minorHAnsi" w:hAnsiTheme="minorHAnsi"/>
          <w:b w:val="0"/>
          <w:sz w:val="20"/>
          <w:szCs w:val="20"/>
        </w:rPr>
        <w:t>н</w:t>
      </w:r>
      <w:r w:rsidRPr="00E22137">
        <w:rPr>
          <w:rFonts w:asciiTheme="minorHAnsi" w:hAnsiTheme="minorHAnsi"/>
          <w:b w:val="0"/>
          <w:sz w:val="20"/>
          <w:szCs w:val="20"/>
        </w:rPr>
        <w:t>ны</w:t>
      </w:r>
      <w:r w:rsidR="00290D21" w:rsidRPr="00E22137">
        <w:rPr>
          <w:rFonts w:asciiTheme="minorHAnsi" w:hAnsiTheme="minorHAnsi"/>
          <w:b w:val="0"/>
          <w:sz w:val="20"/>
          <w:szCs w:val="20"/>
        </w:rPr>
        <w:t>ми</w:t>
      </w:r>
      <w:r w:rsidRPr="00E22137">
        <w:rPr>
          <w:rFonts w:asciiTheme="minorHAnsi" w:hAnsiTheme="minorHAnsi"/>
          <w:b w:val="0"/>
          <w:sz w:val="20"/>
          <w:szCs w:val="20"/>
        </w:rPr>
        <w:t xml:space="preserve"> в документации о закупке.</w:t>
      </w:r>
    </w:p>
    <w:p w:rsidR="00F4014D" w:rsidRPr="00E22137" w:rsidRDefault="000A67E1" w:rsidP="009F335B">
      <w:pPr>
        <w:pStyle w:val="2"/>
        <w:numPr>
          <w:ilvl w:val="2"/>
          <w:numId w:val="5"/>
        </w:numPr>
        <w:spacing w:before="120"/>
        <w:ind w:left="851" w:hanging="851"/>
        <w:jc w:val="both"/>
        <w:rPr>
          <w:rFonts w:asciiTheme="minorHAnsi" w:hAnsiTheme="minorHAnsi"/>
          <w:b w:val="0"/>
          <w:sz w:val="20"/>
          <w:szCs w:val="20"/>
        </w:rPr>
      </w:pPr>
      <w:bookmarkStart w:id="7502" w:name="_Ref409698673"/>
      <w:r w:rsidRPr="00E22137">
        <w:rPr>
          <w:rFonts w:asciiTheme="minorHAnsi" w:hAnsiTheme="minorHAnsi"/>
          <w:b w:val="0"/>
          <w:sz w:val="20"/>
          <w:szCs w:val="20"/>
        </w:rPr>
        <w:t>ЗК отклоняет заявку участника процедуры закупки по следующим основаниям</w:t>
      </w:r>
      <w:r w:rsidR="00F4014D" w:rsidRPr="00E22137">
        <w:rPr>
          <w:rFonts w:asciiTheme="minorHAnsi" w:hAnsiTheme="minorHAnsi"/>
          <w:b w:val="0"/>
          <w:sz w:val="20"/>
          <w:szCs w:val="20"/>
        </w:rPr>
        <w:t>:</w:t>
      </w:r>
      <w:bookmarkEnd w:id="7502"/>
    </w:p>
    <w:p w:rsidR="00FA3B9E" w:rsidRPr="00E22137" w:rsidRDefault="00F4014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непредоставление в составе заявки документов и сведений, предусмотренных документацией о закупке;</w:t>
      </w:r>
      <w:r w:rsidR="00451341" w:rsidRPr="00E22137">
        <w:rPr>
          <w:rFonts w:asciiTheme="minorHAnsi" w:hAnsiTheme="minorHAnsi"/>
          <w:b w:val="0"/>
          <w:sz w:val="20"/>
          <w:szCs w:val="20"/>
        </w:rPr>
        <w:t xml:space="preserve"> нарушение требований документации о закупке к содержанию заявки</w:t>
      </w:r>
      <w:r w:rsidR="00FA3B9E" w:rsidRPr="00E22137">
        <w:rPr>
          <w:rFonts w:asciiTheme="minorHAnsi" w:hAnsiTheme="minorHAnsi"/>
          <w:b w:val="0"/>
          <w:sz w:val="20"/>
          <w:szCs w:val="20"/>
        </w:rPr>
        <w:t>;</w:t>
      </w:r>
    </w:p>
    <w:p w:rsidR="00451341" w:rsidRPr="00E22137" w:rsidRDefault="0045134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документации о закупке, в том числе несоответствие лиц, выступающих на стороне одного участника процедуры закупки, требованиям документации о закупке;</w:t>
      </w:r>
    </w:p>
    <w:p w:rsidR="00451341" w:rsidRPr="00E22137" w:rsidRDefault="0045134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несоответствие предлагаемой продукции и</w:t>
      </w:r>
      <w:r w:rsidR="002B2EEA" w:rsidRPr="00E22137">
        <w:rPr>
          <w:rFonts w:asciiTheme="minorHAnsi" w:hAnsiTheme="minorHAnsi"/>
          <w:b w:val="0"/>
          <w:sz w:val="20"/>
          <w:szCs w:val="20"/>
        </w:rPr>
        <w:t>/или</w:t>
      </w:r>
      <w:r w:rsidRPr="00E22137">
        <w:rPr>
          <w:rFonts w:asciiTheme="minorHAnsi" w:hAnsiTheme="minorHAnsi"/>
          <w:b w:val="0"/>
          <w:sz w:val="20"/>
          <w:szCs w:val="20"/>
        </w:rPr>
        <w:t xml:space="preserve"> условий исполнения договора требованиям, установленным в документации о закупке;</w:t>
      </w:r>
    </w:p>
    <w:p w:rsidR="00451341" w:rsidRPr="00E22137" w:rsidRDefault="0045134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несоблюдение требований документации о закупке к описани</w:t>
      </w:r>
      <w:r w:rsidR="00F60601" w:rsidRPr="00E22137">
        <w:rPr>
          <w:rFonts w:asciiTheme="minorHAnsi" w:hAnsiTheme="minorHAnsi"/>
          <w:b w:val="0"/>
          <w:sz w:val="20"/>
          <w:szCs w:val="20"/>
        </w:rPr>
        <w:t>ю</w:t>
      </w:r>
      <w:r w:rsidRPr="00E22137">
        <w:rPr>
          <w:rFonts w:asciiTheme="minorHAnsi" w:hAnsiTheme="minorHAnsi"/>
          <w:b w:val="0"/>
          <w:sz w:val="20"/>
          <w:szCs w:val="20"/>
        </w:rPr>
        <w:t xml:space="preserve"> продукции, предлагаемой к поставке в составе заявки на участие в закупке;</w:t>
      </w:r>
    </w:p>
    <w:p w:rsidR="00F4014D" w:rsidRPr="00E22137" w:rsidRDefault="00F4014D" w:rsidP="009F335B">
      <w:pPr>
        <w:pStyle w:val="2"/>
        <w:numPr>
          <w:ilvl w:val="3"/>
          <w:numId w:val="5"/>
        </w:numPr>
        <w:spacing w:before="120"/>
        <w:ind w:left="1701" w:hanging="568"/>
        <w:jc w:val="both"/>
        <w:rPr>
          <w:rFonts w:asciiTheme="minorHAnsi" w:hAnsiTheme="minorHAnsi"/>
          <w:b w:val="0"/>
          <w:sz w:val="20"/>
          <w:szCs w:val="20"/>
        </w:rPr>
      </w:pPr>
      <w:bookmarkStart w:id="7503" w:name="_Ref522260081"/>
      <w:r w:rsidRPr="00E22137">
        <w:rPr>
          <w:rFonts w:asciiTheme="minorHAnsi" w:hAnsiTheme="minorHAnsi"/>
          <w:b w:val="0"/>
          <w:sz w:val="20"/>
          <w:szCs w:val="20"/>
        </w:rPr>
        <w:t xml:space="preserve">несоответствие </w:t>
      </w:r>
      <w:r w:rsidR="00451341" w:rsidRPr="00E22137">
        <w:rPr>
          <w:rFonts w:asciiTheme="minorHAnsi" w:hAnsiTheme="minorHAnsi"/>
          <w:b w:val="0"/>
          <w:sz w:val="20"/>
          <w:szCs w:val="20"/>
        </w:rPr>
        <w:t xml:space="preserve">цены </w:t>
      </w:r>
      <w:r w:rsidRPr="00E22137">
        <w:rPr>
          <w:rFonts w:asciiTheme="minorHAnsi" w:hAnsiTheme="minorHAnsi"/>
          <w:b w:val="0"/>
          <w:sz w:val="20"/>
          <w:szCs w:val="20"/>
        </w:rPr>
        <w:t>заявки требованиям документации о закупке, в том числе наличие предложения о цене договора</w:t>
      </w:r>
      <w:r w:rsidR="00BA58B0" w:rsidRPr="00E22137">
        <w:rPr>
          <w:rFonts w:asciiTheme="minorHAnsi" w:hAnsiTheme="minorHAnsi"/>
          <w:b w:val="0"/>
          <w:sz w:val="20"/>
          <w:szCs w:val="20"/>
        </w:rPr>
        <w:t xml:space="preserve"> (цене за единицу продукции),</w:t>
      </w:r>
      <w:r w:rsidRPr="00E22137">
        <w:rPr>
          <w:rFonts w:asciiTheme="minorHAnsi" w:hAnsiTheme="minorHAnsi"/>
          <w:b w:val="0"/>
          <w:sz w:val="20"/>
          <w:szCs w:val="20"/>
        </w:rPr>
        <w:t xml:space="preserve"> </w:t>
      </w:r>
      <w:r w:rsidR="00290D21" w:rsidRPr="00E22137">
        <w:rPr>
          <w:rFonts w:asciiTheme="minorHAnsi" w:hAnsiTheme="minorHAnsi"/>
          <w:b w:val="0"/>
          <w:sz w:val="20"/>
          <w:szCs w:val="20"/>
        </w:rPr>
        <w:t xml:space="preserve">превышающей </w:t>
      </w:r>
      <w:r w:rsidR="005E4B49" w:rsidRPr="00E22137">
        <w:rPr>
          <w:rFonts w:asciiTheme="minorHAnsi" w:hAnsiTheme="minorHAnsi"/>
          <w:b w:val="0"/>
          <w:sz w:val="20"/>
          <w:szCs w:val="20"/>
        </w:rPr>
        <w:t>размер</w:t>
      </w:r>
      <w:r w:rsidRPr="00E22137">
        <w:rPr>
          <w:rFonts w:asciiTheme="minorHAnsi" w:hAnsiTheme="minorHAnsi"/>
          <w:b w:val="0"/>
          <w:sz w:val="20"/>
          <w:szCs w:val="20"/>
        </w:rPr>
        <w:t xml:space="preserve"> НМЦ;</w:t>
      </w:r>
      <w:bookmarkEnd w:id="7503"/>
    </w:p>
    <w:p w:rsidR="00F4014D" w:rsidRPr="00E22137" w:rsidRDefault="00F4014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наличие в составе заявки недостоверных сведений</w:t>
      </w:r>
      <w:r w:rsidR="00451341" w:rsidRPr="00E22137">
        <w:rPr>
          <w:rFonts w:asciiTheme="minorHAnsi" w:hAnsiTheme="minorHAnsi"/>
          <w:b w:val="0"/>
          <w:sz w:val="20"/>
          <w:szCs w:val="20"/>
        </w:rPr>
        <w:t>.</w:t>
      </w:r>
      <w:r w:rsidR="008568BD" w:rsidRPr="00E22137">
        <w:rPr>
          <w:rFonts w:asciiTheme="minorHAnsi" w:hAnsiTheme="minorHAnsi"/>
          <w:b w:val="0"/>
          <w:color w:val="FF0000"/>
          <w:sz w:val="20"/>
          <w:szCs w:val="20"/>
        </w:rPr>
        <w:t xml:space="preserve"> </w:t>
      </w:r>
    </w:p>
    <w:p w:rsidR="00FA3B9E" w:rsidRPr="00E22137" w:rsidRDefault="00A0532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Отклонение заявки участника процедуры закупки </w:t>
      </w:r>
      <w:r w:rsidR="00F4014D" w:rsidRPr="00E22137" w:rsidDel="00290D21">
        <w:rPr>
          <w:rFonts w:asciiTheme="minorHAnsi" w:hAnsiTheme="minorHAnsi"/>
          <w:b w:val="0"/>
          <w:sz w:val="20"/>
          <w:szCs w:val="20"/>
        </w:rPr>
        <w:t xml:space="preserve">по </w:t>
      </w:r>
      <w:r w:rsidR="00F4014D" w:rsidRPr="00E22137">
        <w:rPr>
          <w:rFonts w:asciiTheme="minorHAnsi" w:hAnsiTheme="minorHAnsi"/>
          <w:b w:val="0"/>
          <w:sz w:val="20"/>
          <w:szCs w:val="20"/>
        </w:rPr>
        <w:t>основаниям</w:t>
      </w:r>
      <w:r w:rsidR="00862C06" w:rsidRPr="00E22137">
        <w:rPr>
          <w:rFonts w:asciiTheme="minorHAnsi" w:hAnsiTheme="minorHAnsi"/>
          <w:b w:val="0"/>
          <w:sz w:val="20"/>
          <w:szCs w:val="20"/>
        </w:rPr>
        <w:t xml:space="preserve">, не </w:t>
      </w:r>
      <w:r w:rsidR="00862C06" w:rsidRPr="00E22137" w:rsidDel="00290D21">
        <w:rPr>
          <w:rFonts w:asciiTheme="minorHAnsi" w:hAnsiTheme="minorHAnsi"/>
          <w:b w:val="0"/>
          <w:sz w:val="20"/>
          <w:szCs w:val="20"/>
        </w:rPr>
        <w:t xml:space="preserve">предусмотренным </w:t>
      </w:r>
      <w:r w:rsidR="00862C06" w:rsidRPr="00E22137">
        <w:rPr>
          <w:rFonts w:asciiTheme="minorHAnsi" w:hAnsiTheme="minorHAnsi"/>
          <w:b w:val="0"/>
          <w:sz w:val="20"/>
          <w:szCs w:val="20"/>
        </w:rPr>
        <w:t>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_Ref409698673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14.8.5</w:t>
      </w:r>
      <w:r w:rsidR="009F6A3E" w:rsidRPr="00E22137">
        <w:rPr>
          <w:rFonts w:asciiTheme="minorHAnsi" w:hAnsiTheme="minorHAnsi"/>
          <w:b w:val="0"/>
          <w:sz w:val="20"/>
          <w:szCs w:val="20"/>
        </w:rPr>
        <w:fldChar w:fldCharType="end"/>
      </w:r>
      <w:r w:rsidR="004212B1" w:rsidRPr="00E22137">
        <w:rPr>
          <w:rFonts w:asciiTheme="minorHAnsi" w:hAnsiTheme="minorHAnsi"/>
          <w:b w:val="0"/>
          <w:sz w:val="20"/>
          <w:szCs w:val="20"/>
        </w:rPr>
        <w:t xml:space="preserve"> Положения </w:t>
      </w:r>
      <w:r w:rsidR="00F4014D" w:rsidRPr="00E22137">
        <w:rPr>
          <w:rFonts w:asciiTheme="minorHAnsi" w:hAnsiTheme="minorHAnsi"/>
          <w:b w:val="0"/>
          <w:sz w:val="20"/>
          <w:szCs w:val="20"/>
        </w:rPr>
        <w:t>не допускается.</w:t>
      </w:r>
      <w:r w:rsidR="005209A5" w:rsidRPr="00E22137">
        <w:rPr>
          <w:rFonts w:asciiTheme="minorHAnsi" w:hAnsiTheme="minorHAnsi"/>
          <w:b w:val="0"/>
          <w:sz w:val="20"/>
          <w:szCs w:val="20"/>
        </w:rPr>
        <w:t xml:space="preserve"> </w:t>
      </w:r>
    </w:p>
    <w:p w:rsidR="00F4014D" w:rsidRPr="00E22137" w:rsidRDefault="00F4014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ходе проведения рассмотрения заявок проводится заседание ЗК, итоги работы которой оформляются протоколом рассмотрения заявок, в который включаются следующие сведения:</w:t>
      </w:r>
    </w:p>
    <w:p w:rsidR="00F4014D" w:rsidRPr="00E22137" w:rsidRDefault="00F4014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закупки;</w:t>
      </w:r>
    </w:p>
    <w:p w:rsidR="00F4014D" w:rsidRPr="00E22137" w:rsidRDefault="00F4014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номер закупки (при наличии);</w:t>
      </w:r>
    </w:p>
    <w:p w:rsidR="007D1821" w:rsidRPr="00E22137" w:rsidRDefault="007D182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дата подписания протокола;</w:t>
      </w:r>
    </w:p>
    <w:p w:rsidR="00A61DE5" w:rsidRPr="00E22137" w:rsidRDefault="00F4014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об НМЦ</w:t>
      </w:r>
      <w:r w:rsidR="00A61DE5" w:rsidRPr="00E22137">
        <w:rPr>
          <w:rFonts w:asciiTheme="minorHAnsi" w:hAnsiTheme="minorHAnsi"/>
          <w:b w:val="0"/>
          <w:sz w:val="20"/>
          <w:szCs w:val="20"/>
        </w:rPr>
        <w:t>;</w:t>
      </w:r>
    </w:p>
    <w:p w:rsidR="00F4014D" w:rsidRPr="00E22137" w:rsidRDefault="00A61DE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об</w:t>
      </w:r>
      <w:r w:rsidR="000A67E1" w:rsidRPr="00E22137">
        <w:rPr>
          <w:rFonts w:asciiTheme="minorHAnsi" w:hAnsiTheme="minorHAnsi"/>
          <w:b w:val="0"/>
          <w:sz w:val="20"/>
          <w:szCs w:val="20"/>
        </w:rPr>
        <w:t xml:space="preserve"> объеме </w:t>
      </w:r>
      <w:r w:rsidR="00641F15" w:rsidRPr="00E22137">
        <w:rPr>
          <w:rFonts w:asciiTheme="minorHAnsi" w:hAnsiTheme="minorHAnsi"/>
          <w:b w:val="0"/>
          <w:sz w:val="20"/>
          <w:szCs w:val="20"/>
        </w:rPr>
        <w:t>закупаемой продукции</w:t>
      </w:r>
      <w:r w:rsidR="000A67E1" w:rsidRPr="00E22137">
        <w:rPr>
          <w:rFonts w:asciiTheme="minorHAnsi" w:hAnsiTheme="minorHAnsi"/>
          <w:b w:val="0"/>
          <w:sz w:val="20"/>
          <w:szCs w:val="20"/>
        </w:rPr>
        <w:t>, сроке исполнения договора</w:t>
      </w:r>
      <w:r w:rsidR="00F4014D" w:rsidRPr="00E22137">
        <w:rPr>
          <w:rFonts w:asciiTheme="minorHAnsi" w:hAnsiTheme="minorHAnsi"/>
          <w:b w:val="0"/>
          <w:sz w:val="20"/>
          <w:szCs w:val="20"/>
        </w:rPr>
        <w:t>;</w:t>
      </w:r>
    </w:p>
    <w:p w:rsidR="00F4014D" w:rsidRPr="00E22137" w:rsidRDefault="00F4014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дата и время проведения процедуры рассмотрения заявок;</w:t>
      </w:r>
    </w:p>
    <w:p w:rsidR="00F4014D" w:rsidRPr="00E22137" w:rsidRDefault="00F4014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и адрес ЭТП</w:t>
      </w:r>
      <w:r w:rsidR="005E4B49" w:rsidRPr="00E22137">
        <w:rPr>
          <w:rFonts w:asciiTheme="minorHAnsi" w:hAnsiTheme="minorHAnsi"/>
          <w:b w:val="0"/>
          <w:sz w:val="20"/>
          <w:szCs w:val="20"/>
        </w:rPr>
        <w:t xml:space="preserve"> в информационно-телекоммуникационной сети «Интернет»</w:t>
      </w:r>
      <w:r w:rsidRPr="00E22137">
        <w:rPr>
          <w:rFonts w:asciiTheme="minorHAnsi" w:hAnsiTheme="minorHAnsi"/>
          <w:b w:val="0"/>
          <w:sz w:val="20"/>
          <w:szCs w:val="20"/>
        </w:rPr>
        <w:t>, с использованием которой проводится закупка;</w:t>
      </w:r>
    </w:p>
    <w:p w:rsidR="00F4014D" w:rsidRPr="00E22137" w:rsidRDefault="000A67E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ЗК и</w:t>
      </w:r>
      <w:r w:rsidR="00C87E07" w:rsidRPr="00E22137">
        <w:rPr>
          <w:rFonts w:asciiTheme="minorHAnsi" w:hAnsiTheme="minorHAnsi"/>
          <w:b w:val="0"/>
          <w:sz w:val="20"/>
          <w:szCs w:val="20"/>
        </w:rPr>
        <w:t> / </w:t>
      </w:r>
      <w:r w:rsidRPr="00E22137">
        <w:rPr>
          <w:rFonts w:asciiTheme="minorHAnsi" w:hAnsiTheme="minorHAnsi"/>
          <w:b w:val="0"/>
          <w:sz w:val="20"/>
          <w:szCs w:val="20"/>
        </w:rPr>
        <w:t xml:space="preserve">или реквизиты документа, утвердившего ЗК, количество членов ЗК и количество присутствующих членов ЗК, </w:t>
      </w:r>
      <w:r w:rsidR="00F4014D" w:rsidRPr="00E22137">
        <w:rPr>
          <w:rFonts w:asciiTheme="minorHAnsi" w:hAnsiTheme="minorHAnsi"/>
          <w:b w:val="0"/>
          <w:sz w:val="20"/>
          <w:szCs w:val="20"/>
        </w:rPr>
        <w:t>наличие у ЗК кворума для принятия решений;</w:t>
      </w:r>
    </w:p>
    <w:p w:rsidR="007D1821" w:rsidRPr="00E22137" w:rsidRDefault="007D182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количество поданных заявок</w:t>
      </w:r>
      <w:r w:rsidR="00D53A87" w:rsidRPr="00E22137">
        <w:rPr>
          <w:rFonts w:asciiTheme="minorHAnsi" w:hAnsiTheme="minorHAnsi"/>
          <w:b w:val="0"/>
          <w:sz w:val="20"/>
          <w:szCs w:val="20"/>
        </w:rPr>
        <w:t xml:space="preserve"> на участие в закупке (этапе закупки)</w:t>
      </w:r>
      <w:r w:rsidRPr="00E22137">
        <w:rPr>
          <w:rFonts w:asciiTheme="minorHAnsi" w:hAnsiTheme="minorHAnsi"/>
          <w:b w:val="0"/>
          <w:sz w:val="20"/>
          <w:szCs w:val="20"/>
        </w:rPr>
        <w:t>, а также дата и время регистрации каждой такой заявки;</w:t>
      </w:r>
    </w:p>
    <w:p w:rsidR="00F4014D" w:rsidRPr="00E22137" w:rsidRDefault="006F5FA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об идентификационных номерах участников процедуры закупки, заявки которых были рассмотрены</w:t>
      </w:r>
      <w:r w:rsidR="00F4014D" w:rsidRPr="00E22137">
        <w:rPr>
          <w:rFonts w:asciiTheme="minorHAnsi" w:hAnsiTheme="minorHAnsi"/>
          <w:b w:val="0"/>
          <w:sz w:val="20"/>
          <w:szCs w:val="20"/>
        </w:rPr>
        <w:t>;</w:t>
      </w:r>
    </w:p>
    <w:p w:rsidR="00F4014D" w:rsidRPr="00E22137" w:rsidRDefault="007D182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количество заявок, которые были отклонены, и указание </w:t>
      </w:r>
      <w:r w:rsidR="00F4014D" w:rsidRPr="00E22137">
        <w:rPr>
          <w:rFonts w:asciiTheme="minorHAnsi" w:hAnsiTheme="minorHAnsi"/>
          <w:b w:val="0"/>
          <w:sz w:val="20"/>
          <w:szCs w:val="20"/>
        </w:rPr>
        <w:t>в отношении каждой заявки</w:t>
      </w:r>
      <w:r w:rsidR="00862C06" w:rsidRPr="00E22137">
        <w:rPr>
          <w:rFonts w:asciiTheme="minorHAnsi" w:hAnsiTheme="minorHAnsi"/>
          <w:b w:val="0"/>
          <w:sz w:val="20"/>
          <w:szCs w:val="20"/>
        </w:rPr>
        <w:t xml:space="preserve"> каждого участника процедуры закупки</w:t>
      </w:r>
      <w:r w:rsidR="00F4014D" w:rsidRPr="00E22137">
        <w:rPr>
          <w:rFonts w:asciiTheme="minorHAnsi" w:hAnsiTheme="minorHAnsi"/>
          <w:b w:val="0"/>
          <w:sz w:val="20"/>
          <w:szCs w:val="20"/>
        </w:rPr>
        <w:t xml:space="preserve"> принято</w:t>
      </w:r>
      <w:r w:rsidRPr="00E22137">
        <w:rPr>
          <w:rFonts w:asciiTheme="minorHAnsi" w:hAnsiTheme="minorHAnsi"/>
          <w:b w:val="0"/>
          <w:sz w:val="20"/>
          <w:szCs w:val="20"/>
        </w:rPr>
        <w:t>го</w:t>
      </w:r>
      <w:r w:rsidR="00F4014D" w:rsidRPr="00E22137">
        <w:rPr>
          <w:rFonts w:asciiTheme="minorHAnsi" w:hAnsiTheme="minorHAnsi"/>
          <w:b w:val="0"/>
          <w:sz w:val="20"/>
          <w:szCs w:val="20"/>
        </w:rPr>
        <w:t xml:space="preserve"> решени</w:t>
      </w:r>
      <w:r w:rsidRPr="00E22137">
        <w:rPr>
          <w:rFonts w:asciiTheme="minorHAnsi" w:hAnsiTheme="minorHAnsi"/>
          <w:b w:val="0"/>
          <w:sz w:val="20"/>
          <w:szCs w:val="20"/>
        </w:rPr>
        <w:t>я</w:t>
      </w:r>
      <w:r w:rsidR="00F4014D" w:rsidRPr="00E22137">
        <w:rPr>
          <w:rFonts w:asciiTheme="minorHAnsi" w:hAnsiTheme="minorHAnsi"/>
          <w:b w:val="0"/>
          <w:sz w:val="20"/>
          <w:szCs w:val="20"/>
        </w:rPr>
        <w:t xml:space="preserve"> о допуске к участию в закупке и признании участником закупки либо об отказе в допуске с указанием положений документации о закупке, которым не соответствует заявка, а также положений заявки, не соответствующих требованиям документации о закупке;</w:t>
      </w:r>
    </w:p>
    <w:p w:rsidR="00A60E4E" w:rsidRPr="00E22137" w:rsidRDefault="00A60E4E"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решение о проведении или не проведении переторжки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_Ref412484323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8.4.5</w:t>
      </w:r>
      <w:r w:rsidR="009F6A3E" w:rsidRPr="00E22137">
        <w:rPr>
          <w:rFonts w:asciiTheme="minorHAnsi" w:hAnsiTheme="minorHAnsi"/>
          <w:b w:val="0"/>
          <w:sz w:val="20"/>
          <w:szCs w:val="20"/>
        </w:rPr>
        <w:fldChar w:fldCharType="end"/>
      </w:r>
      <w:r w:rsidR="006D3C76" w:rsidRPr="00E22137">
        <w:rPr>
          <w:rFonts w:asciiTheme="minorHAnsi" w:hAnsiTheme="minorHAnsi"/>
          <w:b w:val="0"/>
          <w:sz w:val="20"/>
          <w:szCs w:val="20"/>
        </w:rPr>
        <w:t xml:space="preserve"> Положения)</w:t>
      </w:r>
      <w:r w:rsidR="00006135" w:rsidRPr="00E22137">
        <w:rPr>
          <w:rFonts w:asciiTheme="minorHAnsi" w:hAnsiTheme="minorHAnsi"/>
          <w:b w:val="0"/>
          <w:sz w:val="20"/>
          <w:szCs w:val="20"/>
        </w:rPr>
        <w:t xml:space="preserve"> (</w:t>
      </w:r>
      <w:r w:rsidR="001027C2" w:rsidRPr="00E22137">
        <w:rPr>
          <w:rFonts w:asciiTheme="minorHAnsi" w:hAnsiTheme="minorHAnsi"/>
          <w:b w:val="0"/>
          <w:sz w:val="20"/>
          <w:szCs w:val="20"/>
        </w:rPr>
        <w:t xml:space="preserve">в случае </w:t>
      </w:r>
      <w:r w:rsidR="006D3C76" w:rsidRPr="00E22137">
        <w:rPr>
          <w:rFonts w:asciiTheme="minorHAnsi" w:hAnsiTheme="minorHAnsi"/>
          <w:b w:val="0"/>
          <w:sz w:val="20"/>
          <w:szCs w:val="20"/>
        </w:rPr>
        <w:t>если предусмотрена возможность переторжки</w:t>
      </w:r>
      <w:r w:rsidR="00006135" w:rsidRPr="00E22137">
        <w:rPr>
          <w:rFonts w:asciiTheme="minorHAnsi" w:hAnsiTheme="minorHAnsi"/>
          <w:b w:val="0"/>
          <w:sz w:val="20"/>
          <w:szCs w:val="20"/>
        </w:rPr>
        <w:t>)</w:t>
      </w:r>
      <w:r w:rsidR="006D3C76" w:rsidRPr="00E22137">
        <w:rPr>
          <w:rFonts w:asciiTheme="minorHAnsi" w:hAnsiTheme="minorHAnsi"/>
          <w:b w:val="0"/>
          <w:sz w:val="20"/>
          <w:szCs w:val="20"/>
        </w:rPr>
        <w:t>;</w:t>
      </w:r>
    </w:p>
    <w:p w:rsidR="00535CF7" w:rsidRPr="00E22137" w:rsidRDefault="00F4014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результаты голосования членов ЗК, принявших участие в голосовании</w:t>
      </w:r>
      <w:r w:rsidR="00535CF7" w:rsidRPr="00E22137">
        <w:rPr>
          <w:rFonts w:asciiTheme="minorHAnsi" w:hAnsiTheme="minorHAnsi"/>
          <w:b w:val="0"/>
          <w:sz w:val="20"/>
          <w:szCs w:val="20"/>
        </w:rPr>
        <w:t>;</w:t>
      </w:r>
    </w:p>
    <w:p w:rsidR="00413000" w:rsidRPr="00E22137" w:rsidRDefault="0041300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 признании процедуры закупки несостоя</w:t>
      </w:r>
      <w:r w:rsidR="005A2082" w:rsidRPr="00E22137">
        <w:rPr>
          <w:rFonts w:asciiTheme="minorHAnsi" w:hAnsiTheme="minorHAnsi"/>
          <w:b w:val="0"/>
          <w:sz w:val="20"/>
          <w:szCs w:val="20"/>
        </w:rPr>
        <w:t>в</w:t>
      </w:r>
      <w:r w:rsidRPr="00E22137">
        <w:rPr>
          <w:rFonts w:asciiTheme="minorHAnsi" w:hAnsiTheme="minorHAnsi"/>
          <w:b w:val="0"/>
          <w:sz w:val="20"/>
          <w:szCs w:val="20"/>
        </w:rPr>
        <w:t xml:space="preserve">шейся с указанием основания </w:t>
      </w:r>
      <w:r w:rsidR="007D1821" w:rsidRPr="00E22137">
        <w:rPr>
          <w:rFonts w:asciiTheme="minorHAnsi" w:hAnsiTheme="minorHAnsi"/>
          <w:b w:val="0"/>
          <w:sz w:val="20"/>
          <w:szCs w:val="20"/>
        </w:rPr>
        <w:t xml:space="preserve">(причины) </w:t>
      </w:r>
      <w:r w:rsidRPr="00E22137">
        <w:rPr>
          <w:rFonts w:asciiTheme="minorHAnsi" w:hAnsiTheme="minorHAnsi"/>
          <w:b w:val="0"/>
          <w:sz w:val="20"/>
          <w:szCs w:val="20"/>
        </w:rPr>
        <w:t>такого признания, а также принятое ЗК в порядке п.</w:t>
      </w:r>
      <w:r w:rsidR="00532FEB"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_Ref411817462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11.8.6</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r w:rsidR="00B7589E" w:rsidRPr="00E22137">
        <w:rPr>
          <w:rFonts w:asciiTheme="minorHAnsi" w:hAnsiTheme="minorHAnsi"/>
          <w:b w:val="0"/>
          <w:sz w:val="20"/>
          <w:szCs w:val="20"/>
        </w:rPr>
        <w:t xml:space="preserve"> решение;</w:t>
      </w:r>
    </w:p>
    <w:p w:rsidR="00F4014D" w:rsidRPr="00E22137" w:rsidRDefault="00535CF7"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иные сведения, которые ЗК сочтет нужным указать</w:t>
      </w:r>
      <w:r w:rsidR="00F4014D" w:rsidRPr="00E22137">
        <w:rPr>
          <w:rFonts w:asciiTheme="minorHAnsi" w:hAnsiTheme="minorHAnsi"/>
          <w:b w:val="0"/>
          <w:sz w:val="20"/>
          <w:szCs w:val="20"/>
        </w:rPr>
        <w:t>.</w:t>
      </w:r>
    </w:p>
    <w:p w:rsidR="00D70925" w:rsidRPr="00E22137" w:rsidRDefault="00D70925" w:rsidP="00D70925">
      <w:pPr>
        <w:pStyle w:val="2"/>
        <w:numPr>
          <w:ilvl w:val="2"/>
          <w:numId w:val="5"/>
        </w:numPr>
        <w:spacing w:before="120"/>
        <w:ind w:left="851" w:hanging="851"/>
        <w:jc w:val="both"/>
        <w:rPr>
          <w:rFonts w:asciiTheme="minorHAnsi" w:hAnsiTheme="minorHAnsi"/>
          <w:b w:val="0"/>
          <w:color w:val="FF0000"/>
          <w:sz w:val="20"/>
          <w:szCs w:val="20"/>
        </w:rPr>
      </w:pPr>
      <w:bookmarkStart w:id="7504" w:name="_Ref522521765"/>
      <w:r w:rsidRPr="00E22137">
        <w:rPr>
          <w:rFonts w:asciiTheme="minorHAnsi" w:hAnsiTheme="minorHAnsi"/>
          <w:b w:val="0"/>
          <w:sz w:val="20"/>
          <w:szCs w:val="20"/>
        </w:rPr>
        <w:t>По результатам рассмотрения заявок процедура закупки признается несостоявшейся в случае, если ЗК принято решение о признании всех поданных заявок несоответствующими требованиям документации о закупке. Последствия признания процедуры закупки несостоявшейся по указанным основаниям установлены в п.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_Ref410387696 \w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11.8.5</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_Ref410387715 \w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11.8.6</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соответственно.</w:t>
      </w:r>
      <w:bookmarkEnd w:id="7504"/>
    </w:p>
    <w:p w:rsidR="00D70925" w:rsidRPr="00E22137" w:rsidRDefault="00D70925" w:rsidP="00D70925">
      <w:pPr>
        <w:pStyle w:val="2"/>
        <w:numPr>
          <w:ilvl w:val="2"/>
          <w:numId w:val="5"/>
        </w:numPr>
        <w:spacing w:before="120"/>
        <w:ind w:left="851" w:hanging="851"/>
        <w:jc w:val="both"/>
        <w:rPr>
          <w:rFonts w:asciiTheme="minorHAnsi" w:hAnsiTheme="minorHAnsi"/>
          <w:b w:val="0"/>
          <w:sz w:val="20"/>
          <w:szCs w:val="20"/>
        </w:rPr>
      </w:pPr>
      <w:bookmarkStart w:id="7505" w:name="_Ref522522116"/>
      <w:r w:rsidRPr="00E22137">
        <w:rPr>
          <w:rFonts w:asciiTheme="minorHAnsi" w:hAnsiTheme="minorHAnsi"/>
          <w:b w:val="0"/>
          <w:sz w:val="20"/>
          <w:szCs w:val="20"/>
        </w:rPr>
        <w:t>По результатам рассмотрения заявок (отборочная стадия), процедура закупки признается несостоявшейся в случае, если ЗК принято решение о признании только одной заявки соответствующей требованиям документации о закупке. Последствия признания процедуры закупки несостоявшейся по указанным основаниям установлены в п.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_Ref410387696 \w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11.8.5</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_Ref410387715 \w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11.8.6</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соответственно.</w:t>
      </w:r>
      <w:bookmarkEnd w:id="7505"/>
    </w:p>
    <w:p w:rsidR="00F4014D" w:rsidRPr="00E22137" w:rsidRDefault="00F4014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Протокол рассмотрения заявок должен быть официально размещен в срок не позднее 3</w:t>
      </w:r>
      <w:r w:rsidR="009D7B5F" w:rsidRPr="00E22137">
        <w:rPr>
          <w:rFonts w:asciiTheme="minorHAnsi" w:hAnsiTheme="minorHAnsi"/>
          <w:b w:val="0"/>
          <w:sz w:val="20"/>
          <w:szCs w:val="20"/>
        </w:rPr>
        <w:t> </w:t>
      </w:r>
      <w:r w:rsidR="00206E75" w:rsidRPr="00E22137">
        <w:rPr>
          <w:rFonts w:asciiTheme="minorHAnsi" w:hAnsiTheme="minorHAnsi"/>
          <w:b w:val="0"/>
          <w:sz w:val="20"/>
          <w:szCs w:val="20"/>
        </w:rPr>
        <w:t xml:space="preserve">(трех) </w:t>
      </w:r>
      <w:r w:rsidRPr="00E22137">
        <w:rPr>
          <w:rFonts w:asciiTheme="minorHAnsi" w:hAnsiTheme="minorHAnsi"/>
          <w:b w:val="0"/>
          <w:sz w:val="20"/>
          <w:szCs w:val="20"/>
        </w:rPr>
        <w:t>дней со дня подписания такого протокола.</w:t>
      </w:r>
    </w:p>
    <w:p w:rsidR="00F4014D" w:rsidRPr="00E22137" w:rsidRDefault="00F4014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Любой участник </w:t>
      </w:r>
      <w:r w:rsidR="00862C06" w:rsidRPr="00E22137">
        <w:rPr>
          <w:rFonts w:asciiTheme="minorHAnsi" w:hAnsiTheme="minorHAnsi"/>
          <w:b w:val="0"/>
          <w:sz w:val="20"/>
          <w:szCs w:val="20"/>
        </w:rPr>
        <w:t xml:space="preserve">процедуры </w:t>
      </w:r>
      <w:r w:rsidRPr="00E22137">
        <w:rPr>
          <w:rFonts w:asciiTheme="minorHAnsi" w:hAnsiTheme="minorHAnsi"/>
          <w:b w:val="0"/>
          <w:sz w:val="20"/>
          <w:szCs w:val="20"/>
        </w:rPr>
        <w:t xml:space="preserve">закупки </w:t>
      </w:r>
      <w:r w:rsidR="00862C06" w:rsidRPr="00E22137">
        <w:rPr>
          <w:rFonts w:asciiTheme="minorHAnsi" w:hAnsiTheme="minorHAnsi"/>
          <w:b w:val="0"/>
          <w:sz w:val="20"/>
          <w:szCs w:val="20"/>
        </w:rPr>
        <w:t>или</w:t>
      </w:r>
      <w:r w:rsidRPr="00E22137">
        <w:rPr>
          <w:rFonts w:asciiTheme="minorHAnsi" w:hAnsiTheme="minorHAnsi"/>
          <w:b w:val="0"/>
          <w:sz w:val="20"/>
          <w:szCs w:val="20"/>
        </w:rPr>
        <w:t xml:space="preserve"> участник закупки после официального размещения протокола рассмотрения заявок вправе направить </w:t>
      </w:r>
      <w:r w:rsidR="00505F23" w:rsidRPr="00E22137">
        <w:rPr>
          <w:rFonts w:asciiTheme="minorHAnsi" w:hAnsiTheme="minorHAnsi"/>
          <w:b w:val="0"/>
          <w:sz w:val="20"/>
          <w:szCs w:val="20"/>
        </w:rPr>
        <w:t>заказчику/организатору закупки</w:t>
      </w:r>
      <w:r w:rsidR="00FA6124" w:rsidRPr="00E22137">
        <w:rPr>
          <w:rFonts w:asciiTheme="minorHAnsi" w:hAnsiTheme="minorHAnsi"/>
          <w:b w:val="0"/>
          <w:sz w:val="20"/>
          <w:szCs w:val="20"/>
        </w:rPr>
        <w:t xml:space="preserve"> </w:t>
      </w:r>
      <w:r w:rsidRPr="00E22137">
        <w:rPr>
          <w:rFonts w:asciiTheme="minorHAnsi" w:hAnsiTheme="minorHAnsi"/>
          <w:b w:val="0"/>
          <w:sz w:val="20"/>
          <w:szCs w:val="20"/>
        </w:rPr>
        <w:t xml:space="preserve">посредством функционала ЭТП запрос о разъяснении результатов рассмотрения относительно своей заявки. </w:t>
      </w:r>
      <w:r w:rsidR="00505F23" w:rsidRPr="00E22137">
        <w:rPr>
          <w:rFonts w:asciiTheme="minorHAnsi" w:hAnsiTheme="minorHAnsi"/>
          <w:b w:val="0"/>
          <w:sz w:val="20"/>
          <w:szCs w:val="20"/>
        </w:rPr>
        <w:t>Заказчик/организатор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в течение 5</w:t>
      </w:r>
      <w:r w:rsidR="009D7B5F" w:rsidRPr="00E22137">
        <w:rPr>
          <w:rFonts w:asciiTheme="minorHAnsi" w:hAnsiTheme="minorHAnsi"/>
          <w:b w:val="0"/>
          <w:sz w:val="20"/>
          <w:szCs w:val="20"/>
        </w:rPr>
        <w:t> </w:t>
      </w:r>
      <w:r w:rsidR="00872142" w:rsidRPr="00E22137">
        <w:rPr>
          <w:rFonts w:asciiTheme="minorHAnsi" w:hAnsiTheme="minorHAnsi"/>
          <w:b w:val="0"/>
          <w:sz w:val="20"/>
          <w:szCs w:val="20"/>
        </w:rPr>
        <w:t xml:space="preserve">(пяти) </w:t>
      </w:r>
      <w:r w:rsidRPr="00E22137">
        <w:rPr>
          <w:rFonts w:asciiTheme="minorHAnsi" w:hAnsiTheme="minorHAnsi"/>
          <w:b w:val="0"/>
          <w:sz w:val="20"/>
          <w:szCs w:val="20"/>
        </w:rPr>
        <w:t xml:space="preserve">рабочих дней со дня поступления такого запроса обязан предоставить такому участнику </w:t>
      </w:r>
      <w:r w:rsidR="00862C06" w:rsidRPr="00E22137">
        <w:rPr>
          <w:rFonts w:asciiTheme="minorHAnsi" w:hAnsiTheme="minorHAnsi"/>
          <w:b w:val="0"/>
          <w:sz w:val="20"/>
          <w:szCs w:val="20"/>
        </w:rPr>
        <w:t>процедуры закупки или такому участнику закупки</w:t>
      </w:r>
      <w:r w:rsidRPr="00E22137">
        <w:rPr>
          <w:rFonts w:asciiTheme="minorHAnsi" w:hAnsiTheme="minorHAnsi"/>
          <w:b w:val="0"/>
          <w:sz w:val="20"/>
          <w:szCs w:val="20"/>
        </w:rPr>
        <w:t xml:space="preserve"> соответствующие разъяснения. Не предоставляются разъяснения результатов рассмотрения заявок в отношении иных участников </w:t>
      </w:r>
      <w:r w:rsidR="00862C06" w:rsidRPr="00E22137">
        <w:rPr>
          <w:rFonts w:asciiTheme="minorHAnsi" w:hAnsiTheme="minorHAnsi"/>
          <w:b w:val="0"/>
          <w:sz w:val="20"/>
          <w:szCs w:val="20"/>
        </w:rPr>
        <w:t xml:space="preserve">процедуры </w:t>
      </w:r>
      <w:r w:rsidRPr="00E22137">
        <w:rPr>
          <w:rFonts w:asciiTheme="minorHAnsi" w:hAnsiTheme="minorHAnsi"/>
          <w:b w:val="0"/>
          <w:sz w:val="20"/>
          <w:szCs w:val="20"/>
        </w:rPr>
        <w:t>закупки</w:t>
      </w:r>
      <w:r w:rsidR="00862C06" w:rsidRPr="00E22137">
        <w:rPr>
          <w:rFonts w:asciiTheme="minorHAnsi" w:hAnsiTheme="minorHAnsi"/>
          <w:b w:val="0"/>
          <w:sz w:val="20"/>
          <w:szCs w:val="20"/>
        </w:rPr>
        <w:t xml:space="preserve"> или участников </w:t>
      </w:r>
      <w:r w:rsidRPr="00E22137">
        <w:rPr>
          <w:rFonts w:asciiTheme="minorHAnsi" w:hAnsiTheme="minorHAnsi"/>
          <w:b w:val="0"/>
          <w:sz w:val="20"/>
          <w:szCs w:val="20"/>
        </w:rPr>
        <w:t>закупки.</w:t>
      </w:r>
    </w:p>
    <w:p w:rsidR="00413000" w:rsidRPr="00E22137" w:rsidRDefault="00413000" w:rsidP="009F335B">
      <w:pPr>
        <w:pStyle w:val="2"/>
        <w:numPr>
          <w:ilvl w:val="2"/>
          <w:numId w:val="5"/>
        </w:numPr>
        <w:spacing w:before="120"/>
        <w:ind w:left="851" w:hanging="851"/>
        <w:jc w:val="both"/>
        <w:rPr>
          <w:rFonts w:asciiTheme="minorHAnsi" w:hAnsiTheme="minorHAnsi"/>
          <w:b w:val="0"/>
          <w:sz w:val="20"/>
          <w:szCs w:val="20"/>
        </w:rPr>
      </w:pPr>
      <w:bookmarkStart w:id="7506" w:name="_Ref474688610"/>
      <w:r w:rsidRPr="00E22137">
        <w:rPr>
          <w:rFonts w:asciiTheme="minorHAnsi" w:hAnsiTheme="minorHAnsi"/>
          <w:b w:val="0"/>
          <w:sz w:val="20"/>
          <w:szCs w:val="20"/>
        </w:rPr>
        <w:t>В случае признания процедуры закупки несостоя</w:t>
      </w:r>
      <w:r w:rsidR="005A2082" w:rsidRPr="00E22137">
        <w:rPr>
          <w:rFonts w:asciiTheme="minorHAnsi" w:hAnsiTheme="minorHAnsi"/>
          <w:b w:val="0"/>
          <w:sz w:val="20"/>
          <w:szCs w:val="20"/>
        </w:rPr>
        <w:t>в</w:t>
      </w:r>
      <w:r w:rsidRPr="00E22137">
        <w:rPr>
          <w:rFonts w:asciiTheme="minorHAnsi" w:hAnsiTheme="minorHAnsi"/>
          <w:b w:val="0"/>
          <w:sz w:val="20"/>
          <w:szCs w:val="20"/>
        </w:rPr>
        <w:t>шейся по основанию, предусмотренному</w:t>
      </w:r>
      <w:r w:rsidR="005209A5" w:rsidRPr="00E22137">
        <w:rPr>
          <w:rFonts w:asciiTheme="minorHAnsi" w:hAnsiTheme="minorHAnsi"/>
          <w:b w:val="0"/>
          <w:sz w:val="20"/>
          <w:szCs w:val="20"/>
        </w:rPr>
        <w:t xml:space="preserve"> </w:t>
      </w:r>
      <w:r w:rsidR="00183045" w:rsidRPr="00E22137">
        <w:rPr>
          <w:rFonts w:asciiTheme="minorHAnsi" w:hAnsiTheme="minorHAnsi"/>
          <w:b w:val="0"/>
          <w:sz w:val="20"/>
          <w:szCs w:val="20"/>
        </w:rPr>
        <w:t>подп.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_Ref409392750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11.8.1(8)</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и принятия ЗК решения о заключении договора с единственным участником закупки, в отношении которого ЗК было принято решение о соответствии участника процедуры закупки и его заявки в</w:t>
      </w:r>
      <w:r w:rsidR="00D1425F" w:rsidRPr="00E22137">
        <w:rPr>
          <w:rFonts w:asciiTheme="minorHAnsi" w:hAnsiTheme="minorHAnsi"/>
          <w:b w:val="0"/>
          <w:sz w:val="20"/>
          <w:szCs w:val="20"/>
        </w:rPr>
        <w:t>сем установленным требованиям, з</w:t>
      </w:r>
      <w:r w:rsidRPr="00E22137">
        <w:rPr>
          <w:rFonts w:asciiTheme="minorHAnsi" w:hAnsiTheme="minorHAnsi"/>
          <w:b w:val="0"/>
          <w:sz w:val="20"/>
          <w:szCs w:val="20"/>
        </w:rPr>
        <w:t>аказчик вправе заключить договор с таким участником закупки с соблюд</w:t>
      </w:r>
      <w:r w:rsidR="007A165F" w:rsidRPr="00E22137">
        <w:rPr>
          <w:rFonts w:asciiTheme="minorHAnsi" w:hAnsiTheme="minorHAnsi"/>
          <w:b w:val="0"/>
          <w:sz w:val="20"/>
          <w:szCs w:val="20"/>
        </w:rPr>
        <w:t>ением сроков</w:t>
      </w:r>
      <w:r w:rsidR="0091061B" w:rsidRPr="00E22137">
        <w:rPr>
          <w:rFonts w:asciiTheme="minorHAnsi" w:hAnsiTheme="minorHAnsi"/>
          <w:b w:val="0"/>
          <w:sz w:val="20"/>
          <w:szCs w:val="20"/>
        </w:rPr>
        <w:t xml:space="preserve"> </w:t>
      </w:r>
      <w:r w:rsidR="00B7589E" w:rsidRPr="00E22137">
        <w:rPr>
          <w:rFonts w:asciiTheme="minorHAnsi" w:hAnsiTheme="minorHAnsi"/>
          <w:b w:val="0"/>
          <w:sz w:val="20"/>
          <w:szCs w:val="20"/>
        </w:rPr>
        <w:t>и порядка</w:t>
      </w:r>
      <w:r w:rsidR="007A165F" w:rsidRPr="00E22137">
        <w:rPr>
          <w:rFonts w:asciiTheme="minorHAnsi" w:hAnsiTheme="minorHAnsi"/>
          <w:b w:val="0"/>
          <w:sz w:val="20"/>
          <w:szCs w:val="20"/>
        </w:rPr>
        <w:t xml:space="preserve">, предусмотренных </w:t>
      </w:r>
      <w:r w:rsidR="006B538E" w:rsidRPr="00E22137">
        <w:rPr>
          <w:rFonts w:asciiTheme="minorHAnsi" w:hAnsiTheme="minorHAnsi"/>
          <w:b w:val="0"/>
          <w:sz w:val="20"/>
          <w:szCs w:val="20"/>
        </w:rPr>
        <w:t>статьей 20 Положения</w:t>
      </w:r>
      <w:r w:rsidRPr="00E22137">
        <w:rPr>
          <w:rFonts w:asciiTheme="minorHAnsi" w:hAnsiTheme="minorHAnsi"/>
          <w:b w:val="0"/>
          <w:sz w:val="20"/>
          <w:szCs w:val="20"/>
        </w:rPr>
        <w:t>; процедура оценки и сопоставления заявок при этом не проводится.</w:t>
      </w:r>
      <w:bookmarkEnd w:id="7506"/>
    </w:p>
    <w:p w:rsidR="00EA284A" w:rsidRPr="00E22137" w:rsidRDefault="00B7230E" w:rsidP="009F335B">
      <w:pPr>
        <w:pStyle w:val="2"/>
        <w:numPr>
          <w:ilvl w:val="1"/>
          <w:numId w:val="5"/>
        </w:numPr>
        <w:ind w:left="851" w:hanging="851"/>
        <w:jc w:val="left"/>
        <w:rPr>
          <w:rFonts w:asciiTheme="minorHAnsi" w:hAnsiTheme="minorHAnsi"/>
          <w:sz w:val="20"/>
          <w:szCs w:val="20"/>
        </w:rPr>
      </w:pPr>
      <w:bookmarkStart w:id="7507" w:name="_Toc409474809"/>
      <w:bookmarkStart w:id="7508" w:name="_Toc409528518"/>
      <w:bookmarkStart w:id="7509" w:name="_Toc409630222"/>
      <w:bookmarkStart w:id="7510" w:name="_Toc409703667"/>
      <w:bookmarkStart w:id="7511" w:name="_Toc409711831"/>
      <w:bookmarkStart w:id="7512" w:name="_Toc409715562"/>
      <w:bookmarkStart w:id="7513" w:name="_Toc409721567"/>
      <w:bookmarkStart w:id="7514" w:name="_Toc409720710"/>
      <w:bookmarkStart w:id="7515" w:name="_Toc409721797"/>
      <w:bookmarkStart w:id="7516" w:name="_Toc409807520"/>
      <w:bookmarkStart w:id="7517" w:name="_Toc409812222"/>
      <w:bookmarkStart w:id="7518" w:name="_Toc283764450"/>
      <w:bookmarkStart w:id="7519" w:name="_Toc409908802"/>
      <w:bookmarkStart w:id="7520" w:name="_Toc410902956"/>
      <w:bookmarkStart w:id="7521" w:name="_Toc410907973"/>
      <w:bookmarkStart w:id="7522" w:name="_Toc410908162"/>
      <w:bookmarkStart w:id="7523" w:name="_Toc410910955"/>
      <w:bookmarkStart w:id="7524" w:name="_Toc410911228"/>
      <w:bookmarkStart w:id="7525" w:name="_Toc410920320"/>
      <w:bookmarkStart w:id="7526" w:name="_Toc411279960"/>
      <w:bookmarkStart w:id="7527" w:name="_Toc411626686"/>
      <w:bookmarkStart w:id="7528" w:name="_Toc411632229"/>
      <w:bookmarkStart w:id="7529" w:name="_Toc411882138"/>
      <w:bookmarkStart w:id="7530" w:name="_Toc411941148"/>
      <w:bookmarkStart w:id="7531" w:name="_Toc285801596"/>
      <w:bookmarkStart w:id="7532" w:name="_Toc411949623"/>
      <w:bookmarkStart w:id="7533" w:name="_Toc412111263"/>
      <w:bookmarkStart w:id="7534" w:name="_Toc285977867"/>
      <w:bookmarkStart w:id="7535" w:name="_Toc412128030"/>
      <w:bookmarkStart w:id="7536" w:name="_Toc285999995"/>
      <w:bookmarkStart w:id="7537" w:name="_Toc412218478"/>
      <w:bookmarkStart w:id="7538" w:name="_Toc412543764"/>
      <w:bookmarkStart w:id="7539" w:name="_Toc412551509"/>
      <w:bookmarkStart w:id="7540" w:name="_Toc412760379"/>
      <w:bookmarkStart w:id="7541" w:name="_Toc453143313"/>
      <w:bookmarkStart w:id="7542" w:name="_Toc516824562"/>
      <w:r w:rsidRPr="00E22137">
        <w:rPr>
          <w:rFonts w:asciiTheme="minorHAnsi" w:hAnsiTheme="minorHAnsi"/>
          <w:sz w:val="20"/>
          <w:szCs w:val="20"/>
        </w:rPr>
        <w:t>Оценка и сопоставление заявок (</w:t>
      </w:r>
      <w:r w:rsidR="006D3C76" w:rsidRPr="00E22137">
        <w:rPr>
          <w:rFonts w:asciiTheme="minorHAnsi" w:hAnsiTheme="minorHAnsi"/>
          <w:sz w:val="20"/>
          <w:szCs w:val="20"/>
        </w:rPr>
        <w:t>стадия подведения итогов</w:t>
      </w:r>
      <w:r w:rsidRPr="00E22137">
        <w:rPr>
          <w:rFonts w:asciiTheme="minorHAnsi" w:hAnsiTheme="minorHAnsi"/>
          <w:sz w:val="20"/>
          <w:szCs w:val="20"/>
        </w:rPr>
        <w:t>)</w:t>
      </w:r>
      <w:r w:rsidR="00F4014D" w:rsidRPr="00E22137">
        <w:rPr>
          <w:rFonts w:asciiTheme="minorHAnsi" w:hAnsiTheme="minorHAnsi"/>
          <w:sz w:val="20"/>
          <w:szCs w:val="20"/>
        </w:rPr>
        <w:t>. В</w:t>
      </w:r>
      <w:r w:rsidRPr="00E22137">
        <w:rPr>
          <w:rFonts w:asciiTheme="minorHAnsi" w:hAnsiTheme="minorHAnsi"/>
          <w:sz w:val="20"/>
          <w:szCs w:val="20"/>
        </w:rPr>
        <w:t>ыбор победителя</w:t>
      </w:r>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r w:rsidR="006D3C76" w:rsidRPr="00E22137">
        <w:rPr>
          <w:rFonts w:asciiTheme="minorHAnsi" w:hAnsiTheme="minorHAnsi"/>
          <w:sz w:val="20"/>
          <w:szCs w:val="20"/>
        </w:rPr>
        <w:t>.</w:t>
      </w:r>
    </w:p>
    <w:p w:rsidR="00281365" w:rsidRPr="00E22137" w:rsidRDefault="00281365"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рамках оценки и сопоставления заявок (</w:t>
      </w:r>
      <w:r w:rsidR="006D3C76" w:rsidRPr="00E22137">
        <w:rPr>
          <w:rFonts w:asciiTheme="minorHAnsi" w:hAnsiTheme="minorHAnsi"/>
          <w:b w:val="0"/>
          <w:sz w:val="20"/>
          <w:szCs w:val="20"/>
        </w:rPr>
        <w:t>стадия подведения итогов</w:t>
      </w:r>
      <w:r w:rsidRPr="00E22137">
        <w:rPr>
          <w:rFonts w:asciiTheme="minorHAnsi" w:hAnsiTheme="minorHAnsi"/>
          <w:b w:val="0"/>
          <w:sz w:val="20"/>
          <w:szCs w:val="20"/>
        </w:rPr>
        <w:t>) ЗК осуществляет выявление среди участников закупки, прошедших отборочную стадию, победителя закупки на основании установленных в документации о закупке критериев и порядка оценки заявок. В ходе оценки и сопоставления заявок ЗК осуществляет ранжирование заявок по степени предпочтительности представленных предложений.</w:t>
      </w:r>
    </w:p>
    <w:p w:rsidR="00281365" w:rsidRPr="00E22137" w:rsidRDefault="00281365" w:rsidP="009F335B">
      <w:pPr>
        <w:pStyle w:val="2"/>
        <w:numPr>
          <w:ilvl w:val="2"/>
          <w:numId w:val="5"/>
        </w:numPr>
        <w:spacing w:before="120"/>
        <w:ind w:left="851" w:hanging="851"/>
        <w:jc w:val="both"/>
        <w:rPr>
          <w:rFonts w:asciiTheme="minorHAnsi" w:hAnsiTheme="minorHAnsi"/>
          <w:b w:val="0"/>
          <w:color w:val="FF0000"/>
          <w:sz w:val="20"/>
          <w:szCs w:val="20"/>
        </w:rPr>
      </w:pPr>
      <w:r w:rsidRPr="00E22137">
        <w:rPr>
          <w:rFonts w:asciiTheme="minorHAnsi" w:hAnsiTheme="minorHAnsi"/>
          <w:b w:val="0"/>
          <w:sz w:val="20"/>
          <w:szCs w:val="20"/>
        </w:rPr>
        <w:t xml:space="preserve">Заявке, содержащей наиболее предпочтительное для заказчика предложение и набравшей наибольшее итоговое </w:t>
      </w:r>
      <w:r w:rsidR="006D3C76" w:rsidRPr="00E22137">
        <w:rPr>
          <w:rFonts w:asciiTheme="minorHAnsi" w:hAnsiTheme="minorHAnsi"/>
          <w:b w:val="0"/>
          <w:sz w:val="20"/>
          <w:szCs w:val="20"/>
        </w:rPr>
        <w:t>значение в</w:t>
      </w:r>
      <w:r w:rsidRPr="00E22137">
        <w:rPr>
          <w:rFonts w:asciiTheme="minorHAnsi" w:hAnsiTheme="minorHAnsi"/>
          <w:b w:val="0"/>
          <w:sz w:val="20"/>
          <w:szCs w:val="20"/>
        </w:rPr>
        <w:t xml:space="preserve"> соответствии с критериями и порядком оценки и сопоставления заявок, указанными в документации о закуп</w:t>
      </w:r>
      <w:r w:rsidR="005E4B49" w:rsidRPr="00E22137">
        <w:rPr>
          <w:rFonts w:asciiTheme="minorHAnsi" w:hAnsiTheme="minorHAnsi"/>
          <w:b w:val="0"/>
          <w:sz w:val="20"/>
          <w:szCs w:val="20"/>
        </w:rPr>
        <w:t>ке, присваивается первый номер.</w:t>
      </w:r>
      <w:r w:rsidRPr="00E22137">
        <w:rPr>
          <w:rFonts w:asciiTheme="minorHAnsi" w:hAnsiTheme="minorHAnsi"/>
          <w:b w:val="0"/>
          <w:sz w:val="20"/>
          <w:szCs w:val="20"/>
        </w:rPr>
        <w:t xml:space="preserve"> Присвоение последующих номеров осуществляется ЗК по мере уменьшения степени предпочтительности представленных участниками закупки предложений. </w:t>
      </w:r>
      <w:r w:rsidR="00513692" w:rsidRPr="00E22137">
        <w:rPr>
          <w:rFonts w:asciiTheme="minorHAnsi" w:hAnsiTheme="minorHAnsi"/>
          <w:b w:val="0"/>
          <w:sz w:val="20"/>
          <w:szCs w:val="20"/>
        </w:rPr>
        <w:t>В случае, если несколько заявок получили одинаковый итоговый рейтинг, победителем закупки признается участник закупки, заявка которого была подана ранее.</w:t>
      </w:r>
    </w:p>
    <w:p w:rsidR="00BA58B0" w:rsidRPr="00E22137" w:rsidRDefault="00BA58B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Дата оценки и сопоставления заявок (подведения итогов закупки) устанавливается в извещении и документации о закупке.</w:t>
      </w:r>
    </w:p>
    <w:p w:rsidR="00281365" w:rsidRPr="00E22137" w:rsidRDefault="00281365"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Оценка и сопоставление заявок осуществляются в соответствии с критериями оценки и в порядке (включая весовые коэффициенты значимости), </w:t>
      </w:r>
      <w:r w:rsidR="00E616E5" w:rsidRPr="00E22137">
        <w:rPr>
          <w:rFonts w:asciiTheme="minorHAnsi" w:hAnsiTheme="minorHAnsi"/>
          <w:b w:val="0"/>
          <w:sz w:val="20"/>
          <w:szCs w:val="20"/>
        </w:rPr>
        <w:t xml:space="preserve">которые </w:t>
      </w:r>
      <w:r w:rsidRPr="00E22137">
        <w:rPr>
          <w:rFonts w:asciiTheme="minorHAnsi" w:hAnsiTheme="minorHAnsi"/>
          <w:b w:val="0"/>
          <w:sz w:val="20"/>
          <w:szCs w:val="20"/>
        </w:rPr>
        <w:t>установлены документацией о закупке с учетом положений подраздела</w:t>
      </w:r>
      <w:r w:rsidR="004F4F8B"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_Ref491350253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10.13</w:t>
      </w:r>
      <w:r w:rsidR="009F6A3E" w:rsidRPr="00E22137">
        <w:rPr>
          <w:rFonts w:asciiTheme="minorHAnsi" w:hAnsiTheme="minorHAnsi"/>
          <w:b w:val="0"/>
          <w:sz w:val="20"/>
          <w:szCs w:val="20"/>
        </w:rPr>
        <w:fldChar w:fldCharType="end"/>
      </w:r>
      <w:r w:rsidR="00DC4A3B" w:rsidRPr="00E22137">
        <w:rPr>
          <w:rFonts w:asciiTheme="minorHAnsi" w:hAnsiTheme="minorHAnsi"/>
          <w:b w:val="0"/>
          <w:sz w:val="20"/>
          <w:szCs w:val="20"/>
        </w:rPr>
        <w:t xml:space="preserve"> </w:t>
      </w:r>
      <w:r w:rsidR="004212B1" w:rsidRPr="00E22137">
        <w:rPr>
          <w:rFonts w:asciiTheme="minorHAnsi" w:hAnsiTheme="minorHAnsi"/>
          <w:b w:val="0"/>
          <w:sz w:val="20"/>
          <w:szCs w:val="20"/>
        </w:rPr>
        <w:t>Положения</w:t>
      </w:r>
      <w:r w:rsidR="000A67E1" w:rsidRPr="00E22137">
        <w:rPr>
          <w:rFonts w:asciiTheme="minorHAnsi" w:hAnsiTheme="minorHAnsi"/>
          <w:b w:val="0"/>
          <w:sz w:val="20"/>
          <w:szCs w:val="20"/>
        </w:rPr>
        <w:t xml:space="preserve"> </w:t>
      </w:r>
      <w:r w:rsidRPr="00E22137">
        <w:rPr>
          <w:rFonts w:asciiTheme="minorHAnsi" w:hAnsiTheme="minorHAnsi"/>
          <w:b w:val="0"/>
          <w:sz w:val="20"/>
          <w:szCs w:val="20"/>
        </w:rPr>
        <w:t xml:space="preserve">и </w:t>
      </w:r>
      <w:r w:rsidR="005170F2" w:rsidRPr="00E22137">
        <w:rPr>
          <w:rFonts w:asciiTheme="minorHAnsi" w:hAnsiTheme="minorHAnsi"/>
          <w:b w:val="0"/>
          <w:sz w:val="20"/>
          <w:szCs w:val="20"/>
        </w:rPr>
        <w:t>рекомендаций по оценке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_Ref451766603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w:t>
      </w:r>
      <w:r w:rsidR="009F6A3E" w:rsidRPr="00E22137">
        <w:rPr>
          <w:rFonts w:asciiTheme="minorHAnsi" w:hAnsiTheme="minorHAnsi"/>
          <w:b w:val="0"/>
          <w:sz w:val="20"/>
          <w:szCs w:val="20"/>
        </w:rPr>
        <w:fldChar w:fldCharType="end"/>
      </w:r>
      <w:r w:rsidR="00B7589E" w:rsidRPr="00E22137">
        <w:rPr>
          <w:rFonts w:asciiTheme="minorHAnsi" w:hAnsiTheme="minorHAnsi"/>
          <w:b w:val="0"/>
          <w:sz w:val="20"/>
          <w:szCs w:val="20"/>
        </w:rPr>
        <w:t>5</w:t>
      </w:r>
      <w:r w:rsidR="005170F2" w:rsidRPr="00E22137">
        <w:rPr>
          <w:rFonts w:asciiTheme="minorHAnsi" w:hAnsiTheme="minorHAnsi"/>
          <w:b w:val="0"/>
          <w:sz w:val="20"/>
          <w:szCs w:val="20"/>
        </w:rPr>
        <w:t>)</w:t>
      </w:r>
      <w:r w:rsidR="00BA58B0" w:rsidRPr="00E22137">
        <w:rPr>
          <w:rFonts w:asciiTheme="minorHAnsi" w:hAnsiTheme="minorHAnsi"/>
          <w:b w:val="0"/>
          <w:sz w:val="20"/>
          <w:szCs w:val="20"/>
        </w:rPr>
        <w:t>.</w:t>
      </w:r>
      <w:r w:rsidRPr="00E22137">
        <w:rPr>
          <w:rFonts w:asciiTheme="minorHAnsi" w:hAnsiTheme="minorHAnsi"/>
          <w:b w:val="0"/>
          <w:color w:val="FF0000"/>
          <w:sz w:val="20"/>
          <w:szCs w:val="20"/>
        </w:rPr>
        <w:t xml:space="preserve"> </w:t>
      </w:r>
      <w:r w:rsidRPr="00E22137">
        <w:rPr>
          <w:rFonts w:asciiTheme="minorHAnsi" w:hAnsiTheme="minorHAnsi"/>
          <w:b w:val="0"/>
          <w:sz w:val="20"/>
          <w:szCs w:val="20"/>
        </w:rPr>
        <w:t>Применение иного порядка и</w:t>
      </w:r>
      <w:r w:rsidR="00C87E07" w:rsidRPr="00E22137">
        <w:rPr>
          <w:rFonts w:asciiTheme="minorHAnsi" w:hAnsiTheme="minorHAnsi"/>
          <w:b w:val="0"/>
          <w:sz w:val="20"/>
          <w:szCs w:val="20"/>
        </w:rPr>
        <w:t> / </w:t>
      </w:r>
      <w:r w:rsidRPr="00E22137">
        <w:rPr>
          <w:rFonts w:asciiTheme="minorHAnsi" w:hAnsiTheme="minorHAnsi"/>
          <w:b w:val="0"/>
          <w:sz w:val="20"/>
          <w:szCs w:val="20"/>
        </w:rPr>
        <w:t>или критериев оценки, кроме предусмотренных в документации о закупке, не допускается.</w:t>
      </w:r>
    </w:p>
    <w:p w:rsidR="00281365" w:rsidRPr="00E22137" w:rsidRDefault="00281365"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При проведении оценки и сопоставления заявок ЗК оформляется </w:t>
      </w:r>
      <w:r w:rsidR="007D1821" w:rsidRPr="00E22137">
        <w:rPr>
          <w:rFonts w:asciiTheme="minorHAnsi" w:hAnsiTheme="minorHAnsi"/>
          <w:b w:val="0"/>
          <w:sz w:val="20"/>
          <w:szCs w:val="20"/>
        </w:rPr>
        <w:t xml:space="preserve">итоговый </w:t>
      </w:r>
      <w:r w:rsidRPr="00E22137">
        <w:rPr>
          <w:rFonts w:asciiTheme="minorHAnsi" w:hAnsiTheme="minorHAnsi"/>
          <w:b w:val="0"/>
          <w:sz w:val="20"/>
          <w:szCs w:val="20"/>
        </w:rPr>
        <w:t>протокол, который должен содержать следующие сведения:</w:t>
      </w:r>
    </w:p>
    <w:p w:rsidR="00281365" w:rsidRPr="00E22137" w:rsidRDefault="0028136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закупки;</w:t>
      </w:r>
    </w:p>
    <w:p w:rsidR="00281365" w:rsidRPr="00E22137" w:rsidRDefault="0028136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номер закупки (при наличии);</w:t>
      </w:r>
    </w:p>
    <w:p w:rsidR="007D1821" w:rsidRPr="00E22137" w:rsidRDefault="007D182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дата подписания протокола;</w:t>
      </w:r>
    </w:p>
    <w:p w:rsidR="00281365" w:rsidRPr="00E22137" w:rsidRDefault="0028136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w:t>
      </w:r>
      <w:r w:rsidR="00CB6C1C" w:rsidRPr="00E22137">
        <w:rPr>
          <w:rFonts w:asciiTheme="minorHAnsi" w:hAnsiTheme="minorHAnsi"/>
          <w:b w:val="0"/>
          <w:sz w:val="20"/>
          <w:szCs w:val="20"/>
        </w:rPr>
        <w:t>б</w:t>
      </w:r>
      <w:r w:rsidRPr="00E22137">
        <w:rPr>
          <w:rFonts w:asciiTheme="minorHAnsi" w:hAnsiTheme="minorHAnsi"/>
          <w:b w:val="0"/>
          <w:sz w:val="20"/>
          <w:szCs w:val="20"/>
        </w:rPr>
        <w:t xml:space="preserve"> НМЦ;</w:t>
      </w:r>
    </w:p>
    <w:p w:rsidR="00281365" w:rsidRPr="00E22137" w:rsidRDefault="0028136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дата проведения процедуры оценки и сопоставления заявок (подведения итогов закупки);</w:t>
      </w:r>
    </w:p>
    <w:p w:rsidR="005E4B49" w:rsidRPr="00E22137" w:rsidRDefault="005E4B49"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и адрес ЭТП в информационно-телекоммуникационной сети «Интернет», с использованием которой проводится закупка;</w:t>
      </w:r>
    </w:p>
    <w:p w:rsidR="00281365" w:rsidRPr="00E22137" w:rsidRDefault="000A67E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ЗК и</w:t>
      </w:r>
      <w:r w:rsidR="00C87E07" w:rsidRPr="00E22137">
        <w:rPr>
          <w:rFonts w:asciiTheme="minorHAnsi" w:hAnsiTheme="minorHAnsi"/>
          <w:b w:val="0"/>
          <w:sz w:val="20"/>
          <w:szCs w:val="20"/>
        </w:rPr>
        <w:t> / </w:t>
      </w:r>
      <w:r w:rsidRPr="00E22137">
        <w:rPr>
          <w:rFonts w:asciiTheme="minorHAnsi" w:hAnsiTheme="minorHAnsi"/>
          <w:b w:val="0"/>
          <w:sz w:val="20"/>
          <w:szCs w:val="20"/>
        </w:rPr>
        <w:t xml:space="preserve">или реквизиты документа, утвердившего ЗК, количество членов ЗК и количество присутствующих членов ЗК, </w:t>
      </w:r>
      <w:r w:rsidR="00281365" w:rsidRPr="00E22137">
        <w:rPr>
          <w:rFonts w:asciiTheme="minorHAnsi" w:hAnsiTheme="minorHAnsi"/>
          <w:b w:val="0"/>
          <w:sz w:val="20"/>
          <w:szCs w:val="20"/>
        </w:rPr>
        <w:t>наличие кворума для принятия решения;</w:t>
      </w:r>
    </w:p>
    <w:p w:rsidR="00990D7C" w:rsidRPr="00E22137" w:rsidRDefault="00990D7C"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количество поданных заявок, а также дата и время регистрации каждой такой заявки;</w:t>
      </w:r>
    </w:p>
    <w:p w:rsidR="00281365" w:rsidRPr="00E22137" w:rsidRDefault="006F5FA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w:t>
      </w:r>
      <w:r w:rsidR="0015637D" w:rsidRPr="00E22137">
        <w:rPr>
          <w:rFonts w:asciiTheme="minorHAnsi" w:hAnsiTheme="minorHAnsi"/>
          <w:b w:val="0"/>
          <w:sz w:val="20"/>
          <w:szCs w:val="20"/>
        </w:rPr>
        <w:t>ия об идентификационных номерах</w:t>
      </w:r>
      <w:r w:rsidRPr="00E22137">
        <w:rPr>
          <w:rFonts w:asciiTheme="minorHAnsi" w:hAnsiTheme="minorHAnsi"/>
          <w:b w:val="0"/>
          <w:sz w:val="20"/>
          <w:szCs w:val="20"/>
        </w:rPr>
        <w:t xml:space="preserve"> участников закупки, заявки которых оценивались</w:t>
      </w:r>
      <w:r w:rsidR="00281365" w:rsidRPr="00E22137">
        <w:rPr>
          <w:rFonts w:asciiTheme="minorHAnsi" w:hAnsiTheme="minorHAnsi"/>
          <w:b w:val="0"/>
          <w:sz w:val="20"/>
          <w:szCs w:val="20"/>
        </w:rPr>
        <w:t>;</w:t>
      </w:r>
    </w:p>
    <w:p w:rsidR="00281365" w:rsidRPr="00E22137" w:rsidRDefault="0028136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в случае проведения переторжки – окончательные цены заявок по результатам переторжки;</w:t>
      </w:r>
    </w:p>
    <w:p w:rsidR="00281365" w:rsidRPr="00E22137" w:rsidRDefault="0028136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результаты оценки и сопоставления каждой заявки с указанием итогового присвоенного балла</w:t>
      </w:r>
      <w:r w:rsidR="007D1821" w:rsidRPr="00E22137">
        <w:rPr>
          <w:rFonts w:asciiTheme="minorHAnsi" w:hAnsiTheme="minorHAnsi"/>
          <w:b w:val="0"/>
          <w:sz w:val="20"/>
          <w:szCs w:val="20"/>
        </w:rPr>
        <w:t xml:space="preserve"> с указанием количества за</w:t>
      </w:r>
      <w:r w:rsidR="004A63EF" w:rsidRPr="00E22137">
        <w:rPr>
          <w:rFonts w:asciiTheme="minorHAnsi" w:hAnsiTheme="minorHAnsi"/>
          <w:b w:val="0"/>
          <w:sz w:val="20"/>
          <w:szCs w:val="20"/>
        </w:rPr>
        <w:t>я</w:t>
      </w:r>
      <w:r w:rsidR="007D1821" w:rsidRPr="00E22137">
        <w:rPr>
          <w:rFonts w:asciiTheme="minorHAnsi" w:hAnsiTheme="minorHAnsi"/>
          <w:b w:val="0"/>
          <w:sz w:val="20"/>
          <w:szCs w:val="20"/>
        </w:rPr>
        <w:t>вок, который были отклонены, и оснований отклонения таких заявок</w:t>
      </w:r>
      <w:r w:rsidRPr="00E22137">
        <w:rPr>
          <w:rFonts w:asciiTheme="minorHAnsi" w:hAnsiTheme="minorHAnsi"/>
          <w:b w:val="0"/>
          <w:sz w:val="20"/>
          <w:szCs w:val="20"/>
        </w:rPr>
        <w:t>;</w:t>
      </w:r>
      <w:r w:rsidR="0091061B" w:rsidRPr="00E22137">
        <w:rPr>
          <w:rFonts w:asciiTheme="minorHAnsi" w:hAnsiTheme="minorHAnsi"/>
          <w:b w:val="0"/>
          <w:sz w:val="20"/>
          <w:szCs w:val="20"/>
        </w:rPr>
        <w:t xml:space="preserve"> </w:t>
      </w:r>
    </w:p>
    <w:p w:rsidR="00281365" w:rsidRPr="00E22137" w:rsidRDefault="0028136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 присвоении заявкам мест в ранжировке</w:t>
      </w:r>
      <w:r w:rsidR="00E616E5" w:rsidRPr="00E22137">
        <w:rPr>
          <w:rFonts w:asciiTheme="minorHAnsi" w:hAnsiTheme="minorHAnsi"/>
          <w:b w:val="0"/>
          <w:sz w:val="20"/>
          <w:szCs w:val="20"/>
        </w:rPr>
        <w:t xml:space="preserve"> порядковые номера заявок/окончательных предложений в порядке уменьшения степени выгодности содержащихся в них условиях исполнения договор</w:t>
      </w:r>
      <w:r w:rsidRPr="00E22137">
        <w:rPr>
          <w:rFonts w:asciiTheme="minorHAnsi" w:hAnsiTheme="minorHAnsi"/>
          <w:b w:val="0"/>
          <w:sz w:val="20"/>
          <w:szCs w:val="20"/>
        </w:rPr>
        <w:t>;</w:t>
      </w:r>
    </w:p>
    <w:p w:rsidR="00FB5313" w:rsidRPr="00E22137" w:rsidRDefault="00FB531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(для юридического лица) или фамилия, имя, отчество (при наличии) (для физического лица) участника закупки, с которым планируется заключить договор (в случае, если по итогам закупки определен ее победитель), в том числе единственного участника закупки, с которым планируется заключить договор</w:t>
      </w:r>
      <w:r w:rsidRPr="00E22137">
        <w:rPr>
          <w:rFonts w:asciiTheme="minorHAnsi" w:hAnsiTheme="minorHAnsi"/>
          <w:b w:val="0"/>
          <w:sz w:val="20"/>
          <w:szCs w:val="20"/>
        </w:rPr>
        <w:footnoteReference w:id="6"/>
      </w:r>
      <w:r w:rsidRPr="00E22137">
        <w:rPr>
          <w:rFonts w:asciiTheme="minorHAnsi" w:hAnsiTheme="minorHAnsi"/>
          <w:b w:val="0"/>
          <w:sz w:val="20"/>
          <w:szCs w:val="20"/>
        </w:rPr>
        <w:t xml:space="preserve">, а также идентификационные номера участников закупки, заявки которых заняли второе и третье место в итоговой ранжировке; </w:t>
      </w:r>
    </w:p>
    <w:p w:rsidR="00281365" w:rsidRPr="00E22137" w:rsidRDefault="0028136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сведения об объеме </w:t>
      </w:r>
      <w:r w:rsidR="00D1772A" w:rsidRPr="00E22137">
        <w:rPr>
          <w:rFonts w:asciiTheme="minorHAnsi" w:hAnsiTheme="minorHAnsi"/>
          <w:b w:val="0"/>
          <w:sz w:val="20"/>
          <w:szCs w:val="20"/>
        </w:rPr>
        <w:t xml:space="preserve">и цене </w:t>
      </w:r>
      <w:r w:rsidRPr="00E22137">
        <w:rPr>
          <w:rFonts w:asciiTheme="minorHAnsi" w:hAnsiTheme="minorHAnsi"/>
          <w:b w:val="0"/>
          <w:sz w:val="20"/>
          <w:szCs w:val="20"/>
        </w:rPr>
        <w:t>закупаемой продукции, сроке исполнения договора;</w:t>
      </w:r>
    </w:p>
    <w:p w:rsidR="007D1821" w:rsidRPr="00E22137" w:rsidRDefault="007D182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 при</w:t>
      </w:r>
      <w:r w:rsidR="004A63EF" w:rsidRPr="00E22137">
        <w:rPr>
          <w:rFonts w:asciiTheme="minorHAnsi" w:hAnsiTheme="minorHAnsi"/>
          <w:b w:val="0"/>
          <w:sz w:val="20"/>
          <w:szCs w:val="20"/>
        </w:rPr>
        <w:t>з</w:t>
      </w:r>
      <w:r w:rsidRPr="00E22137">
        <w:rPr>
          <w:rFonts w:asciiTheme="minorHAnsi" w:hAnsiTheme="minorHAnsi"/>
          <w:b w:val="0"/>
          <w:sz w:val="20"/>
          <w:szCs w:val="20"/>
        </w:rPr>
        <w:t>нании процедуры закупки несостоявшейся с указанием основания (причины) такого признания;</w:t>
      </w:r>
    </w:p>
    <w:p w:rsidR="00535CF7" w:rsidRPr="00E22137" w:rsidRDefault="0028136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результаты голосования членов ЗК, принявших участие в голосовании</w:t>
      </w:r>
      <w:r w:rsidR="00535CF7" w:rsidRPr="00E22137">
        <w:rPr>
          <w:rFonts w:asciiTheme="minorHAnsi" w:hAnsiTheme="minorHAnsi"/>
          <w:b w:val="0"/>
          <w:sz w:val="20"/>
          <w:szCs w:val="20"/>
        </w:rPr>
        <w:t>;</w:t>
      </w:r>
    </w:p>
    <w:p w:rsidR="00281365" w:rsidRPr="00E22137" w:rsidRDefault="00535CF7"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иные сведения, которые ЗК сочтет нужным указать</w:t>
      </w:r>
      <w:r w:rsidR="00281365" w:rsidRPr="00E22137">
        <w:rPr>
          <w:rFonts w:asciiTheme="minorHAnsi" w:hAnsiTheme="minorHAnsi"/>
          <w:b w:val="0"/>
          <w:sz w:val="20"/>
          <w:szCs w:val="20"/>
        </w:rPr>
        <w:t>.</w:t>
      </w:r>
    </w:p>
    <w:p w:rsidR="00281365" w:rsidRPr="00E22137" w:rsidRDefault="00281365"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Протокол должен быть официально размещен в срок не позднее 3</w:t>
      </w:r>
      <w:r w:rsidR="00E6286F" w:rsidRPr="00E22137">
        <w:rPr>
          <w:rFonts w:asciiTheme="minorHAnsi" w:hAnsiTheme="minorHAnsi"/>
          <w:b w:val="0"/>
          <w:sz w:val="20"/>
          <w:szCs w:val="20"/>
        </w:rPr>
        <w:t> </w:t>
      </w:r>
      <w:r w:rsidR="00206E75" w:rsidRPr="00E22137">
        <w:rPr>
          <w:rFonts w:asciiTheme="minorHAnsi" w:hAnsiTheme="minorHAnsi"/>
          <w:b w:val="0"/>
          <w:sz w:val="20"/>
          <w:szCs w:val="20"/>
        </w:rPr>
        <w:t xml:space="preserve">(трех) </w:t>
      </w:r>
      <w:r w:rsidRPr="00E22137">
        <w:rPr>
          <w:rFonts w:asciiTheme="minorHAnsi" w:hAnsiTheme="minorHAnsi"/>
          <w:b w:val="0"/>
          <w:sz w:val="20"/>
          <w:szCs w:val="20"/>
        </w:rPr>
        <w:t>дней со дня подписания такого протокола.</w:t>
      </w:r>
    </w:p>
    <w:p w:rsidR="00281365" w:rsidRPr="00E22137" w:rsidRDefault="00281365"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Любой участник закупки после официального размещения </w:t>
      </w:r>
      <w:r w:rsidR="00E616E5" w:rsidRPr="00E22137">
        <w:rPr>
          <w:rFonts w:asciiTheme="minorHAnsi" w:hAnsiTheme="minorHAnsi"/>
          <w:b w:val="0"/>
          <w:sz w:val="20"/>
          <w:szCs w:val="20"/>
        </w:rPr>
        <w:t xml:space="preserve">итогового </w:t>
      </w:r>
      <w:r w:rsidRPr="00E22137">
        <w:rPr>
          <w:rFonts w:asciiTheme="minorHAnsi" w:hAnsiTheme="minorHAnsi"/>
          <w:b w:val="0"/>
          <w:sz w:val="20"/>
          <w:szCs w:val="20"/>
        </w:rPr>
        <w:t xml:space="preserve">протокола вправе направить </w:t>
      </w:r>
      <w:r w:rsidR="00505F23" w:rsidRPr="00E22137">
        <w:rPr>
          <w:rFonts w:asciiTheme="minorHAnsi" w:hAnsiTheme="minorHAnsi"/>
          <w:b w:val="0"/>
          <w:sz w:val="20"/>
          <w:szCs w:val="20"/>
        </w:rPr>
        <w:t>заказчику/организатору закупки</w:t>
      </w:r>
      <w:r w:rsidR="0099256C" w:rsidRPr="00E22137">
        <w:rPr>
          <w:rFonts w:asciiTheme="minorHAnsi" w:hAnsiTheme="minorHAnsi"/>
          <w:b w:val="0"/>
          <w:sz w:val="20"/>
          <w:szCs w:val="20"/>
        </w:rPr>
        <w:t xml:space="preserve"> посредством</w:t>
      </w:r>
      <w:r w:rsidRPr="00E22137">
        <w:rPr>
          <w:rFonts w:asciiTheme="minorHAnsi" w:hAnsiTheme="minorHAnsi"/>
          <w:b w:val="0"/>
          <w:sz w:val="20"/>
          <w:szCs w:val="20"/>
        </w:rPr>
        <w:t xml:space="preserve"> функционала ЭТП запрос о разъяснении результатов оценки и сопоставления относительно своей заявки. </w:t>
      </w:r>
      <w:r w:rsidR="00505F23" w:rsidRPr="00E22137">
        <w:rPr>
          <w:rFonts w:asciiTheme="minorHAnsi" w:hAnsiTheme="minorHAnsi"/>
          <w:b w:val="0"/>
          <w:sz w:val="20"/>
          <w:szCs w:val="20"/>
        </w:rPr>
        <w:t>Заказчик/организатор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в течение 5</w:t>
      </w:r>
      <w:r w:rsidR="009D7B5F" w:rsidRPr="00E22137">
        <w:rPr>
          <w:rFonts w:asciiTheme="minorHAnsi" w:hAnsiTheme="minorHAnsi"/>
          <w:b w:val="0"/>
          <w:sz w:val="20"/>
          <w:szCs w:val="20"/>
        </w:rPr>
        <w:t> </w:t>
      </w:r>
      <w:r w:rsidR="00872142" w:rsidRPr="00E22137">
        <w:rPr>
          <w:rFonts w:asciiTheme="minorHAnsi" w:hAnsiTheme="minorHAnsi"/>
          <w:b w:val="0"/>
          <w:sz w:val="20"/>
          <w:szCs w:val="20"/>
        </w:rPr>
        <w:t xml:space="preserve">(пяти) </w:t>
      </w:r>
      <w:r w:rsidRPr="00E22137">
        <w:rPr>
          <w:rFonts w:asciiTheme="minorHAnsi" w:hAnsiTheme="minorHAnsi"/>
          <w:b w:val="0"/>
          <w:sz w:val="20"/>
          <w:szCs w:val="20"/>
        </w:rPr>
        <w:t xml:space="preserve">рабочих дней со дня поступления такого запроса обязан предоставить такому участнику </w:t>
      </w:r>
      <w:r w:rsidR="00862C06" w:rsidRPr="00E22137">
        <w:rPr>
          <w:rFonts w:asciiTheme="minorHAnsi" w:hAnsiTheme="minorHAnsi"/>
          <w:b w:val="0"/>
          <w:sz w:val="20"/>
          <w:szCs w:val="20"/>
        </w:rPr>
        <w:t xml:space="preserve">закупки </w:t>
      </w:r>
      <w:r w:rsidRPr="00E22137">
        <w:rPr>
          <w:rFonts w:asciiTheme="minorHAnsi" w:hAnsiTheme="minorHAnsi"/>
          <w:b w:val="0"/>
          <w:sz w:val="20"/>
          <w:szCs w:val="20"/>
        </w:rPr>
        <w:t>соответствующие разъяснения</w:t>
      </w:r>
      <w:r w:rsidR="00BA58B0" w:rsidRPr="00E22137">
        <w:rPr>
          <w:rFonts w:asciiTheme="minorHAnsi" w:hAnsiTheme="minorHAnsi"/>
          <w:b w:val="0"/>
          <w:sz w:val="20"/>
          <w:szCs w:val="20"/>
        </w:rPr>
        <w:t xml:space="preserve"> посредством функционала ЭТП.</w:t>
      </w:r>
      <w:r w:rsidRPr="00E22137">
        <w:rPr>
          <w:rFonts w:asciiTheme="minorHAnsi" w:hAnsiTheme="minorHAnsi"/>
          <w:b w:val="0"/>
          <w:sz w:val="20"/>
          <w:szCs w:val="20"/>
        </w:rPr>
        <w:t xml:space="preserve"> Не предоставляются разъяснения результатов оценки заявок в отношении иных участников закупки.</w:t>
      </w:r>
    </w:p>
    <w:p w:rsidR="00C122AD" w:rsidRPr="00E22137" w:rsidRDefault="00C122AD" w:rsidP="00C122AD">
      <w:pPr>
        <w:pStyle w:val="2"/>
        <w:numPr>
          <w:ilvl w:val="2"/>
          <w:numId w:val="5"/>
        </w:numPr>
        <w:spacing w:before="120"/>
        <w:ind w:left="851" w:hanging="851"/>
        <w:jc w:val="both"/>
        <w:rPr>
          <w:rFonts w:asciiTheme="minorHAnsi" w:hAnsiTheme="minorHAnsi"/>
          <w:b w:val="0"/>
          <w:sz w:val="20"/>
          <w:szCs w:val="20"/>
        </w:rPr>
      </w:pPr>
      <w:bookmarkStart w:id="7543" w:name="_Toc409474810"/>
      <w:bookmarkStart w:id="7544" w:name="_Toc409528519"/>
      <w:bookmarkStart w:id="7545" w:name="_Ref409561062"/>
      <w:bookmarkStart w:id="7546" w:name="_Toc409630223"/>
      <w:bookmarkStart w:id="7547" w:name="_Toc409703668"/>
      <w:bookmarkStart w:id="7548" w:name="_Toc409711832"/>
      <w:bookmarkStart w:id="7549" w:name="_Toc409715563"/>
      <w:bookmarkStart w:id="7550" w:name="_Toc409721568"/>
      <w:bookmarkStart w:id="7551" w:name="_Toc409720711"/>
      <w:bookmarkStart w:id="7552" w:name="_Toc409721798"/>
      <w:bookmarkStart w:id="7553" w:name="_Toc409807521"/>
      <w:bookmarkStart w:id="7554" w:name="_Toc409812223"/>
      <w:bookmarkStart w:id="7555" w:name="_Toc283764451"/>
      <w:bookmarkStart w:id="7556" w:name="_Toc409908803"/>
      <w:bookmarkStart w:id="7557" w:name="_Ref410830530"/>
      <w:bookmarkStart w:id="7558" w:name="_Toc410902957"/>
      <w:bookmarkStart w:id="7559" w:name="_Toc410907974"/>
      <w:bookmarkStart w:id="7560" w:name="_Toc410908163"/>
      <w:bookmarkStart w:id="7561" w:name="_Toc410910956"/>
      <w:bookmarkStart w:id="7562" w:name="_Toc410911229"/>
      <w:bookmarkStart w:id="7563" w:name="_Toc410920321"/>
      <w:bookmarkStart w:id="7564" w:name="_Toc411279961"/>
      <w:bookmarkStart w:id="7565" w:name="_Toc411626687"/>
      <w:bookmarkStart w:id="7566" w:name="_Toc411632230"/>
      <w:bookmarkStart w:id="7567" w:name="_Toc411882139"/>
      <w:bookmarkStart w:id="7568" w:name="_Toc411941149"/>
      <w:bookmarkStart w:id="7569" w:name="_Toc285801597"/>
      <w:bookmarkStart w:id="7570" w:name="_Toc411949624"/>
      <w:bookmarkStart w:id="7571" w:name="_Toc412111264"/>
      <w:bookmarkStart w:id="7572" w:name="_Toc285977868"/>
      <w:bookmarkStart w:id="7573" w:name="_Toc412128031"/>
      <w:bookmarkStart w:id="7574" w:name="_Toc285999996"/>
      <w:bookmarkStart w:id="7575" w:name="_Toc412218479"/>
      <w:bookmarkStart w:id="7576" w:name="_Toc412543765"/>
      <w:bookmarkStart w:id="7577" w:name="_Toc412551510"/>
      <w:bookmarkStart w:id="7578" w:name="_Toc412760380"/>
      <w:bookmarkStart w:id="7579" w:name="_Toc453143314"/>
      <w:bookmarkStart w:id="7580" w:name="_Toc516824563"/>
      <w:r w:rsidRPr="00E22137">
        <w:rPr>
          <w:rFonts w:asciiTheme="minorHAnsi" w:hAnsiTheme="minorHAnsi"/>
          <w:b w:val="0"/>
          <w:sz w:val="20"/>
          <w:szCs w:val="20"/>
        </w:rPr>
        <w:t xml:space="preserve">Особенности заключения договора по итогам закупок устанавливаются </w:t>
      </w:r>
      <w:r w:rsidR="006B538E" w:rsidRPr="00E22137">
        <w:rPr>
          <w:rFonts w:asciiTheme="minorHAnsi" w:hAnsiTheme="minorHAnsi"/>
          <w:b w:val="0"/>
          <w:sz w:val="20"/>
          <w:szCs w:val="20"/>
        </w:rPr>
        <w:t>статьей 20 Положения</w:t>
      </w:r>
      <w:r w:rsidRPr="00E22137">
        <w:rPr>
          <w:rFonts w:asciiTheme="minorHAnsi" w:hAnsiTheme="minorHAnsi"/>
          <w:b w:val="0"/>
          <w:sz w:val="20"/>
          <w:szCs w:val="20"/>
        </w:rPr>
        <w:t>.</w:t>
      </w:r>
    </w:p>
    <w:p w:rsidR="00EA284A" w:rsidRPr="00E22137" w:rsidRDefault="00CD6BC5" w:rsidP="009F335B">
      <w:pPr>
        <w:pStyle w:val="2"/>
        <w:numPr>
          <w:ilvl w:val="1"/>
          <w:numId w:val="5"/>
        </w:numPr>
        <w:ind w:left="851" w:hanging="851"/>
        <w:jc w:val="left"/>
        <w:rPr>
          <w:rFonts w:asciiTheme="minorHAnsi" w:hAnsiTheme="minorHAnsi"/>
          <w:sz w:val="20"/>
          <w:szCs w:val="20"/>
        </w:rPr>
      </w:pPr>
      <w:r w:rsidRPr="00E22137">
        <w:rPr>
          <w:rFonts w:asciiTheme="minorHAnsi" w:hAnsiTheme="minorHAnsi"/>
          <w:sz w:val="20"/>
          <w:szCs w:val="20"/>
        </w:rPr>
        <w:t>Отмена</w:t>
      </w:r>
      <w:r w:rsidR="00952D8D" w:rsidRPr="00E22137">
        <w:rPr>
          <w:rFonts w:asciiTheme="minorHAnsi" w:hAnsiTheme="minorHAnsi"/>
          <w:sz w:val="20"/>
          <w:szCs w:val="20"/>
        </w:rPr>
        <w:t xml:space="preserve"> запроса предложений</w:t>
      </w:r>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r w:rsidR="00915202" w:rsidRPr="00E22137">
        <w:rPr>
          <w:rFonts w:asciiTheme="minorHAnsi" w:hAnsiTheme="minorHAnsi"/>
          <w:sz w:val="20"/>
          <w:szCs w:val="20"/>
        </w:rPr>
        <w:t> </w:t>
      </w:r>
      <w:bookmarkEnd w:id="7580"/>
    </w:p>
    <w:p w:rsidR="00915202" w:rsidRPr="00E22137" w:rsidRDefault="00BA58B0" w:rsidP="009F335B">
      <w:pPr>
        <w:pStyle w:val="2"/>
        <w:numPr>
          <w:ilvl w:val="2"/>
          <w:numId w:val="5"/>
        </w:numPr>
        <w:spacing w:before="120"/>
        <w:ind w:left="851" w:hanging="851"/>
        <w:jc w:val="both"/>
        <w:rPr>
          <w:rFonts w:asciiTheme="minorHAnsi" w:hAnsiTheme="minorHAnsi"/>
          <w:b w:val="0"/>
          <w:sz w:val="20"/>
          <w:szCs w:val="20"/>
        </w:rPr>
      </w:pPr>
      <w:bookmarkStart w:id="7581" w:name="_Ref514858543"/>
      <w:r w:rsidRPr="00E22137">
        <w:rPr>
          <w:rFonts w:asciiTheme="minorHAnsi" w:hAnsiTheme="minorHAnsi"/>
          <w:b w:val="0"/>
          <w:sz w:val="20"/>
          <w:szCs w:val="20"/>
        </w:rPr>
        <w:t>Решение об</w:t>
      </w:r>
      <w:r w:rsidR="00CD6BC5" w:rsidRPr="00E22137">
        <w:rPr>
          <w:rFonts w:asciiTheme="minorHAnsi" w:hAnsiTheme="minorHAnsi"/>
          <w:b w:val="0"/>
          <w:sz w:val="20"/>
          <w:szCs w:val="20"/>
        </w:rPr>
        <w:t xml:space="preserve"> отмене</w:t>
      </w:r>
      <w:r w:rsidRPr="00E22137">
        <w:rPr>
          <w:rFonts w:asciiTheme="minorHAnsi" w:hAnsiTheme="minorHAnsi"/>
          <w:b w:val="0"/>
          <w:sz w:val="20"/>
          <w:szCs w:val="20"/>
        </w:rPr>
        <w:t xml:space="preserve"> запроса предложений может быть принято в любой момент до </w:t>
      </w:r>
      <w:r w:rsidR="00CD6BC5" w:rsidRPr="00E22137">
        <w:rPr>
          <w:rFonts w:asciiTheme="minorHAnsi" w:hAnsiTheme="minorHAnsi"/>
          <w:b w:val="0"/>
          <w:sz w:val="20"/>
          <w:szCs w:val="20"/>
        </w:rPr>
        <w:t>наступления времени и даты окончания срока подачи заявок</w:t>
      </w:r>
      <w:r w:rsidR="00242297" w:rsidRPr="00E22137">
        <w:rPr>
          <w:rFonts w:asciiTheme="minorHAnsi" w:hAnsiTheme="minorHAnsi"/>
          <w:b w:val="0"/>
          <w:sz w:val="20"/>
          <w:szCs w:val="20"/>
        </w:rPr>
        <w:t xml:space="preserve"> при условии соответствующего указания в извещении</w:t>
      </w:r>
      <w:r w:rsidR="00AF4026" w:rsidRPr="00E22137">
        <w:rPr>
          <w:rFonts w:asciiTheme="minorHAnsi" w:hAnsiTheme="minorHAnsi"/>
          <w:b w:val="0"/>
          <w:sz w:val="20"/>
          <w:szCs w:val="20"/>
        </w:rPr>
        <w:t>.</w:t>
      </w:r>
      <w:r w:rsidR="00575815" w:rsidRPr="00E22137">
        <w:rPr>
          <w:rFonts w:asciiTheme="minorHAnsi" w:hAnsiTheme="minorHAnsi"/>
          <w:b w:val="0"/>
          <w:sz w:val="20"/>
          <w:szCs w:val="20"/>
        </w:rPr>
        <w:t xml:space="preserve"> </w:t>
      </w:r>
      <w:bookmarkEnd w:id="7581"/>
    </w:p>
    <w:p w:rsidR="00AF4026" w:rsidRPr="00E22137" w:rsidRDefault="00AF402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Основаниями для принятия решения, указанного в п.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_Ref514858543 \r \h </w:instrText>
      </w:r>
      <w:r w:rsidR="00115752" w:rsidRPr="00E22137">
        <w:rPr>
          <w:rFonts w:asciiTheme="minorHAnsi" w:hAnsiTheme="minorHAnsi"/>
          <w:b w:val="0"/>
          <w:sz w:val="20"/>
          <w:szCs w:val="20"/>
        </w:rPr>
        <w:instrText xml:space="preserve">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14.10.1</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могут быть:</w:t>
      </w:r>
    </w:p>
    <w:p w:rsidR="00952D8D" w:rsidRPr="00E22137" w:rsidRDefault="00952D8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изменение финансовых, инвестиционных, производственных и иных программ, оказавших влияние на потребность в данной закупке;</w:t>
      </w:r>
    </w:p>
    <w:p w:rsidR="00952D8D" w:rsidRPr="00E22137" w:rsidRDefault="00952D8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изменения потребности в продукции, в том числе изменение характеристик продукции;</w:t>
      </w:r>
    </w:p>
    <w:p w:rsidR="00281365" w:rsidRPr="00E22137" w:rsidRDefault="0028136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необходимость исполнения предписания контролирующих органов</w:t>
      </w:r>
      <w:r w:rsidR="00165B07" w:rsidRPr="00E22137">
        <w:rPr>
          <w:rFonts w:asciiTheme="minorHAnsi" w:hAnsiTheme="minorHAnsi"/>
          <w:b w:val="0"/>
          <w:sz w:val="20"/>
          <w:szCs w:val="20"/>
        </w:rPr>
        <w:t>,</w:t>
      </w:r>
      <w:r w:rsidRPr="00E22137">
        <w:rPr>
          <w:rFonts w:asciiTheme="minorHAnsi" w:hAnsiTheme="minorHAnsi"/>
          <w:b w:val="0"/>
          <w:sz w:val="20"/>
          <w:szCs w:val="20"/>
        </w:rPr>
        <w:t xml:space="preserve"> и</w:t>
      </w:r>
      <w:r w:rsidR="00C87E07" w:rsidRPr="00E22137">
        <w:rPr>
          <w:rFonts w:asciiTheme="minorHAnsi" w:hAnsiTheme="minorHAnsi"/>
          <w:b w:val="0"/>
          <w:sz w:val="20"/>
          <w:szCs w:val="20"/>
        </w:rPr>
        <w:t> / </w:t>
      </w:r>
      <w:r w:rsidR="00037ABD" w:rsidRPr="00E22137">
        <w:rPr>
          <w:rFonts w:asciiTheme="minorHAnsi" w:hAnsiTheme="minorHAnsi"/>
          <w:b w:val="0"/>
          <w:sz w:val="20"/>
          <w:szCs w:val="20"/>
        </w:rPr>
        <w:t>или</w:t>
      </w:r>
      <w:r w:rsidRPr="00E22137">
        <w:rPr>
          <w:rFonts w:asciiTheme="minorHAnsi" w:hAnsiTheme="minorHAnsi"/>
          <w:b w:val="0"/>
          <w:sz w:val="20"/>
          <w:szCs w:val="20"/>
        </w:rPr>
        <w:t xml:space="preserve"> вступившего в законную силу судебного решения</w:t>
      </w:r>
      <w:r w:rsidR="00165B07" w:rsidRPr="00E22137">
        <w:rPr>
          <w:rFonts w:asciiTheme="minorHAnsi" w:hAnsiTheme="minorHAnsi"/>
          <w:b w:val="0"/>
          <w:sz w:val="20"/>
          <w:szCs w:val="20"/>
        </w:rPr>
        <w:t>,</w:t>
      </w:r>
      <w:r w:rsidR="00575815" w:rsidRPr="00E22137">
        <w:rPr>
          <w:rFonts w:asciiTheme="minorHAnsi" w:hAnsiTheme="minorHAnsi"/>
          <w:b w:val="0"/>
          <w:sz w:val="20"/>
          <w:szCs w:val="20"/>
        </w:rPr>
        <w:t xml:space="preserve"> и / или рекомендаций по устранению допущенных нарушений, направленных Комиссией по рассмотрению жалоб</w:t>
      </w:r>
      <w:r w:rsidRPr="00E22137">
        <w:rPr>
          <w:rFonts w:asciiTheme="minorHAnsi" w:hAnsiTheme="minorHAnsi"/>
          <w:b w:val="0"/>
          <w:sz w:val="20"/>
          <w:szCs w:val="20"/>
        </w:rPr>
        <w:t>;</w:t>
      </w:r>
    </w:p>
    <w:p w:rsidR="00AB65A6" w:rsidRPr="00E22137" w:rsidRDefault="0028136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существенные ошибки, допуще</w:t>
      </w:r>
      <w:r w:rsidR="005E4B49" w:rsidRPr="00E22137">
        <w:rPr>
          <w:rFonts w:asciiTheme="minorHAnsi" w:hAnsiTheme="minorHAnsi"/>
          <w:b w:val="0"/>
          <w:sz w:val="20"/>
          <w:szCs w:val="20"/>
        </w:rPr>
        <w:t xml:space="preserve">нные при подготовке извещения </w:t>
      </w:r>
      <w:r w:rsidR="00BA58B0" w:rsidRPr="00E22137">
        <w:rPr>
          <w:rFonts w:asciiTheme="minorHAnsi" w:hAnsiTheme="minorHAnsi"/>
          <w:b w:val="0"/>
          <w:sz w:val="20"/>
          <w:szCs w:val="20"/>
        </w:rPr>
        <w:t>и</w:t>
      </w:r>
      <w:r w:rsidR="00C87E07" w:rsidRPr="00E22137">
        <w:rPr>
          <w:rFonts w:asciiTheme="minorHAnsi" w:hAnsiTheme="minorHAnsi"/>
          <w:b w:val="0"/>
          <w:sz w:val="20"/>
          <w:szCs w:val="20"/>
        </w:rPr>
        <w:t> / </w:t>
      </w:r>
      <w:r w:rsidR="00037ABD" w:rsidRPr="00E22137">
        <w:rPr>
          <w:rFonts w:asciiTheme="minorHAnsi" w:hAnsiTheme="minorHAnsi"/>
          <w:b w:val="0"/>
          <w:sz w:val="20"/>
          <w:szCs w:val="20"/>
        </w:rPr>
        <w:t>или</w:t>
      </w:r>
      <w:r w:rsidRPr="00E22137">
        <w:rPr>
          <w:rFonts w:asciiTheme="minorHAnsi" w:hAnsiTheme="minorHAnsi"/>
          <w:b w:val="0"/>
          <w:sz w:val="20"/>
          <w:szCs w:val="20"/>
        </w:rPr>
        <w:t xml:space="preserve"> документации о закупке</w:t>
      </w:r>
      <w:r w:rsidR="00AB65A6" w:rsidRPr="00E22137">
        <w:rPr>
          <w:rFonts w:asciiTheme="minorHAnsi" w:hAnsiTheme="minorHAnsi"/>
          <w:b w:val="0"/>
          <w:sz w:val="20"/>
          <w:szCs w:val="20"/>
        </w:rPr>
        <w:t>;</w:t>
      </w:r>
    </w:p>
    <w:p w:rsidR="00281365" w:rsidRPr="00E22137" w:rsidRDefault="00AB65A6"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изменение но</w:t>
      </w:r>
      <w:r w:rsidR="00290D21" w:rsidRPr="00E22137">
        <w:rPr>
          <w:rFonts w:asciiTheme="minorHAnsi" w:hAnsiTheme="minorHAnsi"/>
          <w:b w:val="0"/>
          <w:sz w:val="20"/>
          <w:szCs w:val="20"/>
        </w:rPr>
        <w:t>р</w:t>
      </w:r>
      <w:r w:rsidRPr="00E22137">
        <w:rPr>
          <w:rFonts w:asciiTheme="minorHAnsi" w:hAnsiTheme="minorHAnsi"/>
          <w:b w:val="0"/>
          <w:sz w:val="20"/>
          <w:szCs w:val="20"/>
        </w:rPr>
        <w:t>м законодательства</w:t>
      </w:r>
      <w:r w:rsidR="00281365" w:rsidRPr="00E22137">
        <w:rPr>
          <w:rFonts w:asciiTheme="minorHAnsi" w:hAnsiTheme="minorHAnsi"/>
          <w:b w:val="0"/>
          <w:sz w:val="20"/>
          <w:szCs w:val="20"/>
        </w:rPr>
        <w:t>.</w:t>
      </w:r>
    </w:p>
    <w:p w:rsidR="00162187" w:rsidRPr="00E22137" w:rsidRDefault="00162187"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При проведении запроса предложений решение об отмене </w:t>
      </w:r>
      <w:r w:rsidR="00647BCE" w:rsidRPr="00E22137">
        <w:rPr>
          <w:rFonts w:asciiTheme="minorHAnsi" w:hAnsiTheme="minorHAnsi"/>
          <w:b w:val="0"/>
          <w:sz w:val="20"/>
          <w:szCs w:val="20"/>
        </w:rPr>
        <w:t xml:space="preserve">определения </w:t>
      </w:r>
      <w:r w:rsidRPr="00E22137">
        <w:rPr>
          <w:rFonts w:asciiTheme="minorHAnsi" w:hAnsiTheme="minorHAnsi"/>
          <w:b w:val="0"/>
          <w:sz w:val="20"/>
          <w:szCs w:val="20"/>
        </w:rPr>
        <w:t>поставщика может быть принято в любое время после наступления времени и даты окончания срока подачи заявок и до заключения договора при возникновении обстоятельств непреодолимой силы, подтвержденных соответствующим документом и влияющих на целесообразность закупки.</w:t>
      </w:r>
    </w:p>
    <w:p w:rsidR="00BA58B0" w:rsidRPr="00E22137" w:rsidRDefault="000A67E1" w:rsidP="00474616">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Решение об </w:t>
      </w:r>
      <w:r w:rsidR="00CD6BC5" w:rsidRPr="00E22137">
        <w:rPr>
          <w:rFonts w:asciiTheme="minorHAnsi" w:hAnsiTheme="minorHAnsi"/>
          <w:b w:val="0"/>
          <w:sz w:val="20"/>
          <w:szCs w:val="20"/>
        </w:rPr>
        <w:t>отмене</w:t>
      </w:r>
      <w:r w:rsidRPr="00E22137">
        <w:rPr>
          <w:rFonts w:asciiTheme="minorHAnsi" w:hAnsiTheme="minorHAnsi"/>
          <w:b w:val="0"/>
          <w:sz w:val="20"/>
          <w:szCs w:val="20"/>
        </w:rPr>
        <w:t xml:space="preserve"> </w:t>
      </w:r>
      <w:r w:rsidR="00474616" w:rsidRPr="00E22137">
        <w:rPr>
          <w:rFonts w:asciiTheme="minorHAnsi" w:hAnsiTheme="minorHAnsi"/>
          <w:b w:val="0"/>
          <w:sz w:val="20"/>
          <w:szCs w:val="20"/>
        </w:rPr>
        <w:t>закупки включает в себя основание для принятия решения и оформляется в виде приказа об отмене закупки, подписываемого руководителем Заказчика или в виде уведомления подписанного председателем ЗК или лицом, исполняющим его функции. В день принятия решения приказ (уведомление) об отмене закупки официально размещается в открытых источниках.</w:t>
      </w:r>
    </w:p>
    <w:p w:rsidR="00BA58B0" w:rsidRPr="00E22137" w:rsidRDefault="00AB262E"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Заказчик</w:t>
      </w:r>
      <w:r w:rsidR="000C4CBD" w:rsidRPr="00E22137">
        <w:rPr>
          <w:rFonts w:asciiTheme="minorHAnsi" w:hAnsiTheme="minorHAnsi"/>
          <w:b w:val="0"/>
          <w:sz w:val="20"/>
          <w:szCs w:val="20"/>
        </w:rPr>
        <w:t>,</w:t>
      </w:r>
      <w:r w:rsidR="00BA58B0" w:rsidRPr="00E22137">
        <w:rPr>
          <w:rFonts w:asciiTheme="minorHAnsi" w:hAnsiTheme="minorHAnsi"/>
          <w:b w:val="0"/>
          <w:sz w:val="20"/>
          <w:szCs w:val="20"/>
        </w:rPr>
        <w:t xml:space="preserve"> </w:t>
      </w:r>
      <w:r w:rsidR="00CD6BC5" w:rsidRPr="00E22137">
        <w:rPr>
          <w:rFonts w:asciiTheme="minorHAnsi" w:hAnsiTheme="minorHAnsi"/>
          <w:b w:val="0"/>
          <w:sz w:val="20"/>
          <w:szCs w:val="20"/>
        </w:rPr>
        <w:t>принявший решени</w:t>
      </w:r>
      <w:r w:rsidR="00E35245" w:rsidRPr="00E22137">
        <w:rPr>
          <w:rFonts w:asciiTheme="minorHAnsi" w:hAnsiTheme="minorHAnsi"/>
          <w:b w:val="0"/>
          <w:sz w:val="20"/>
          <w:szCs w:val="20"/>
        </w:rPr>
        <w:t>е</w:t>
      </w:r>
      <w:r w:rsidR="00CD6BC5" w:rsidRPr="00E22137">
        <w:rPr>
          <w:rFonts w:asciiTheme="minorHAnsi" w:hAnsiTheme="minorHAnsi"/>
          <w:b w:val="0"/>
          <w:sz w:val="20"/>
          <w:szCs w:val="20"/>
        </w:rPr>
        <w:t xml:space="preserve"> об отмене закупки / отмене определения поставщика</w:t>
      </w:r>
      <w:r w:rsidR="00BA58B0" w:rsidRPr="00E22137">
        <w:rPr>
          <w:rFonts w:asciiTheme="minorHAnsi" w:hAnsiTheme="minorHAnsi"/>
          <w:b w:val="0"/>
          <w:sz w:val="20"/>
          <w:szCs w:val="20"/>
        </w:rPr>
        <w:t xml:space="preserve"> с соблюдением требований, установленных </w:t>
      </w:r>
      <w:r w:rsidR="003C787A" w:rsidRPr="00E22137">
        <w:rPr>
          <w:rFonts w:asciiTheme="minorHAnsi" w:hAnsiTheme="minorHAnsi"/>
          <w:b w:val="0"/>
          <w:sz w:val="20"/>
          <w:szCs w:val="20"/>
        </w:rPr>
        <w:t xml:space="preserve">настоящим </w:t>
      </w:r>
      <w:r w:rsidR="00BA58B0" w:rsidRPr="00E22137">
        <w:rPr>
          <w:rFonts w:asciiTheme="minorHAnsi" w:hAnsiTheme="minorHAnsi"/>
          <w:b w:val="0"/>
          <w:sz w:val="20"/>
          <w:szCs w:val="20"/>
        </w:rPr>
        <w:t>Положением, не несет ответственности за причиненные участникам убытки.</w:t>
      </w:r>
    </w:p>
    <w:p w:rsidR="008E09C3" w:rsidRPr="00E22137" w:rsidRDefault="008E09C3" w:rsidP="009F335B">
      <w:pPr>
        <w:pStyle w:val="2"/>
        <w:numPr>
          <w:ilvl w:val="0"/>
          <w:numId w:val="5"/>
        </w:numPr>
        <w:jc w:val="left"/>
        <w:rPr>
          <w:rFonts w:asciiTheme="minorHAnsi" w:hAnsiTheme="minorHAnsi"/>
          <w:smallCaps/>
          <w:sz w:val="20"/>
          <w:szCs w:val="20"/>
        </w:rPr>
      </w:pPr>
      <w:bookmarkStart w:id="7582" w:name="_Toc442773407"/>
      <w:bookmarkStart w:id="7583" w:name="_Toc442773663"/>
      <w:bookmarkStart w:id="7584" w:name="_Toc442773918"/>
      <w:bookmarkStart w:id="7585" w:name="_Toc442782173"/>
      <w:bookmarkStart w:id="7586" w:name="_Toc442782439"/>
      <w:bookmarkStart w:id="7587" w:name="_Toc442782695"/>
      <w:bookmarkStart w:id="7588" w:name="_Toc442773408"/>
      <w:bookmarkStart w:id="7589" w:name="_Toc442773664"/>
      <w:bookmarkStart w:id="7590" w:name="_Toc442773919"/>
      <w:bookmarkStart w:id="7591" w:name="_Toc442782174"/>
      <w:bookmarkStart w:id="7592" w:name="_Toc442782440"/>
      <w:bookmarkStart w:id="7593" w:name="_Toc442782696"/>
      <w:bookmarkStart w:id="7594" w:name="_Toc442773409"/>
      <w:bookmarkStart w:id="7595" w:name="_Toc442773665"/>
      <w:bookmarkStart w:id="7596" w:name="_Toc442773920"/>
      <w:bookmarkStart w:id="7597" w:name="_Toc442782175"/>
      <w:bookmarkStart w:id="7598" w:name="_Toc442782441"/>
      <w:bookmarkStart w:id="7599" w:name="_Toc442782697"/>
      <w:bookmarkStart w:id="7600" w:name="_Toc442773410"/>
      <w:bookmarkStart w:id="7601" w:name="_Toc442773666"/>
      <w:bookmarkStart w:id="7602" w:name="_Toc442773921"/>
      <w:bookmarkStart w:id="7603" w:name="_Toc442782176"/>
      <w:bookmarkStart w:id="7604" w:name="_Toc442782442"/>
      <w:bookmarkStart w:id="7605" w:name="_Toc442782698"/>
      <w:bookmarkStart w:id="7606" w:name="_Toc442773411"/>
      <w:bookmarkStart w:id="7607" w:name="_Toc442773667"/>
      <w:bookmarkStart w:id="7608" w:name="_Toc442773922"/>
      <w:bookmarkStart w:id="7609" w:name="_Toc442782177"/>
      <w:bookmarkStart w:id="7610" w:name="_Toc442782443"/>
      <w:bookmarkStart w:id="7611" w:name="_Toc442782699"/>
      <w:bookmarkStart w:id="7612" w:name="_Toc442773412"/>
      <w:bookmarkStart w:id="7613" w:name="_Toc442773668"/>
      <w:bookmarkStart w:id="7614" w:name="_Toc442773923"/>
      <w:bookmarkStart w:id="7615" w:name="_Toc442782178"/>
      <w:bookmarkStart w:id="7616" w:name="_Toc442782444"/>
      <w:bookmarkStart w:id="7617" w:name="_Toc442782700"/>
      <w:bookmarkStart w:id="7618" w:name="_Toc442773413"/>
      <w:bookmarkStart w:id="7619" w:name="_Toc442773669"/>
      <w:bookmarkStart w:id="7620" w:name="_Toc442773924"/>
      <w:bookmarkStart w:id="7621" w:name="_Toc442782179"/>
      <w:bookmarkStart w:id="7622" w:name="_Toc442782445"/>
      <w:bookmarkStart w:id="7623" w:name="_Toc442782701"/>
      <w:bookmarkStart w:id="7624" w:name="_Toc442773414"/>
      <w:bookmarkStart w:id="7625" w:name="_Toc442773670"/>
      <w:bookmarkStart w:id="7626" w:name="_Toc442773925"/>
      <w:bookmarkStart w:id="7627" w:name="_Toc442782180"/>
      <w:bookmarkStart w:id="7628" w:name="_Toc442782446"/>
      <w:bookmarkStart w:id="7629" w:name="_Toc442782702"/>
      <w:bookmarkStart w:id="7630" w:name="_Toc442773415"/>
      <w:bookmarkStart w:id="7631" w:name="_Toc442773671"/>
      <w:bookmarkStart w:id="7632" w:name="_Toc442773926"/>
      <w:bookmarkStart w:id="7633" w:name="_Toc442782181"/>
      <w:bookmarkStart w:id="7634" w:name="_Toc442782447"/>
      <w:bookmarkStart w:id="7635" w:name="_Toc442782703"/>
      <w:bookmarkStart w:id="7636" w:name="_Toc442866889"/>
      <w:bookmarkStart w:id="7637" w:name="_Toc442873383"/>
      <w:bookmarkStart w:id="7638" w:name="_Toc442866890"/>
      <w:bookmarkStart w:id="7639" w:name="_Toc442873384"/>
      <w:bookmarkStart w:id="7640" w:name="_Toc442866891"/>
      <w:bookmarkStart w:id="7641" w:name="_Toc442873385"/>
      <w:bookmarkStart w:id="7642" w:name="_Toc442866892"/>
      <w:bookmarkStart w:id="7643" w:name="_Toc442873386"/>
      <w:bookmarkStart w:id="7644" w:name="_Toc442866893"/>
      <w:bookmarkStart w:id="7645" w:name="_Toc442873387"/>
      <w:bookmarkStart w:id="7646" w:name="_Toc442866894"/>
      <w:bookmarkStart w:id="7647" w:name="_Toc442873388"/>
      <w:bookmarkStart w:id="7648" w:name="_Toc442866895"/>
      <w:bookmarkStart w:id="7649" w:name="_Toc442873389"/>
      <w:bookmarkStart w:id="7650" w:name="_Toc442866896"/>
      <w:bookmarkStart w:id="7651" w:name="_Toc442873390"/>
      <w:bookmarkStart w:id="7652" w:name="_Toc368984256"/>
      <w:bookmarkStart w:id="7653" w:name="_Toc407284777"/>
      <w:bookmarkStart w:id="7654" w:name="_Toc407291505"/>
      <w:bookmarkStart w:id="7655" w:name="_Toc407300305"/>
      <w:bookmarkStart w:id="7656" w:name="_Toc407296855"/>
      <w:bookmarkStart w:id="7657" w:name="_Toc407714626"/>
      <w:bookmarkStart w:id="7658" w:name="_Toc407716791"/>
      <w:bookmarkStart w:id="7659" w:name="_Toc407723043"/>
      <w:bookmarkStart w:id="7660" w:name="_Toc407720473"/>
      <w:bookmarkStart w:id="7661" w:name="_Toc407992703"/>
      <w:bookmarkStart w:id="7662" w:name="_Toc407999131"/>
      <w:bookmarkStart w:id="7663" w:name="_Toc408003371"/>
      <w:bookmarkStart w:id="7664" w:name="_Toc408003614"/>
      <w:bookmarkStart w:id="7665" w:name="_Toc408004370"/>
      <w:bookmarkStart w:id="7666" w:name="_Toc408161611"/>
      <w:bookmarkStart w:id="7667" w:name="_Toc408439841"/>
      <w:bookmarkStart w:id="7668" w:name="_Toc408446943"/>
      <w:bookmarkStart w:id="7669" w:name="_Toc408447207"/>
      <w:bookmarkStart w:id="7670" w:name="_Toc408776030"/>
      <w:bookmarkStart w:id="7671" w:name="_Toc408779225"/>
      <w:bookmarkStart w:id="7672" w:name="_Toc408780822"/>
      <w:bookmarkStart w:id="7673" w:name="_Toc408840885"/>
      <w:bookmarkStart w:id="7674" w:name="_Toc408842310"/>
      <w:bookmarkStart w:id="7675" w:name="_Toc282982306"/>
      <w:bookmarkStart w:id="7676" w:name="_Toc409088743"/>
      <w:bookmarkStart w:id="7677" w:name="_Toc409088937"/>
      <w:bookmarkStart w:id="7678" w:name="_Toc409089630"/>
      <w:bookmarkStart w:id="7679" w:name="_Toc409090062"/>
      <w:bookmarkStart w:id="7680" w:name="_Toc409090517"/>
      <w:bookmarkStart w:id="7681" w:name="_Toc409113310"/>
      <w:bookmarkStart w:id="7682" w:name="_Toc409174092"/>
      <w:bookmarkStart w:id="7683" w:name="_Toc409174786"/>
      <w:bookmarkStart w:id="7684" w:name="_Ref409179250"/>
      <w:bookmarkStart w:id="7685" w:name="_Ref409177888"/>
      <w:bookmarkStart w:id="7686" w:name="_Toc409189187"/>
      <w:bookmarkStart w:id="7687" w:name="_Toc283058621"/>
      <w:bookmarkStart w:id="7688" w:name="_Toc409204411"/>
      <w:bookmarkStart w:id="7689" w:name="_Ref409361575"/>
      <w:bookmarkStart w:id="7690" w:name="_Toc409474812"/>
      <w:bookmarkStart w:id="7691" w:name="_Ref409524450"/>
      <w:bookmarkStart w:id="7692" w:name="_Ref409527060"/>
      <w:bookmarkStart w:id="7693" w:name="_Toc409528521"/>
      <w:bookmarkStart w:id="7694" w:name="_Toc409630225"/>
      <w:bookmarkStart w:id="7695" w:name="_Toc409703670"/>
      <w:bookmarkStart w:id="7696" w:name="_Ref409710958"/>
      <w:bookmarkStart w:id="7697" w:name="_Toc409711834"/>
      <w:bookmarkStart w:id="7698" w:name="_Toc409715565"/>
      <w:bookmarkStart w:id="7699" w:name="_Toc409721570"/>
      <w:bookmarkStart w:id="7700" w:name="_Toc409720713"/>
      <w:bookmarkStart w:id="7701" w:name="_Toc409721800"/>
      <w:bookmarkStart w:id="7702" w:name="_Toc409807523"/>
      <w:bookmarkStart w:id="7703" w:name="_Toc409812225"/>
      <w:bookmarkStart w:id="7704" w:name="_Toc283764453"/>
      <w:bookmarkStart w:id="7705" w:name="_Toc409908805"/>
      <w:bookmarkStart w:id="7706" w:name="_Ref410497366"/>
      <w:bookmarkStart w:id="7707" w:name="_Toc410902959"/>
      <w:bookmarkStart w:id="7708" w:name="_Toc410907976"/>
      <w:bookmarkStart w:id="7709" w:name="_Toc410908165"/>
      <w:bookmarkStart w:id="7710" w:name="_Toc410910958"/>
      <w:bookmarkStart w:id="7711" w:name="_Toc410911231"/>
      <w:bookmarkStart w:id="7712" w:name="_Toc410920323"/>
      <w:bookmarkStart w:id="7713" w:name="_Toc411279963"/>
      <w:bookmarkStart w:id="7714" w:name="_Toc411626689"/>
      <w:bookmarkStart w:id="7715" w:name="_Toc411632232"/>
      <w:bookmarkStart w:id="7716" w:name="_Toc411882141"/>
      <w:bookmarkStart w:id="7717" w:name="_Toc411941151"/>
      <w:bookmarkStart w:id="7718" w:name="_Toc285801599"/>
      <w:bookmarkStart w:id="7719" w:name="_Toc411949626"/>
      <w:bookmarkStart w:id="7720" w:name="_Toc412111266"/>
      <w:bookmarkStart w:id="7721" w:name="_Ref412115265"/>
      <w:bookmarkStart w:id="7722" w:name="_Toc285977870"/>
      <w:bookmarkStart w:id="7723" w:name="_Toc412128033"/>
      <w:bookmarkStart w:id="7724" w:name="_Toc285999998"/>
      <w:bookmarkStart w:id="7725" w:name="_Toc412218481"/>
      <w:bookmarkStart w:id="7726" w:name="_Toc412543767"/>
      <w:bookmarkStart w:id="7727" w:name="_Toc412551512"/>
      <w:bookmarkStart w:id="7728" w:name="_Toc412760382"/>
      <w:bookmarkStart w:id="7729" w:name="_Toc453143315"/>
      <w:bookmarkStart w:id="7730" w:name="_Ref491350501"/>
      <w:bookmarkStart w:id="7731" w:name="_Ref491350561"/>
      <w:bookmarkStart w:id="7732" w:name="_Toc516824565"/>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r w:rsidRPr="00E22137">
        <w:rPr>
          <w:rFonts w:asciiTheme="minorHAnsi" w:hAnsiTheme="minorHAnsi"/>
          <w:smallCaps/>
          <w:sz w:val="20"/>
          <w:szCs w:val="20"/>
        </w:rPr>
        <w:t xml:space="preserve">Порядок проведения открытого </w:t>
      </w:r>
      <w:r w:rsidR="000562E4" w:rsidRPr="00E22137">
        <w:rPr>
          <w:rFonts w:asciiTheme="minorHAnsi" w:hAnsiTheme="minorHAnsi"/>
          <w:smallCaps/>
          <w:sz w:val="20"/>
          <w:szCs w:val="20"/>
        </w:rPr>
        <w:t>запроса котировок</w:t>
      </w:r>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p>
    <w:p w:rsidR="00EA284A" w:rsidRPr="00E22137" w:rsidRDefault="008E09C3" w:rsidP="009F335B">
      <w:pPr>
        <w:pStyle w:val="2"/>
        <w:numPr>
          <w:ilvl w:val="1"/>
          <w:numId w:val="5"/>
        </w:numPr>
        <w:ind w:left="851" w:hanging="851"/>
        <w:jc w:val="left"/>
        <w:rPr>
          <w:rFonts w:asciiTheme="minorHAnsi" w:hAnsiTheme="minorHAnsi"/>
          <w:sz w:val="20"/>
          <w:szCs w:val="20"/>
        </w:rPr>
      </w:pPr>
      <w:bookmarkStart w:id="7733" w:name="_Toc368984257"/>
      <w:bookmarkStart w:id="7734" w:name="_Toc407284778"/>
      <w:bookmarkStart w:id="7735" w:name="_Toc407291506"/>
      <w:bookmarkStart w:id="7736" w:name="_Toc407300306"/>
      <w:bookmarkStart w:id="7737" w:name="_Toc407296856"/>
      <w:bookmarkStart w:id="7738" w:name="_Toc407714627"/>
      <w:bookmarkStart w:id="7739" w:name="_Toc407716792"/>
      <w:bookmarkStart w:id="7740" w:name="_Toc407723044"/>
      <w:bookmarkStart w:id="7741" w:name="_Toc407720474"/>
      <w:bookmarkStart w:id="7742" w:name="_Toc407992704"/>
      <w:bookmarkStart w:id="7743" w:name="_Toc407999132"/>
      <w:bookmarkStart w:id="7744" w:name="_Toc408003372"/>
      <w:bookmarkStart w:id="7745" w:name="_Toc408003615"/>
      <w:bookmarkStart w:id="7746" w:name="_Toc408004371"/>
      <w:bookmarkStart w:id="7747" w:name="_Toc408161612"/>
      <w:bookmarkStart w:id="7748" w:name="_Toc408439842"/>
      <w:bookmarkStart w:id="7749" w:name="_Toc408446944"/>
      <w:bookmarkStart w:id="7750" w:name="_Toc408447208"/>
      <w:bookmarkStart w:id="7751" w:name="_Toc408776031"/>
      <w:bookmarkStart w:id="7752" w:name="_Toc408779226"/>
      <w:bookmarkStart w:id="7753" w:name="_Toc408780823"/>
      <w:bookmarkStart w:id="7754" w:name="_Toc408840886"/>
      <w:bookmarkStart w:id="7755" w:name="_Toc408842311"/>
      <w:bookmarkStart w:id="7756" w:name="_Toc282982307"/>
      <w:bookmarkStart w:id="7757" w:name="_Toc409088744"/>
      <w:bookmarkStart w:id="7758" w:name="_Toc409088938"/>
      <w:bookmarkStart w:id="7759" w:name="_Toc409089631"/>
      <w:bookmarkStart w:id="7760" w:name="_Toc409090063"/>
      <w:bookmarkStart w:id="7761" w:name="_Toc409090518"/>
      <w:bookmarkStart w:id="7762" w:name="_Toc409113311"/>
      <w:bookmarkStart w:id="7763" w:name="_Toc409174093"/>
      <w:bookmarkStart w:id="7764" w:name="_Toc409174787"/>
      <w:bookmarkStart w:id="7765" w:name="_Toc409189188"/>
      <w:bookmarkStart w:id="7766" w:name="_Toc283058622"/>
      <w:bookmarkStart w:id="7767" w:name="_Toc409204412"/>
      <w:bookmarkStart w:id="7768" w:name="_Toc409474813"/>
      <w:bookmarkStart w:id="7769" w:name="_Toc409528522"/>
      <w:bookmarkStart w:id="7770" w:name="_Toc409630226"/>
      <w:bookmarkStart w:id="7771" w:name="_Toc409703671"/>
      <w:bookmarkStart w:id="7772" w:name="_Toc409711835"/>
      <w:bookmarkStart w:id="7773" w:name="_Toc409715566"/>
      <w:bookmarkStart w:id="7774" w:name="_Toc409721571"/>
      <w:bookmarkStart w:id="7775" w:name="_Toc409720714"/>
      <w:bookmarkStart w:id="7776" w:name="_Toc409721801"/>
      <w:bookmarkStart w:id="7777" w:name="_Toc409807524"/>
      <w:bookmarkStart w:id="7778" w:name="_Toc409812226"/>
      <w:bookmarkStart w:id="7779" w:name="_Toc283764454"/>
      <w:bookmarkStart w:id="7780" w:name="_Toc409908806"/>
      <w:bookmarkStart w:id="7781" w:name="_Toc410902960"/>
      <w:bookmarkStart w:id="7782" w:name="_Toc410907977"/>
      <w:bookmarkStart w:id="7783" w:name="_Toc410908166"/>
      <w:bookmarkStart w:id="7784" w:name="_Toc410910959"/>
      <w:bookmarkStart w:id="7785" w:name="_Toc410911232"/>
      <w:bookmarkStart w:id="7786" w:name="_Toc410920324"/>
      <w:bookmarkStart w:id="7787" w:name="_Toc411279964"/>
      <w:bookmarkStart w:id="7788" w:name="_Toc411626690"/>
      <w:bookmarkStart w:id="7789" w:name="_Toc411632233"/>
      <w:bookmarkStart w:id="7790" w:name="_Toc411882142"/>
      <w:bookmarkStart w:id="7791" w:name="_Toc411941152"/>
      <w:bookmarkStart w:id="7792" w:name="_Toc285801600"/>
      <w:bookmarkStart w:id="7793" w:name="_Toc411949627"/>
      <w:bookmarkStart w:id="7794" w:name="_Toc412111267"/>
      <w:bookmarkStart w:id="7795" w:name="_Toc285977871"/>
      <w:bookmarkStart w:id="7796" w:name="_Toc412128034"/>
      <w:bookmarkStart w:id="7797" w:name="_Toc285999999"/>
      <w:bookmarkStart w:id="7798" w:name="_Toc412218482"/>
      <w:bookmarkStart w:id="7799" w:name="_Toc412543768"/>
      <w:bookmarkStart w:id="7800" w:name="_Toc412551513"/>
      <w:bookmarkStart w:id="7801" w:name="_Toc412760383"/>
      <w:bookmarkStart w:id="7802" w:name="_Toc453143316"/>
      <w:bookmarkStart w:id="7803" w:name="_Toc516824566"/>
      <w:r w:rsidRPr="00E22137">
        <w:rPr>
          <w:rFonts w:asciiTheme="minorHAnsi" w:hAnsiTheme="minorHAnsi"/>
          <w:sz w:val="20"/>
          <w:szCs w:val="20"/>
        </w:rPr>
        <w:t>Общие положения</w:t>
      </w:r>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p>
    <w:p w:rsidR="00EC0B71" w:rsidRPr="00E22137" w:rsidRDefault="00EC0B71" w:rsidP="009F335B">
      <w:pPr>
        <w:pStyle w:val="2"/>
        <w:numPr>
          <w:ilvl w:val="2"/>
          <w:numId w:val="5"/>
        </w:numPr>
        <w:spacing w:before="120"/>
        <w:ind w:left="851" w:hanging="851"/>
        <w:jc w:val="both"/>
        <w:rPr>
          <w:rFonts w:asciiTheme="minorHAnsi" w:hAnsiTheme="minorHAnsi"/>
          <w:b w:val="0"/>
          <w:color w:val="FF0000"/>
          <w:sz w:val="20"/>
          <w:szCs w:val="20"/>
        </w:rPr>
      </w:pPr>
      <w:r w:rsidRPr="00E22137">
        <w:rPr>
          <w:rFonts w:asciiTheme="minorHAnsi" w:hAnsiTheme="minorHAnsi"/>
          <w:b w:val="0"/>
          <w:sz w:val="20"/>
          <w:szCs w:val="20"/>
        </w:rPr>
        <w:t xml:space="preserve">Порядок проведения запроса </w:t>
      </w:r>
      <w:r w:rsidR="00864450" w:rsidRPr="00E22137">
        <w:rPr>
          <w:rFonts w:asciiTheme="minorHAnsi" w:hAnsiTheme="minorHAnsi"/>
          <w:b w:val="0"/>
          <w:sz w:val="20"/>
          <w:szCs w:val="20"/>
        </w:rPr>
        <w:t>котировок,</w:t>
      </w:r>
      <w:r w:rsidRPr="00E22137">
        <w:rPr>
          <w:rFonts w:asciiTheme="minorHAnsi" w:hAnsiTheme="minorHAnsi"/>
          <w:b w:val="0"/>
          <w:sz w:val="20"/>
          <w:szCs w:val="20"/>
        </w:rPr>
        <w:t xml:space="preserve"> предусмотренный настоящим разделом, применяется к процедуре запроса котировок в электронной </w:t>
      </w:r>
      <w:r w:rsidR="00F17CFB" w:rsidRPr="00E22137">
        <w:rPr>
          <w:rFonts w:asciiTheme="minorHAnsi" w:hAnsiTheme="minorHAnsi"/>
          <w:b w:val="0"/>
          <w:sz w:val="20"/>
          <w:szCs w:val="20"/>
        </w:rPr>
        <w:t>форме</w:t>
      </w:r>
      <w:r w:rsidRPr="00E22137">
        <w:rPr>
          <w:rFonts w:asciiTheme="minorHAnsi" w:hAnsiTheme="minorHAnsi"/>
          <w:b w:val="0"/>
          <w:sz w:val="20"/>
          <w:szCs w:val="20"/>
        </w:rPr>
        <w:t xml:space="preserve"> (далее </w:t>
      </w:r>
      <w:r w:rsidR="002A1CCC" w:rsidRPr="00E22137">
        <w:rPr>
          <w:rFonts w:asciiTheme="minorHAnsi" w:hAnsiTheme="minorHAnsi"/>
          <w:b w:val="0"/>
          <w:sz w:val="20"/>
          <w:szCs w:val="20"/>
        </w:rPr>
        <w:t>–</w:t>
      </w:r>
      <w:r w:rsidRPr="00E22137">
        <w:rPr>
          <w:rFonts w:asciiTheme="minorHAnsi" w:hAnsiTheme="minorHAnsi"/>
          <w:b w:val="0"/>
          <w:sz w:val="20"/>
          <w:szCs w:val="20"/>
        </w:rPr>
        <w:t xml:space="preserve"> запрос </w:t>
      </w:r>
      <w:r w:rsidR="00864450" w:rsidRPr="00E22137">
        <w:rPr>
          <w:rFonts w:asciiTheme="minorHAnsi" w:hAnsiTheme="minorHAnsi"/>
          <w:b w:val="0"/>
          <w:sz w:val="20"/>
          <w:szCs w:val="20"/>
        </w:rPr>
        <w:t>котировок).</w:t>
      </w:r>
    </w:p>
    <w:p w:rsidR="00E15021" w:rsidRPr="00E22137" w:rsidRDefault="00E15021"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При проведении запроса </w:t>
      </w:r>
      <w:r w:rsidR="00ED76FA" w:rsidRPr="00E22137">
        <w:rPr>
          <w:rFonts w:asciiTheme="minorHAnsi" w:hAnsiTheme="minorHAnsi"/>
          <w:b w:val="0"/>
          <w:sz w:val="20"/>
          <w:szCs w:val="20"/>
        </w:rPr>
        <w:t>котировок</w:t>
      </w:r>
      <w:r w:rsidRPr="00E22137">
        <w:rPr>
          <w:rFonts w:asciiTheme="minorHAnsi" w:hAnsiTheme="minorHAnsi"/>
          <w:b w:val="0"/>
          <w:sz w:val="20"/>
          <w:szCs w:val="20"/>
        </w:rPr>
        <w:t xml:space="preserve"> могут быть применены дополнительные элементы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_Ref451763499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Приложение3</w:t>
      </w:r>
      <w:r w:rsidRPr="00E22137">
        <w:rPr>
          <w:rFonts w:asciiTheme="minorHAnsi" w:hAnsiTheme="minorHAnsi"/>
          <w:b w:val="0"/>
          <w:sz w:val="20"/>
          <w:szCs w:val="20"/>
        </w:rPr>
        <w:fldChar w:fldCharType="end"/>
      </w:r>
      <w:r w:rsidRPr="00E22137">
        <w:rPr>
          <w:rFonts w:asciiTheme="minorHAnsi" w:hAnsiTheme="minorHAnsi"/>
          <w:b w:val="0"/>
          <w:sz w:val="20"/>
          <w:szCs w:val="20"/>
        </w:rPr>
        <w:t>), при этом запрос котировок с применением дополнительных элементов не является отдельным и самостоятельным способом закупки.</w:t>
      </w:r>
    </w:p>
    <w:p w:rsidR="00EA284A" w:rsidRPr="00E22137" w:rsidRDefault="00EC0B71" w:rsidP="009F335B">
      <w:pPr>
        <w:pStyle w:val="2"/>
        <w:numPr>
          <w:ilvl w:val="1"/>
          <w:numId w:val="5"/>
        </w:numPr>
        <w:ind w:left="851" w:hanging="851"/>
        <w:jc w:val="left"/>
        <w:rPr>
          <w:rFonts w:asciiTheme="minorHAnsi" w:hAnsiTheme="minorHAnsi"/>
          <w:sz w:val="20"/>
          <w:szCs w:val="20"/>
        </w:rPr>
      </w:pPr>
      <w:bookmarkStart w:id="7804" w:name="_Toc409474814"/>
      <w:bookmarkStart w:id="7805" w:name="_Toc409528523"/>
      <w:bookmarkStart w:id="7806" w:name="_Toc409630227"/>
      <w:bookmarkStart w:id="7807" w:name="_Toc409703672"/>
      <w:bookmarkStart w:id="7808" w:name="_Toc409711836"/>
      <w:bookmarkStart w:id="7809" w:name="_Toc409715567"/>
      <w:bookmarkStart w:id="7810" w:name="_Toc409721572"/>
      <w:bookmarkStart w:id="7811" w:name="_Toc409720715"/>
      <w:bookmarkStart w:id="7812" w:name="_Toc409721802"/>
      <w:bookmarkStart w:id="7813" w:name="_Toc409807525"/>
      <w:bookmarkStart w:id="7814" w:name="_Toc409812227"/>
      <w:bookmarkStart w:id="7815" w:name="_Toc283764455"/>
      <w:bookmarkStart w:id="7816" w:name="_Toc409908807"/>
      <w:bookmarkStart w:id="7817" w:name="_Toc410902961"/>
      <w:bookmarkStart w:id="7818" w:name="_Toc410907978"/>
      <w:bookmarkStart w:id="7819" w:name="_Toc410908167"/>
      <w:bookmarkStart w:id="7820" w:name="_Toc410910960"/>
      <w:bookmarkStart w:id="7821" w:name="_Toc410911233"/>
      <w:bookmarkStart w:id="7822" w:name="_Toc410920325"/>
      <w:bookmarkStart w:id="7823" w:name="_Toc411279965"/>
      <w:bookmarkStart w:id="7824" w:name="_Toc411626691"/>
      <w:bookmarkStart w:id="7825" w:name="_Toc411632234"/>
      <w:bookmarkStart w:id="7826" w:name="_Toc411882143"/>
      <w:bookmarkStart w:id="7827" w:name="_Toc411941153"/>
      <w:bookmarkStart w:id="7828" w:name="_Toc285801601"/>
      <w:bookmarkStart w:id="7829" w:name="_Toc411949628"/>
      <w:bookmarkStart w:id="7830" w:name="_Toc412111268"/>
      <w:bookmarkStart w:id="7831" w:name="_Toc285977872"/>
      <w:bookmarkStart w:id="7832" w:name="_Toc412128035"/>
      <w:bookmarkStart w:id="7833" w:name="_Toc286000000"/>
      <w:bookmarkStart w:id="7834" w:name="_Toc412218483"/>
      <w:bookmarkStart w:id="7835" w:name="_Toc412543769"/>
      <w:bookmarkStart w:id="7836" w:name="_Toc412551514"/>
      <w:bookmarkStart w:id="7837" w:name="_Toc412760384"/>
      <w:bookmarkStart w:id="7838" w:name="_Toc453143317"/>
      <w:bookmarkStart w:id="7839" w:name="_Ref515875680"/>
      <w:bookmarkStart w:id="7840" w:name="_Toc516824568"/>
      <w:r w:rsidRPr="00E22137">
        <w:rPr>
          <w:rFonts w:asciiTheme="minorHAnsi" w:hAnsiTheme="minorHAnsi"/>
          <w:sz w:val="20"/>
          <w:szCs w:val="20"/>
        </w:rPr>
        <w:t>Извещение о проведении запроса котировок</w:t>
      </w:r>
      <w:bookmarkStart w:id="7841" w:name="_Hlt341629079"/>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41"/>
      <w:r w:rsidR="000271CD" w:rsidRPr="00E22137">
        <w:rPr>
          <w:rFonts w:asciiTheme="minorHAnsi" w:hAnsiTheme="minorHAnsi"/>
          <w:sz w:val="20"/>
          <w:szCs w:val="20"/>
        </w:rPr>
        <w:t> </w:t>
      </w:r>
      <w:bookmarkEnd w:id="7839"/>
      <w:bookmarkEnd w:id="7840"/>
    </w:p>
    <w:p w:rsidR="00761B3A" w:rsidRPr="00E22137" w:rsidRDefault="00E65C54" w:rsidP="009F335B">
      <w:pPr>
        <w:pStyle w:val="2"/>
        <w:numPr>
          <w:ilvl w:val="2"/>
          <w:numId w:val="5"/>
        </w:numPr>
        <w:spacing w:before="120"/>
        <w:ind w:left="851" w:hanging="851"/>
        <w:jc w:val="both"/>
        <w:rPr>
          <w:rFonts w:asciiTheme="minorHAnsi" w:hAnsiTheme="minorHAnsi"/>
          <w:b w:val="0"/>
          <w:color w:val="FF0000"/>
          <w:sz w:val="20"/>
          <w:szCs w:val="20"/>
        </w:rPr>
      </w:pPr>
      <w:bookmarkStart w:id="7842" w:name="_Hlt270631483"/>
      <w:bookmarkStart w:id="7843" w:name="_Ref409464264"/>
      <w:bookmarkEnd w:id="7842"/>
      <w:r w:rsidRPr="00E22137">
        <w:rPr>
          <w:rFonts w:asciiTheme="minorHAnsi" w:hAnsiTheme="minorHAnsi"/>
          <w:b w:val="0"/>
          <w:sz w:val="20"/>
          <w:szCs w:val="20"/>
        </w:rPr>
        <w:t xml:space="preserve">Официальное размещение извещения осуществляется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/организатором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 xml:space="preserve">в сроки, установленные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_Ref451763610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Приложение1</w:t>
      </w:r>
      <w:r w:rsidR="009F6A3E" w:rsidRPr="00E22137">
        <w:rPr>
          <w:rFonts w:asciiTheme="minorHAnsi" w:hAnsiTheme="minorHAnsi"/>
          <w:b w:val="0"/>
          <w:sz w:val="20"/>
          <w:szCs w:val="20"/>
        </w:rPr>
        <w:fldChar w:fldCharType="end"/>
      </w:r>
      <w:bookmarkEnd w:id="7843"/>
      <w:r w:rsidR="00B954DD" w:rsidRPr="00E22137">
        <w:rPr>
          <w:rFonts w:asciiTheme="minorHAnsi" w:hAnsiTheme="minorHAnsi"/>
          <w:b w:val="0"/>
          <w:sz w:val="20"/>
          <w:szCs w:val="20"/>
        </w:rPr>
        <w:t>.</w:t>
      </w:r>
    </w:p>
    <w:p w:rsidR="00246DA5" w:rsidRPr="00E22137" w:rsidRDefault="00246DA5" w:rsidP="009F335B">
      <w:pPr>
        <w:pStyle w:val="2"/>
        <w:numPr>
          <w:ilvl w:val="2"/>
          <w:numId w:val="5"/>
        </w:numPr>
        <w:spacing w:before="120"/>
        <w:ind w:left="851" w:hanging="851"/>
        <w:jc w:val="both"/>
        <w:rPr>
          <w:rFonts w:asciiTheme="minorHAnsi" w:hAnsiTheme="minorHAnsi"/>
          <w:b w:val="0"/>
          <w:sz w:val="20"/>
          <w:szCs w:val="20"/>
        </w:rPr>
      </w:pPr>
      <w:bookmarkStart w:id="7844" w:name="_Ref409700172"/>
      <w:r w:rsidRPr="00E22137">
        <w:rPr>
          <w:rFonts w:asciiTheme="minorHAnsi" w:hAnsiTheme="minorHAnsi"/>
          <w:b w:val="0"/>
          <w:sz w:val="20"/>
          <w:szCs w:val="20"/>
        </w:rPr>
        <w:t xml:space="preserve">Срок подачи заявок начинает </w:t>
      </w:r>
      <w:r w:rsidR="005E4B49" w:rsidRPr="00E22137">
        <w:rPr>
          <w:rFonts w:asciiTheme="minorHAnsi" w:hAnsiTheme="minorHAnsi"/>
          <w:b w:val="0"/>
          <w:sz w:val="20"/>
          <w:szCs w:val="20"/>
        </w:rPr>
        <w:t xml:space="preserve">исчисляться </w:t>
      </w:r>
      <w:r w:rsidRPr="00E22137">
        <w:rPr>
          <w:rFonts w:asciiTheme="minorHAnsi" w:hAnsiTheme="minorHAnsi"/>
          <w:b w:val="0"/>
          <w:sz w:val="20"/>
          <w:szCs w:val="20"/>
        </w:rPr>
        <w:t xml:space="preserve">со дня, следующего за днем официального размещения извещения. Окончанием срока подачи заявок </w:t>
      </w:r>
      <w:r w:rsidR="00A61DE5" w:rsidRPr="00E22137">
        <w:rPr>
          <w:rFonts w:asciiTheme="minorHAnsi" w:hAnsiTheme="minorHAnsi"/>
          <w:b w:val="0"/>
          <w:sz w:val="20"/>
          <w:szCs w:val="20"/>
        </w:rPr>
        <w:t>является наступление</w:t>
      </w:r>
      <w:r w:rsidR="000271CD" w:rsidRPr="00E22137">
        <w:rPr>
          <w:rFonts w:asciiTheme="minorHAnsi" w:hAnsiTheme="minorHAnsi"/>
          <w:b w:val="0"/>
          <w:sz w:val="20"/>
          <w:szCs w:val="20"/>
        </w:rPr>
        <w:t xml:space="preserve"> указанных в извещении</w:t>
      </w:r>
      <w:r w:rsidR="00A61DE5" w:rsidRPr="00E22137">
        <w:rPr>
          <w:rFonts w:asciiTheme="minorHAnsi" w:hAnsiTheme="minorHAnsi"/>
          <w:b w:val="0"/>
          <w:sz w:val="20"/>
          <w:szCs w:val="20"/>
        </w:rPr>
        <w:t xml:space="preserve"> </w:t>
      </w:r>
      <w:r w:rsidR="000A0631" w:rsidRPr="00E22137">
        <w:rPr>
          <w:rFonts w:asciiTheme="minorHAnsi" w:hAnsiTheme="minorHAnsi"/>
          <w:b w:val="0"/>
          <w:sz w:val="20"/>
          <w:szCs w:val="20"/>
        </w:rPr>
        <w:t>даты и времени</w:t>
      </w:r>
      <w:r w:rsidR="005E4B49" w:rsidRPr="00E22137">
        <w:rPr>
          <w:rFonts w:asciiTheme="minorHAnsi" w:hAnsiTheme="minorHAnsi"/>
          <w:b w:val="0"/>
          <w:sz w:val="20"/>
          <w:szCs w:val="20"/>
        </w:rPr>
        <w:t xml:space="preserve"> </w:t>
      </w:r>
      <w:r w:rsidRPr="00E22137">
        <w:rPr>
          <w:rFonts w:asciiTheme="minorHAnsi" w:hAnsiTheme="minorHAnsi"/>
          <w:b w:val="0"/>
          <w:sz w:val="20"/>
          <w:szCs w:val="20"/>
        </w:rPr>
        <w:t>открытия доступа к поданным заявкам.</w:t>
      </w:r>
      <w:bookmarkEnd w:id="7844"/>
    </w:p>
    <w:p w:rsidR="00246DA5" w:rsidRPr="00E22137" w:rsidRDefault="00246DA5" w:rsidP="009F335B">
      <w:pPr>
        <w:pStyle w:val="2"/>
        <w:numPr>
          <w:ilvl w:val="2"/>
          <w:numId w:val="5"/>
        </w:numPr>
        <w:spacing w:before="120"/>
        <w:ind w:left="851" w:hanging="851"/>
        <w:jc w:val="both"/>
        <w:rPr>
          <w:rFonts w:asciiTheme="minorHAnsi" w:hAnsiTheme="minorHAnsi"/>
          <w:b w:val="0"/>
          <w:sz w:val="20"/>
          <w:szCs w:val="20"/>
        </w:rPr>
      </w:pPr>
      <w:bookmarkStart w:id="7845" w:name="_Ref409451090"/>
      <w:r w:rsidRPr="00E22137">
        <w:rPr>
          <w:rFonts w:asciiTheme="minorHAnsi" w:hAnsiTheme="minorHAnsi"/>
          <w:b w:val="0"/>
          <w:sz w:val="20"/>
          <w:szCs w:val="20"/>
        </w:rPr>
        <w:t>В извещении должны быть указаны следующие сведения:</w:t>
      </w:r>
      <w:bookmarkEnd w:id="7845"/>
    </w:p>
    <w:p w:rsidR="00246DA5" w:rsidRPr="00E22137" w:rsidRDefault="00246DA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способ </w:t>
      </w:r>
      <w:r w:rsidR="00C345FD" w:rsidRPr="00E22137">
        <w:rPr>
          <w:rFonts w:asciiTheme="minorHAnsi" w:hAnsiTheme="minorHAnsi"/>
          <w:b w:val="0"/>
          <w:sz w:val="20"/>
          <w:szCs w:val="20"/>
        </w:rPr>
        <w:t xml:space="preserve">осуществления </w:t>
      </w:r>
      <w:r w:rsidRPr="00E22137">
        <w:rPr>
          <w:rFonts w:asciiTheme="minorHAnsi" w:hAnsiTheme="minorHAnsi"/>
          <w:b w:val="0"/>
          <w:sz w:val="20"/>
          <w:szCs w:val="20"/>
        </w:rPr>
        <w:t>закупки</w:t>
      </w:r>
      <w:r w:rsidR="00AC3934" w:rsidRPr="00E22137">
        <w:rPr>
          <w:rFonts w:asciiTheme="minorHAnsi" w:hAnsiTheme="minorHAnsi"/>
          <w:b w:val="0"/>
          <w:sz w:val="20"/>
          <w:szCs w:val="20"/>
        </w:rPr>
        <w:t xml:space="preserve">, </w:t>
      </w:r>
      <w:r w:rsidRPr="00E22137">
        <w:rPr>
          <w:rFonts w:asciiTheme="minorHAnsi" w:hAnsiTheme="minorHAnsi"/>
          <w:b w:val="0"/>
          <w:sz w:val="20"/>
          <w:szCs w:val="20"/>
        </w:rPr>
        <w:t>включая форму закупки и используемые дополнительн</w:t>
      </w:r>
      <w:r w:rsidR="005E4B49" w:rsidRPr="00E22137">
        <w:rPr>
          <w:rFonts w:asciiTheme="minorHAnsi" w:hAnsiTheme="minorHAnsi"/>
          <w:b w:val="0"/>
          <w:sz w:val="20"/>
          <w:szCs w:val="20"/>
        </w:rPr>
        <w:t>ые элементы</w:t>
      </w:r>
      <w:r w:rsidR="00357E8E" w:rsidRPr="00E22137">
        <w:rPr>
          <w:rFonts w:asciiTheme="minorHAnsi" w:hAnsiTheme="minorHAnsi"/>
          <w:b w:val="0"/>
          <w:sz w:val="20"/>
          <w:szCs w:val="20"/>
        </w:rPr>
        <w:t xml:space="preserve"> </w:t>
      </w:r>
      <w:r w:rsidR="00C504D5" w:rsidRPr="00E22137">
        <w:rPr>
          <w:rFonts w:asciiTheme="minorHAnsi" w:hAnsiTheme="minorHAnsi"/>
          <w:b w:val="0"/>
          <w:sz w:val="20"/>
          <w:szCs w:val="20"/>
        </w:rPr>
        <w:t>(в случае их применения)</w:t>
      </w:r>
      <w:r w:rsidR="00AC3934"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_Ref409444491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7</w:t>
      </w:r>
      <w:r w:rsidR="009F6A3E" w:rsidRPr="00E22137">
        <w:rPr>
          <w:rFonts w:asciiTheme="minorHAnsi" w:hAnsiTheme="minorHAnsi"/>
          <w:b w:val="0"/>
          <w:sz w:val="20"/>
          <w:szCs w:val="20"/>
        </w:rPr>
        <w:fldChar w:fldCharType="end"/>
      </w:r>
      <w:r w:rsidR="00C30C85" w:rsidRPr="00E22137">
        <w:rPr>
          <w:rFonts w:asciiTheme="minorHAnsi" w:hAnsiTheme="minorHAnsi"/>
          <w:b w:val="0"/>
          <w:sz w:val="20"/>
          <w:szCs w:val="20"/>
        </w:rPr>
        <w:t> –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_Ref409444499 \n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8</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r w:rsidR="00AC3934"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_Ref451763497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Приложение2</w:t>
      </w:r>
      <w:r w:rsidR="009F6A3E" w:rsidRPr="00E22137">
        <w:rPr>
          <w:rFonts w:asciiTheme="minorHAnsi" w:hAnsiTheme="minorHAnsi"/>
          <w:b w:val="0"/>
          <w:sz w:val="20"/>
          <w:szCs w:val="20"/>
        </w:rPr>
        <w:fldChar w:fldCharType="end"/>
      </w:r>
      <w:r w:rsidR="00AC3934"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_Ref451763499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w:t>
      </w:r>
    </w:p>
    <w:p w:rsidR="00246DA5" w:rsidRPr="00E22137" w:rsidRDefault="00246DA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место нахождения, почтовый адрес, адрес электронной почты, номер контактного телефона заказчика, включая указание контактного лица;</w:t>
      </w:r>
    </w:p>
    <w:p w:rsidR="000A67E1" w:rsidRPr="00E22137" w:rsidRDefault="000A67E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место нахождения, почтовый адрес, адрес электронной почты, номер контактного телефона организатора закупки</w:t>
      </w:r>
      <w:r w:rsidR="00A61DE5" w:rsidRPr="00E22137">
        <w:rPr>
          <w:rFonts w:asciiTheme="minorHAnsi" w:hAnsiTheme="minorHAnsi"/>
          <w:b w:val="0"/>
          <w:sz w:val="20"/>
          <w:szCs w:val="20"/>
        </w:rPr>
        <w:t xml:space="preserve"> (в случае привлечения)</w:t>
      </w:r>
      <w:r w:rsidRPr="00E22137">
        <w:rPr>
          <w:rFonts w:asciiTheme="minorHAnsi" w:hAnsiTheme="minorHAnsi"/>
          <w:b w:val="0"/>
          <w:sz w:val="20"/>
          <w:szCs w:val="20"/>
        </w:rPr>
        <w:t>, включая указание контактного лица;</w:t>
      </w:r>
    </w:p>
    <w:p w:rsidR="000A67E1" w:rsidRPr="00E22137" w:rsidRDefault="000A67E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место нахождения, почтовый адрес, адрес электронной почты, номер контактного телефона специализированной организации (в случае привлечения), включая указание контактного лица;</w:t>
      </w:r>
    </w:p>
    <w:p w:rsidR="00246DA5" w:rsidRPr="00E22137" w:rsidRDefault="00246DA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и адрес ЭТП в информационно-телекоммуникационной сети «Интернет»</w:t>
      </w:r>
      <w:r w:rsidR="005E4B49" w:rsidRPr="00E22137">
        <w:rPr>
          <w:rFonts w:asciiTheme="minorHAnsi" w:hAnsiTheme="minorHAnsi"/>
          <w:b w:val="0"/>
          <w:sz w:val="20"/>
          <w:szCs w:val="20"/>
        </w:rPr>
        <w:t>, с использованием которой проводится закупка</w:t>
      </w:r>
      <w:r w:rsidRPr="00E22137">
        <w:rPr>
          <w:rFonts w:asciiTheme="minorHAnsi" w:hAnsiTheme="minorHAnsi"/>
          <w:b w:val="0"/>
          <w:sz w:val="20"/>
          <w:szCs w:val="20"/>
        </w:rPr>
        <w:t>;</w:t>
      </w:r>
    </w:p>
    <w:p w:rsidR="00F17CFB" w:rsidRPr="00E22137" w:rsidRDefault="00246DA5" w:rsidP="00EC6E95">
      <w:pPr>
        <w:pStyle w:val="2"/>
        <w:numPr>
          <w:ilvl w:val="3"/>
          <w:numId w:val="5"/>
        </w:numPr>
        <w:spacing w:before="120"/>
        <w:ind w:left="1701" w:hanging="568"/>
        <w:jc w:val="both"/>
        <w:rPr>
          <w:rFonts w:asciiTheme="minorHAnsi" w:hAnsiTheme="minorHAnsi"/>
          <w:b w:val="0"/>
          <w:color w:val="FF0000"/>
          <w:sz w:val="20"/>
          <w:szCs w:val="20"/>
        </w:rPr>
      </w:pPr>
      <w:r w:rsidRPr="00E22137">
        <w:rPr>
          <w:rFonts w:asciiTheme="minorHAnsi" w:hAnsiTheme="minorHAnsi"/>
          <w:b w:val="0"/>
          <w:sz w:val="20"/>
          <w:szCs w:val="20"/>
        </w:rPr>
        <w:t>предмет договора с указанием количества поставляемого товара, объема выполняемых работ, оказываемых услуг</w:t>
      </w:r>
      <w:r w:rsidR="00703CB0" w:rsidRPr="00E22137">
        <w:rPr>
          <w:rFonts w:asciiTheme="minorHAnsi" w:hAnsiTheme="minorHAnsi"/>
          <w:b w:val="0"/>
          <w:sz w:val="20"/>
          <w:szCs w:val="20"/>
        </w:rPr>
        <w:t xml:space="preserve">, </w:t>
      </w:r>
      <w:r w:rsidR="00B23478" w:rsidRPr="00E22137">
        <w:rPr>
          <w:rFonts w:asciiTheme="minorHAnsi" w:hAnsiTheme="minorHAnsi"/>
          <w:b w:val="0"/>
          <w:sz w:val="20"/>
          <w:szCs w:val="20"/>
        </w:rPr>
        <w:t xml:space="preserve">а </w:t>
      </w:r>
      <w:r w:rsidR="00B7589E" w:rsidRPr="00E22137">
        <w:rPr>
          <w:rFonts w:asciiTheme="minorHAnsi" w:hAnsiTheme="minorHAnsi"/>
          <w:b w:val="0"/>
          <w:sz w:val="20"/>
          <w:szCs w:val="20"/>
        </w:rPr>
        <w:t>также краткое описание предмета.</w:t>
      </w:r>
    </w:p>
    <w:p w:rsidR="00246DA5" w:rsidRPr="00E22137" w:rsidRDefault="00246DA5" w:rsidP="00EC6E95">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место поставки товара, выполнения работ, оказания услуг;</w:t>
      </w:r>
    </w:p>
    <w:p w:rsidR="00246DA5" w:rsidRPr="00E22137" w:rsidRDefault="00246DA5" w:rsidP="00EC6E95">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 НМЦ</w:t>
      </w:r>
      <w:r w:rsidR="00703CB0" w:rsidRPr="00E22137">
        <w:rPr>
          <w:rFonts w:asciiTheme="minorHAnsi" w:hAnsiTheme="minorHAnsi"/>
          <w:b w:val="0"/>
          <w:sz w:val="20"/>
          <w:szCs w:val="20"/>
        </w:rPr>
        <w:t>, либо формула цены, устанавливающая правила расчета сумм, подлежащих уплате заказчиком поставщику (исполнителю, подрядчику) в ходе исполнения договора, и максимальное значение цены договора, либо цена единицы товара, работы, услуги и максимальное значение цены договора</w:t>
      </w:r>
      <w:r w:rsidR="000A0631" w:rsidRPr="00E22137">
        <w:rPr>
          <w:rFonts w:asciiTheme="minorHAnsi" w:hAnsiTheme="minorHAnsi"/>
          <w:b w:val="0"/>
          <w:sz w:val="20"/>
          <w:szCs w:val="20"/>
        </w:rPr>
        <w:t>;</w:t>
      </w:r>
    </w:p>
    <w:p w:rsidR="00893980" w:rsidRPr="00E22137" w:rsidRDefault="008D3EAE" w:rsidP="00893980">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порядок формирования цены договора – с учетом или без учета расходов на перевозку, страхование, уплату таможенных пошлин, налогов и других обязательных платежей;</w:t>
      </w:r>
    </w:p>
    <w:p w:rsidR="008D3EAE" w:rsidRPr="00E22137" w:rsidRDefault="008D3EAE"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установленные заказчиком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заказчиком и предусмотренные техническими регламентами в соответствии с законодательством Российской Федерации о техническом регулировании, документами, 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 иные требования, связанные с определением соответствия поставляемого товара, выполняемой работы, оказываемой услуги потребностям заказчика. Если заказчиком в </w:t>
      </w:r>
      <w:r w:rsidR="007A4B6F" w:rsidRPr="00E22137">
        <w:rPr>
          <w:rFonts w:asciiTheme="minorHAnsi" w:hAnsiTheme="minorHAnsi"/>
          <w:b w:val="0"/>
          <w:sz w:val="20"/>
          <w:szCs w:val="20"/>
        </w:rPr>
        <w:t>извещении</w:t>
      </w:r>
      <w:r w:rsidRPr="00E22137">
        <w:rPr>
          <w:rFonts w:asciiTheme="minorHAnsi" w:hAnsiTheme="minorHAnsi"/>
          <w:b w:val="0"/>
          <w:sz w:val="20"/>
          <w:szCs w:val="20"/>
        </w:rPr>
        <w:t xml:space="preserve"> о закупке не используются установленные в соответствии с законодательством Российской Федерации о техническом регулировании, законодательством Российской Федерации о 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в </w:t>
      </w:r>
      <w:r w:rsidR="007A4B6F" w:rsidRPr="00E22137">
        <w:rPr>
          <w:rFonts w:asciiTheme="minorHAnsi" w:hAnsiTheme="minorHAnsi"/>
          <w:b w:val="0"/>
          <w:sz w:val="20"/>
          <w:szCs w:val="20"/>
        </w:rPr>
        <w:t>извещении</w:t>
      </w:r>
      <w:r w:rsidRPr="00E22137">
        <w:rPr>
          <w:rFonts w:asciiTheme="minorHAnsi" w:hAnsiTheme="minorHAnsi"/>
          <w:b w:val="0"/>
          <w:sz w:val="20"/>
          <w:szCs w:val="20"/>
        </w:rPr>
        <w:t xml:space="preserve"> о закупке должно содержаться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заказчика;</w:t>
      </w:r>
    </w:p>
    <w:p w:rsidR="008D3EAE" w:rsidRPr="00E22137" w:rsidRDefault="008D3EAE"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требования к содержанию, форме и составу заявки, включая формы предоставления необходимых сведений и инструкцию по составлению заявки;</w:t>
      </w:r>
    </w:p>
    <w:p w:rsidR="008D3EAE" w:rsidRPr="00E22137" w:rsidRDefault="008D3EAE"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требования к описанию участниками процедуры закупки поставляемого товара, который является предметом закупки, его функциональных характеристик (потребительских свойств), его количественных и качественных характеристик, требования к описанию участниками процедуры закупки выполняемой работы, оказываемой услуги, которые являются предметом закупки, их количественных и качественных характеристик;</w:t>
      </w:r>
    </w:p>
    <w:p w:rsidR="008D3EAE" w:rsidRPr="00E22137" w:rsidRDefault="008D3EAE"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форма, сроки и порядок оплаты товара, работы, услуги;</w:t>
      </w:r>
    </w:p>
    <w:p w:rsidR="008D3EAE" w:rsidRPr="00E22137" w:rsidRDefault="008D3EAE"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требования к участникам процедуры закупки и перечень документов, представляемых участниками процедуры закупки для подтверждения их соответствия установленным требованиям;</w:t>
      </w:r>
    </w:p>
    <w:p w:rsidR="008D3EAE" w:rsidRPr="00E22137" w:rsidRDefault="008D3EAE"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требования к участникам процедуры закупки и привлека</w:t>
      </w:r>
      <w:r w:rsidR="004A63EF" w:rsidRPr="00E22137">
        <w:rPr>
          <w:rFonts w:asciiTheme="minorHAnsi" w:hAnsiTheme="minorHAnsi"/>
          <w:b w:val="0"/>
          <w:sz w:val="20"/>
          <w:szCs w:val="20"/>
        </w:rPr>
        <w:t>е</w:t>
      </w:r>
      <w:r w:rsidRPr="00E22137">
        <w:rPr>
          <w:rFonts w:asciiTheme="minorHAnsi" w:hAnsiTheme="minorHAnsi"/>
          <w:b w:val="0"/>
          <w:sz w:val="20"/>
          <w:szCs w:val="20"/>
        </w:rPr>
        <w:t>мым ими субподрядчикам, соисполнителям и(или) изготовителям товара, являющегося предметом закупки, и перечень документов, представляемых участниками процедуры закупки для подтверждения их соответствия установленным требованиям,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w:t>
      </w:r>
      <w:r w:rsidR="004A63EF" w:rsidRPr="00E22137">
        <w:rPr>
          <w:rFonts w:asciiTheme="minorHAnsi" w:hAnsiTheme="minorHAnsi"/>
          <w:b w:val="0"/>
          <w:sz w:val="20"/>
          <w:szCs w:val="20"/>
        </w:rPr>
        <w:t>и</w:t>
      </w:r>
      <w:r w:rsidRPr="00E22137">
        <w:rPr>
          <w:rFonts w:asciiTheme="minorHAnsi" w:hAnsiTheme="minorHAnsi"/>
          <w:b w:val="0"/>
          <w:sz w:val="20"/>
          <w:szCs w:val="20"/>
        </w:rPr>
        <w:t xml:space="preserve"> товаров, работ, услуг, связанных с использованием атомной энергии;</w:t>
      </w:r>
    </w:p>
    <w:p w:rsidR="00C152C9" w:rsidRPr="00E22137" w:rsidRDefault="00703CB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порядок, </w:t>
      </w:r>
      <w:r w:rsidR="00714D18" w:rsidRPr="00E22137">
        <w:rPr>
          <w:rFonts w:asciiTheme="minorHAnsi" w:hAnsiTheme="minorHAnsi"/>
          <w:b w:val="0"/>
          <w:sz w:val="20"/>
          <w:szCs w:val="20"/>
        </w:rPr>
        <w:t>дата</w:t>
      </w:r>
      <w:r w:rsidRPr="00E22137">
        <w:rPr>
          <w:rFonts w:asciiTheme="minorHAnsi" w:hAnsiTheme="minorHAnsi"/>
          <w:b w:val="0"/>
          <w:sz w:val="20"/>
          <w:szCs w:val="20"/>
        </w:rPr>
        <w:t xml:space="preserve"> начала, дата</w:t>
      </w:r>
      <w:r w:rsidR="00714D18" w:rsidRPr="00E22137">
        <w:rPr>
          <w:rFonts w:asciiTheme="minorHAnsi" w:hAnsiTheme="minorHAnsi"/>
          <w:b w:val="0"/>
          <w:sz w:val="20"/>
          <w:szCs w:val="20"/>
        </w:rPr>
        <w:t xml:space="preserve"> и время окончания</w:t>
      </w:r>
      <w:r w:rsidRPr="00E22137">
        <w:rPr>
          <w:rFonts w:asciiTheme="minorHAnsi" w:hAnsiTheme="minorHAnsi"/>
          <w:b w:val="0"/>
          <w:sz w:val="20"/>
          <w:szCs w:val="20"/>
        </w:rPr>
        <w:t xml:space="preserve"> срока</w:t>
      </w:r>
      <w:r w:rsidR="00714D18" w:rsidRPr="00E22137">
        <w:rPr>
          <w:rFonts w:asciiTheme="minorHAnsi" w:hAnsiTheme="minorHAnsi"/>
          <w:b w:val="0"/>
          <w:sz w:val="20"/>
          <w:szCs w:val="20"/>
        </w:rPr>
        <w:t xml:space="preserve"> подачи заявок</w:t>
      </w:r>
      <w:r w:rsidRPr="00E22137">
        <w:rPr>
          <w:rFonts w:asciiTheme="minorHAnsi" w:hAnsiTheme="minorHAnsi"/>
          <w:b w:val="0"/>
          <w:sz w:val="20"/>
          <w:szCs w:val="20"/>
        </w:rPr>
        <w:t xml:space="preserve"> на участие в закупке (этапах закупки)</w:t>
      </w:r>
      <w:r w:rsidR="00714D18" w:rsidRPr="00E22137">
        <w:rPr>
          <w:rFonts w:asciiTheme="minorHAnsi" w:hAnsiTheme="minorHAnsi"/>
          <w:b w:val="0"/>
          <w:sz w:val="20"/>
          <w:szCs w:val="20"/>
        </w:rPr>
        <w:t xml:space="preserve">, место их </w:t>
      </w:r>
      <w:r w:rsidR="00C152C9" w:rsidRPr="00E22137">
        <w:rPr>
          <w:rFonts w:asciiTheme="minorHAnsi" w:hAnsiTheme="minorHAnsi"/>
          <w:b w:val="0"/>
          <w:sz w:val="20"/>
          <w:szCs w:val="20"/>
        </w:rPr>
        <w:t>подачи</w:t>
      </w:r>
      <w:r w:rsidRPr="00E22137">
        <w:rPr>
          <w:rFonts w:asciiTheme="minorHAnsi" w:hAnsiTheme="minorHAnsi"/>
          <w:b w:val="0"/>
          <w:sz w:val="20"/>
          <w:szCs w:val="20"/>
        </w:rPr>
        <w:t xml:space="preserve"> и порядок подведения итогов закупки</w:t>
      </w:r>
      <w:r w:rsidR="008D3EAE" w:rsidRPr="00E22137">
        <w:rPr>
          <w:rFonts w:asciiTheme="minorHAnsi" w:hAnsiTheme="minorHAnsi"/>
          <w:b w:val="0"/>
          <w:sz w:val="20"/>
          <w:szCs w:val="20"/>
        </w:rPr>
        <w:t>;</w:t>
      </w:r>
    </w:p>
    <w:p w:rsidR="005C6E63" w:rsidRPr="00E22137" w:rsidRDefault="008D3EAE"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формы, порядок, дата начала, дата и время окончания срока предоставления участникам процедуры закупки разъяснений положений извещения </w:t>
      </w:r>
      <w:r w:rsidR="00246DA5" w:rsidRPr="00E22137">
        <w:rPr>
          <w:rFonts w:asciiTheme="minorHAnsi" w:hAnsiTheme="minorHAnsi"/>
          <w:b w:val="0"/>
          <w:sz w:val="20"/>
          <w:szCs w:val="20"/>
        </w:rPr>
        <w:t xml:space="preserve">дата рассмотрения </w:t>
      </w:r>
      <w:r w:rsidR="001040C7" w:rsidRPr="00E22137">
        <w:rPr>
          <w:rFonts w:asciiTheme="minorHAnsi" w:hAnsiTheme="minorHAnsi"/>
          <w:b w:val="0"/>
          <w:sz w:val="20"/>
          <w:szCs w:val="20"/>
        </w:rPr>
        <w:t>заявок</w:t>
      </w:r>
      <w:r w:rsidR="005C6E63" w:rsidRPr="00E22137">
        <w:rPr>
          <w:rFonts w:asciiTheme="minorHAnsi" w:hAnsiTheme="minorHAnsi"/>
          <w:b w:val="0"/>
          <w:sz w:val="20"/>
          <w:szCs w:val="20"/>
        </w:rPr>
        <w:t>;</w:t>
      </w:r>
      <w:r w:rsidR="002D7F40" w:rsidRPr="00E22137">
        <w:rPr>
          <w:rFonts w:asciiTheme="minorHAnsi" w:hAnsiTheme="minorHAnsi"/>
          <w:b w:val="0"/>
          <w:sz w:val="20"/>
          <w:szCs w:val="20"/>
        </w:rPr>
        <w:t xml:space="preserve"> </w:t>
      </w:r>
    </w:p>
    <w:p w:rsidR="008D3EAE" w:rsidRPr="00E22137" w:rsidRDefault="008D3EAE" w:rsidP="009F335B">
      <w:pPr>
        <w:pStyle w:val="2"/>
        <w:numPr>
          <w:ilvl w:val="3"/>
          <w:numId w:val="5"/>
        </w:numPr>
        <w:spacing w:before="120"/>
        <w:ind w:left="1701" w:hanging="568"/>
        <w:jc w:val="both"/>
        <w:rPr>
          <w:rFonts w:asciiTheme="minorHAnsi" w:hAnsiTheme="minorHAnsi"/>
          <w:sz w:val="20"/>
          <w:szCs w:val="20"/>
        </w:rPr>
      </w:pPr>
      <w:r w:rsidRPr="00E22137">
        <w:rPr>
          <w:rFonts w:asciiTheme="minorHAnsi" w:hAnsiTheme="minorHAnsi"/>
          <w:b w:val="0"/>
          <w:sz w:val="20"/>
          <w:szCs w:val="20"/>
        </w:rPr>
        <w:t>дата рассмотрения заявок участников процедуры закупки</w:t>
      </w:r>
      <w:r w:rsidRPr="00E22137">
        <w:rPr>
          <w:rFonts w:asciiTheme="minorHAnsi" w:hAnsiTheme="minorHAnsi"/>
          <w:sz w:val="20"/>
          <w:szCs w:val="20"/>
        </w:rPr>
        <w:t>;</w:t>
      </w:r>
    </w:p>
    <w:p w:rsidR="008D3EAE" w:rsidRPr="00E22137" w:rsidRDefault="008D3EAE"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порядок рассмотрения заявок, в том числе основания для отказа в допуске к участию в закупке;</w:t>
      </w:r>
    </w:p>
    <w:p w:rsidR="00246DA5" w:rsidRPr="00E22137" w:rsidRDefault="005C6E6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дата оценки и сопоставления,</w:t>
      </w:r>
      <w:r w:rsidR="00246DA5" w:rsidRPr="00E22137" w:rsidDel="005C6E63">
        <w:rPr>
          <w:rFonts w:asciiTheme="minorHAnsi" w:hAnsiTheme="minorHAnsi"/>
          <w:b w:val="0"/>
          <w:sz w:val="20"/>
          <w:szCs w:val="20"/>
        </w:rPr>
        <w:t xml:space="preserve"> </w:t>
      </w:r>
      <w:r w:rsidR="00246DA5" w:rsidRPr="00E22137">
        <w:rPr>
          <w:rFonts w:asciiTheme="minorHAnsi" w:hAnsiTheme="minorHAnsi"/>
          <w:b w:val="0"/>
          <w:sz w:val="20"/>
          <w:szCs w:val="20"/>
        </w:rPr>
        <w:t>подведения итогов закупки;</w:t>
      </w:r>
    </w:p>
    <w:p w:rsidR="008D3EAE" w:rsidRPr="00E22137" w:rsidRDefault="008D3EAE"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критерии и порядок оценки и сопоставления заявок, с указанием, что единственным критерием оценки является цена договора или цена за единицу продукции;</w:t>
      </w:r>
    </w:p>
    <w:p w:rsidR="00246DA5" w:rsidRPr="00E22137" w:rsidRDefault="00246DA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срок заключения договора после определения победителя закупки;</w:t>
      </w:r>
    </w:p>
    <w:p w:rsidR="008D3EAE" w:rsidRPr="00E22137" w:rsidRDefault="008D3EAE"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т</w:t>
      </w:r>
      <w:r w:rsidR="00E53DBC" w:rsidRPr="00E22137">
        <w:rPr>
          <w:rFonts w:asciiTheme="minorHAnsi" w:hAnsiTheme="minorHAnsi"/>
          <w:b w:val="0"/>
          <w:sz w:val="20"/>
          <w:szCs w:val="20"/>
        </w:rPr>
        <w:t>ребования к размеру, форме и способу предоставления обеспечения заявки, к порядку его возврата и удержания (если установлено обеспечение заявки) в соответствии с подразделом </w:t>
      </w:r>
      <w:r w:rsidR="00E53DBC" w:rsidRPr="00E22137">
        <w:rPr>
          <w:rFonts w:asciiTheme="minorHAnsi" w:hAnsiTheme="minorHAnsi"/>
          <w:b w:val="0"/>
          <w:sz w:val="20"/>
          <w:szCs w:val="20"/>
        </w:rPr>
        <w:fldChar w:fldCharType="begin"/>
      </w:r>
      <w:r w:rsidR="00E53DBC" w:rsidRPr="00E22137">
        <w:rPr>
          <w:rFonts w:asciiTheme="minorHAnsi" w:hAnsiTheme="minorHAnsi"/>
          <w:b w:val="0"/>
          <w:sz w:val="20"/>
          <w:szCs w:val="20"/>
        </w:rPr>
        <w:instrText xml:space="preserve"> REF _Ref491350029 \r \h  \* MERGEFORMAT </w:instrText>
      </w:r>
      <w:r w:rsidR="00E53DBC" w:rsidRPr="00E22137">
        <w:rPr>
          <w:rFonts w:asciiTheme="minorHAnsi" w:hAnsiTheme="minorHAnsi"/>
          <w:b w:val="0"/>
          <w:sz w:val="20"/>
          <w:szCs w:val="20"/>
        </w:rPr>
      </w:r>
      <w:r w:rsidR="00E53DBC"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10.10</w:t>
      </w:r>
      <w:r w:rsidR="00E53DBC" w:rsidRPr="00E22137">
        <w:rPr>
          <w:rFonts w:asciiTheme="minorHAnsi" w:hAnsiTheme="minorHAnsi"/>
          <w:b w:val="0"/>
          <w:sz w:val="20"/>
          <w:szCs w:val="20"/>
        </w:rPr>
        <w:fldChar w:fldCharType="end"/>
      </w:r>
      <w:r w:rsidR="00E53DBC"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p>
    <w:p w:rsidR="003E42D4" w:rsidRPr="00E22137" w:rsidRDefault="008D3EAE" w:rsidP="009949E6">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т</w:t>
      </w:r>
      <w:r w:rsidR="003E42D4" w:rsidRPr="00E22137">
        <w:rPr>
          <w:rFonts w:asciiTheme="minorHAnsi" w:hAnsiTheme="minorHAnsi"/>
          <w:b w:val="0"/>
          <w:sz w:val="20"/>
          <w:szCs w:val="20"/>
        </w:rPr>
        <w:t>ребования к размеру, форме и способу предоставления обеспечения исполнения договора, включая обязательства поставщика, которые должны быть обеспечены, если требуется (в составе проекта договора) в соответствии с подразделом </w:t>
      </w:r>
      <w:r w:rsidR="003E42D4" w:rsidRPr="00E22137">
        <w:rPr>
          <w:rFonts w:asciiTheme="minorHAnsi" w:hAnsiTheme="minorHAnsi"/>
          <w:b w:val="0"/>
          <w:sz w:val="20"/>
          <w:szCs w:val="20"/>
        </w:rPr>
        <w:fldChar w:fldCharType="begin"/>
      </w:r>
      <w:r w:rsidR="003E42D4" w:rsidRPr="00E22137">
        <w:rPr>
          <w:rFonts w:asciiTheme="minorHAnsi" w:hAnsiTheme="minorHAnsi"/>
          <w:b w:val="0"/>
          <w:sz w:val="20"/>
          <w:szCs w:val="20"/>
        </w:rPr>
        <w:instrText xml:space="preserve"> REF _Ref522454798 \w \h  \* MERGEFORMAT </w:instrText>
      </w:r>
      <w:r w:rsidR="003E42D4" w:rsidRPr="00E22137">
        <w:rPr>
          <w:rFonts w:asciiTheme="minorHAnsi" w:hAnsiTheme="minorHAnsi"/>
          <w:b w:val="0"/>
          <w:sz w:val="20"/>
          <w:szCs w:val="20"/>
        </w:rPr>
      </w:r>
      <w:r w:rsidR="003E42D4"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10.11</w:t>
      </w:r>
      <w:r w:rsidR="003E42D4" w:rsidRPr="00E22137">
        <w:rPr>
          <w:rFonts w:asciiTheme="minorHAnsi" w:hAnsiTheme="minorHAnsi"/>
          <w:b w:val="0"/>
          <w:sz w:val="20"/>
          <w:szCs w:val="20"/>
        </w:rPr>
        <w:fldChar w:fldCharType="end"/>
      </w:r>
      <w:r w:rsidR="003E42D4" w:rsidRPr="00E22137">
        <w:rPr>
          <w:rFonts w:asciiTheme="minorHAnsi" w:hAnsiTheme="minorHAnsi"/>
          <w:b w:val="0"/>
          <w:sz w:val="20"/>
          <w:szCs w:val="20"/>
        </w:rPr>
        <w:t xml:space="preserve"> Положения;</w:t>
      </w:r>
    </w:p>
    <w:p w:rsidR="00246DA5" w:rsidRPr="00E22137" w:rsidRDefault="00246DA5" w:rsidP="009949E6">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срок, в который </w:t>
      </w:r>
      <w:r w:rsidR="00505F23" w:rsidRPr="00E22137">
        <w:rPr>
          <w:rFonts w:asciiTheme="minorHAnsi" w:hAnsiTheme="minorHAnsi"/>
          <w:b w:val="0"/>
          <w:sz w:val="20"/>
          <w:szCs w:val="20"/>
        </w:rPr>
        <w:t>Заказчик</w:t>
      </w:r>
      <w:r w:rsidR="00AB262E" w:rsidRPr="00E22137">
        <w:rPr>
          <w:rFonts w:asciiTheme="minorHAnsi" w:hAnsiTheme="minorHAnsi"/>
          <w:b w:val="0"/>
          <w:sz w:val="20"/>
          <w:szCs w:val="20"/>
        </w:rPr>
        <w:t xml:space="preserve"> </w:t>
      </w:r>
      <w:r w:rsidRPr="00E22137">
        <w:rPr>
          <w:rFonts w:asciiTheme="minorHAnsi" w:hAnsiTheme="minorHAnsi"/>
          <w:b w:val="0"/>
          <w:sz w:val="20"/>
          <w:szCs w:val="20"/>
        </w:rPr>
        <w:t xml:space="preserve">вправе </w:t>
      </w:r>
      <w:r w:rsidR="00CD6BC5" w:rsidRPr="00E22137">
        <w:rPr>
          <w:rFonts w:asciiTheme="minorHAnsi" w:hAnsiTheme="minorHAnsi"/>
          <w:b w:val="0"/>
          <w:sz w:val="20"/>
          <w:szCs w:val="20"/>
        </w:rPr>
        <w:t>отменить закупку</w:t>
      </w:r>
      <w:r w:rsidRPr="00E22137">
        <w:rPr>
          <w:rFonts w:asciiTheme="minorHAnsi" w:hAnsiTheme="minorHAnsi"/>
          <w:b w:val="0"/>
          <w:sz w:val="20"/>
          <w:szCs w:val="20"/>
        </w:rPr>
        <w:t xml:space="preserve"> без каких-либо последствий;</w:t>
      </w:r>
    </w:p>
    <w:p w:rsidR="008D3EAE" w:rsidRPr="00E22137" w:rsidRDefault="008D3EAE"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основания, порядок и способы выполнения антидемпинговых мероприятий;</w:t>
      </w:r>
    </w:p>
    <w:p w:rsidR="00335EEB" w:rsidRPr="00E22137" w:rsidRDefault="00335EE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Преимущества, предоставляемые Заказчиком (в случае из установления);</w:t>
      </w:r>
    </w:p>
    <w:p w:rsidR="00335EEB" w:rsidRPr="00E22137" w:rsidRDefault="00335EEB" w:rsidP="00335EE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Ограничения на участие в закупки, устанавливаемые Заказчиком (в случае из установления);</w:t>
      </w:r>
    </w:p>
    <w:p w:rsidR="00246DA5" w:rsidRPr="00E22137" w:rsidRDefault="000A67E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иные сведения</w:t>
      </w:r>
      <w:r w:rsidR="000631C8" w:rsidRPr="00E22137">
        <w:rPr>
          <w:rFonts w:asciiTheme="minorHAnsi" w:hAnsiTheme="minorHAnsi"/>
          <w:b w:val="0"/>
          <w:sz w:val="20"/>
          <w:szCs w:val="20"/>
        </w:rPr>
        <w:t>.</w:t>
      </w:r>
    </w:p>
    <w:p w:rsidR="00A61DE5" w:rsidRPr="00E22137" w:rsidRDefault="0095173A"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Особенности установления в извещении сведений об НМЦ при проведении закупок устанавливаются подразделом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_Ref491350270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10.8</w:t>
      </w:r>
      <w:r w:rsidR="009F6A3E" w:rsidRPr="00E22137">
        <w:rPr>
          <w:rFonts w:asciiTheme="minorHAnsi" w:hAnsiTheme="minorHAnsi"/>
          <w:b w:val="0"/>
          <w:sz w:val="20"/>
          <w:szCs w:val="20"/>
        </w:rPr>
        <w:fldChar w:fldCharType="end"/>
      </w:r>
      <w:r w:rsidR="00906227" w:rsidRPr="00E22137">
        <w:rPr>
          <w:rFonts w:asciiTheme="minorHAnsi" w:hAnsiTheme="minorHAnsi"/>
          <w:b w:val="0"/>
          <w:sz w:val="20"/>
          <w:szCs w:val="20"/>
        </w:rPr>
        <w:t xml:space="preserve"> </w:t>
      </w:r>
      <w:r w:rsidRPr="00E22137">
        <w:rPr>
          <w:rFonts w:asciiTheme="minorHAnsi" w:hAnsiTheme="minorHAnsi"/>
          <w:b w:val="0"/>
          <w:sz w:val="20"/>
          <w:szCs w:val="20"/>
        </w:rPr>
        <w:t>Положения.</w:t>
      </w:r>
    </w:p>
    <w:p w:rsidR="008D3EAE" w:rsidRPr="00E22137" w:rsidRDefault="008D3EAE"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Извещение должно содержать описание порядка проведения запроса котировок, отражающее требования настоящего Положения.</w:t>
      </w:r>
    </w:p>
    <w:p w:rsidR="008D3EAE" w:rsidRPr="00E22137" w:rsidRDefault="008D3EAE"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Неотъемлемой частью </w:t>
      </w:r>
      <w:r w:rsidR="000271CD" w:rsidRPr="00E22137">
        <w:rPr>
          <w:rFonts w:asciiTheme="minorHAnsi" w:hAnsiTheme="minorHAnsi"/>
          <w:b w:val="0"/>
          <w:sz w:val="20"/>
          <w:szCs w:val="20"/>
        </w:rPr>
        <w:t xml:space="preserve">извещения </w:t>
      </w:r>
      <w:r w:rsidRPr="00E22137">
        <w:rPr>
          <w:rFonts w:asciiTheme="minorHAnsi" w:hAnsiTheme="minorHAnsi"/>
          <w:b w:val="0"/>
          <w:sz w:val="20"/>
          <w:szCs w:val="20"/>
        </w:rPr>
        <w:t>является проект договора.</w:t>
      </w:r>
    </w:p>
    <w:p w:rsidR="00246DA5" w:rsidRPr="00E22137" w:rsidRDefault="008D3EAE"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Извещение предоставляется посредством программных и технических средств ЭТП</w:t>
      </w:r>
      <w:r w:rsidR="009949E6" w:rsidRPr="00E22137">
        <w:rPr>
          <w:rFonts w:asciiTheme="minorHAnsi" w:hAnsiTheme="minorHAnsi"/>
          <w:b w:val="0"/>
          <w:sz w:val="20"/>
          <w:szCs w:val="20"/>
        </w:rPr>
        <w:t xml:space="preserve"> и ЕИС</w:t>
      </w:r>
      <w:r w:rsidRPr="00E22137">
        <w:rPr>
          <w:rFonts w:asciiTheme="minorHAnsi" w:hAnsiTheme="minorHAnsi"/>
          <w:b w:val="0"/>
          <w:sz w:val="20"/>
          <w:szCs w:val="20"/>
        </w:rPr>
        <w:t xml:space="preserve"> в форме электронного документа в порядке, установленном подразделом </w:t>
      </w:r>
      <w:r w:rsidR="00596319"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_Ref491350286 \r \h  \* MERGEFORMAT </w:instrText>
      </w:r>
      <w:r w:rsidR="00596319" w:rsidRPr="00E22137">
        <w:rPr>
          <w:rFonts w:asciiTheme="minorHAnsi" w:hAnsiTheme="minorHAnsi"/>
          <w:b w:val="0"/>
          <w:sz w:val="20"/>
          <w:szCs w:val="20"/>
        </w:rPr>
      </w:r>
      <w:r w:rsidR="00596319"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11.2</w:t>
      </w:r>
      <w:r w:rsidR="00596319"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Плата за предоставление </w:t>
      </w:r>
      <w:r w:rsidR="00757022" w:rsidRPr="00E22137">
        <w:rPr>
          <w:rFonts w:asciiTheme="minorHAnsi" w:hAnsiTheme="minorHAnsi"/>
          <w:b w:val="0"/>
          <w:sz w:val="20"/>
          <w:szCs w:val="20"/>
        </w:rPr>
        <w:t>из</w:t>
      </w:r>
      <w:r w:rsidR="00A977D4" w:rsidRPr="00E22137">
        <w:rPr>
          <w:rFonts w:asciiTheme="minorHAnsi" w:hAnsiTheme="minorHAnsi"/>
          <w:b w:val="0"/>
          <w:sz w:val="20"/>
          <w:szCs w:val="20"/>
        </w:rPr>
        <w:t>в</w:t>
      </w:r>
      <w:r w:rsidR="00757022" w:rsidRPr="00E22137">
        <w:rPr>
          <w:rFonts w:asciiTheme="minorHAnsi" w:hAnsiTheme="minorHAnsi"/>
          <w:b w:val="0"/>
          <w:sz w:val="20"/>
          <w:szCs w:val="20"/>
        </w:rPr>
        <w:t xml:space="preserve">ещения </w:t>
      </w:r>
      <w:r w:rsidRPr="00E22137">
        <w:rPr>
          <w:rFonts w:asciiTheme="minorHAnsi" w:hAnsiTheme="minorHAnsi"/>
          <w:b w:val="0"/>
          <w:sz w:val="20"/>
          <w:szCs w:val="20"/>
        </w:rPr>
        <w:t>не взимается.</w:t>
      </w:r>
      <w:r w:rsidR="00EC6E95" w:rsidRPr="00E22137">
        <w:rPr>
          <w:rFonts w:asciiTheme="minorHAnsi" w:hAnsiTheme="minorHAnsi"/>
          <w:b w:val="0"/>
          <w:sz w:val="20"/>
          <w:szCs w:val="20"/>
        </w:rPr>
        <w:t xml:space="preserve"> </w:t>
      </w:r>
    </w:p>
    <w:p w:rsidR="00EA284A" w:rsidRPr="00E22137" w:rsidRDefault="00246DA5" w:rsidP="009F335B">
      <w:pPr>
        <w:pStyle w:val="2"/>
        <w:numPr>
          <w:ilvl w:val="1"/>
          <w:numId w:val="5"/>
        </w:numPr>
        <w:ind w:left="851" w:hanging="851"/>
        <w:jc w:val="left"/>
        <w:rPr>
          <w:rFonts w:asciiTheme="minorHAnsi" w:hAnsiTheme="minorHAnsi"/>
          <w:sz w:val="20"/>
          <w:szCs w:val="20"/>
        </w:rPr>
      </w:pPr>
      <w:bookmarkStart w:id="7846" w:name="_Toc409474816"/>
      <w:bookmarkStart w:id="7847" w:name="_Toc409528525"/>
      <w:bookmarkStart w:id="7848" w:name="_Toc409630229"/>
      <w:bookmarkStart w:id="7849" w:name="_Toc409703674"/>
      <w:bookmarkStart w:id="7850" w:name="_Toc409711838"/>
      <w:bookmarkStart w:id="7851" w:name="_Toc409715570"/>
      <w:bookmarkStart w:id="7852" w:name="_Toc409721574"/>
      <w:bookmarkStart w:id="7853" w:name="_Toc409720718"/>
      <w:bookmarkStart w:id="7854" w:name="_Toc409721805"/>
      <w:bookmarkStart w:id="7855" w:name="_Toc409807528"/>
      <w:bookmarkStart w:id="7856" w:name="_Toc409812229"/>
      <w:bookmarkStart w:id="7857" w:name="_Toc283764457"/>
      <w:bookmarkStart w:id="7858" w:name="_Toc409908810"/>
      <w:bookmarkStart w:id="7859" w:name="_Toc410902963"/>
      <w:bookmarkStart w:id="7860" w:name="_Toc410907980"/>
      <w:bookmarkStart w:id="7861" w:name="_Toc410908169"/>
      <w:bookmarkStart w:id="7862" w:name="_Toc410910962"/>
      <w:bookmarkStart w:id="7863" w:name="_Toc410911235"/>
      <w:bookmarkStart w:id="7864" w:name="_Toc410920327"/>
      <w:bookmarkStart w:id="7865" w:name="_Toc411279967"/>
      <w:bookmarkStart w:id="7866" w:name="_Toc411626693"/>
      <w:bookmarkStart w:id="7867" w:name="_Toc411632236"/>
      <w:bookmarkStart w:id="7868" w:name="_Toc411882145"/>
      <w:bookmarkStart w:id="7869" w:name="_Toc411941155"/>
      <w:bookmarkStart w:id="7870" w:name="_Toc285801603"/>
      <w:bookmarkStart w:id="7871" w:name="_Toc411949630"/>
      <w:bookmarkStart w:id="7872" w:name="_Toc412111270"/>
      <w:bookmarkStart w:id="7873" w:name="_Toc285977874"/>
      <w:bookmarkStart w:id="7874" w:name="_Toc412128037"/>
      <w:bookmarkStart w:id="7875" w:name="_Toc286000002"/>
      <w:bookmarkStart w:id="7876" w:name="_Toc412218485"/>
      <w:bookmarkStart w:id="7877" w:name="_Toc412543771"/>
      <w:bookmarkStart w:id="7878" w:name="_Toc412551516"/>
      <w:bookmarkStart w:id="7879" w:name="_Toc412760386"/>
      <w:bookmarkStart w:id="7880" w:name="_Toc453143319"/>
      <w:bookmarkStart w:id="7881" w:name="_Toc516824569"/>
      <w:r w:rsidRPr="00E22137">
        <w:rPr>
          <w:rFonts w:asciiTheme="minorHAnsi" w:hAnsiTheme="minorHAnsi"/>
          <w:sz w:val="20"/>
          <w:szCs w:val="20"/>
        </w:rPr>
        <w:t xml:space="preserve">Разъяснение </w:t>
      </w:r>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r w:rsidR="00944972" w:rsidRPr="00E22137">
        <w:rPr>
          <w:rFonts w:asciiTheme="minorHAnsi" w:hAnsiTheme="minorHAnsi"/>
          <w:sz w:val="20"/>
          <w:szCs w:val="20"/>
        </w:rPr>
        <w:t>извещения</w:t>
      </w:r>
      <w:bookmarkEnd w:id="7881"/>
    </w:p>
    <w:p w:rsidR="000271CD" w:rsidRPr="00E22137" w:rsidRDefault="00D838C8" w:rsidP="009F335B">
      <w:pPr>
        <w:pStyle w:val="2"/>
        <w:numPr>
          <w:ilvl w:val="2"/>
          <w:numId w:val="5"/>
        </w:numPr>
        <w:spacing w:before="120"/>
        <w:ind w:left="851" w:hanging="851"/>
        <w:jc w:val="both"/>
        <w:rPr>
          <w:rFonts w:asciiTheme="minorHAnsi" w:hAnsiTheme="minorHAnsi"/>
          <w:b w:val="0"/>
          <w:sz w:val="20"/>
          <w:szCs w:val="20"/>
        </w:rPr>
      </w:pPr>
      <w:bookmarkStart w:id="7882" w:name="_Ref409451565"/>
      <w:bookmarkStart w:id="7883" w:name="_Ref411246531"/>
      <w:r w:rsidRPr="00E22137">
        <w:rPr>
          <w:rFonts w:asciiTheme="minorHAnsi" w:hAnsiTheme="minorHAnsi"/>
          <w:b w:val="0"/>
          <w:sz w:val="20"/>
          <w:szCs w:val="20"/>
        </w:rPr>
        <w:t xml:space="preserve">Поставщик, </w:t>
      </w:r>
      <w:r w:rsidR="00864EB3" w:rsidRPr="00E22137">
        <w:rPr>
          <w:rFonts w:asciiTheme="minorHAnsi" w:hAnsiTheme="minorHAnsi"/>
          <w:b w:val="0"/>
          <w:sz w:val="20"/>
          <w:szCs w:val="20"/>
        </w:rPr>
        <w:t>заинтересованный в предмете закупки</w:t>
      </w:r>
      <w:r w:rsidRPr="00E22137">
        <w:rPr>
          <w:rFonts w:asciiTheme="minorHAnsi" w:hAnsiTheme="minorHAnsi"/>
          <w:b w:val="0"/>
          <w:sz w:val="20"/>
          <w:szCs w:val="20"/>
        </w:rPr>
        <w:t xml:space="preserve">, вправе направить </w:t>
      </w:r>
      <w:r w:rsidR="00505F23" w:rsidRPr="00E22137">
        <w:rPr>
          <w:rFonts w:asciiTheme="minorHAnsi" w:hAnsiTheme="minorHAnsi"/>
          <w:b w:val="0"/>
          <w:sz w:val="20"/>
          <w:szCs w:val="20"/>
        </w:rPr>
        <w:t>заказчику/организатору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посредством программных и технических средств ЭТП</w:t>
      </w:r>
      <w:r w:rsidR="00864EB3" w:rsidRPr="00E22137">
        <w:rPr>
          <w:rFonts w:asciiTheme="minorHAnsi" w:hAnsiTheme="minorHAnsi"/>
          <w:b w:val="0"/>
          <w:sz w:val="20"/>
          <w:szCs w:val="20"/>
        </w:rPr>
        <w:t xml:space="preserve"> (при условии аккредитации поставщика на ЭТП)</w:t>
      </w:r>
      <w:r w:rsidRPr="00E22137">
        <w:rPr>
          <w:rFonts w:asciiTheme="minorHAnsi" w:hAnsiTheme="minorHAnsi"/>
          <w:b w:val="0"/>
          <w:sz w:val="20"/>
          <w:szCs w:val="20"/>
        </w:rPr>
        <w:t xml:space="preserve"> запрос о разъяснении положений </w:t>
      </w:r>
      <w:r w:rsidR="00542089" w:rsidRPr="00E22137">
        <w:rPr>
          <w:rFonts w:asciiTheme="minorHAnsi" w:hAnsiTheme="minorHAnsi"/>
          <w:b w:val="0"/>
          <w:sz w:val="20"/>
          <w:szCs w:val="20"/>
        </w:rPr>
        <w:t xml:space="preserve">извещения </w:t>
      </w:r>
      <w:r w:rsidRPr="00E22137">
        <w:rPr>
          <w:rFonts w:asciiTheme="minorHAnsi" w:hAnsiTheme="minorHAnsi"/>
          <w:b w:val="0"/>
          <w:sz w:val="20"/>
          <w:szCs w:val="20"/>
        </w:rPr>
        <w:t xml:space="preserve">в срок не позднее чем за </w:t>
      </w:r>
      <w:r w:rsidR="0077058C" w:rsidRPr="00E22137">
        <w:rPr>
          <w:rFonts w:asciiTheme="minorHAnsi" w:hAnsiTheme="minorHAnsi"/>
          <w:b w:val="0"/>
          <w:sz w:val="20"/>
          <w:szCs w:val="20"/>
        </w:rPr>
        <w:t>2</w:t>
      </w:r>
      <w:r w:rsidR="00577D1A" w:rsidRPr="00E22137">
        <w:rPr>
          <w:rFonts w:asciiTheme="minorHAnsi" w:hAnsiTheme="minorHAnsi"/>
          <w:b w:val="0"/>
          <w:sz w:val="20"/>
          <w:szCs w:val="20"/>
        </w:rPr>
        <w:t> </w:t>
      </w:r>
      <w:r w:rsidR="00491096" w:rsidRPr="00E22137">
        <w:rPr>
          <w:rFonts w:asciiTheme="minorHAnsi" w:hAnsiTheme="minorHAnsi"/>
          <w:b w:val="0"/>
          <w:sz w:val="20"/>
          <w:szCs w:val="20"/>
        </w:rPr>
        <w:t>(</w:t>
      </w:r>
      <w:r w:rsidR="0077058C" w:rsidRPr="00E22137">
        <w:rPr>
          <w:rFonts w:asciiTheme="minorHAnsi" w:hAnsiTheme="minorHAnsi"/>
          <w:b w:val="0"/>
          <w:sz w:val="20"/>
          <w:szCs w:val="20"/>
        </w:rPr>
        <w:t>два</w:t>
      </w:r>
      <w:r w:rsidR="00491096" w:rsidRPr="00E22137">
        <w:rPr>
          <w:rFonts w:asciiTheme="minorHAnsi" w:hAnsiTheme="minorHAnsi"/>
          <w:b w:val="0"/>
          <w:sz w:val="20"/>
          <w:szCs w:val="20"/>
        </w:rPr>
        <w:t xml:space="preserve">) </w:t>
      </w:r>
      <w:r w:rsidR="0077058C" w:rsidRPr="00E22137">
        <w:rPr>
          <w:rFonts w:asciiTheme="minorHAnsi" w:hAnsiTheme="minorHAnsi"/>
          <w:b w:val="0"/>
          <w:sz w:val="20"/>
          <w:szCs w:val="20"/>
        </w:rPr>
        <w:t xml:space="preserve">рабочих </w:t>
      </w:r>
      <w:r w:rsidR="0046665A" w:rsidRPr="00E22137">
        <w:rPr>
          <w:rFonts w:asciiTheme="minorHAnsi" w:hAnsiTheme="minorHAnsi"/>
          <w:b w:val="0"/>
          <w:sz w:val="20"/>
          <w:szCs w:val="20"/>
        </w:rPr>
        <w:t xml:space="preserve">дня </w:t>
      </w:r>
      <w:r w:rsidRPr="00E22137">
        <w:rPr>
          <w:rFonts w:asciiTheme="minorHAnsi" w:hAnsiTheme="minorHAnsi"/>
          <w:b w:val="0"/>
          <w:sz w:val="20"/>
          <w:szCs w:val="20"/>
        </w:rPr>
        <w:t>до окончания срока подачи заявок.</w:t>
      </w:r>
      <w:r w:rsidR="00A71D1D" w:rsidRPr="00E22137">
        <w:rPr>
          <w:rFonts w:asciiTheme="minorHAnsi" w:hAnsiTheme="minorHAnsi"/>
          <w:b w:val="0"/>
          <w:sz w:val="20"/>
          <w:szCs w:val="20"/>
        </w:rPr>
        <w:t xml:space="preserve"> </w:t>
      </w:r>
      <w:r w:rsidR="00246DA5" w:rsidRPr="00E22137">
        <w:rPr>
          <w:rFonts w:asciiTheme="minorHAnsi" w:hAnsiTheme="minorHAnsi"/>
          <w:b w:val="0"/>
          <w:sz w:val="20"/>
          <w:szCs w:val="20"/>
        </w:rPr>
        <w:t>При этом</w:t>
      </w:r>
      <w:r w:rsidR="00FE6410" w:rsidRPr="00E22137">
        <w:rPr>
          <w:rFonts w:asciiTheme="minorHAnsi" w:hAnsiTheme="minorHAnsi"/>
          <w:b w:val="0"/>
          <w:sz w:val="20"/>
          <w:szCs w:val="20"/>
        </w:rPr>
        <w:t xml:space="preserve"> функционал</w:t>
      </w:r>
      <w:r w:rsidR="00246DA5" w:rsidRPr="00E22137">
        <w:rPr>
          <w:rFonts w:asciiTheme="minorHAnsi" w:hAnsiTheme="minorHAnsi"/>
          <w:b w:val="0"/>
          <w:sz w:val="20"/>
          <w:szCs w:val="20"/>
        </w:rPr>
        <w:t xml:space="preserve"> ЭТП </w:t>
      </w:r>
      <w:r w:rsidR="00FE6410" w:rsidRPr="00E22137">
        <w:rPr>
          <w:rFonts w:asciiTheme="minorHAnsi" w:hAnsiTheme="minorHAnsi"/>
          <w:b w:val="0"/>
          <w:sz w:val="20"/>
          <w:szCs w:val="20"/>
        </w:rPr>
        <w:t xml:space="preserve">должен </w:t>
      </w:r>
      <w:r w:rsidR="00246DA5" w:rsidRPr="00E22137">
        <w:rPr>
          <w:rFonts w:asciiTheme="minorHAnsi" w:hAnsiTheme="minorHAnsi"/>
          <w:b w:val="0"/>
          <w:sz w:val="20"/>
          <w:szCs w:val="20"/>
        </w:rPr>
        <w:t>обеспечивать конфиденциальность сведений о лице, направившем запрос.</w:t>
      </w:r>
      <w:bookmarkEnd w:id="7882"/>
      <w:r w:rsidR="009F7A26" w:rsidRPr="00E22137">
        <w:rPr>
          <w:rFonts w:asciiTheme="minorHAnsi" w:hAnsiTheme="minorHAnsi"/>
          <w:b w:val="0"/>
          <w:sz w:val="20"/>
          <w:szCs w:val="20"/>
        </w:rPr>
        <w:t xml:space="preserve"> </w:t>
      </w:r>
    </w:p>
    <w:p w:rsidR="000271CD" w:rsidRPr="00E22137" w:rsidRDefault="00246DA5" w:rsidP="009F335B">
      <w:pPr>
        <w:pStyle w:val="2"/>
        <w:numPr>
          <w:ilvl w:val="2"/>
          <w:numId w:val="5"/>
        </w:numPr>
        <w:spacing w:before="120"/>
        <w:ind w:left="851" w:hanging="851"/>
        <w:jc w:val="both"/>
        <w:rPr>
          <w:rFonts w:asciiTheme="minorHAnsi" w:hAnsiTheme="minorHAnsi"/>
          <w:b w:val="0"/>
          <w:sz w:val="20"/>
          <w:szCs w:val="20"/>
        </w:rPr>
      </w:pPr>
      <w:bookmarkStart w:id="7884" w:name="_Ref412115228"/>
      <w:bookmarkEnd w:id="7883"/>
      <w:r w:rsidRPr="00E22137">
        <w:rPr>
          <w:rFonts w:asciiTheme="minorHAnsi" w:hAnsiTheme="minorHAnsi"/>
          <w:b w:val="0"/>
          <w:sz w:val="20"/>
          <w:szCs w:val="20"/>
        </w:rPr>
        <w:t xml:space="preserve">Ответ на запрос, поступивший в </w:t>
      </w:r>
      <w:r w:rsidR="000A0631" w:rsidRPr="00E22137">
        <w:rPr>
          <w:rFonts w:asciiTheme="minorHAnsi" w:hAnsiTheme="minorHAnsi"/>
          <w:b w:val="0"/>
          <w:sz w:val="20"/>
          <w:szCs w:val="20"/>
        </w:rPr>
        <w:t>сроки,</w:t>
      </w:r>
      <w:r w:rsidRPr="00E22137">
        <w:rPr>
          <w:rFonts w:asciiTheme="minorHAnsi" w:hAnsiTheme="minorHAnsi"/>
          <w:b w:val="0"/>
          <w:sz w:val="20"/>
          <w:szCs w:val="20"/>
        </w:rPr>
        <w:t xml:space="preserve"> установленные </w:t>
      </w:r>
      <w:r w:rsidR="000A0631" w:rsidRPr="00E22137">
        <w:rPr>
          <w:rFonts w:asciiTheme="minorHAnsi" w:hAnsiTheme="minorHAnsi"/>
          <w:b w:val="0"/>
          <w:sz w:val="20"/>
          <w:szCs w:val="20"/>
        </w:rPr>
        <w:t xml:space="preserve">в </w:t>
      </w:r>
      <w:r w:rsidR="00B05E62" w:rsidRPr="00E22137">
        <w:rPr>
          <w:rFonts w:asciiTheme="minorHAnsi" w:hAnsiTheme="minorHAnsi"/>
          <w:b w:val="0"/>
          <w:sz w:val="20"/>
          <w:szCs w:val="20"/>
        </w:rPr>
        <w:t>п.</w:t>
      </w:r>
      <w:r w:rsidR="000A0631"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_Ref409451565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15.3.1</w:t>
      </w:r>
      <w:r w:rsidR="009F6A3E" w:rsidRPr="00E22137">
        <w:rPr>
          <w:rFonts w:asciiTheme="minorHAnsi" w:hAnsiTheme="minorHAnsi"/>
          <w:b w:val="0"/>
          <w:sz w:val="20"/>
          <w:szCs w:val="20"/>
        </w:rPr>
        <w:fldChar w:fldCharType="end"/>
      </w:r>
      <w:r w:rsidR="00A61DE5" w:rsidRPr="00E22137">
        <w:rPr>
          <w:rFonts w:asciiTheme="minorHAnsi" w:hAnsiTheme="minorHAnsi"/>
          <w:b w:val="0"/>
          <w:sz w:val="20"/>
          <w:szCs w:val="20"/>
        </w:rPr>
        <w:t xml:space="preserve"> Положения</w:t>
      </w:r>
      <w:r w:rsidRPr="00E22137">
        <w:rPr>
          <w:rFonts w:asciiTheme="minorHAnsi" w:hAnsiTheme="minorHAnsi"/>
          <w:b w:val="0"/>
          <w:sz w:val="20"/>
          <w:szCs w:val="20"/>
        </w:rPr>
        <w:t xml:space="preserve">, </w:t>
      </w:r>
      <w:r w:rsidR="00505F23" w:rsidRPr="00E22137">
        <w:rPr>
          <w:rFonts w:asciiTheme="minorHAnsi" w:hAnsiTheme="minorHAnsi"/>
          <w:b w:val="0"/>
          <w:sz w:val="20"/>
          <w:szCs w:val="20"/>
        </w:rPr>
        <w:t>Заказчик/организатор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 xml:space="preserve">обязуется официально разместить в тех же источниках, </w:t>
      </w:r>
      <w:r w:rsidR="003E42D4" w:rsidRPr="00E22137">
        <w:rPr>
          <w:rFonts w:asciiTheme="minorHAnsi" w:hAnsiTheme="minorHAnsi"/>
          <w:b w:val="0"/>
          <w:sz w:val="20"/>
          <w:szCs w:val="20"/>
        </w:rPr>
        <w:t xml:space="preserve">где размещены </w:t>
      </w:r>
      <w:r w:rsidR="003E42D4" w:rsidRPr="00E22137">
        <w:rPr>
          <w:rFonts w:asciiTheme="minorHAnsi" w:hAnsiTheme="minorHAnsi"/>
          <w:b w:val="0"/>
          <w:color w:val="000000" w:themeColor="text1"/>
          <w:sz w:val="20"/>
          <w:szCs w:val="20"/>
        </w:rPr>
        <w:t xml:space="preserve">извещение и </w:t>
      </w:r>
      <w:r w:rsidR="007A4B6F" w:rsidRPr="00E22137">
        <w:rPr>
          <w:rFonts w:asciiTheme="minorHAnsi" w:hAnsiTheme="minorHAnsi"/>
          <w:b w:val="0"/>
          <w:color w:val="000000" w:themeColor="text1"/>
          <w:sz w:val="20"/>
          <w:szCs w:val="20"/>
        </w:rPr>
        <w:t>извещение</w:t>
      </w:r>
      <w:r w:rsidR="003E42D4" w:rsidRPr="00E22137">
        <w:rPr>
          <w:rFonts w:asciiTheme="minorHAnsi" w:hAnsiTheme="minorHAnsi"/>
          <w:b w:val="0"/>
          <w:color w:val="000000" w:themeColor="text1"/>
          <w:sz w:val="20"/>
          <w:szCs w:val="20"/>
        </w:rPr>
        <w:t xml:space="preserve"> о закупке, в течение 3 (трех) рабочих дней с даты поступления запроса и не позднее чем за 1 (один) рабочий день до даты окончания срока подачи заявок. </w:t>
      </w:r>
      <w:r w:rsidR="00505F23" w:rsidRPr="00E22137">
        <w:rPr>
          <w:rFonts w:asciiTheme="minorHAnsi" w:hAnsiTheme="minorHAnsi"/>
          <w:b w:val="0"/>
          <w:sz w:val="20"/>
          <w:szCs w:val="20"/>
        </w:rPr>
        <w:t>Заказчик/организатор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 xml:space="preserve">вправе не предоставлять разъяснения по запросам, поступившим с нарушением сроков, установленных в </w:t>
      </w:r>
      <w:r w:rsidR="00B05E62" w:rsidRPr="00E22137">
        <w:rPr>
          <w:rFonts w:asciiTheme="minorHAnsi" w:hAnsiTheme="minorHAnsi"/>
          <w:b w:val="0"/>
          <w:sz w:val="20"/>
          <w:szCs w:val="20"/>
        </w:rPr>
        <w:t>п.</w:t>
      </w:r>
      <w:r w:rsidR="00FE6410"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_Ref409451565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15.3.1</w:t>
      </w:r>
      <w:r w:rsidR="009F6A3E" w:rsidRPr="00E22137">
        <w:rPr>
          <w:rFonts w:asciiTheme="minorHAnsi" w:hAnsiTheme="minorHAnsi"/>
          <w:b w:val="0"/>
          <w:sz w:val="20"/>
          <w:szCs w:val="20"/>
        </w:rPr>
        <w:fldChar w:fldCharType="end"/>
      </w:r>
      <w:r w:rsidR="00F73216"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r w:rsidR="0082066B" w:rsidRPr="00E22137">
        <w:rPr>
          <w:rFonts w:asciiTheme="minorHAnsi" w:hAnsiTheme="minorHAnsi"/>
          <w:b w:val="0"/>
          <w:sz w:val="20"/>
          <w:szCs w:val="20"/>
        </w:rPr>
        <w:t xml:space="preserve"> </w:t>
      </w:r>
    </w:p>
    <w:bookmarkEnd w:id="7884"/>
    <w:p w:rsidR="00246DA5" w:rsidRPr="00E22137" w:rsidRDefault="00246DA5"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ответе указывается предмет запроса без указания </w:t>
      </w:r>
      <w:r w:rsidR="00FE6410" w:rsidRPr="00E22137">
        <w:rPr>
          <w:rFonts w:asciiTheme="minorHAnsi" w:hAnsiTheme="minorHAnsi"/>
          <w:b w:val="0"/>
          <w:sz w:val="20"/>
          <w:szCs w:val="20"/>
        </w:rPr>
        <w:t>лица</w:t>
      </w:r>
      <w:r w:rsidRPr="00E22137">
        <w:rPr>
          <w:rFonts w:asciiTheme="minorHAnsi" w:hAnsiTheme="minorHAnsi"/>
          <w:b w:val="0"/>
          <w:sz w:val="20"/>
          <w:szCs w:val="20"/>
        </w:rPr>
        <w:t xml:space="preserve">, </w:t>
      </w:r>
      <w:r w:rsidR="00FE6410" w:rsidRPr="00E22137">
        <w:rPr>
          <w:rFonts w:asciiTheme="minorHAnsi" w:hAnsiTheme="minorHAnsi"/>
          <w:b w:val="0"/>
          <w:sz w:val="20"/>
          <w:szCs w:val="20"/>
        </w:rPr>
        <w:t xml:space="preserve">направившего </w:t>
      </w:r>
      <w:r w:rsidR="004861AC" w:rsidRPr="00E22137">
        <w:rPr>
          <w:rFonts w:asciiTheme="minorHAnsi" w:hAnsiTheme="minorHAnsi"/>
          <w:b w:val="0"/>
          <w:sz w:val="20"/>
          <w:szCs w:val="20"/>
        </w:rPr>
        <w:t>за</w:t>
      </w:r>
      <w:r w:rsidRPr="00E22137">
        <w:rPr>
          <w:rFonts w:asciiTheme="minorHAnsi" w:hAnsiTheme="minorHAnsi"/>
          <w:b w:val="0"/>
          <w:sz w:val="20"/>
          <w:szCs w:val="20"/>
        </w:rPr>
        <w:t>прос, а также дата поступления запроса.</w:t>
      </w:r>
    </w:p>
    <w:p w:rsidR="00864EB3" w:rsidRPr="00E22137" w:rsidRDefault="00505F23" w:rsidP="009F335B">
      <w:pPr>
        <w:pStyle w:val="2"/>
        <w:numPr>
          <w:ilvl w:val="2"/>
          <w:numId w:val="5"/>
        </w:numPr>
        <w:spacing w:before="120"/>
        <w:ind w:left="851" w:hanging="851"/>
        <w:jc w:val="both"/>
        <w:rPr>
          <w:rFonts w:asciiTheme="minorHAnsi" w:hAnsiTheme="minorHAnsi"/>
          <w:b w:val="0"/>
          <w:sz w:val="20"/>
          <w:szCs w:val="20"/>
        </w:rPr>
      </w:pPr>
      <w:bookmarkStart w:id="7885" w:name="_Toc412111271"/>
      <w:r w:rsidRPr="00E22137">
        <w:rPr>
          <w:rFonts w:asciiTheme="minorHAnsi" w:hAnsiTheme="minorHAnsi"/>
          <w:b w:val="0"/>
          <w:sz w:val="20"/>
          <w:szCs w:val="20"/>
        </w:rPr>
        <w:t>Заказчик/организатор закупки</w:t>
      </w:r>
      <w:r w:rsidR="00AB262E" w:rsidRPr="00E22137">
        <w:rPr>
          <w:rFonts w:asciiTheme="minorHAnsi" w:hAnsiTheme="minorHAnsi"/>
          <w:b w:val="0"/>
          <w:sz w:val="20"/>
          <w:szCs w:val="20"/>
        </w:rPr>
        <w:t xml:space="preserve"> </w:t>
      </w:r>
      <w:r w:rsidR="00864EB3" w:rsidRPr="00E22137">
        <w:rPr>
          <w:rFonts w:asciiTheme="minorHAnsi" w:hAnsiTheme="minorHAnsi"/>
          <w:b w:val="0"/>
          <w:sz w:val="20"/>
          <w:szCs w:val="20"/>
        </w:rPr>
        <w:t xml:space="preserve">вправе без получения запросов от участников процедуры закупки официально разместить разъяснения </w:t>
      </w:r>
      <w:r w:rsidR="00944972" w:rsidRPr="00E22137">
        <w:rPr>
          <w:rFonts w:asciiTheme="minorHAnsi" w:hAnsiTheme="minorHAnsi"/>
          <w:b w:val="0"/>
          <w:sz w:val="20"/>
          <w:szCs w:val="20"/>
        </w:rPr>
        <w:t>извещения</w:t>
      </w:r>
      <w:r w:rsidR="00864EB3" w:rsidRPr="00E22137">
        <w:rPr>
          <w:rFonts w:asciiTheme="minorHAnsi" w:hAnsiTheme="minorHAnsi"/>
          <w:b w:val="0"/>
          <w:sz w:val="20"/>
          <w:szCs w:val="20"/>
        </w:rPr>
        <w:t>.</w:t>
      </w:r>
    </w:p>
    <w:p w:rsidR="00F228AD" w:rsidRPr="00E22137" w:rsidRDefault="00246DA5"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Разъяснение положений</w:t>
      </w:r>
      <w:r w:rsidR="00944972" w:rsidRPr="00E22137">
        <w:rPr>
          <w:rFonts w:asciiTheme="minorHAnsi" w:hAnsiTheme="minorHAnsi"/>
          <w:b w:val="0"/>
          <w:sz w:val="20"/>
          <w:szCs w:val="20"/>
        </w:rPr>
        <w:t xml:space="preserve"> извещения</w:t>
      </w:r>
      <w:r w:rsidRPr="00E22137">
        <w:rPr>
          <w:rFonts w:asciiTheme="minorHAnsi" w:hAnsiTheme="minorHAnsi"/>
          <w:b w:val="0"/>
          <w:sz w:val="20"/>
          <w:szCs w:val="20"/>
        </w:rPr>
        <w:t xml:space="preserve"> не должно</w:t>
      </w:r>
      <w:r w:rsidR="00542089" w:rsidRPr="00E22137">
        <w:rPr>
          <w:rFonts w:asciiTheme="minorHAnsi" w:hAnsiTheme="minorHAnsi"/>
          <w:b w:val="0"/>
          <w:sz w:val="20"/>
          <w:szCs w:val="20"/>
        </w:rPr>
        <w:t xml:space="preserve"> менять предмет закупки и существе</w:t>
      </w:r>
      <w:r w:rsidR="004A63EF" w:rsidRPr="00E22137">
        <w:rPr>
          <w:rFonts w:asciiTheme="minorHAnsi" w:hAnsiTheme="minorHAnsi"/>
          <w:b w:val="0"/>
          <w:sz w:val="20"/>
          <w:szCs w:val="20"/>
        </w:rPr>
        <w:t>н</w:t>
      </w:r>
      <w:r w:rsidR="00542089" w:rsidRPr="00E22137">
        <w:rPr>
          <w:rFonts w:asciiTheme="minorHAnsi" w:hAnsiTheme="minorHAnsi"/>
          <w:b w:val="0"/>
          <w:sz w:val="20"/>
          <w:szCs w:val="20"/>
        </w:rPr>
        <w:t>ные условия проекта договора</w:t>
      </w:r>
      <w:r w:rsidRPr="00E22137">
        <w:rPr>
          <w:rFonts w:asciiTheme="minorHAnsi" w:hAnsiTheme="minorHAnsi"/>
          <w:b w:val="0"/>
          <w:sz w:val="20"/>
          <w:szCs w:val="20"/>
        </w:rPr>
        <w:t>.</w:t>
      </w:r>
      <w:bookmarkStart w:id="7886" w:name="_Toc409474817"/>
      <w:bookmarkStart w:id="7887" w:name="_Toc409528526"/>
      <w:bookmarkStart w:id="7888" w:name="_Toc409630230"/>
      <w:bookmarkStart w:id="7889" w:name="_Toc409703675"/>
      <w:bookmarkStart w:id="7890" w:name="_Toc409711839"/>
      <w:bookmarkStart w:id="7891" w:name="_Toc409715571"/>
      <w:bookmarkStart w:id="7892" w:name="_Toc409721575"/>
      <w:bookmarkStart w:id="7893" w:name="_Toc409720719"/>
      <w:bookmarkStart w:id="7894" w:name="_Toc409721806"/>
      <w:bookmarkStart w:id="7895" w:name="_Toc409807529"/>
      <w:bookmarkStart w:id="7896" w:name="_Toc409812230"/>
      <w:bookmarkStart w:id="7897" w:name="_Toc283764458"/>
      <w:bookmarkStart w:id="7898" w:name="_Toc409908811"/>
      <w:bookmarkStart w:id="7899" w:name="_Toc410902964"/>
      <w:bookmarkStart w:id="7900" w:name="_Toc410907981"/>
      <w:bookmarkStart w:id="7901" w:name="_Toc410908170"/>
      <w:bookmarkStart w:id="7902" w:name="_Toc410910963"/>
      <w:bookmarkStart w:id="7903" w:name="_Toc410911236"/>
      <w:bookmarkStart w:id="7904" w:name="_Toc410920328"/>
      <w:bookmarkStart w:id="7905" w:name="_Toc411279968"/>
      <w:bookmarkStart w:id="7906" w:name="_Toc411626694"/>
      <w:bookmarkStart w:id="7907" w:name="_Toc411632237"/>
      <w:bookmarkStart w:id="7908" w:name="_Toc411882146"/>
      <w:bookmarkStart w:id="7909" w:name="_Toc411941156"/>
      <w:bookmarkStart w:id="7910" w:name="_Toc285801604"/>
      <w:bookmarkStart w:id="7911" w:name="_Toc411949631"/>
    </w:p>
    <w:p w:rsidR="0080454F" w:rsidRPr="00E22137" w:rsidRDefault="0080454F" w:rsidP="009F335B">
      <w:pPr>
        <w:pStyle w:val="2"/>
        <w:numPr>
          <w:ilvl w:val="1"/>
          <w:numId w:val="5"/>
        </w:numPr>
        <w:ind w:left="851" w:hanging="851"/>
        <w:jc w:val="left"/>
        <w:rPr>
          <w:rFonts w:asciiTheme="minorHAnsi" w:hAnsiTheme="minorHAnsi"/>
          <w:sz w:val="20"/>
          <w:szCs w:val="20"/>
        </w:rPr>
      </w:pPr>
      <w:bookmarkStart w:id="7912" w:name="_Toc516824570"/>
      <w:bookmarkStart w:id="7913" w:name="_Toc285977875"/>
      <w:bookmarkStart w:id="7914" w:name="_Toc412128038"/>
      <w:bookmarkStart w:id="7915" w:name="_Toc286000003"/>
      <w:bookmarkStart w:id="7916" w:name="_Toc412218486"/>
      <w:bookmarkStart w:id="7917" w:name="_Toc412543772"/>
      <w:bookmarkStart w:id="7918" w:name="_Toc412551517"/>
      <w:bookmarkStart w:id="7919" w:name="_Toc453143320"/>
      <w:r w:rsidRPr="00E22137">
        <w:rPr>
          <w:rFonts w:asciiTheme="minorHAnsi" w:hAnsiTheme="minorHAnsi"/>
          <w:sz w:val="20"/>
          <w:szCs w:val="20"/>
        </w:rPr>
        <w:t xml:space="preserve">Внесение изменений </w:t>
      </w:r>
      <w:r w:rsidR="00834F9B" w:rsidRPr="00E22137">
        <w:rPr>
          <w:rFonts w:asciiTheme="minorHAnsi" w:hAnsiTheme="minorHAnsi"/>
          <w:sz w:val="20"/>
          <w:szCs w:val="20"/>
        </w:rPr>
        <w:t>в извещение</w:t>
      </w:r>
      <w:bookmarkEnd w:id="7912"/>
      <w:r w:rsidR="00834F9B" w:rsidRPr="00E22137">
        <w:rPr>
          <w:rFonts w:asciiTheme="minorHAnsi" w:hAnsiTheme="minorHAnsi"/>
          <w:sz w:val="20"/>
          <w:szCs w:val="20"/>
        </w:rPr>
        <w:t xml:space="preserve"> </w:t>
      </w:r>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3"/>
      <w:bookmarkEnd w:id="7914"/>
      <w:bookmarkEnd w:id="7915"/>
      <w:bookmarkEnd w:id="7916"/>
      <w:bookmarkEnd w:id="7917"/>
      <w:bookmarkEnd w:id="7918"/>
      <w:bookmarkEnd w:id="7919"/>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Внесение изменений в извещение допускается в следующих случаях:</w:t>
      </w:r>
    </w:p>
    <w:p w:rsidR="00834F9B" w:rsidRPr="00E22137" w:rsidRDefault="00834F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по инициативе организатора закупки, заказчика, ЗК;</w:t>
      </w:r>
    </w:p>
    <w:p w:rsidR="00834F9B" w:rsidRPr="00E22137" w:rsidRDefault="008A7BDA"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в связи с поступившим запросом на разъяснения (в случае признания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/организатором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такого запроса существенным);</w:t>
      </w:r>
    </w:p>
    <w:p w:rsidR="00834F9B" w:rsidRPr="00E22137" w:rsidRDefault="00834F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в целях исполнения предписания контролирующих органов или вступившего в законную силу судебного решения;</w:t>
      </w:r>
    </w:p>
    <w:p w:rsidR="00834F9B" w:rsidRPr="00E22137" w:rsidRDefault="00834F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в связи с изменением </w:t>
      </w:r>
      <w:r w:rsidR="00FE6410" w:rsidRPr="00E22137">
        <w:rPr>
          <w:rFonts w:asciiTheme="minorHAnsi" w:hAnsiTheme="minorHAnsi"/>
          <w:b w:val="0"/>
          <w:sz w:val="20"/>
          <w:szCs w:val="20"/>
        </w:rPr>
        <w:t xml:space="preserve">норм </w:t>
      </w:r>
      <w:r w:rsidRPr="00E22137">
        <w:rPr>
          <w:rFonts w:asciiTheme="minorHAnsi" w:hAnsiTheme="minorHAnsi"/>
          <w:b w:val="0"/>
          <w:sz w:val="20"/>
          <w:szCs w:val="20"/>
        </w:rPr>
        <w:t>законодательства.</w:t>
      </w:r>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Любые изменения извещения согласовываются в том же порядке, что и исходн</w:t>
      </w:r>
      <w:r w:rsidR="00944972" w:rsidRPr="00E22137">
        <w:rPr>
          <w:rFonts w:asciiTheme="minorHAnsi" w:hAnsiTheme="minorHAnsi"/>
          <w:b w:val="0"/>
          <w:sz w:val="20"/>
          <w:szCs w:val="20"/>
        </w:rPr>
        <w:t>о</w:t>
      </w:r>
      <w:r w:rsidRPr="00E22137">
        <w:rPr>
          <w:rFonts w:asciiTheme="minorHAnsi" w:hAnsiTheme="minorHAnsi"/>
          <w:b w:val="0"/>
          <w:sz w:val="20"/>
          <w:szCs w:val="20"/>
        </w:rPr>
        <w:t>е извещение</w:t>
      </w:r>
      <w:r w:rsidR="00907A67" w:rsidRPr="00E22137">
        <w:rPr>
          <w:rFonts w:asciiTheme="minorHAnsi" w:hAnsiTheme="minorHAnsi"/>
          <w:b w:val="0"/>
          <w:sz w:val="20"/>
          <w:szCs w:val="20"/>
        </w:rPr>
        <w:t>;</w:t>
      </w:r>
      <w:r w:rsidRPr="00E22137">
        <w:rPr>
          <w:rFonts w:asciiTheme="minorHAnsi" w:hAnsiTheme="minorHAnsi"/>
          <w:b w:val="0"/>
          <w:sz w:val="20"/>
          <w:szCs w:val="20"/>
        </w:rPr>
        <w:t xml:space="preserve"> решение утверждается в порядке, аналогичном установленному в п</w:t>
      </w:r>
      <w:r w:rsidR="000B1430" w:rsidRPr="00E22137">
        <w:rPr>
          <w:rFonts w:asciiTheme="minorHAnsi" w:hAnsiTheme="minorHAnsi"/>
          <w:b w:val="0"/>
          <w:sz w:val="20"/>
          <w:szCs w:val="20"/>
        </w:rPr>
        <w:t>.</w:t>
      </w:r>
      <w:r w:rsidR="000C1C34"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_Ref411286096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10.16.3</w:t>
      </w:r>
      <w:r w:rsidR="009F6A3E" w:rsidRPr="00E22137">
        <w:rPr>
          <w:rFonts w:asciiTheme="minorHAnsi" w:hAnsiTheme="minorHAnsi"/>
          <w:b w:val="0"/>
          <w:sz w:val="20"/>
          <w:szCs w:val="20"/>
        </w:rPr>
        <w:fldChar w:fldCharType="end"/>
      </w:r>
      <w:r w:rsidR="00BC1599" w:rsidRPr="00E22137">
        <w:rPr>
          <w:rFonts w:asciiTheme="minorHAnsi" w:hAnsiTheme="minorHAnsi"/>
          <w:b w:val="0"/>
          <w:sz w:val="20"/>
          <w:szCs w:val="20"/>
        </w:rPr>
        <w:t> </w:t>
      </w:r>
      <w:r w:rsidR="00933445" w:rsidRPr="00E22137">
        <w:rPr>
          <w:rFonts w:asciiTheme="minorHAnsi" w:hAnsiTheme="minorHAnsi"/>
          <w:b w:val="0"/>
          <w:sz w:val="20"/>
          <w:szCs w:val="20"/>
        </w:rPr>
        <w:t>–</w:t>
      </w:r>
      <w:r w:rsidR="00BC1599" w:rsidRPr="00E22137">
        <w:rPr>
          <w:rFonts w:asciiTheme="minorHAnsi" w:hAnsiTheme="minorHAnsi"/>
          <w:b w:val="0"/>
          <w:sz w:val="20"/>
          <w:szCs w:val="20"/>
        </w:rPr>
        <w:t> </w:t>
      </w:r>
      <w:r w:rsidR="00A50F3A" w:rsidRPr="00E22137">
        <w:rPr>
          <w:rFonts w:asciiTheme="minorHAnsi" w:hAnsiTheme="minorHAnsi"/>
          <w:b w:val="0"/>
          <w:sz w:val="20"/>
          <w:szCs w:val="20"/>
        </w:rPr>
        <w:fldChar w:fldCharType="begin"/>
      </w:r>
      <w:r w:rsidR="00A50F3A" w:rsidRPr="00E22137">
        <w:rPr>
          <w:rFonts w:asciiTheme="minorHAnsi" w:hAnsiTheme="minorHAnsi"/>
          <w:b w:val="0"/>
          <w:sz w:val="20"/>
          <w:szCs w:val="20"/>
        </w:rPr>
        <w:instrText xml:space="preserve"> REF _Ref522455712 \w \h </w:instrText>
      </w:r>
      <w:r w:rsidR="00A50F3A" w:rsidRPr="00E22137">
        <w:rPr>
          <w:rFonts w:asciiTheme="minorHAnsi" w:hAnsiTheme="minorHAnsi"/>
          <w:b w:val="0"/>
          <w:sz w:val="20"/>
          <w:szCs w:val="20"/>
        </w:rPr>
      </w:r>
      <w:r w:rsidR="00A50F3A"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10.16.4</w:t>
      </w:r>
      <w:r w:rsidR="00A50F3A" w:rsidRPr="00E22137">
        <w:rPr>
          <w:rFonts w:asciiTheme="minorHAnsi" w:hAnsiTheme="minorHAnsi"/>
          <w:b w:val="0"/>
          <w:sz w:val="20"/>
          <w:szCs w:val="20"/>
        </w:rPr>
        <w:fldChar w:fldCharType="end"/>
      </w:r>
      <w:r w:rsidR="00A50F3A" w:rsidRPr="00E22137">
        <w:rPr>
          <w:rFonts w:asciiTheme="minorHAnsi" w:hAnsiTheme="minorHAnsi"/>
          <w:b w:val="0"/>
          <w:sz w:val="20"/>
          <w:szCs w:val="20"/>
        </w:rPr>
        <w:t xml:space="preserve"> Положения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_Ref411286099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10.16.5</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w:t>
      </w:r>
    </w:p>
    <w:p w:rsidR="00D01244" w:rsidRPr="00E22137" w:rsidRDefault="00505F23" w:rsidP="009F335B">
      <w:pPr>
        <w:pStyle w:val="2"/>
        <w:numPr>
          <w:ilvl w:val="2"/>
          <w:numId w:val="5"/>
        </w:numPr>
        <w:spacing w:before="120"/>
        <w:ind w:left="851" w:hanging="851"/>
        <w:jc w:val="both"/>
        <w:rPr>
          <w:rFonts w:asciiTheme="minorHAnsi" w:hAnsiTheme="minorHAnsi"/>
          <w:b w:val="0"/>
          <w:sz w:val="20"/>
          <w:szCs w:val="20"/>
        </w:rPr>
      </w:pPr>
      <w:bookmarkStart w:id="7920" w:name="_Ref412114952"/>
      <w:r w:rsidRPr="00E22137">
        <w:rPr>
          <w:rFonts w:asciiTheme="minorHAnsi" w:hAnsiTheme="minorHAnsi"/>
          <w:b w:val="0"/>
          <w:sz w:val="20"/>
          <w:szCs w:val="20"/>
        </w:rPr>
        <w:t>Заказчик/организатор закупки</w:t>
      </w:r>
      <w:r w:rsidR="00AB262E" w:rsidRPr="00E22137">
        <w:rPr>
          <w:rFonts w:asciiTheme="minorHAnsi" w:hAnsiTheme="minorHAnsi"/>
          <w:b w:val="0"/>
          <w:sz w:val="20"/>
          <w:szCs w:val="20"/>
        </w:rPr>
        <w:t xml:space="preserve"> </w:t>
      </w:r>
      <w:r w:rsidR="00053975" w:rsidRPr="00E22137">
        <w:rPr>
          <w:rFonts w:asciiTheme="minorHAnsi" w:hAnsiTheme="minorHAnsi"/>
          <w:b w:val="0"/>
          <w:sz w:val="20"/>
          <w:szCs w:val="20"/>
        </w:rPr>
        <w:t xml:space="preserve">вправе принять решение о внесении изменений в извещение в любой момент до окончания срока подачи заявок. </w:t>
      </w:r>
    </w:p>
    <w:p w:rsidR="00E00D7D" w:rsidRPr="00E22137" w:rsidRDefault="00E00D7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случае внесения изменений в извещение</w:t>
      </w:r>
      <w:r w:rsidR="00053975" w:rsidRPr="00E22137">
        <w:rPr>
          <w:rFonts w:asciiTheme="minorHAnsi" w:hAnsiTheme="minorHAnsi"/>
          <w:b w:val="0"/>
          <w:sz w:val="20"/>
          <w:szCs w:val="20"/>
        </w:rPr>
        <w:t xml:space="preserve"> срок подачи заявок на участие в такой закупке </w:t>
      </w:r>
      <w:r w:rsidRPr="00E22137">
        <w:rPr>
          <w:rFonts w:asciiTheme="minorHAnsi" w:hAnsiTheme="minorHAnsi"/>
          <w:b w:val="0"/>
          <w:sz w:val="20"/>
          <w:szCs w:val="20"/>
        </w:rPr>
        <w:t>должен быть продлен таким образом, чтобы с даты размещения указанных изменений до даты окончания срока подачи заявок на участие в такой закупке оставалось не менее половины срока подачи заявок на участие в такой закупке, установленного изв</w:t>
      </w:r>
      <w:r w:rsidR="004A63EF" w:rsidRPr="00E22137">
        <w:rPr>
          <w:rFonts w:asciiTheme="minorHAnsi" w:hAnsiTheme="minorHAnsi"/>
          <w:b w:val="0"/>
          <w:sz w:val="20"/>
          <w:szCs w:val="20"/>
        </w:rPr>
        <w:t>е</w:t>
      </w:r>
      <w:r w:rsidRPr="00E22137">
        <w:rPr>
          <w:rFonts w:asciiTheme="minorHAnsi" w:hAnsiTheme="minorHAnsi"/>
          <w:b w:val="0"/>
          <w:sz w:val="20"/>
          <w:szCs w:val="20"/>
        </w:rPr>
        <w:t>щением, на основании норм Положения.</w:t>
      </w:r>
    </w:p>
    <w:bookmarkEnd w:id="7920"/>
    <w:p w:rsidR="000C418A" w:rsidRPr="00E22137" w:rsidRDefault="000C418A"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течение 3</w:t>
      </w:r>
      <w:r w:rsidR="009D7B5F" w:rsidRPr="00E22137">
        <w:rPr>
          <w:rFonts w:asciiTheme="minorHAnsi" w:hAnsiTheme="minorHAnsi"/>
          <w:b w:val="0"/>
          <w:sz w:val="20"/>
          <w:szCs w:val="20"/>
        </w:rPr>
        <w:t> </w:t>
      </w:r>
      <w:r w:rsidR="00491096" w:rsidRPr="00E22137">
        <w:rPr>
          <w:rFonts w:asciiTheme="minorHAnsi" w:hAnsiTheme="minorHAnsi"/>
          <w:b w:val="0"/>
          <w:sz w:val="20"/>
          <w:szCs w:val="20"/>
        </w:rPr>
        <w:t>(трех)</w:t>
      </w:r>
      <w:r w:rsidRPr="00E22137">
        <w:rPr>
          <w:rFonts w:asciiTheme="minorHAnsi" w:hAnsiTheme="minorHAnsi"/>
          <w:b w:val="0"/>
          <w:sz w:val="20"/>
          <w:szCs w:val="20"/>
        </w:rPr>
        <w:t xml:space="preserve"> дней с момента принятия решения о внесении изменений, но в любом случае не позднее даты окончания </w:t>
      </w:r>
      <w:r w:rsidR="00324F8F" w:rsidRPr="00E22137">
        <w:rPr>
          <w:rFonts w:asciiTheme="minorHAnsi" w:hAnsiTheme="minorHAnsi"/>
          <w:b w:val="0"/>
          <w:sz w:val="20"/>
          <w:szCs w:val="20"/>
        </w:rPr>
        <w:t>срока</w:t>
      </w:r>
      <w:r w:rsidRPr="00E22137">
        <w:rPr>
          <w:rFonts w:asciiTheme="minorHAnsi" w:hAnsiTheme="minorHAnsi"/>
          <w:b w:val="0"/>
          <w:sz w:val="20"/>
          <w:szCs w:val="20"/>
        </w:rPr>
        <w:t xml:space="preserve"> подачи заявок такие изменения официально размещаются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/организатором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 xml:space="preserve">в </w:t>
      </w:r>
      <w:r w:rsidR="00324F8F" w:rsidRPr="00E22137">
        <w:rPr>
          <w:rFonts w:asciiTheme="minorHAnsi" w:hAnsiTheme="minorHAnsi"/>
          <w:b w:val="0"/>
          <w:sz w:val="20"/>
          <w:szCs w:val="20"/>
        </w:rPr>
        <w:t>тех же источниках, что и извещение</w:t>
      </w:r>
      <w:r w:rsidRPr="00E22137">
        <w:rPr>
          <w:rFonts w:asciiTheme="minorHAnsi" w:hAnsiTheme="minorHAnsi"/>
          <w:b w:val="0"/>
          <w:sz w:val="20"/>
          <w:szCs w:val="20"/>
        </w:rPr>
        <w:t>.</w:t>
      </w:r>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Изменение предмета закупки не допускается.</w:t>
      </w:r>
      <w:r w:rsidR="00A71D1D" w:rsidRPr="00E22137">
        <w:rPr>
          <w:rFonts w:asciiTheme="minorHAnsi" w:hAnsiTheme="minorHAnsi"/>
          <w:b w:val="0"/>
          <w:sz w:val="20"/>
          <w:szCs w:val="20"/>
        </w:rPr>
        <w:t xml:space="preserve"> </w:t>
      </w:r>
    </w:p>
    <w:p w:rsidR="00EA284A" w:rsidRPr="00E22137" w:rsidRDefault="00834F9B" w:rsidP="009F335B">
      <w:pPr>
        <w:pStyle w:val="2"/>
        <w:numPr>
          <w:ilvl w:val="1"/>
          <w:numId w:val="5"/>
        </w:numPr>
        <w:ind w:left="851" w:hanging="851"/>
        <w:jc w:val="left"/>
        <w:rPr>
          <w:rFonts w:asciiTheme="minorHAnsi" w:hAnsiTheme="minorHAnsi"/>
          <w:sz w:val="20"/>
          <w:szCs w:val="20"/>
        </w:rPr>
      </w:pPr>
      <w:bookmarkStart w:id="7921" w:name="_Toc409474818"/>
      <w:bookmarkStart w:id="7922" w:name="_Toc409528527"/>
      <w:bookmarkStart w:id="7923" w:name="_Toc409630231"/>
      <w:bookmarkStart w:id="7924" w:name="_Toc409703676"/>
      <w:bookmarkStart w:id="7925" w:name="_Toc409711840"/>
      <w:bookmarkStart w:id="7926" w:name="_Toc409715572"/>
      <w:bookmarkStart w:id="7927" w:name="_Toc409721576"/>
      <w:bookmarkStart w:id="7928" w:name="_Toc409720720"/>
      <w:bookmarkStart w:id="7929" w:name="_Toc409721807"/>
      <w:bookmarkStart w:id="7930" w:name="_Toc409807530"/>
      <w:bookmarkStart w:id="7931" w:name="_Toc409812231"/>
      <w:bookmarkStart w:id="7932" w:name="_Toc283764459"/>
      <w:bookmarkStart w:id="7933" w:name="_Toc409908812"/>
      <w:bookmarkStart w:id="7934" w:name="_Toc410902965"/>
      <w:bookmarkStart w:id="7935" w:name="_Toc410907982"/>
      <w:bookmarkStart w:id="7936" w:name="_Toc410908171"/>
      <w:bookmarkStart w:id="7937" w:name="_Toc410910964"/>
      <w:bookmarkStart w:id="7938" w:name="_Toc410911237"/>
      <w:bookmarkStart w:id="7939" w:name="_Toc410920329"/>
      <w:bookmarkStart w:id="7940" w:name="_Toc410916866"/>
      <w:bookmarkStart w:id="7941" w:name="_Toc411279969"/>
      <w:bookmarkStart w:id="7942" w:name="_Toc411626695"/>
      <w:bookmarkStart w:id="7943" w:name="_Toc411632238"/>
      <w:bookmarkStart w:id="7944" w:name="_Toc411882147"/>
      <w:bookmarkStart w:id="7945" w:name="_Toc411941157"/>
      <w:bookmarkStart w:id="7946" w:name="_Toc285801605"/>
      <w:bookmarkStart w:id="7947" w:name="_Toc411949632"/>
      <w:bookmarkStart w:id="7948" w:name="_Toc412111272"/>
      <w:bookmarkStart w:id="7949" w:name="_Toc285977876"/>
      <w:bookmarkStart w:id="7950" w:name="_Toc412128039"/>
      <w:bookmarkStart w:id="7951" w:name="_Toc286000004"/>
      <w:bookmarkStart w:id="7952" w:name="_Toc412218487"/>
      <w:bookmarkStart w:id="7953" w:name="_Toc412543773"/>
      <w:bookmarkStart w:id="7954" w:name="_Toc412551518"/>
      <w:bookmarkStart w:id="7955" w:name="_Toc412760388"/>
      <w:bookmarkStart w:id="7956" w:name="_Toc453143321"/>
      <w:bookmarkStart w:id="7957" w:name="_Toc516824571"/>
      <w:r w:rsidRPr="00E22137">
        <w:rPr>
          <w:rFonts w:asciiTheme="minorHAnsi" w:hAnsiTheme="minorHAnsi"/>
          <w:sz w:val="20"/>
          <w:szCs w:val="20"/>
        </w:rPr>
        <w:t>Подача заявок</w:t>
      </w:r>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p>
    <w:p w:rsidR="00834F9B" w:rsidRPr="00E22137" w:rsidRDefault="002A1CC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Участник процедуры закупки </w:t>
      </w:r>
      <w:r w:rsidR="00834F9B" w:rsidRPr="00E22137">
        <w:rPr>
          <w:rFonts w:asciiTheme="minorHAnsi" w:hAnsiTheme="minorHAnsi"/>
          <w:b w:val="0"/>
          <w:sz w:val="20"/>
          <w:szCs w:val="20"/>
        </w:rPr>
        <w:t xml:space="preserve">формирует заявку в соответствии с требованиями и условиями, указанными в </w:t>
      </w:r>
      <w:r w:rsidR="00944972" w:rsidRPr="00E22137">
        <w:rPr>
          <w:rFonts w:asciiTheme="minorHAnsi" w:hAnsiTheme="minorHAnsi"/>
          <w:b w:val="0"/>
          <w:sz w:val="20"/>
          <w:szCs w:val="20"/>
        </w:rPr>
        <w:t>извещении</w:t>
      </w:r>
      <w:r w:rsidR="00834F9B" w:rsidRPr="00E22137">
        <w:rPr>
          <w:rFonts w:asciiTheme="minorHAnsi" w:hAnsiTheme="minorHAnsi"/>
          <w:b w:val="0"/>
          <w:sz w:val="20"/>
          <w:szCs w:val="20"/>
        </w:rPr>
        <w:t xml:space="preserve">. Каждый </w:t>
      </w:r>
      <w:r w:rsidRPr="00E22137">
        <w:rPr>
          <w:rFonts w:asciiTheme="minorHAnsi" w:hAnsiTheme="minorHAnsi"/>
          <w:b w:val="0"/>
          <w:sz w:val="20"/>
          <w:szCs w:val="20"/>
        </w:rPr>
        <w:t xml:space="preserve">участник процедуры закупки </w:t>
      </w:r>
      <w:r w:rsidR="00834F9B" w:rsidRPr="00E22137">
        <w:rPr>
          <w:rFonts w:asciiTheme="minorHAnsi" w:hAnsiTheme="minorHAnsi"/>
          <w:b w:val="0"/>
          <w:sz w:val="20"/>
          <w:szCs w:val="20"/>
        </w:rPr>
        <w:t>вправе подать только одну заявку.</w:t>
      </w:r>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Подача заявки означает, что </w:t>
      </w:r>
      <w:r w:rsidR="002A1CCC" w:rsidRPr="00E22137">
        <w:rPr>
          <w:rFonts w:asciiTheme="minorHAnsi" w:hAnsiTheme="minorHAnsi"/>
          <w:b w:val="0"/>
          <w:sz w:val="20"/>
          <w:szCs w:val="20"/>
        </w:rPr>
        <w:t xml:space="preserve">участник процедуры закупки </w:t>
      </w:r>
      <w:r w:rsidRPr="00E22137">
        <w:rPr>
          <w:rFonts w:asciiTheme="minorHAnsi" w:hAnsiTheme="minorHAnsi"/>
          <w:b w:val="0"/>
          <w:sz w:val="20"/>
          <w:szCs w:val="20"/>
        </w:rPr>
        <w:t xml:space="preserve">изучил </w:t>
      </w:r>
      <w:r w:rsidR="00FE6410" w:rsidRPr="00E22137">
        <w:rPr>
          <w:rFonts w:asciiTheme="minorHAnsi" w:hAnsiTheme="minorHAnsi"/>
          <w:b w:val="0"/>
          <w:sz w:val="20"/>
          <w:szCs w:val="20"/>
        </w:rPr>
        <w:t xml:space="preserve">настоящее </w:t>
      </w:r>
      <w:r w:rsidRPr="00E22137">
        <w:rPr>
          <w:rFonts w:asciiTheme="minorHAnsi" w:hAnsiTheme="minorHAnsi"/>
          <w:b w:val="0"/>
          <w:sz w:val="20"/>
          <w:szCs w:val="20"/>
        </w:rPr>
        <w:t xml:space="preserve">Положение, </w:t>
      </w:r>
      <w:r w:rsidR="00944972" w:rsidRPr="00E22137">
        <w:rPr>
          <w:rFonts w:asciiTheme="minorHAnsi" w:hAnsiTheme="minorHAnsi"/>
          <w:b w:val="0"/>
          <w:sz w:val="20"/>
          <w:szCs w:val="20"/>
        </w:rPr>
        <w:t>извещение</w:t>
      </w:r>
      <w:r w:rsidRPr="00E22137">
        <w:rPr>
          <w:rFonts w:asciiTheme="minorHAnsi" w:hAnsiTheme="minorHAnsi"/>
          <w:b w:val="0"/>
          <w:sz w:val="20"/>
          <w:szCs w:val="20"/>
        </w:rPr>
        <w:t xml:space="preserve"> (включая все приложения к не</w:t>
      </w:r>
      <w:r w:rsidR="00944972" w:rsidRPr="00E22137">
        <w:rPr>
          <w:rFonts w:asciiTheme="minorHAnsi" w:hAnsiTheme="minorHAnsi"/>
          <w:b w:val="0"/>
          <w:sz w:val="20"/>
          <w:szCs w:val="20"/>
        </w:rPr>
        <w:t>му</w:t>
      </w:r>
      <w:r w:rsidRPr="00E22137">
        <w:rPr>
          <w:rFonts w:asciiTheme="minorHAnsi" w:hAnsiTheme="minorHAnsi"/>
          <w:b w:val="0"/>
          <w:sz w:val="20"/>
          <w:szCs w:val="20"/>
        </w:rPr>
        <w:t>), а также изменения и разъяснения к ней и безоговорочно согласен с условиями участия в закупке, содержащимися в извещении</w:t>
      </w:r>
      <w:r w:rsidR="00324F8F" w:rsidRPr="00E22137">
        <w:rPr>
          <w:rFonts w:asciiTheme="minorHAnsi" w:hAnsiTheme="minorHAnsi"/>
          <w:b w:val="0"/>
          <w:sz w:val="20"/>
          <w:szCs w:val="20"/>
        </w:rPr>
        <w:t>, о чем должно быть указано в</w:t>
      </w:r>
      <w:r w:rsidR="00944972" w:rsidRPr="00E22137">
        <w:rPr>
          <w:rFonts w:asciiTheme="minorHAnsi" w:hAnsiTheme="minorHAnsi"/>
          <w:b w:val="0"/>
          <w:sz w:val="20"/>
          <w:szCs w:val="20"/>
        </w:rPr>
        <w:t xml:space="preserve"> извещении</w:t>
      </w:r>
      <w:r w:rsidR="00324F8F" w:rsidRPr="00E22137">
        <w:rPr>
          <w:rFonts w:asciiTheme="minorHAnsi" w:hAnsiTheme="minorHAnsi"/>
          <w:b w:val="0"/>
          <w:sz w:val="20"/>
          <w:szCs w:val="20"/>
        </w:rPr>
        <w:t xml:space="preserve"> и </w:t>
      </w:r>
      <w:r w:rsidR="00933445" w:rsidRPr="00E22137">
        <w:rPr>
          <w:rFonts w:asciiTheme="minorHAnsi" w:hAnsiTheme="minorHAnsi"/>
          <w:b w:val="0"/>
          <w:sz w:val="20"/>
          <w:szCs w:val="20"/>
        </w:rPr>
        <w:t xml:space="preserve">в </w:t>
      </w:r>
      <w:r w:rsidR="00324F8F" w:rsidRPr="00E22137">
        <w:rPr>
          <w:rFonts w:asciiTheme="minorHAnsi" w:hAnsiTheme="minorHAnsi"/>
          <w:b w:val="0"/>
          <w:sz w:val="20"/>
          <w:szCs w:val="20"/>
        </w:rPr>
        <w:t>форме заявки на участие в закупке</w:t>
      </w:r>
      <w:r w:rsidRPr="00E22137">
        <w:rPr>
          <w:rFonts w:asciiTheme="minorHAnsi" w:hAnsiTheme="minorHAnsi"/>
          <w:b w:val="0"/>
          <w:sz w:val="20"/>
          <w:szCs w:val="20"/>
        </w:rPr>
        <w:t>.</w:t>
      </w:r>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Для участия в закупках, проводимых в электронной форме на ЭТП, </w:t>
      </w:r>
      <w:r w:rsidR="002A1CCC" w:rsidRPr="00E22137">
        <w:rPr>
          <w:rFonts w:asciiTheme="minorHAnsi" w:hAnsiTheme="minorHAnsi"/>
          <w:b w:val="0"/>
          <w:sz w:val="20"/>
          <w:szCs w:val="20"/>
        </w:rPr>
        <w:t xml:space="preserve">поставщик </w:t>
      </w:r>
      <w:r w:rsidRPr="00E22137">
        <w:rPr>
          <w:rFonts w:asciiTheme="minorHAnsi" w:hAnsiTheme="minorHAnsi"/>
          <w:b w:val="0"/>
          <w:sz w:val="20"/>
          <w:szCs w:val="20"/>
        </w:rPr>
        <w:t>долж</w:t>
      </w:r>
      <w:r w:rsidR="002A1CCC" w:rsidRPr="00E22137">
        <w:rPr>
          <w:rFonts w:asciiTheme="minorHAnsi" w:hAnsiTheme="minorHAnsi"/>
          <w:b w:val="0"/>
          <w:sz w:val="20"/>
          <w:szCs w:val="20"/>
        </w:rPr>
        <w:t>е</w:t>
      </w:r>
      <w:r w:rsidRPr="00E22137">
        <w:rPr>
          <w:rFonts w:asciiTheme="minorHAnsi" w:hAnsiTheme="minorHAnsi"/>
          <w:b w:val="0"/>
          <w:sz w:val="20"/>
          <w:szCs w:val="20"/>
        </w:rPr>
        <w:t>н пройти процедуру регистрации (аккредитации) на ЭТП. Регистрация (аккредитация) осуществляется оператором ЭТП. Подача заявок на бумажном носителе не допускается.</w:t>
      </w:r>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До подачи заявки </w:t>
      </w:r>
      <w:r w:rsidR="002A1CCC" w:rsidRPr="00E22137">
        <w:rPr>
          <w:rFonts w:asciiTheme="minorHAnsi" w:hAnsiTheme="minorHAnsi"/>
          <w:b w:val="0"/>
          <w:sz w:val="20"/>
          <w:szCs w:val="20"/>
        </w:rPr>
        <w:t xml:space="preserve">участник процедуры закупки </w:t>
      </w:r>
      <w:r w:rsidRPr="00E22137">
        <w:rPr>
          <w:rFonts w:asciiTheme="minorHAnsi" w:hAnsiTheme="minorHAnsi"/>
          <w:b w:val="0"/>
          <w:sz w:val="20"/>
          <w:szCs w:val="20"/>
        </w:rPr>
        <w:t>обязан ознакомиться с</w:t>
      </w:r>
      <w:r w:rsidR="00944972" w:rsidRPr="00E22137">
        <w:rPr>
          <w:rFonts w:asciiTheme="minorHAnsi" w:hAnsiTheme="minorHAnsi"/>
          <w:b w:val="0"/>
          <w:sz w:val="20"/>
          <w:szCs w:val="20"/>
        </w:rPr>
        <w:t xml:space="preserve"> извещением</w:t>
      </w:r>
      <w:r w:rsidRPr="00E22137">
        <w:rPr>
          <w:rFonts w:asciiTheme="minorHAnsi" w:hAnsiTheme="minorHAnsi"/>
          <w:b w:val="0"/>
          <w:sz w:val="20"/>
          <w:szCs w:val="20"/>
        </w:rPr>
        <w:t xml:space="preserve"> и регламентом ЭТП, в том числе самостоятельно обеспечить соответствие автоматизированного рабочего места пользователя требованиям оператора ЭТП.</w:t>
      </w:r>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Все прямые и косвенные затраты, связанные с получением аккредитации и работой на ЭТП (в том числе расходы на получение </w:t>
      </w:r>
      <w:r w:rsidR="00FE6410" w:rsidRPr="00E22137">
        <w:rPr>
          <w:rFonts w:asciiTheme="minorHAnsi" w:hAnsiTheme="minorHAnsi"/>
          <w:b w:val="0"/>
          <w:sz w:val="20"/>
          <w:szCs w:val="20"/>
        </w:rPr>
        <w:t>ЭП</w:t>
      </w:r>
      <w:r w:rsidRPr="00E22137">
        <w:rPr>
          <w:rFonts w:asciiTheme="minorHAnsi" w:hAnsiTheme="minorHAnsi"/>
          <w:b w:val="0"/>
          <w:sz w:val="20"/>
          <w:szCs w:val="20"/>
        </w:rPr>
        <w:t>, расходы на получение документов, расходы на приобретение и</w:t>
      </w:r>
      <w:r w:rsidR="00C87E07" w:rsidRPr="00E22137">
        <w:rPr>
          <w:rFonts w:asciiTheme="minorHAnsi" w:hAnsiTheme="minorHAnsi"/>
          <w:b w:val="0"/>
          <w:sz w:val="20"/>
          <w:szCs w:val="20"/>
        </w:rPr>
        <w:t> / </w:t>
      </w:r>
      <w:r w:rsidR="00037ABD" w:rsidRPr="00E22137">
        <w:rPr>
          <w:rFonts w:asciiTheme="minorHAnsi" w:hAnsiTheme="minorHAnsi"/>
          <w:b w:val="0"/>
          <w:sz w:val="20"/>
          <w:szCs w:val="20"/>
        </w:rPr>
        <w:t>или</w:t>
      </w:r>
      <w:r w:rsidRPr="00E22137">
        <w:rPr>
          <w:rFonts w:asciiTheme="minorHAnsi" w:hAnsiTheme="minorHAnsi"/>
          <w:b w:val="0"/>
          <w:sz w:val="20"/>
          <w:szCs w:val="20"/>
        </w:rPr>
        <w:t xml:space="preserve"> настройку программного обеспечения и технических средств, расходы, связанные с оплатой услуг оператора ЭТП и иные расходы), </w:t>
      </w:r>
      <w:r w:rsidR="00933445" w:rsidRPr="00E22137">
        <w:rPr>
          <w:rFonts w:asciiTheme="minorHAnsi" w:hAnsiTheme="minorHAnsi"/>
          <w:b w:val="0"/>
          <w:sz w:val="20"/>
          <w:szCs w:val="20"/>
        </w:rPr>
        <w:t xml:space="preserve">возлагаются </w:t>
      </w:r>
      <w:r w:rsidRPr="00E22137">
        <w:rPr>
          <w:rFonts w:asciiTheme="minorHAnsi" w:hAnsiTheme="minorHAnsi"/>
          <w:b w:val="0"/>
          <w:sz w:val="20"/>
          <w:szCs w:val="20"/>
        </w:rPr>
        <w:t>на поставщика в полном объеме.</w:t>
      </w:r>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Порядок регистрации (аккредитации) поставщиков на ЭТП, а также тарифы для оплаты и получения доступа к участию в процедурах закупки устанавливаются в соответствии с регламентом ЭТП.</w:t>
      </w:r>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Заявки подаются посредством функционала ЭТП в соответствии с регламентом ЭТП и подписываются ЭП лица, имеющего право действовать от имени участника </w:t>
      </w:r>
      <w:r w:rsidR="002A1CCC" w:rsidRPr="00E22137">
        <w:rPr>
          <w:rFonts w:asciiTheme="minorHAnsi" w:hAnsiTheme="minorHAnsi"/>
          <w:b w:val="0"/>
          <w:sz w:val="20"/>
          <w:szCs w:val="20"/>
        </w:rPr>
        <w:t>процедуры</w:t>
      </w:r>
      <w:r w:rsidRPr="00E22137">
        <w:rPr>
          <w:rFonts w:asciiTheme="minorHAnsi" w:hAnsiTheme="minorHAnsi"/>
          <w:b w:val="0"/>
          <w:sz w:val="20"/>
          <w:szCs w:val="20"/>
        </w:rPr>
        <w:t xml:space="preserve"> закупки. При этом не допускается установление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/организатором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в</w:t>
      </w:r>
      <w:r w:rsidR="00944972" w:rsidRPr="00E22137">
        <w:rPr>
          <w:rFonts w:asciiTheme="minorHAnsi" w:hAnsiTheme="minorHAnsi"/>
          <w:b w:val="0"/>
          <w:sz w:val="20"/>
          <w:szCs w:val="20"/>
        </w:rPr>
        <w:t xml:space="preserve"> извещении</w:t>
      </w:r>
      <w:r w:rsidRPr="00E22137">
        <w:rPr>
          <w:rFonts w:asciiTheme="minorHAnsi" w:hAnsiTheme="minorHAnsi"/>
          <w:b w:val="0"/>
          <w:sz w:val="20"/>
          <w:szCs w:val="20"/>
        </w:rPr>
        <w:t xml:space="preserve"> требования о предоставлении копии заявки в печатном виде (на бумажном носителе).</w:t>
      </w:r>
    </w:p>
    <w:p w:rsidR="00324F8F" w:rsidRPr="00E22137" w:rsidRDefault="00324F8F" w:rsidP="009F335B">
      <w:pPr>
        <w:pStyle w:val="2"/>
        <w:numPr>
          <w:ilvl w:val="2"/>
          <w:numId w:val="5"/>
        </w:numPr>
        <w:spacing w:before="120"/>
        <w:ind w:left="851" w:hanging="851"/>
        <w:jc w:val="both"/>
        <w:rPr>
          <w:rFonts w:asciiTheme="minorHAnsi" w:hAnsiTheme="minorHAnsi"/>
          <w:b w:val="0"/>
          <w:sz w:val="20"/>
          <w:szCs w:val="20"/>
        </w:rPr>
      </w:pPr>
      <w:bookmarkStart w:id="7958" w:name="_Ref409454240"/>
      <w:r w:rsidRPr="00E22137">
        <w:rPr>
          <w:rFonts w:asciiTheme="minorHAnsi" w:hAnsiTheme="minorHAnsi"/>
          <w:b w:val="0"/>
          <w:sz w:val="20"/>
          <w:szCs w:val="20"/>
        </w:rPr>
        <w:t xml:space="preserve">Подача заявки </w:t>
      </w:r>
      <w:r w:rsidR="00A61DE5" w:rsidRPr="00E22137">
        <w:rPr>
          <w:rFonts w:asciiTheme="minorHAnsi" w:hAnsiTheme="minorHAnsi"/>
          <w:b w:val="0"/>
          <w:sz w:val="20"/>
          <w:szCs w:val="20"/>
        </w:rPr>
        <w:t xml:space="preserve">допускается участником процедуры закупки, предоставившим надлежащее обеспечение заявки в соответствии с условиями </w:t>
      </w:r>
      <w:r w:rsidR="00944972" w:rsidRPr="00E22137">
        <w:rPr>
          <w:rFonts w:asciiTheme="minorHAnsi" w:hAnsiTheme="minorHAnsi"/>
          <w:b w:val="0"/>
          <w:sz w:val="20"/>
          <w:szCs w:val="20"/>
        </w:rPr>
        <w:t>извещения</w:t>
      </w:r>
      <w:r w:rsidR="00582DD5" w:rsidRPr="00E22137">
        <w:rPr>
          <w:rFonts w:asciiTheme="minorHAnsi" w:hAnsiTheme="minorHAnsi"/>
          <w:b w:val="0"/>
          <w:sz w:val="20"/>
          <w:szCs w:val="20"/>
        </w:rPr>
        <w:t>.</w:t>
      </w:r>
    </w:p>
    <w:p w:rsidR="00582DD5" w:rsidRPr="00E22137" w:rsidRDefault="00582DD5" w:rsidP="009F335B">
      <w:pPr>
        <w:pStyle w:val="2"/>
        <w:numPr>
          <w:ilvl w:val="2"/>
          <w:numId w:val="5"/>
        </w:numPr>
        <w:spacing w:before="120"/>
        <w:ind w:left="851" w:hanging="851"/>
        <w:jc w:val="both"/>
        <w:rPr>
          <w:rFonts w:asciiTheme="minorHAnsi" w:hAnsiTheme="minorHAnsi"/>
          <w:b w:val="0"/>
          <w:sz w:val="20"/>
          <w:szCs w:val="20"/>
        </w:rPr>
      </w:pPr>
      <w:bookmarkStart w:id="7959" w:name="_Ref409681081"/>
      <w:r w:rsidRPr="00E22137">
        <w:rPr>
          <w:rFonts w:asciiTheme="minorHAnsi" w:hAnsiTheme="minorHAnsi"/>
          <w:b w:val="0"/>
          <w:sz w:val="20"/>
          <w:szCs w:val="20"/>
        </w:rPr>
        <w:t xml:space="preserve">Заявка должна быть </w:t>
      </w:r>
      <w:r w:rsidR="004D26C6" w:rsidRPr="00E22137">
        <w:rPr>
          <w:rFonts w:asciiTheme="minorHAnsi" w:hAnsiTheme="minorHAnsi"/>
          <w:b w:val="0"/>
          <w:sz w:val="20"/>
          <w:szCs w:val="20"/>
        </w:rPr>
        <w:t xml:space="preserve">подготовлена </w:t>
      </w:r>
      <w:r w:rsidRPr="00E22137">
        <w:rPr>
          <w:rFonts w:asciiTheme="minorHAnsi" w:hAnsiTheme="minorHAnsi"/>
          <w:b w:val="0"/>
          <w:sz w:val="20"/>
          <w:szCs w:val="20"/>
        </w:rPr>
        <w:t xml:space="preserve">в соответствии с требованиями </w:t>
      </w:r>
      <w:r w:rsidR="00944972" w:rsidRPr="00E22137">
        <w:rPr>
          <w:rFonts w:asciiTheme="minorHAnsi" w:hAnsiTheme="minorHAnsi"/>
          <w:b w:val="0"/>
          <w:sz w:val="20"/>
          <w:szCs w:val="20"/>
        </w:rPr>
        <w:t>извещения</w:t>
      </w:r>
      <w:r w:rsidRPr="00E22137">
        <w:rPr>
          <w:rFonts w:asciiTheme="minorHAnsi" w:hAnsiTheme="minorHAnsi"/>
          <w:b w:val="0"/>
          <w:sz w:val="20"/>
          <w:szCs w:val="20"/>
        </w:rPr>
        <w:t xml:space="preserve"> и содержать следующие </w:t>
      </w:r>
      <w:r w:rsidR="00502BE3" w:rsidRPr="00E22137">
        <w:rPr>
          <w:rFonts w:asciiTheme="minorHAnsi" w:hAnsiTheme="minorHAnsi"/>
          <w:b w:val="0"/>
          <w:sz w:val="20"/>
          <w:szCs w:val="20"/>
        </w:rPr>
        <w:t xml:space="preserve">документы и </w:t>
      </w:r>
      <w:r w:rsidRPr="00E22137">
        <w:rPr>
          <w:rFonts w:asciiTheme="minorHAnsi" w:hAnsiTheme="minorHAnsi"/>
          <w:b w:val="0"/>
          <w:sz w:val="20"/>
          <w:szCs w:val="20"/>
        </w:rPr>
        <w:t>сведения:</w:t>
      </w:r>
      <w:bookmarkEnd w:id="7959"/>
    </w:p>
    <w:p w:rsidR="004479CD" w:rsidRPr="00E22137" w:rsidRDefault="004479CD" w:rsidP="009F335B">
      <w:pPr>
        <w:pStyle w:val="2"/>
        <w:numPr>
          <w:ilvl w:val="3"/>
          <w:numId w:val="5"/>
        </w:numPr>
        <w:spacing w:before="120"/>
        <w:ind w:left="1701" w:hanging="568"/>
        <w:jc w:val="both"/>
        <w:rPr>
          <w:rFonts w:asciiTheme="minorHAnsi" w:hAnsiTheme="minorHAnsi"/>
          <w:b w:val="0"/>
          <w:sz w:val="20"/>
          <w:szCs w:val="20"/>
        </w:rPr>
      </w:pPr>
      <w:bookmarkStart w:id="7960" w:name="_Ref498628545"/>
      <w:bookmarkStart w:id="7961" w:name="_Ref498628696"/>
      <w:bookmarkStart w:id="7962" w:name="_Ref498628409"/>
      <w:bookmarkEnd w:id="7958"/>
      <w:r w:rsidRPr="00E22137">
        <w:rPr>
          <w:rFonts w:asciiTheme="minorHAnsi" w:hAnsiTheme="minorHAnsi"/>
          <w:b w:val="0"/>
          <w:sz w:val="20"/>
          <w:szCs w:val="20"/>
        </w:rPr>
        <w:t>наименование с указанием организационно-правовой формы, место нахождения, адрес (для юридического лица), фамилия, имя, отчество, паспортные данные, сведения о месте жительства (для физического лица), банковские реквизиты, сведения о применении упрощенной системы налогообложения, номер контактного телефона и иные контактные данные и реквизиты, согласно требованиям извещения;</w:t>
      </w:r>
      <w:bookmarkEnd w:id="7960"/>
    </w:p>
    <w:p w:rsidR="009509EA" w:rsidRPr="00E22137" w:rsidRDefault="009509EA" w:rsidP="009509EA">
      <w:pPr>
        <w:pStyle w:val="2"/>
        <w:numPr>
          <w:ilvl w:val="3"/>
          <w:numId w:val="5"/>
        </w:numPr>
        <w:spacing w:before="120"/>
        <w:ind w:left="1701" w:hanging="568"/>
        <w:jc w:val="both"/>
        <w:rPr>
          <w:rFonts w:asciiTheme="minorHAnsi" w:hAnsiTheme="minorHAnsi"/>
          <w:b w:val="0"/>
          <w:sz w:val="20"/>
          <w:szCs w:val="20"/>
        </w:rPr>
      </w:pPr>
      <w:bookmarkStart w:id="7963" w:name="_Ref498628553"/>
      <w:r w:rsidRPr="00E22137">
        <w:rPr>
          <w:rFonts w:asciiTheme="minorHAnsi" w:hAnsiTheme="minorHAnsi"/>
          <w:b w:val="0"/>
          <w:sz w:val="20"/>
          <w:szCs w:val="20"/>
        </w:rPr>
        <w:t xml:space="preserve">предложение участника в отношении предмета закупки, подготовленное в соответствии с требованиями к описанию продукции, установленными в </w:t>
      </w:r>
      <w:r w:rsidR="007A4B6F" w:rsidRPr="00E22137">
        <w:rPr>
          <w:rFonts w:asciiTheme="minorHAnsi" w:hAnsiTheme="minorHAnsi"/>
          <w:b w:val="0"/>
          <w:sz w:val="20"/>
          <w:szCs w:val="20"/>
        </w:rPr>
        <w:t>извещении</w:t>
      </w:r>
      <w:r w:rsidRPr="00E22137">
        <w:rPr>
          <w:rFonts w:asciiTheme="minorHAnsi" w:hAnsiTheme="minorHAnsi"/>
          <w:b w:val="0"/>
          <w:sz w:val="20"/>
          <w:szCs w:val="20"/>
        </w:rPr>
        <w:t xml:space="preserve"> о закупке и иные предложения об условиях исполнения договора; предложение о цене договора, о цене единицы продукции (в соответствии с требованиями </w:t>
      </w:r>
      <w:r w:rsidR="007A4B6F" w:rsidRPr="00E22137">
        <w:rPr>
          <w:rFonts w:asciiTheme="minorHAnsi" w:hAnsiTheme="minorHAnsi"/>
          <w:b w:val="0"/>
          <w:sz w:val="20"/>
          <w:szCs w:val="20"/>
        </w:rPr>
        <w:t>извещения</w:t>
      </w:r>
      <w:r w:rsidRPr="00E22137">
        <w:rPr>
          <w:rFonts w:asciiTheme="minorHAnsi" w:hAnsiTheme="minorHAnsi"/>
          <w:b w:val="0"/>
          <w:sz w:val="20"/>
          <w:szCs w:val="20"/>
        </w:rPr>
        <w:t xml:space="preserve"> о закупке); указание на товарный знак (его словесное обозначение) (при наличии), знак обслуживания (при наличии), фирменное наименование (при наличии), патенты (при наличии), полезные модели (при наличии), промышленные образцы (при наличии);</w:t>
      </w:r>
      <w:r w:rsidR="00C60F44" w:rsidRPr="00E22137">
        <w:rPr>
          <w:rFonts w:asciiTheme="minorHAnsi" w:hAnsiTheme="minorHAnsi"/>
          <w:b w:val="0"/>
          <w:sz w:val="20"/>
          <w:szCs w:val="20"/>
        </w:rPr>
        <w:t xml:space="preserve"> </w:t>
      </w:r>
      <w:r w:rsidRPr="00E22137">
        <w:rPr>
          <w:rFonts w:asciiTheme="minorHAnsi" w:hAnsiTheme="minorHAnsi"/>
          <w:b w:val="0"/>
          <w:sz w:val="20"/>
          <w:szCs w:val="20"/>
        </w:rPr>
        <w:t xml:space="preserve">обозначение страны происхождения товара. </w:t>
      </w:r>
    </w:p>
    <w:p w:rsidR="004479CD" w:rsidRPr="00E22137" w:rsidRDefault="004479C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копия полученной не ранее чем за 3 (три) месяца до дня официального размещения извещения выписки из единого государственного реестра юридических лиц (для юридических лиц); копия полученной не ранее чем за 3 (три) месяца до дня официального размещения извещения выписки из единого государственного реестра индивидуальных предпринимателей (для индивидуальных предпринимателей); копии документов, удостоверяющих личность (для иных физических лиц); копия перевода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w:t>
      </w:r>
      <w:bookmarkEnd w:id="7963"/>
    </w:p>
    <w:p w:rsidR="004479CD" w:rsidRPr="00E22137" w:rsidRDefault="004479C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копия доверенности на осуществление действий от имени участника процедуры закупки – юридического лица, оформленная в соответствии с законодательством (в случае, если от имени участника процедуры закупки действует лицо, не являющееся руководителем; при этом в случае, если указанная доверенность подписана лицом, не являющимся руководителем, заявка должна содержать также копию документа, подтверждающего полномочия такого лица);</w:t>
      </w:r>
    </w:p>
    <w:p w:rsidR="004479CD" w:rsidRPr="00E22137" w:rsidRDefault="004479C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копии документов, подтверждающих соответствие участника процедуры закупки обязательным требованиям, установленным в соответствии с законодательством (в случае если в соответствии с законодательством для исполнения обязательств по предмету договора требуется наличие таких документов и их перечень был указан в извещении), и декларация о соответствии участника процедуры закупки иным обязательным требованиям, установленным в извещении;</w:t>
      </w:r>
    </w:p>
    <w:p w:rsidR="004479CD" w:rsidRPr="00E22137" w:rsidRDefault="004479C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декларация о соответствии участника процедуры закупки дополнительным требованиям, установленным в извещении в соответствии с подп.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_Ref285745266 \r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10.4.4(1)</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и / или копии документов, перечень которых указан в извещении, подтверждающих соответствие участника процедуры закупки дополнительным требованиям, установленным в соответствии с подп.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_Ref285745784 \r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10.4.4(2)</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и / или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_Ref285745791 \r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10.4.4(1)</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если в извещении были установлены дополнительные требования;</w:t>
      </w:r>
    </w:p>
    <w:p w:rsidR="004479CD" w:rsidRPr="00E22137" w:rsidRDefault="004479C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копии документов, подтверждающих соответствие участника процедуры закупки квалификационным требованиям, установленным в извещении, в случае если в соответствии с настоящим Положением в извещении были установлены квалификационные требования и перечень подтверждающих документов был указан в извещении;</w:t>
      </w:r>
    </w:p>
    <w:p w:rsidR="004479CD" w:rsidRPr="00E22137" w:rsidRDefault="004479C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копии документов, подтверждающих соответствие продукции требованиям, установленным извещением, в случае если в соответствии с законодательством для исполнения обязательств по предмету договора требуется наличие таких документов и их перечень был указан в извещении;</w:t>
      </w:r>
      <w:r w:rsidR="00A71D1D" w:rsidRPr="00E22137">
        <w:rPr>
          <w:rFonts w:asciiTheme="minorHAnsi" w:hAnsiTheme="minorHAnsi"/>
          <w:b w:val="0"/>
          <w:sz w:val="20"/>
          <w:szCs w:val="20"/>
        </w:rPr>
        <w:t xml:space="preserve"> </w:t>
      </w:r>
    </w:p>
    <w:p w:rsidR="004479CD" w:rsidRPr="00E22137" w:rsidRDefault="004479CD" w:rsidP="009F335B">
      <w:pPr>
        <w:pStyle w:val="2"/>
        <w:numPr>
          <w:ilvl w:val="3"/>
          <w:numId w:val="5"/>
        </w:numPr>
        <w:spacing w:before="120"/>
        <w:ind w:left="1701" w:hanging="568"/>
        <w:jc w:val="both"/>
        <w:rPr>
          <w:rFonts w:asciiTheme="minorHAnsi" w:hAnsiTheme="minorHAnsi"/>
          <w:b w:val="0"/>
          <w:sz w:val="20"/>
          <w:szCs w:val="20"/>
        </w:rPr>
      </w:pPr>
      <w:bookmarkStart w:id="7964" w:name="_Ref498628572"/>
      <w:r w:rsidRPr="00E22137">
        <w:rPr>
          <w:rFonts w:asciiTheme="minorHAnsi" w:hAnsiTheme="minorHAnsi"/>
          <w:b w:val="0"/>
          <w:sz w:val="20"/>
          <w:szCs w:val="20"/>
        </w:rPr>
        <w:t>декларация участника процедуры закупки о соблюдении им порядка совершения сделки, установленного законодательством, в случае если в соответствии с законодательством, учредительными документами, указаниями собственника, учредителя, иных органов управления либо особенностями заключаемого договора для его заключения необходимо получение предварительного согласия (одобрения, согласования) или соблюдение иных корпоративных требований;</w:t>
      </w:r>
      <w:bookmarkEnd w:id="7964"/>
    </w:p>
    <w:p w:rsidR="004479CD" w:rsidRPr="00E22137" w:rsidRDefault="004479C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в случае если на стороне участника процедуры закупки выступают несколько лиц, в составе заявки в отношении каждого такого лица должны быть представлены документы, указанные в подп.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_Ref498628545 \w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15.5.9(1)</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_Ref498628553 \w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15.5.9(</w:t>
      </w:r>
      <w:r w:rsidR="007A4B6F" w:rsidRPr="00E22137">
        <w:rPr>
          <w:rFonts w:asciiTheme="minorHAnsi" w:hAnsiTheme="minorHAnsi"/>
          <w:b w:val="0"/>
          <w:sz w:val="20"/>
          <w:szCs w:val="20"/>
        </w:rPr>
        <w:t>3</w:t>
      </w:r>
      <w:r w:rsidR="00892F78" w:rsidRPr="00E22137">
        <w:rPr>
          <w:rFonts w:asciiTheme="minorHAnsi" w:hAnsiTheme="minorHAnsi"/>
          <w:b w:val="0"/>
          <w:sz w:val="20"/>
          <w:szCs w:val="20"/>
        </w:rPr>
        <w:t>)</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_Ref498628572 \w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15.5.9(9)</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с учетом особенностей, установленных в </w:t>
      </w:r>
      <w:r w:rsidR="007A4B6F" w:rsidRPr="00E22137">
        <w:rPr>
          <w:rFonts w:asciiTheme="minorHAnsi" w:hAnsiTheme="minorHAnsi"/>
          <w:b w:val="0"/>
          <w:sz w:val="20"/>
          <w:szCs w:val="20"/>
        </w:rPr>
        <w:t xml:space="preserve">извещении </w:t>
      </w:r>
      <w:r w:rsidRPr="00E22137">
        <w:rPr>
          <w:rFonts w:asciiTheme="minorHAnsi" w:hAnsiTheme="minorHAnsi"/>
          <w:b w:val="0"/>
          <w:sz w:val="20"/>
          <w:szCs w:val="20"/>
        </w:rPr>
        <w:t>о закупке, а также копия заключенного между ними соглашения, соответствующего требованиям, установленным в извещении.</w:t>
      </w:r>
    </w:p>
    <w:bookmarkEnd w:id="7961"/>
    <w:bookmarkEnd w:id="7962"/>
    <w:p w:rsidR="00EF32FD" w:rsidRPr="00E22137" w:rsidRDefault="00EF32F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Все документы, входящие в состав заявки представляются на русском языке (за исключением случаев, когда в составе заявки предоставляются копии документов, выданных участнику процедуры закупки третьими лицами на ином языке: в таком случае копии </w:t>
      </w:r>
      <w:r w:rsidR="002E7AC7" w:rsidRPr="00E22137">
        <w:rPr>
          <w:rFonts w:asciiTheme="minorHAnsi" w:hAnsiTheme="minorHAnsi"/>
          <w:b w:val="0"/>
          <w:sz w:val="20"/>
          <w:szCs w:val="20"/>
        </w:rPr>
        <w:t>таких документов,</w:t>
      </w:r>
      <w:r w:rsidRPr="00E22137">
        <w:rPr>
          <w:rFonts w:asciiTheme="minorHAnsi" w:hAnsiTheme="minorHAnsi"/>
          <w:b w:val="0"/>
          <w:sz w:val="20"/>
          <w:szCs w:val="20"/>
        </w:rPr>
        <w:t xml:space="preserve"> могут представляться на языке оригинала при условии приложения к ним перевода этих документов на русский язык, заверенн</w:t>
      </w:r>
      <w:r w:rsidR="00412CED" w:rsidRPr="00E22137">
        <w:rPr>
          <w:rFonts w:asciiTheme="minorHAnsi" w:hAnsiTheme="minorHAnsi"/>
          <w:b w:val="0"/>
          <w:sz w:val="20"/>
          <w:szCs w:val="20"/>
        </w:rPr>
        <w:t>ого</w:t>
      </w:r>
      <w:r w:rsidRPr="00E22137">
        <w:rPr>
          <w:rFonts w:asciiTheme="minorHAnsi" w:hAnsiTheme="minorHAnsi"/>
          <w:b w:val="0"/>
          <w:sz w:val="20"/>
          <w:szCs w:val="20"/>
        </w:rPr>
        <w:t xml:space="preserve"> способом, установленным </w:t>
      </w:r>
      <w:r w:rsidR="00E15765" w:rsidRPr="00E22137">
        <w:rPr>
          <w:rFonts w:asciiTheme="minorHAnsi" w:hAnsiTheme="minorHAnsi"/>
          <w:b w:val="0"/>
          <w:sz w:val="20"/>
          <w:szCs w:val="20"/>
        </w:rPr>
        <w:t>извещением</w:t>
      </w:r>
      <w:r w:rsidRPr="00E22137">
        <w:rPr>
          <w:rFonts w:asciiTheme="minorHAnsi" w:hAnsiTheme="minorHAnsi"/>
          <w:b w:val="0"/>
          <w:sz w:val="20"/>
          <w:szCs w:val="20"/>
        </w:rPr>
        <w:t>).</w:t>
      </w:r>
      <w:r w:rsidR="00733EDA" w:rsidRPr="00E22137">
        <w:rPr>
          <w:rFonts w:asciiTheme="minorHAnsi" w:hAnsiTheme="minorHAnsi"/>
          <w:b w:val="0"/>
          <w:sz w:val="20"/>
          <w:szCs w:val="20"/>
        </w:rPr>
        <w:t xml:space="preserve"> </w:t>
      </w:r>
    </w:p>
    <w:p w:rsidR="00A74BED"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Документы в составе заявки предоставляются в </w:t>
      </w:r>
      <w:r w:rsidR="00C815EF" w:rsidRPr="00E22137">
        <w:rPr>
          <w:rFonts w:asciiTheme="minorHAnsi" w:hAnsiTheme="minorHAnsi"/>
          <w:b w:val="0"/>
          <w:sz w:val="20"/>
          <w:szCs w:val="20"/>
        </w:rPr>
        <w:t>электронной форме</w:t>
      </w:r>
      <w:r w:rsidRPr="00E22137">
        <w:rPr>
          <w:rFonts w:asciiTheme="minorHAnsi" w:hAnsiTheme="minorHAnsi"/>
          <w:b w:val="0"/>
          <w:sz w:val="20"/>
          <w:szCs w:val="20"/>
        </w:rPr>
        <w:t>.</w:t>
      </w:r>
      <w:r w:rsidR="00A74BED" w:rsidRPr="00E22137">
        <w:rPr>
          <w:rFonts w:asciiTheme="minorHAnsi" w:hAnsiTheme="minorHAnsi"/>
          <w:b w:val="0"/>
          <w:sz w:val="20"/>
          <w:szCs w:val="20"/>
        </w:rPr>
        <w:t xml:space="preserve"> Все документы, в том числе формы, заполненные в соответствии с требованиями </w:t>
      </w:r>
      <w:r w:rsidR="00E15765" w:rsidRPr="00E22137">
        <w:rPr>
          <w:rFonts w:asciiTheme="minorHAnsi" w:hAnsiTheme="minorHAnsi"/>
          <w:b w:val="0"/>
          <w:sz w:val="20"/>
          <w:szCs w:val="20"/>
        </w:rPr>
        <w:t>извещения</w:t>
      </w:r>
      <w:r w:rsidR="00A74BED" w:rsidRPr="00E22137">
        <w:rPr>
          <w:rFonts w:asciiTheme="minorHAnsi" w:hAnsiTheme="minorHAnsi"/>
          <w:b w:val="0"/>
          <w:sz w:val="20"/>
          <w:szCs w:val="20"/>
        </w:rPr>
        <w:t xml:space="preserve"> и входящие в состав заявки должны быть предоставлены участником процедуры закупки посредством </w:t>
      </w:r>
      <w:r w:rsidR="00F4019C" w:rsidRPr="00E22137">
        <w:rPr>
          <w:rFonts w:asciiTheme="minorHAnsi" w:hAnsiTheme="minorHAnsi"/>
          <w:b w:val="0"/>
          <w:sz w:val="20"/>
          <w:szCs w:val="20"/>
        </w:rPr>
        <w:t xml:space="preserve">использования функционала ЭТП </w:t>
      </w:r>
      <w:r w:rsidR="00A74BED" w:rsidRPr="00E22137">
        <w:rPr>
          <w:rFonts w:asciiTheme="minorHAnsi" w:hAnsiTheme="minorHAnsi"/>
          <w:b w:val="0"/>
          <w:sz w:val="20"/>
          <w:szCs w:val="20"/>
        </w:rPr>
        <w:t xml:space="preserve">в доступном для прочтения формате и подписаны ЭП лица, являющегося </w:t>
      </w:r>
      <w:r w:rsidR="00F05888" w:rsidRPr="00E22137">
        <w:rPr>
          <w:rFonts w:asciiTheme="minorHAnsi" w:hAnsiTheme="minorHAnsi"/>
          <w:b w:val="0"/>
          <w:sz w:val="20"/>
          <w:szCs w:val="20"/>
        </w:rPr>
        <w:t>уполномоченным представителем участника процедуры закупки полномочия,</w:t>
      </w:r>
      <w:r w:rsidR="002E7AC7" w:rsidRPr="00E22137">
        <w:rPr>
          <w:rFonts w:asciiTheme="minorHAnsi" w:hAnsiTheme="minorHAnsi"/>
          <w:b w:val="0"/>
          <w:sz w:val="20"/>
          <w:szCs w:val="20"/>
        </w:rPr>
        <w:t xml:space="preserve"> </w:t>
      </w:r>
      <w:r w:rsidR="00A74BED" w:rsidRPr="00E22137">
        <w:rPr>
          <w:rFonts w:asciiTheme="minorHAnsi" w:hAnsiTheme="minorHAnsi"/>
          <w:b w:val="0"/>
          <w:sz w:val="20"/>
          <w:szCs w:val="20"/>
        </w:rPr>
        <w:t>которого подтверждены документами, предоставленными в составе заявки.</w:t>
      </w:r>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случае если регламентом ЭТП предусмотрено направление в составе заявки документов, предоставленных </w:t>
      </w:r>
      <w:r w:rsidR="000E1635" w:rsidRPr="00E22137">
        <w:rPr>
          <w:rFonts w:asciiTheme="minorHAnsi" w:hAnsiTheme="minorHAnsi"/>
          <w:b w:val="0"/>
          <w:sz w:val="20"/>
          <w:szCs w:val="20"/>
        </w:rPr>
        <w:t xml:space="preserve">участником процедуры </w:t>
      </w:r>
      <w:r w:rsidR="002A1CCC" w:rsidRPr="00E22137">
        <w:rPr>
          <w:rFonts w:asciiTheme="minorHAnsi" w:hAnsiTheme="minorHAnsi"/>
          <w:b w:val="0"/>
          <w:sz w:val="20"/>
          <w:szCs w:val="20"/>
        </w:rPr>
        <w:t xml:space="preserve">(в статусе «поставщика») </w:t>
      </w:r>
      <w:r w:rsidRPr="00E22137">
        <w:rPr>
          <w:rFonts w:asciiTheme="minorHAnsi" w:hAnsiTheme="minorHAnsi"/>
          <w:b w:val="0"/>
          <w:sz w:val="20"/>
          <w:szCs w:val="20"/>
        </w:rPr>
        <w:t xml:space="preserve">в момент аккредитации на ЭТП, </w:t>
      </w:r>
      <w:r w:rsidR="000E1635" w:rsidRPr="00E22137">
        <w:rPr>
          <w:rFonts w:asciiTheme="minorHAnsi" w:hAnsiTheme="minorHAnsi"/>
          <w:b w:val="0"/>
          <w:sz w:val="20"/>
          <w:szCs w:val="20"/>
        </w:rPr>
        <w:t>он</w:t>
      </w:r>
      <w:r w:rsidRPr="00E22137">
        <w:rPr>
          <w:rFonts w:asciiTheme="minorHAnsi" w:hAnsiTheme="minorHAnsi"/>
          <w:b w:val="0"/>
          <w:sz w:val="20"/>
          <w:szCs w:val="20"/>
        </w:rPr>
        <w:t xml:space="preserve"> обязан обеспечить актуальность направляемых сведений. ЗК вправе при рассмотрении заявок проверить актуальность и достоверность представленных в составе заявки документов и сведений путем использования официальных сервисов органов государственной власти или иным законным способом.</w:t>
      </w:r>
    </w:p>
    <w:p w:rsidR="008E7780" w:rsidRPr="00E22137" w:rsidRDefault="008E778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Цена заявки и иные условия закупки, указанные участниками </w:t>
      </w:r>
      <w:r w:rsidR="002A1CCC" w:rsidRPr="00E22137">
        <w:rPr>
          <w:rFonts w:asciiTheme="minorHAnsi" w:hAnsiTheme="minorHAnsi"/>
          <w:b w:val="0"/>
          <w:sz w:val="20"/>
          <w:szCs w:val="20"/>
        </w:rPr>
        <w:t xml:space="preserve">процедуры </w:t>
      </w:r>
      <w:r w:rsidRPr="00E22137">
        <w:rPr>
          <w:rFonts w:asciiTheme="minorHAnsi" w:hAnsiTheme="minorHAnsi"/>
          <w:b w:val="0"/>
          <w:sz w:val="20"/>
          <w:szCs w:val="20"/>
        </w:rPr>
        <w:t xml:space="preserve">закупки в специальных электронных формах на ЭТП, имеют преимущество перед сведениями, указанными в загруженных на ЭТП электронных документах. Для принятия решения в рамках этапа рассмотрения заявок и проведения оценки и сопоставления </w:t>
      </w:r>
      <w:r w:rsidR="00123A19" w:rsidRPr="00E22137">
        <w:rPr>
          <w:rFonts w:asciiTheme="minorHAnsi" w:hAnsiTheme="minorHAnsi"/>
          <w:b w:val="0"/>
          <w:sz w:val="20"/>
          <w:szCs w:val="20"/>
        </w:rPr>
        <w:t xml:space="preserve">заявок </w:t>
      </w:r>
      <w:r w:rsidRPr="00E22137">
        <w:rPr>
          <w:rFonts w:asciiTheme="minorHAnsi" w:hAnsiTheme="minorHAnsi"/>
          <w:b w:val="0"/>
          <w:sz w:val="20"/>
          <w:szCs w:val="20"/>
        </w:rPr>
        <w:t xml:space="preserve">ЗК использует цену заявки, указанную участником </w:t>
      </w:r>
      <w:r w:rsidR="002A1CCC" w:rsidRPr="00E22137">
        <w:rPr>
          <w:rFonts w:asciiTheme="minorHAnsi" w:hAnsiTheme="minorHAnsi"/>
          <w:b w:val="0"/>
          <w:sz w:val="20"/>
          <w:szCs w:val="20"/>
        </w:rPr>
        <w:t>процедуры</w:t>
      </w:r>
      <w:r w:rsidRPr="00E22137">
        <w:rPr>
          <w:rFonts w:asciiTheme="minorHAnsi" w:hAnsiTheme="minorHAnsi"/>
          <w:b w:val="0"/>
          <w:sz w:val="20"/>
          <w:szCs w:val="20"/>
        </w:rPr>
        <w:t xml:space="preserve"> закупки в специальных электронных формах на ЭТП.</w:t>
      </w:r>
      <w:r w:rsidR="00E15765" w:rsidRPr="00E22137">
        <w:rPr>
          <w:rFonts w:asciiTheme="minorHAnsi" w:hAnsiTheme="minorHAnsi"/>
          <w:b w:val="0"/>
          <w:sz w:val="20"/>
          <w:szCs w:val="20"/>
        </w:rPr>
        <w:t xml:space="preserve"> Указание цены заявки в специальных электронных формах на ЭТП не является </w:t>
      </w:r>
      <w:r w:rsidR="00AC1608" w:rsidRPr="00E22137">
        <w:rPr>
          <w:rFonts w:asciiTheme="minorHAnsi" w:hAnsiTheme="minorHAnsi"/>
          <w:b w:val="0"/>
          <w:sz w:val="20"/>
          <w:szCs w:val="20"/>
        </w:rPr>
        <w:t>отдельным ценовым предложением.</w:t>
      </w:r>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bookmarkStart w:id="7965" w:name="_Ref474854005"/>
      <w:r w:rsidRPr="00E22137">
        <w:rPr>
          <w:rFonts w:asciiTheme="minorHAnsi" w:hAnsiTheme="minorHAnsi"/>
          <w:b w:val="0"/>
          <w:sz w:val="20"/>
          <w:szCs w:val="20"/>
        </w:rPr>
        <w:t xml:space="preserve">Участник процедуры закупки вправе подать, изменить или отозвать ранее поданную заявку в любое время до установленных в </w:t>
      </w:r>
      <w:r w:rsidR="00AC1608" w:rsidRPr="00E22137">
        <w:rPr>
          <w:rFonts w:asciiTheme="minorHAnsi" w:hAnsiTheme="minorHAnsi"/>
          <w:b w:val="0"/>
          <w:sz w:val="20"/>
          <w:szCs w:val="20"/>
        </w:rPr>
        <w:t>извещении времени и</w:t>
      </w:r>
      <w:r w:rsidRPr="00E22137">
        <w:rPr>
          <w:rFonts w:asciiTheme="minorHAnsi" w:hAnsiTheme="minorHAnsi"/>
          <w:b w:val="0"/>
          <w:sz w:val="20"/>
          <w:szCs w:val="20"/>
        </w:rPr>
        <w:t xml:space="preserve"> даты окончания срока подачи заявок в порядке, установленном функционалом ЭТП.</w:t>
      </w:r>
      <w:bookmarkEnd w:id="7965"/>
    </w:p>
    <w:p w:rsidR="00EA284A" w:rsidRPr="00E22137" w:rsidRDefault="00A74BED" w:rsidP="009F335B">
      <w:pPr>
        <w:pStyle w:val="2"/>
        <w:numPr>
          <w:ilvl w:val="1"/>
          <w:numId w:val="5"/>
        </w:numPr>
        <w:ind w:left="851" w:hanging="851"/>
        <w:jc w:val="left"/>
        <w:rPr>
          <w:rFonts w:asciiTheme="minorHAnsi" w:hAnsiTheme="minorHAnsi"/>
          <w:sz w:val="20"/>
          <w:szCs w:val="20"/>
        </w:rPr>
      </w:pPr>
      <w:bookmarkStart w:id="7966" w:name="_Toc409474819"/>
      <w:bookmarkStart w:id="7967" w:name="_Toc409528528"/>
      <w:bookmarkStart w:id="7968" w:name="_Toc409630232"/>
      <w:bookmarkStart w:id="7969" w:name="_Toc409703677"/>
      <w:bookmarkStart w:id="7970" w:name="_Toc409711841"/>
      <w:bookmarkStart w:id="7971" w:name="_Toc409715573"/>
      <w:bookmarkStart w:id="7972" w:name="_Toc409721577"/>
      <w:bookmarkStart w:id="7973" w:name="_Toc409720721"/>
      <w:bookmarkStart w:id="7974" w:name="_Toc409721808"/>
      <w:bookmarkStart w:id="7975" w:name="_Toc409807531"/>
      <w:bookmarkStart w:id="7976" w:name="_Toc409812232"/>
      <w:bookmarkStart w:id="7977" w:name="_Toc283764460"/>
      <w:bookmarkStart w:id="7978" w:name="_Toc409908813"/>
      <w:bookmarkStart w:id="7979" w:name="_Toc410902966"/>
      <w:bookmarkStart w:id="7980" w:name="_Toc410907983"/>
      <w:bookmarkStart w:id="7981" w:name="_Toc410908172"/>
      <w:bookmarkStart w:id="7982" w:name="_Toc410910965"/>
      <w:bookmarkStart w:id="7983" w:name="_Toc410911238"/>
      <w:bookmarkStart w:id="7984" w:name="_Toc410920330"/>
      <w:bookmarkStart w:id="7985" w:name="_Toc411279970"/>
      <w:bookmarkStart w:id="7986" w:name="_Toc411626696"/>
      <w:bookmarkStart w:id="7987" w:name="_Toc411632239"/>
      <w:bookmarkStart w:id="7988" w:name="_Toc411882148"/>
      <w:bookmarkStart w:id="7989" w:name="_Toc411941158"/>
      <w:bookmarkStart w:id="7990" w:name="_Toc285801606"/>
      <w:bookmarkStart w:id="7991" w:name="_Toc411949633"/>
      <w:bookmarkStart w:id="7992" w:name="_Toc412111273"/>
      <w:bookmarkStart w:id="7993" w:name="_Toc285977877"/>
      <w:bookmarkStart w:id="7994" w:name="_Toc412128040"/>
      <w:bookmarkStart w:id="7995" w:name="_Toc286000005"/>
      <w:bookmarkStart w:id="7996" w:name="_Toc412218488"/>
      <w:bookmarkStart w:id="7997" w:name="_Toc412543774"/>
      <w:bookmarkStart w:id="7998" w:name="_Toc412551519"/>
      <w:bookmarkStart w:id="7999" w:name="_Toc412760389"/>
      <w:bookmarkStart w:id="8000" w:name="_Toc453143322"/>
      <w:bookmarkStart w:id="8001" w:name="_Toc516824572"/>
      <w:r w:rsidRPr="00E22137">
        <w:rPr>
          <w:rFonts w:asciiTheme="minorHAnsi" w:hAnsiTheme="minorHAnsi"/>
          <w:sz w:val="20"/>
          <w:szCs w:val="20"/>
        </w:rPr>
        <w:t>О</w:t>
      </w:r>
      <w:r w:rsidR="0015374B" w:rsidRPr="00E22137">
        <w:rPr>
          <w:rFonts w:asciiTheme="minorHAnsi" w:hAnsiTheme="minorHAnsi"/>
          <w:sz w:val="20"/>
          <w:szCs w:val="20"/>
        </w:rPr>
        <w:t>ткрытие доступа к поданным заявкам</w:t>
      </w:r>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p>
    <w:p w:rsidR="0015374B" w:rsidRPr="00E22137" w:rsidRDefault="00A74BE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О</w:t>
      </w:r>
      <w:r w:rsidR="0015374B" w:rsidRPr="00E22137">
        <w:rPr>
          <w:rFonts w:asciiTheme="minorHAnsi" w:hAnsiTheme="minorHAnsi"/>
          <w:b w:val="0"/>
          <w:sz w:val="20"/>
          <w:szCs w:val="20"/>
        </w:rPr>
        <w:t xml:space="preserve">ткрытие доступа к поданным заявкам осуществляется </w:t>
      </w:r>
      <w:r w:rsidR="0074520A" w:rsidRPr="00E22137">
        <w:rPr>
          <w:rFonts w:asciiTheme="minorHAnsi" w:hAnsiTheme="minorHAnsi"/>
          <w:b w:val="0"/>
          <w:sz w:val="20"/>
          <w:szCs w:val="20"/>
        </w:rPr>
        <w:t xml:space="preserve">после наступления </w:t>
      </w:r>
      <w:r w:rsidR="00AC1608" w:rsidRPr="00E22137">
        <w:rPr>
          <w:rFonts w:asciiTheme="minorHAnsi" w:hAnsiTheme="minorHAnsi"/>
          <w:b w:val="0"/>
          <w:sz w:val="20"/>
          <w:szCs w:val="20"/>
        </w:rPr>
        <w:t xml:space="preserve">времени и </w:t>
      </w:r>
      <w:r w:rsidR="0074520A" w:rsidRPr="00E22137">
        <w:rPr>
          <w:rFonts w:asciiTheme="minorHAnsi" w:hAnsiTheme="minorHAnsi"/>
          <w:b w:val="0"/>
          <w:sz w:val="20"/>
          <w:szCs w:val="20"/>
        </w:rPr>
        <w:t>даты окончания срока подачи заявок</w:t>
      </w:r>
      <w:r w:rsidR="0015374B" w:rsidRPr="00E22137">
        <w:rPr>
          <w:rFonts w:asciiTheme="minorHAnsi" w:hAnsiTheme="minorHAnsi"/>
          <w:b w:val="0"/>
          <w:sz w:val="20"/>
          <w:szCs w:val="20"/>
        </w:rPr>
        <w:t>. Открытие доступа ко всем поданным заявкам осуществляется одновременно. После окончания срока подачи заявок</w:t>
      </w:r>
      <w:r w:rsidR="004357BA" w:rsidRPr="00E22137">
        <w:rPr>
          <w:rFonts w:asciiTheme="minorHAnsi" w:hAnsiTheme="minorHAnsi"/>
          <w:b w:val="0"/>
          <w:sz w:val="20"/>
          <w:szCs w:val="20"/>
        </w:rPr>
        <w:t xml:space="preserve"> оператор ЭТП</w:t>
      </w:r>
      <w:r w:rsidR="0015374B" w:rsidRPr="00E22137">
        <w:rPr>
          <w:rFonts w:asciiTheme="minorHAnsi" w:hAnsiTheme="minorHAnsi"/>
          <w:b w:val="0"/>
          <w:sz w:val="20"/>
          <w:szCs w:val="20"/>
        </w:rPr>
        <w:t xml:space="preserve"> заявки не </w:t>
      </w:r>
      <w:r w:rsidR="004357BA" w:rsidRPr="00E22137">
        <w:rPr>
          <w:rFonts w:asciiTheme="minorHAnsi" w:hAnsiTheme="minorHAnsi"/>
          <w:b w:val="0"/>
          <w:sz w:val="20"/>
          <w:szCs w:val="20"/>
        </w:rPr>
        <w:t>принимает</w:t>
      </w:r>
      <w:r w:rsidR="0015374B" w:rsidRPr="00E22137">
        <w:rPr>
          <w:rFonts w:asciiTheme="minorHAnsi" w:hAnsiTheme="minorHAnsi"/>
          <w:b w:val="0"/>
          <w:sz w:val="20"/>
          <w:szCs w:val="20"/>
        </w:rPr>
        <w:t>.</w:t>
      </w:r>
    </w:p>
    <w:p w:rsidR="0015374B" w:rsidRPr="00E22137" w:rsidRDefault="0015374B" w:rsidP="009F335B">
      <w:pPr>
        <w:pStyle w:val="2"/>
        <w:numPr>
          <w:ilvl w:val="2"/>
          <w:numId w:val="5"/>
        </w:numPr>
        <w:spacing w:before="120"/>
        <w:ind w:left="851" w:hanging="851"/>
        <w:jc w:val="both"/>
        <w:rPr>
          <w:rFonts w:asciiTheme="minorHAnsi" w:hAnsiTheme="minorHAnsi"/>
          <w:b w:val="0"/>
          <w:sz w:val="20"/>
          <w:szCs w:val="20"/>
        </w:rPr>
      </w:pPr>
      <w:bookmarkStart w:id="8002" w:name="_Ref410753830"/>
      <w:r w:rsidRPr="00E22137">
        <w:rPr>
          <w:rFonts w:asciiTheme="minorHAnsi" w:hAnsiTheme="minorHAnsi"/>
          <w:b w:val="0"/>
          <w:sz w:val="20"/>
          <w:szCs w:val="20"/>
        </w:rPr>
        <w:t xml:space="preserve">При проведении процедуры открытия доступа </w:t>
      </w:r>
      <w:r w:rsidR="00505F23" w:rsidRPr="00E22137">
        <w:rPr>
          <w:rFonts w:asciiTheme="minorHAnsi" w:hAnsiTheme="minorHAnsi"/>
          <w:b w:val="0"/>
          <w:sz w:val="20"/>
          <w:szCs w:val="20"/>
        </w:rPr>
        <w:t>заказчику/организатору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 xml:space="preserve">посредством программных и технических средств ЭТП предоставляется доступ к поданным заявкам в полном объеме, включая документы, представленные участником процедуры закупки при получении аккредитации </w:t>
      </w:r>
      <w:r w:rsidR="002A1CCC" w:rsidRPr="00E22137">
        <w:rPr>
          <w:rFonts w:asciiTheme="minorHAnsi" w:hAnsiTheme="minorHAnsi"/>
          <w:b w:val="0"/>
          <w:sz w:val="20"/>
          <w:szCs w:val="20"/>
        </w:rPr>
        <w:t xml:space="preserve">(в статусе «поставщика») </w:t>
      </w:r>
      <w:r w:rsidRPr="00E22137">
        <w:rPr>
          <w:rFonts w:asciiTheme="minorHAnsi" w:hAnsiTheme="minorHAnsi"/>
          <w:b w:val="0"/>
          <w:sz w:val="20"/>
          <w:szCs w:val="20"/>
        </w:rPr>
        <w:t>и направленные оператором ЭТП вместе с заявкой.</w:t>
      </w:r>
      <w:bookmarkEnd w:id="8002"/>
    </w:p>
    <w:p w:rsidR="00F40E17" w:rsidRPr="00E22137" w:rsidRDefault="00F40E17" w:rsidP="009F335B">
      <w:pPr>
        <w:pStyle w:val="2"/>
        <w:numPr>
          <w:ilvl w:val="2"/>
          <w:numId w:val="5"/>
        </w:numPr>
        <w:spacing w:before="120"/>
        <w:ind w:left="851" w:hanging="851"/>
        <w:jc w:val="both"/>
        <w:rPr>
          <w:rFonts w:asciiTheme="minorHAnsi" w:hAnsiTheme="minorHAnsi"/>
          <w:b w:val="0"/>
          <w:sz w:val="20"/>
          <w:szCs w:val="20"/>
        </w:rPr>
      </w:pPr>
      <w:bookmarkStart w:id="8003" w:name="_Ref411861929"/>
      <w:bookmarkStart w:id="8004" w:name="_Toc409474820"/>
      <w:bookmarkStart w:id="8005" w:name="_Toc409528529"/>
      <w:bookmarkStart w:id="8006" w:name="_Toc409630233"/>
      <w:bookmarkStart w:id="8007" w:name="_Ref409701201"/>
      <w:bookmarkStart w:id="8008" w:name="_Toc409703678"/>
      <w:bookmarkStart w:id="8009" w:name="_Toc409711842"/>
      <w:bookmarkStart w:id="8010" w:name="_Toc409715574"/>
      <w:bookmarkStart w:id="8011" w:name="_Toc409721578"/>
      <w:bookmarkStart w:id="8012" w:name="_Toc409720722"/>
      <w:bookmarkStart w:id="8013" w:name="_Toc409721809"/>
      <w:bookmarkStart w:id="8014" w:name="_Toc409807532"/>
      <w:bookmarkStart w:id="8015" w:name="_Toc409812233"/>
      <w:bookmarkStart w:id="8016" w:name="_Toc283764461"/>
      <w:bookmarkStart w:id="8017" w:name="_Toc409908814"/>
      <w:bookmarkStart w:id="8018" w:name="_Toc410902967"/>
      <w:bookmarkStart w:id="8019" w:name="_Toc410907984"/>
      <w:bookmarkStart w:id="8020" w:name="_Toc410908176"/>
      <w:bookmarkStart w:id="8021" w:name="_Toc410910966"/>
      <w:bookmarkStart w:id="8022" w:name="_Toc410911239"/>
      <w:bookmarkStart w:id="8023" w:name="_Toc410920331"/>
      <w:bookmarkStart w:id="8024" w:name="_Toc411279971"/>
      <w:bookmarkStart w:id="8025" w:name="_Toc411626697"/>
      <w:bookmarkStart w:id="8026" w:name="_Toc411632240"/>
      <w:bookmarkStart w:id="8027" w:name="_Toc368984263"/>
      <w:bookmarkStart w:id="8028" w:name="_Toc407284784"/>
      <w:bookmarkStart w:id="8029" w:name="_Toc407291512"/>
      <w:bookmarkStart w:id="8030" w:name="_Toc407300312"/>
      <w:bookmarkStart w:id="8031" w:name="_Toc407296862"/>
      <w:bookmarkStart w:id="8032" w:name="_Toc407714633"/>
      <w:bookmarkStart w:id="8033" w:name="_Toc407716798"/>
      <w:bookmarkStart w:id="8034" w:name="_Toc407723050"/>
      <w:bookmarkStart w:id="8035" w:name="_Toc407720480"/>
      <w:bookmarkStart w:id="8036" w:name="_Toc407992710"/>
      <w:bookmarkStart w:id="8037" w:name="_Toc407999138"/>
      <w:bookmarkStart w:id="8038" w:name="_Toc408003378"/>
      <w:bookmarkStart w:id="8039" w:name="_Toc408003621"/>
      <w:bookmarkStart w:id="8040" w:name="_Toc408004377"/>
      <w:bookmarkStart w:id="8041" w:name="_Toc408161618"/>
      <w:r w:rsidRPr="00E22137">
        <w:rPr>
          <w:rFonts w:asciiTheme="minorHAnsi" w:hAnsiTheme="minorHAnsi"/>
          <w:b w:val="0"/>
          <w:sz w:val="20"/>
          <w:szCs w:val="20"/>
        </w:rPr>
        <w:t xml:space="preserve">По результатам открытия доступа к поданным заявкам процедура закупки признается несостоявшейся в случаях, </w:t>
      </w:r>
      <w:r w:rsidR="00FE3C14" w:rsidRPr="00E22137">
        <w:rPr>
          <w:rFonts w:asciiTheme="minorHAnsi" w:hAnsiTheme="minorHAnsi"/>
          <w:b w:val="0"/>
          <w:sz w:val="20"/>
          <w:szCs w:val="20"/>
        </w:rPr>
        <w:t xml:space="preserve">если не подано ни одной заявки или по окончании срока подачи заявок подана только одна заявка; </w:t>
      </w:r>
      <w:r w:rsidR="00DE4D6F" w:rsidRPr="00E22137">
        <w:rPr>
          <w:rFonts w:asciiTheme="minorHAnsi" w:hAnsiTheme="minorHAnsi"/>
          <w:b w:val="0"/>
          <w:sz w:val="20"/>
          <w:szCs w:val="20"/>
        </w:rPr>
        <w:t>при этом в протокол об итогах закупки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_Ref412126772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15.8.4</w:t>
      </w:r>
      <w:r w:rsidR="009F6A3E" w:rsidRPr="00E22137">
        <w:rPr>
          <w:rFonts w:asciiTheme="minorHAnsi" w:hAnsiTheme="minorHAnsi"/>
          <w:b w:val="0"/>
          <w:sz w:val="20"/>
          <w:szCs w:val="20"/>
        </w:rPr>
        <w:fldChar w:fldCharType="end"/>
      </w:r>
      <w:r w:rsidR="00C77791" w:rsidRPr="00E22137">
        <w:rPr>
          <w:rFonts w:asciiTheme="minorHAnsi" w:hAnsiTheme="minorHAnsi"/>
          <w:b w:val="0"/>
          <w:sz w:val="20"/>
          <w:szCs w:val="20"/>
        </w:rPr>
        <w:t xml:space="preserve"> Положения</w:t>
      </w:r>
      <w:r w:rsidR="00DE4D6F" w:rsidRPr="00E22137">
        <w:rPr>
          <w:rFonts w:asciiTheme="minorHAnsi" w:hAnsiTheme="minorHAnsi"/>
          <w:b w:val="0"/>
          <w:sz w:val="20"/>
          <w:szCs w:val="20"/>
        </w:rPr>
        <w:t>) вносится соответствующая информация</w:t>
      </w:r>
      <w:r w:rsidRPr="00E22137">
        <w:rPr>
          <w:rFonts w:asciiTheme="minorHAnsi" w:hAnsiTheme="minorHAnsi"/>
          <w:b w:val="0"/>
          <w:sz w:val="20"/>
          <w:szCs w:val="20"/>
        </w:rPr>
        <w:t>. Последствия признания процедуры закупки несостоявшейся по указанным основаниям установлены в п</w:t>
      </w:r>
      <w:r w:rsidR="004F4F8B" w:rsidRPr="00E22137">
        <w:rPr>
          <w:rFonts w:asciiTheme="minorHAnsi" w:hAnsiTheme="minorHAnsi"/>
          <w:b w:val="0"/>
          <w:sz w:val="20"/>
          <w:szCs w:val="20"/>
        </w:rPr>
        <w:t>.</w:t>
      </w:r>
      <w:r w:rsidR="00DE4D6F"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_Ref410387696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11.8.5</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_Ref411817462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11.8.6</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соответственно.</w:t>
      </w:r>
      <w:bookmarkEnd w:id="8003"/>
    </w:p>
    <w:p w:rsidR="00EA284A" w:rsidRPr="00E22137" w:rsidRDefault="00A46DC9" w:rsidP="009F335B">
      <w:pPr>
        <w:pStyle w:val="2"/>
        <w:numPr>
          <w:ilvl w:val="1"/>
          <w:numId w:val="5"/>
        </w:numPr>
        <w:ind w:left="851" w:hanging="851"/>
        <w:jc w:val="left"/>
        <w:rPr>
          <w:rFonts w:asciiTheme="minorHAnsi" w:hAnsiTheme="minorHAnsi"/>
          <w:sz w:val="20"/>
          <w:szCs w:val="20"/>
        </w:rPr>
      </w:pPr>
      <w:bookmarkStart w:id="8042" w:name="_Toc411882149"/>
      <w:bookmarkStart w:id="8043" w:name="_Toc411941159"/>
      <w:bookmarkStart w:id="8044" w:name="_Toc285801607"/>
      <w:bookmarkStart w:id="8045" w:name="_Toc411949634"/>
      <w:bookmarkStart w:id="8046" w:name="_Toc412111274"/>
      <w:bookmarkStart w:id="8047" w:name="_Toc285977878"/>
      <w:bookmarkStart w:id="8048" w:name="_Toc412128041"/>
      <w:bookmarkStart w:id="8049" w:name="_Toc286000006"/>
      <w:bookmarkStart w:id="8050" w:name="_Toc412218489"/>
      <w:bookmarkStart w:id="8051" w:name="_Toc412543775"/>
      <w:bookmarkStart w:id="8052" w:name="_Toc412551520"/>
      <w:bookmarkStart w:id="8053" w:name="_Toc412760390"/>
      <w:bookmarkStart w:id="8054" w:name="_Toc453143323"/>
      <w:bookmarkStart w:id="8055" w:name="_Ref476245714"/>
      <w:bookmarkStart w:id="8056" w:name="_Ref515877133"/>
      <w:bookmarkStart w:id="8057" w:name="_Toc516824573"/>
      <w:r w:rsidRPr="00E22137">
        <w:rPr>
          <w:rFonts w:asciiTheme="minorHAnsi" w:hAnsiTheme="minorHAnsi"/>
          <w:sz w:val="20"/>
          <w:szCs w:val="20"/>
        </w:rPr>
        <w:t>Рассмотрение заявок (отборочная стадия</w:t>
      </w:r>
      <w:r w:rsidR="00834F9B" w:rsidRPr="00E22137">
        <w:rPr>
          <w:rFonts w:asciiTheme="minorHAnsi" w:hAnsiTheme="minorHAnsi"/>
          <w:sz w:val="20"/>
          <w:szCs w:val="20"/>
        </w:rPr>
        <w:t>). Допуск к участию в закупке</w:t>
      </w:r>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Рассмотрение заявок (отборочная стадия) </w:t>
      </w:r>
      <w:r w:rsidR="00220DBE" w:rsidRPr="00E22137">
        <w:rPr>
          <w:rFonts w:asciiTheme="minorHAnsi" w:hAnsiTheme="minorHAnsi"/>
          <w:b w:val="0"/>
          <w:sz w:val="20"/>
          <w:szCs w:val="20"/>
        </w:rPr>
        <w:t>и оценка и сопоставление заявок (оценочн</w:t>
      </w:r>
      <w:r w:rsidR="002B095E" w:rsidRPr="00E22137">
        <w:rPr>
          <w:rFonts w:asciiTheme="minorHAnsi" w:hAnsiTheme="minorHAnsi"/>
          <w:b w:val="0"/>
          <w:sz w:val="20"/>
          <w:szCs w:val="20"/>
        </w:rPr>
        <w:t>ая</w:t>
      </w:r>
      <w:r w:rsidR="00220DBE" w:rsidRPr="00E22137">
        <w:rPr>
          <w:rFonts w:asciiTheme="minorHAnsi" w:hAnsiTheme="minorHAnsi"/>
          <w:b w:val="0"/>
          <w:sz w:val="20"/>
          <w:szCs w:val="20"/>
        </w:rPr>
        <w:t xml:space="preserve"> стади</w:t>
      </w:r>
      <w:r w:rsidR="002B095E" w:rsidRPr="00E22137">
        <w:rPr>
          <w:rFonts w:asciiTheme="minorHAnsi" w:hAnsiTheme="minorHAnsi"/>
          <w:b w:val="0"/>
          <w:sz w:val="20"/>
          <w:szCs w:val="20"/>
        </w:rPr>
        <w:t>я</w:t>
      </w:r>
      <w:r w:rsidR="00220DBE" w:rsidRPr="00E22137">
        <w:rPr>
          <w:rFonts w:asciiTheme="minorHAnsi" w:hAnsiTheme="minorHAnsi"/>
          <w:b w:val="0"/>
          <w:sz w:val="20"/>
          <w:szCs w:val="20"/>
        </w:rPr>
        <w:t>) (подраздел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_Ref410417259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15.8</w:t>
      </w:r>
      <w:r w:rsidR="009F6A3E" w:rsidRPr="00E22137">
        <w:rPr>
          <w:rFonts w:asciiTheme="minorHAnsi" w:hAnsiTheme="minorHAnsi"/>
          <w:b w:val="0"/>
          <w:sz w:val="20"/>
          <w:szCs w:val="20"/>
        </w:rPr>
        <w:fldChar w:fldCharType="end"/>
      </w:r>
      <w:r w:rsidR="00F73216" w:rsidRPr="00E22137">
        <w:rPr>
          <w:rFonts w:asciiTheme="minorHAnsi" w:hAnsiTheme="minorHAnsi"/>
          <w:b w:val="0"/>
          <w:sz w:val="20"/>
          <w:szCs w:val="20"/>
        </w:rPr>
        <w:t xml:space="preserve"> Положения</w:t>
      </w:r>
      <w:r w:rsidR="00220DBE" w:rsidRPr="00E22137">
        <w:rPr>
          <w:rFonts w:asciiTheme="minorHAnsi" w:hAnsiTheme="minorHAnsi"/>
          <w:b w:val="0"/>
          <w:sz w:val="20"/>
          <w:szCs w:val="20"/>
        </w:rPr>
        <w:t xml:space="preserve">) </w:t>
      </w:r>
      <w:r w:rsidRPr="00E22137">
        <w:rPr>
          <w:rFonts w:asciiTheme="minorHAnsi" w:hAnsiTheme="minorHAnsi"/>
          <w:b w:val="0"/>
          <w:sz w:val="20"/>
          <w:szCs w:val="20"/>
        </w:rPr>
        <w:t>осуществля</w:t>
      </w:r>
      <w:r w:rsidR="00220DBE" w:rsidRPr="00E22137">
        <w:rPr>
          <w:rFonts w:asciiTheme="minorHAnsi" w:hAnsiTheme="minorHAnsi"/>
          <w:b w:val="0"/>
          <w:sz w:val="20"/>
          <w:szCs w:val="20"/>
        </w:rPr>
        <w:t>ю</w:t>
      </w:r>
      <w:r w:rsidRPr="00E22137">
        <w:rPr>
          <w:rFonts w:asciiTheme="minorHAnsi" w:hAnsiTheme="minorHAnsi"/>
          <w:b w:val="0"/>
          <w:sz w:val="20"/>
          <w:szCs w:val="20"/>
        </w:rPr>
        <w:t>тся</w:t>
      </w:r>
      <w:r w:rsidR="00220DBE" w:rsidRPr="00E22137">
        <w:rPr>
          <w:rFonts w:asciiTheme="minorHAnsi" w:hAnsiTheme="minorHAnsi"/>
          <w:b w:val="0"/>
          <w:sz w:val="20"/>
          <w:szCs w:val="20"/>
        </w:rPr>
        <w:t xml:space="preserve"> одновременно</w:t>
      </w:r>
      <w:r w:rsidRPr="00E22137">
        <w:rPr>
          <w:rFonts w:asciiTheme="minorHAnsi" w:hAnsiTheme="minorHAnsi"/>
          <w:b w:val="0"/>
          <w:sz w:val="20"/>
          <w:szCs w:val="20"/>
        </w:rPr>
        <w:t xml:space="preserve"> в сроки, установленные извещением.</w:t>
      </w:r>
      <w:r w:rsidR="00733EDA" w:rsidRPr="00E22137">
        <w:rPr>
          <w:rFonts w:asciiTheme="minorHAnsi" w:hAnsiTheme="minorHAnsi"/>
          <w:b w:val="0"/>
          <w:sz w:val="20"/>
          <w:szCs w:val="20"/>
        </w:rPr>
        <w:t xml:space="preserve"> </w:t>
      </w:r>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bookmarkStart w:id="8058" w:name="_Ref411868535"/>
      <w:r w:rsidRPr="00E22137">
        <w:rPr>
          <w:rFonts w:asciiTheme="minorHAnsi" w:hAnsiTheme="minorHAnsi"/>
          <w:b w:val="0"/>
          <w:sz w:val="20"/>
          <w:szCs w:val="20"/>
        </w:rPr>
        <w:t xml:space="preserve">В рамках рассмотрения заявок (отборочной стадии) ЗК принимает решение о признании заявок соответствующими либо не соответствующими требованиям заказчика на основании установленных в </w:t>
      </w:r>
      <w:r w:rsidR="00AC1608" w:rsidRPr="00E22137">
        <w:rPr>
          <w:rFonts w:asciiTheme="minorHAnsi" w:hAnsiTheme="minorHAnsi"/>
          <w:b w:val="0"/>
          <w:sz w:val="20"/>
          <w:szCs w:val="20"/>
        </w:rPr>
        <w:t>извещении</w:t>
      </w:r>
      <w:r w:rsidRPr="00E22137">
        <w:rPr>
          <w:rFonts w:asciiTheme="minorHAnsi" w:hAnsiTheme="minorHAnsi"/>
          <w:b w:val="0"/>
          <w:sz w:val="20"/>
          <w:szCs w:val="20"/>
        </w:rPr>
        <w:t xml:space="preserve"> измеряемых критериев отбора.</w:t>
      </w:r>
      <w:bookmarkEnd w:id="8058"/>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Участники процедуры закупки, заявки которых признаны соответствующими требованиям </w:t>
      </w:r>
      <w:r w:rsidR="00AC1608" w:rsidRPr="00E22137">
        <w:rPr>
          <w:rFonts w:asciiTheme="minorHAnsi" w:hAnsiTheme="minorHAnsi"/>
          <w:b w:val="0"/>
          <w:sz w:val="20"/>
          <w:szCs w:val="20"/>
        </w:rPr>
        <w:t>извещения</w:t>
      </w:r>
      <w:r w:rsidRPr="00E22137">
        <w:rPr>
          <w:rFonts w:asciiTheme="minorHAnsi" w:hAnsiTheme="minorHAnsi"/>
          <w:b w:val="0"/>
          <w:sz w:val="20"/>
          <w:szCs w:val="20"/>
        </w:rPr>
        <w:t xml:space="preserve">, допускаются к оценке и сопоставлению заявок и признаются участниками закупки. Участники процедуры закупки, заявки которых признаны не соответствующими требованиям </w:t>
      </w:r>
      <w:r w:rsidR="00AC1608" w:rsidRPr="00E22137">
        <w:rPr>
          <w:rFonts w:asciiTheme="minorHAnsi" w:hAnsiTheme="minorHAnsi"/>
          <w:b w:val="0"/>
          <w:sz w:val="20"/>
          <w:szCs w:val="20"/>
        </w:rPr>
        <w:t>извещения</w:t>
      </w:r>
      <w:r w:rsidRPr="00E22137">
        <w:rPr>
          <w:rFonts w:asciiTheme="minorHAnsi" w:hAnsiTheme="minorHAnsi"/>
          <w:b w:val="0"/>
          <w:sz w:val="20"/>
          <w:szCs w:val="20"/>
        </w:rPr>
        <w:t xml:space="preserve"> в дальнейшей процедуре закупки не участвуют.</w:t>
      </w:r>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ходе проведения процедуры рассмотрения заявок (отборочной стадии) ЗК в отношении каждой поступившей заявки осуществляет следующие действия:</w:t>
      </w:r>
    </w:p>
    <w:p w:rsidR="002554CD" w:rsidRPr="00E22137" w:rsidRDefault="002554C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проверку состава</w:t>
      </w:r>
      <w:r w:rsidR="002B7C19" w:rsidRPr="00E22137">
        <w:rPr>
          <w:rFonts w:asciiTheme="minorHAnsi" w:hAnsiTheme="minorHAnsi"/>
          <w:b w:val="0"/>
          <w:sz w:val="20"/>
          <w:szCs w:val="20"/>
        </w:rPr>
        <w:t xml:space="preserve"> и</w:t>
      </w:r>
      <w:r w:rsidRPr="00E22137">
        <w:rPr>
          <w:rFonts w:asciiTheme="minorHAnsi" w:hAnsiTheme="minorHAnsi"/>
          <w:b w:val="0"/>
          <w:sz w:val="20"/>
          <w:szCs w:val="20"/>
        </w:rPr>
        <w:t xml:space="preserve"> содержания заявки на соответствие требованиям</w:t>
      </w:r>
      <w:r w:rsidR="00AC1608" w:rsidRPr="00E22137">
        <w:rPr>
          <w:rFonts w:asciiTheme="minorHAnsi" w:hAnsiTheme="minorHAnsi"/>
          <w:b w:val="0"/>
          <w:sz w:val="20"/>
          <w:szCs w:val="20"/>
        </w:rPr>
        <w:t xml:space="preserve"> извещения</w:t>
      </w:r>
      <w:r w:rsidRPr="00E22137">
        <w:rPr>
          <w:rFonts w:asciiTheme="minorHAnsi" w:hAnsiTheme="minorHAnsi"/>
          <w:b w:val="0"/>
          <w:sz w:val="20"/>
          <w:szCs w:val="20"/>
        </w:rPr>
        <w:t>;</w:t>
      </w:r>
    </w:p>
    <w:p w:rsidR="002554CD" w:rsidRPr="00E22137" w:rsidRDefault="002554C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проверку участника процедуры закупки (в том числе всех лиц, выступающих на стороне одного участника процедуры закупки) на соответствие требованиям, установленным </w:t>
      </w:r>
      <w:r w:rsidR="00AC1608" w:rsidRPr="00E22137">
        <w:rPr>
          <w:rFonts w:asciiTheme="minorHAnsi" w:hAnsiTheme="minorHAnsi"/>
          <w:b w:val="0"/>
          <w:sz w:val="20"/>
          <w:szCs w:val="20"/>
        </w:rPr>
        <w:t>извещением</w:t>
      </w:r>
      <w:r w:rsidRPr="00E22137">
        <w:rPr>
          <w:rFonts w:asciiTheme="minorHAnsi" w:hAnsiTheme="minorHAnsi"/>
          <w:b w:val="0"/>
          <w:sz w:val="20"/>
          <w:szCs w:val="20"/>
        </w:rPr>
        <w:t>;</w:t>
      </w:r>
    </w:p>
    <w:p w:rsidR="00451341" w:rsidRPr="00E22137" w:rsidRDefault="0045134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проверку соответствия предлагаемой продукции и условий исполнения договора требованиям, установленным в </w:t>
      </w:r>
      <w:r w:rsidR="00AC1608" w:rsidRPr="00E22137">
        <w:rPr>
          <w:rFonts w:asciiTheme="minorHAnsi" w:hAnsiTheme="minorHAnsi"/>
          <w:b w:val="0"/>
          <w:sz w:val="20"/>
          <w:szCs w:val="20"/>
        </w:rPr>
        <w:t>извещении</w:t>
      </w:r>
      <w:r w:rsidRPr="00E22137">
        <w:rPr>
          <w:rFonts w:asciiTheme="minorHAnsi" w:hAnsiTheme="minorHAnsi"/>
          <w:b w:val="0"/>
          <w:sz w:val="20"/>
          <w:szCs w:val="20"/>
        </w:rPr>
        <w:t>;</w:t>
      </w:r>
    </w:p>
    <w:p w:rsidR="002554CD" w:rsidRPr="00E22137" w:rsidRDefault="002554C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проверку соблюдения </w:t>
      </w:r>
      <w:r w:rsidR="00451341" w:rsidRPr="00E22137">
        <w:rPr>
          <w:rFonts w:asciiTheme="minorHAnsi" w:hAnsiTheme="minorHAnsi"/>
          <w:b w:val="0"/>
          <w:sz w:val="20"/>
          <w:szCs w:val="20"/>
        </w:rPr>
        <w:t xml:space="preserve">порядка описания </w:t>
      </w:r>
      <w:r w:rsidRPr="00E22137">
        <w:rPr>
          <w:rFonts w:asciiTheme="minorHAnsi" w:hAnsiTheme="minorHAnsi"/>
          <w:b w:val="0"/>
          <w:sz w:val="20"/>
          <w:szCs w:val="20"/>
        </w:rPr>
        <w:t xml:space="preserve">продукции, предлагаемой к поставке в составе заявки на участие в </w:t>
      </w:r>
      <w:r w:rsidR="00451341" w:rsidRPr="00E22137">
        <w:rPr>
          <w:rFonts w:asciiTheme="minorHAnsi" w:hAnsiTheme="minorHAnsi"/>
          <w:b w:val="0"/>
          <w:sz w:val="20"/>
          <w:szCs w:val="20"/>
        </w:rPr>
        <w:t>закупке</w:t>
      </w:r>
      <w:r w:rsidRPr="00E22137">
        <w:rPr>
          <w:rFonts w:asciiTheme="minorHAnsi" w:hAnsiTheme="minorHAnsi"/>
          <w:b w:val="0"/>
          <w:sz w:val="20"/>
          <w:szCs w:val="20"/>
        </w:rPr>
        <w:t xml:space="preserve">, на соответствие требованиям, установленным в </w:t>
      </w:r>
      <w:r w:rsidR="00AC1608" w:rsidRPr="00E22137">
        <w:rPr>
          <w:rFonts w:asciiTheme="minorHAnsi" w:hAnsiTheme="minorHAnsi"/>
          <w:b w:val="0"/>
          <w:sz w:val="20"/>
          <w:szCs w:val="20"/>
        </w:rPr>
        <w:t>извещении</w:t>
      </w:r>
      <w:r w:rsidRPr="00E22137">
        <w:rPr>
          <w:rFonts w:asciiTheme="minorHAnsi" w:hAnsiTheme="minorHAnsi"/>
          <w:b w:val="0"/>
          <w:sz w:val="20"/>
          <w:szCs w:val="20"/>
        </w:rPr>
        <w:t>;</w:t>
      </w:r>
    </w:p>
    <w:p w:rsidR="002554CD" w:rsidRPr="00E22137" w:rsidRDefault="002554C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проверку цены заявки на предмет ее соответствия требованиям, </w:t>
      </w:r>
      <w:r w:rsidR="0095173A" w:rsidRPr="00E22137">
        <w:rPr>
          <w:rFonts w:asciiTheme="minorHAnsi" w:hAnsiTheme="minorHAnsi"/>
          <w:b w:val="0"/>
          <w:sz w:val="20"/>
          <w:szCs w:val="20"/>
        </w:rPr>
        <w:t>установленным в подразделе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_Ref491350307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10.8</w:t>
      </w:r>
      <w:r w:rsidR="009F6A3E" w:rsidRPr="00E22137">
        <w:rPr>
          <w:rFonts w:asciiTheme="minorHAnsi" w:hAnsiTheme="minorHAnsi"/>
          <w:b w:val="0"/>
          <w:sz w:val="20"/>
          <w:szCs w:val="20"/>
        </w:rPr>
        <w:fldChar w:fldCharType="end"/>
      </w:r>
      <w:r w:rsidR="00906227" w:rsidRPr="00E22137">
        <w:rPr>
          <w:rFonts w:asciiTheme="minorHAnsi" w:hAnsiTheme="minorHAnsi"/>
          <w:b w:val="0"/>
          <w:sz w:val="20"/>
          <w:szCs w:val="20"/>
        </w:rPr>
        <w:t xml:space="preserve"> </w:t>
      </w:r>
      <w:r w:rsidR="0095173A" w:rsidRPr="00E22137">
        <w:rPr>
          <w:rFonts w:asciiTheme="minorHAnsi" w:hAnsiTheme="minorHAnsi"/>
          <w:b w:val="0"/>
          <w:sz w:val="20"/>
          <w:szCs w:val="20"/>
        </w:rPr>
        <w:t>Положения</w:t>
      </w:r>
      <w:r w:rsidRPr="00E22137">
        <w:rPr>
          <w:rFonts w:asciiTheme="minorHAnsi" w:hAnsiTheme="minorHAnsi"/>
          <w:b w:val="0"/>
          <w:sz w:val="20"/>
          <w:szCs w:val="20"/>
        </w:rPr>
        <w:t>;</w:t>
      </w:r>
    </w:p>
    <w:p w:rsidR="00834F9B" w:rsidRPr="00E22137" w:rsidRDefault="00834F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принятие решения о допуске или об отказе в допуске к участию в закупке и признании участников процедуры закупки участниками закупки в соответствии с критериями отбора и в порядке, которые установлены в</w:t>
      </w:r>
      <w:r w:rsidR="007A4B6F" w:rsidRPr="00E22137">
        <w:rPr>
          <w:rFonts w:asciiTheme="minorHAnsi" w:hAnsiTheme="minorHAnsi"/>
          <w:b w:val="0"/>
          <w:sz w:val="20"/>
          <w:szCs w:val="20"/>
        </w:rPr>
        <w:t xml:space="preserve"> извещении</w:t>
      </w:r>
      <w:r w:rsidRPr="00E22137">
        <w:rPr>
          <w:rFonts w:asciiTheme="minorHAnsi" w:hAnsiTheme="minorHAnsi"/>
          <w:b w:val="0"/>
          <w:sz w:val="20"/>
          <w:szCs w:val="20"/>
        </w:rPr>
        <w:t xml:space="preserve"> о закупке.</w:t>
      </w:r>
    </w:p>
    <w:p w:rsidR="00834F9B" w:rsidRPr="00E22137" w:rsidRDefault="008E7780" w:rsidP="009F335B">
      <w:pPr>
        <w:pStyle w:val="2"/>
        <w:numPr>
          <w:ilvl w:val="2"/>
          <w:numId w:val="5"/>
        </w:numPr>
        <w:spacing w:before="120"/>
        <w:ind w:left="851" w:hanging="851"/>
        <w:jc w:val="both"/>
        <w:rPr>
          <w:rFonts w:asciiTheme="minorHAnsi" w:hAnsiTheme="minorHAnsi"/>
          <w:b w:val="0"/>
          <w:sz w:val="20"/>
          <w:szCs w:val="20"/>
        </w:rPr>
      </w:pPr>
      <w:bookmarkStart w:id="8059" w:name="_Ref409701412"/>
      <w:r w:rsidRPr="00E22137">
        <w:rPr>
          <w:rFonts w:asciiTheme="minorHAnsi" w:hAnsiTheme="minorHAnsi"/>
          <w:b w:val="0"/>
          <w:sz w:val="20"/>
          <w:szCs w:val="20"/>
        </w:rPr>
        <w:t xml:space="preserve">ЗК отклоняет заявку участника процедуры закупки </w:t>
      </w:r>
      <w:r w:rsidR="000E1635" w:rsidRPr="00E22137">
        <w:rPr>
          <w:rFonts w:asciiTheme="minorHAnsi" w:hAnsiTheme="minorHAnsi"/>
          <w:b w:val="0"/>
          <w:sz w:val="20"/>
          <w:szCs w:val="20"/>
        </w:rPr>
        <w:t>на</w:t>
      </w:r>
      <w:r w:rsidRPr="00E22137" w:rsidDel="000E1635">
        <w:rPr>
          <w:rFonts w:asciiTheme="minorHAnsi" w:hAnsiTheme="minorHAnsi"/>
          <w:b w:val="0"/>
          <w:sz w:val="20"/>
          <w:szCs w:val="20"/>
        </w:rPr>
        <w:t xml:space="preserve"> </w:t>
      </w:r>
      <w:r w:rsidR="000E1635" w:rsidRPr="00E22137">
        <w:rPr>
          <w:rFonts w:asciiTheme="minorHAnsi" w:hAnsiTheme="minorHAnsi"/>
          <w:b w:val="0"/>
          <w:sz w:val="20"/>
          <w:szCs w:val="20"/>
        </w:rPr>
        <w:t>следующих основаниях</w:t>
      </w:r>
      <w:r w:rsidRPr="00E22137">
        <w:rPr>
          <w:rFonts w:asciiTheme="minorHAnsi" w:hAnsiTheme="minorHAnsi"/>
          <w:b w:val="0"/>
          <w:sz w:val="20"/>
          <w:szCs w:val="20"/>
        </w:rPr>
        <w:t>:</w:t>
      </w:r>
      <w:bookmarkEnd w:id="8059"/>
    </w:p>
    <w:p w:rsidR="00403E5C" w:rsidRPr="00E22137" w:rsidRDefault="00834F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непредоставление в составе заявки документов и сведений, предусмотренных </w:t>
      </w:r>
      <w:r w:rsidR="00AC1608" w:rsidRPr="00E22137">
        <w:rPr>
          <w:rFonts w:asciiTheme="minorHAnsi" w:hAnsiTheme="minorHAnsi"/>
          <w:b w:val="0"/>
          <w:sz w:val="20"/>
          <w:szCs w:val="20"/>
        </w:rPr>
        <w:t>извещением</w:t>
      </w:r>
      <w:r w:rsidRPr="00E22137">
        <w:rPr>
          <w:rFonts w:asciiTheme="minorHAnsi" w:hAnsiTheme="minorHAnsi"/>
          <w:b w:val="0"/>
          <w:sz w:val="20"/>
          <w:szCs w:val="20"/>
        </w:rPr>
        <w:t>;</w:t>
      </w:r>
    </w:p>
    <w:p w:rsidR="00403E5C" w:rsidRPr="00E22137" w:rsidRDefault="0045134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нарушение требований </w:t>
      </w:r>
      <w:r w:rsidR="00AC1608" w:rsidRPr="00E22137">
        <w:rPr>
          <w:rFonts w:asciiTheme="minorHAnsi" w:hAnsiTheme="minorHAnsi"/>
          <w:b w:val="0"/>
          <w:sz w:val="20"/>
          <w:szCs w:val="20"/>
        </w:rPr>
        <w:t>извещения</w:t>
      </w:r>
      <w:r w:rsidRPr="00E22137">
        <w:rPr>
          <w:rFonts w:asciiTheme="minorHAnsi" w:hAnsiTheme="minorHAnsi"/>
          <w:b w:val="0"/>
          <w:sz w:val="20"/>
          <w:szCs w:val="20"/>
        </w:rPr>
        <w:t xml:space="preserve"> к содержанию заявки;</w:t>
      </w:r>
      <w:r w:rsidR="0031697C" w:rsidRPr="00E22137">
        <w:rPr>
          <w:rFonts w:asciiTheme="minorHAnsi" w:hAnsiTheme="minorHAnsi"/>
          <w:b w:val="0"/>
          <w:sz w:val="20"/>
          <w:szCs w:val="20"/>
        </w:rPr>
        <w:t xml:space="preserve"> </w:t>
      </w:r>
    </w:p>
    <w:p w:rsidR="00451341" w:rsidRPr="00E22137" w:rsidRDefault="0045134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несоответствие участника процедуры закупки требованиям </w:t>
      </w:r>
      <w:r w:rsidR="00AC1608" w:rsidRPr="00E22137">
        <w:rPr>
          <w:rFonts w:asciiTheme="minorHAnsi" w:hAnsiTheme="minorHAnsi"/>
          <w:b w:val="0"/>
          <w:sz w:val="20"/>
          <w:szCs w:val="20"/>
        </w:rPr>
        <w:t>извещения</w:t>
      </w:r>
      <w:r w:rsidRPr="00E22137">
        <w:rPr>
          <w:rFonts w:asciiTheme="minorHAnsi" w:hAnsiTheme="minorHAnsi"/>
          <w:b w:val="0"/>
          <w:sz w:val="20"/>
          <w:szCs w:val="20"/>
        </w:rPr>
        <w:t xml:space="preserve">, в том числе несоответствие лиц, выступающих на стороне одного участника процедуры закупки, требованиям </w:t>
      </w:r>
      <w:r w:rsidR="00AC1608" w:rsidRPr="00E22137">
        <w:rPr>
          <w:rFonts w:asciiTheme="minorHAnsi" w:hAnsiTheme="minorHAnsi"/>
          <w:b w:val="0"/>
          <w:sz w:val="20"/>
          <w:szCs w:val="20"/>
        </w:rPr>
        <w:t>извещения</w:t>
      </w:r>
      <w:r w:rsidRPr="00E22137">
        <w:rPr>
          <w:rFonts w:asciiTheme="minorHAnsi" w:hAnsiTheme="minorHAnsi"/>
          <w:b w:val="0"/>
          <w:sz w:val="20"/>
          <w:szCs w:val="20"/>
        </w:rPr>
        <w:t>;</w:t>
      </w:r>
    </w:p>
    <w:p w:rsidR="00451341" w:rsidRPr="00E22137" w:rsidRDefault="0045134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несоответствие предлагаемой продукции и</w:t>
      </w:r>
      <w:r w:rsidR="00C77791" w:rsidRPr="00E22137">
        <w:rPr>
          <w:rFonts w:asciiTheme="minorHAnsi" w:hAnsiTheme="minorHAnsi"/>
          <w:b w:val="0"/>
          <w:sz w:val="20"/>
          <w:szCs w:val="20"/>
        </w:rPr>
        <w:t> </w:t>
      </w:r>
      <w:r w:rsidR="002B2EEA" w:rsidRPr="00E22137">
        <w:rPr>
          <w:rFonts w:asciiTheme="minorHAnsi" w:hAnsiTheme="minorHAnsi"/>
          <w:b w:val="0"/>
          <w:sz w:val="20"/>
          <w:szCs w:val="20"/>
        </w:rPr>
        <w:t>/</w:t>
      </w:r>
      <w:r w:rsidR="00C77791" w:rsidRPr="00E22137">
        <w:rPr>
          <w:rFonts w:asciiTheme="minorHAnsi" w:hAnsiTheme="minorHAnsi"/>
          <w:b w:val="0"/>
          <w:sz w:val="20"/>
          <w:szCs w:val="20"/>
        </w:rPr>
        <w:t> </w:t>
      </w:r>
      <w:r w:rsidR="002B2EEA" w:rsidRPr="00E22137">
        <w:rPr>
          <w:rFonts w:asciiTheme="minorHAnsi" w:hAnsiTheme="minorHAnsi"/>
          <w:b w:val="0"/>
          <w:sz w:val="20"/>
          <w:szCs w:val="20"/>
        </w:rPr>
        <w:t>или</w:t>
      </w:r>
      <w:r w:rsidRPr="00E22137">
        <w:rPr>
          <w:rFonts w:asciiTheme="minorHAnsi" w:hAnsiTheme="minorHAnsi"/>
          <w:b w:val="0"/>
          <w:sz w:val="20"/>
          <w:szCs w:val="20"/>
        </w:rPr>
        <w:t xml:space="preserve"> условий исполнения договора требованиям, установленным в </w:t>
      </w:r>
      <w:r w:rsidR="00AC1608" w:rsidRPr="00E22137">
        <w:rPr>
          <w:rFonts w:asciiTheme="minorHAnsi" w:hAnsiTheme="minorHAnsi"/>
          <w:b w:val="0"/>
          <w:sz w:val="20"/>
          <w:szCs w:val="20"/>
        </w:rPr>
        <w:t>извещении</w:t>
      </w:r>
      <w:r w:rsidRPr="00E22137">
        <w:rPr>
          <w:rFonts w:asciiTheme="minorHAnsi" w:hAnsiTheme="minorHAnsi"/>
          <w:b w:val="0"/>
          <w:sz w:val="20"/>
          <w:szCs w:val="20"/>
        </w:rPr>
        <w:t>;</w:t>
      </w:r>
    </w:p>
    <w:p w:rsidR="00451341" w:rsidRPr="00E22137" w:rsidRDefault="0045134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несоблюдение требований </w:t>
      </w:r>
      <w:r w:rsidR="00AC1608" w:rsidRPr="00E22137">
        <w:rPr>
          <w:rFonts w:asciiTheme="minorHAnsi" w:hAnsiTheme="minorHAnsi"/>
          <w:b w:val="0"/>
          <w:sz w:val="20"/>
          <w:szCs w:val="20"/>
        </w:rPr>
        <w:t>извещения</w:t>
      </w:r>
      <w:r w:rsidRPr="00E22137">
        <w:rPr>
          <w:rFonts w:asciiTheme="minorHAnsi" w:hAnsiTheme="minorHAnsi"/>
          <w:b w:val="0"/>
          <w:sz w:val="20"/>
          <w:szCs w:val="20"/>
        </w:rPr>
        <w:t xml:space="preserve"> к описани</w:t>
      </w:r>
      <w:r w:rsidR="00F60601" w:rsidRPr="00E22137">
        <w:rPr>
          <w:rFonts w:asciiTheme="minorHAnsi" w:hAnsiTheme="minorHAnsi"/>
          <w:b w:val="0"/>
          <w:sz w:val="20"/>
          <w:szCs w:val="20"/>
        </w:rPr>
        <w:t>ю</w:t>
      </w:r>
      <w:r w:rsidRPr="00E22137">
        <w:rPr>
          <w:rFonts w:asciiTheme="minorHAnsi" w:hAnsiTheme="minorHAnsi"/>
          <w:b w:val="0"/>
          <w:sz w:val="20"/>
          <w:szCs w:val="20"/>
        </w:rPr>
        <w:t xml:space="preserve"> продукции, предлагаемой к поставке в составе заявки на участие в закупке;</w:t>
      </w:r>
    </w:p>
    <w:p w:rsidR="00834F9B" w:rsidRPr="00E22137" w:rsidRDefault="00834F9B" w:rsidP="009F335B">
      <w:pPr>
        <w:pStyle w:val="2"/>
        <w:numPr>
          <w:ilvl w:val="3"/>
          <w:numId w:val="5"/>
        </w:numPr>
        <w:spacing w:before="120"/>
        <w:ind w:left="1701" w:hanging="568"/>
        <w:jc w:val="both"/>
        <w:rPr>
          <w:rFonts w:asciiTheme="minorHAnsi" w:hAnsiTheme="minorHAnsi"/>
          <w:b w:val="0"/>
          <w:sz w:val="20"/>
          <w:szCs w:val="20"/>
        </w:rPr>
      </w:pPr>
      <w:bookmarkStart w:id="8060" w:name="_Ref522260113"/>
      <w:r w:rsidRPr="00E22137">
        <w:rPr>
          <w:rFonts w:asciiTheme="minorHAnsi" w:hAnsiTheme="minorHAnsi"/>
          <w:b w:val="0"/>
          <w:sz w:val="20"/>
          <w:szCs w:val="20"/>
        </w:rPr>
        <w:t xml:space="preserve">несоответствие </w:t>
      </w:r>
      <w:r w:rsidR="00451341" w:rsidRPr="00E22137">
        <w:rPr>
          <w:rFonts w:asciiTheme="minorHAnsi" w:hAnsiTheme="minorHAnsi"/>
          <w:b w:val="0"/>
          <w:sz w:val="20"/>
          <w:szCs w:val="20"/>
        </w:rPr>
        <w:t xml:space="preserve">цены </w:t>
      </w:r>
      <w:r w:rsidRPr="00E22137">
        <w:rPr>
          <w:rFonts w:asciiTheme="minorHAnsi" w:hAnsiTheme="minorHAnsi"/>
          <w:b w:val="0"/>
          <w:sz w:val="20"/>
          <w:szCs w:val="20"/>
        </w:rPr>
        <w:t xml:space="preserve">заявки требованиям </w:t>
      </w:r>
      <w:r w:rsidR="00AC1608" w:rsidRPr="00E22137">
        <w:rPr>
          <w:rFonts w:asciiTheme="minorHAnsi" w:hAnsiTheme="minorHAnsi"/>
          <w:b w:val="0"/>
          <w:sz w:val="20"/>
          <w:szCs w:val="20"/>
        </w:rPr>
        <w:t>извещения</w:t>
      </w:r>
      <w:r w:rsidRPr="00E22137">
        <w:rPr>
          <w:rFonts w:asciiTheme="minorHAnsi" w:hAnsiTheme="minorHAnsi"/>
          <w:b w:val="0"/>
          <w:sz w:val="20"/>
          <w:szCs w:val="20"/>
        </w:rPr>
        <w:t>, в том числе наличие предложения о цене договора</w:t>
      </w:r>
      <w:r w:rsidR="00A91B5F" w:rsidRPr="00E22137">
        <w:rPr>
          <w:rFonts w:asciiTheme="minorHAnsi" w:hAnsiTheme="minorHAnsi"/>
          <w:b w:val="0"/>
          <w:sz w:val="20"/>
          <w:szCs w:val="20"/>
        </w:rPr>
        <w:t xml:space="preserve"> (цене за единицу продукции)</w:t>
      </w:r>
      <w:r w:rsidRPr="00E22137">
        <w:rPr>
          <w:rFonts w:asciiTheme="minorHAnsi" w:hAnsiTheme="minorHAnsi"/>
          <w:b w:val="0"/>
          <w:sz w:val="20"/>
          <w:szCs w:val="20"/>
        </w:rPr>
        <w:t xml:space="preserve">, </w:t>
      </w:r>
      <w:r w:rsidR="000E1635" w:rsidRPr="00E22137">
        <w:rPr>
          <w:rFonts w:asciiTheme="minorHAnsi" w:hAnsiTheme="minorHAnsi"/>
          <w:b w:val="0"/>
          <w:sz w:val="20"/>
          <w:szCs w:val="20"/>
        </w:rPr>
        <w:t xml:space="preserve">превышающей </w:t>
      </w:r>
      <w:r w:rsidR="00FE6410" w:rsidRPr="00E22137">
        <w:rPr>
          <w:rFonts w:asciiTheme="minorHAnsi" w:hAnsiTheme="minorHAnsi"/>
          <w:b w:val="0"/>
          <w:sz w:val="20"/>
          <w:szCs w:val="20"/>
        </w:rPr>
        <w:t xml:space="preserve">размер </w:t>
      </w:r>
      <w:r w:rsidRPr="00E22137">
        <w:rPr>
          <w:rFonts w:asciiTheme="minorHAnsi" w:hAnsiTheme="minorHAnsi"/>
          <w:b w:val="0"/>
          <w:sz w:val="20"/>
          <w:szCs w:val="20"/>
        </w:rPr>
        <w:t>НМЦ;</w:t>
      </w:r>
      <w:bookmarkEnd w:id="8060"/>
    </w:p>
    <w:p w:rsidR="00834F9B" w:rsidRPr="00E22137" w:rsidRDefault="00834F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наличие в составе заявки недостоверных сведений</w:t>
      </w:r>
      <w:r w:rsidR="00451341" w:rsidRPr="00E22137">
        <w:rPr>
          <w:rFonts w:asciiTheme="minorHAnsi" w:hAnsiTheme="minorHAnsi"/>
          <w:b w:val="0"/>
          <w:sz w:val="20"/>
          <w:szCs w:val="20"/>
        </w:rPr>
        <w:t>.</w:t>
      </w:r>
    </w:p>
    <w:p w:rsidR="00FA3B9E" w:rsidRPr="00E22137" w:rsidRDefault="00970C2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Отклонение заявки участника процедуры закупки </w:t>
      </w:r>
      <w:r w:rsidR="00651117" w:rsidRPr="00E22137">
        <w:rPr>
          <w:rFonts w:asciiTheme="minorHAnsi" w:hAnsiTheme="minorHAnsi"/>
          <w:b w:val="0"/>
          <w:sz w:val="20"/>
          <w:szCs w:val="20"/>
        </w:rPr>
        <w:t>на основаниях</w:t>
      </w:r>
      <w:r w:rsidR="00651B9B" w:rsidRPr="00E22137">
        <w:rPr>
          <w:rFonts w:asciiTheme="minorHAnsi" w:hAnsiTheme="minorHAnsi"/>
          <w:b w:val="0"/>
          <w:sz w:val="20"/>
          <w:szCs w:val="20"/>
        </w:rPr>
        <w:t xml:space="preserve">, не </w:t>
      </w:r>
      <w:r w:rsidR="00651117" w:rsidRPr="00E22137">
        <w:rPr>
          <w:rFonts w:asciiTheme="minorHAnsi" w:hAnsiTheme="minorHAnsi"/>
          <w:b w:val="0"/>
          <w:sz w:val="20"/>
          <w:szCs w:val="20"/>
        </w:rPr>
        <w:t xml:space="preserve">предусмотренных </w:t>
      </w:r>
      <w:r w:rsidR="00B05E62" w:rsidRPr="00E22137">
        <w:rPr>
          <w:rFonts w:asciiTheme="minorHAnsi" w:hAnsiTheme="minorHAnsi"/>
          <w:b w:val="0"/>
          <w:sz w:val="20"/>
          <w:szCs w:val="20"/>
        </w:rPr>
        <w:t>п.</w:t>
      </w:r>
      <w:r w:rsidR="00651B9B"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_Ref409701412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15.7.5</w:t>
      </w:r>
      <w:r w:rsidR="009F6A3E" w:rsidRPr="00E22137">
        <w:rPr>
          <w:rFonts w:asciiTheme="minorHAnsi" w:hAnsiTheme="minorHAnsi"/>
          <w:b w:val="0"/>
          <w:sz w:val="20"/>
          <w:szCs w:val="20"/>
        </w:rPr>
        <w:fldChar w:fldCharType="end"/>
      </w:r>
      <w:r w:rsidR="00F73216" w:rsidRPr="00E22137">
        <w:rPr>
          <w:rFonts w:asciiTheme="minorHAnsi" w:hAnsiTheme="minorHAnsi"/>
          <w:b w:val="0"/>
          <w:sz w:val="20"/>
          <w:szCs w:val="20"/>
        </w:rPr>
        <w:t xml:space="preserve"> Положения</w:t>
      </w:r>
      <w:r w:rsidR="00651B9B" w:rsidRPr="00E22137">
        <w:rPr>
          <w:rFonts w:asciiTheme="minorHAnsi" w:hAnsiTheme="minorHAnsi"/>
          <w:b w:val="0"/>
          <w:sz w:val="20"/>
          <w:szCs w:val="20"/>
        </w:rPr>
        <w:t>,</w:t>
      </w:r>
      <w:r w:rsidR="00834F9B" w:rsidRPr="00E22137">
        <w:rPr>
          <w:rFonts w:asciiTheme="minorHAnsi" w:hAnsiTheme="minorHAnsi"/>
          <w:b w:val="0"/>
          <w:sz w:val="20"/>
          <w:szCs w:val="20"/>
        </w:rPr>
        <w:t xml:space="preserve"> не допускается.</w:t>
      </w:r>
      <w:r w:rsidR="005209A5" w:rsidRPr="00E22137">
        <w:rPr>
          <w:rFonts w:asciiTheme="minorHAnsi" w:hAnsiTheme="minorHAnsi"/>
          <w:b w:val="0"/>
          <w:sz w:val="20"/>
          <w:szCs w:val="20"/>
        </w:rPr>
        <w:t xml:space="preserve"> </w:t>
      </w:r>
      <w:bookmarkStart w:id="8061" w:name="_Ref286347691"/>
    </w:p>
    <w:p w:rsidR="00D70925" w:rsidRPr="00E22137" w:rsidRDefault="00D70925" w:rsidP="00D70925">
      <w:pPr>
        <w:pStyle w:val="2"/>
        <w:numPr>
          <w:ilvl w:val="2"/>
          <w:numId w:val="5"/>
        </w:numPr>
        <w:spacing w:before="120"/>
        <w:ind w:left="851" w:hanging="851"/>
        <w:jc w:val="both"/>
        <w:rPr>
          <w:rFonts w:asciiTheme="minorHAnsi" w:hAnsiTheme="minorHAnsi"/>
          <w:b w:val="0"/>
          <w:color w:val="FF0000"/>
          <w:sz w:val="20"/>
          <w:szCs w:val="20"/>
        </w:rPr>
      </w:pPr>
      <w:bookmarkStart w:id="8062" w:name="_Ref522521826"/>
      <w:bookmarkEnd w:id="8061"/>
      <w:r w:rsidRPr="00E22137">
        <w:rPr>
          <w:rFonts w:asciiTheme="minorHAnsi" w:hAnsiTheme="minorHAnsi"/>
          <w:b w:val="0"/>
          <w:sz w:val="20"/>
          <w:szCs w:val="20"/>
        </w:rPr>
        <w:t>По результатам рассмотрения заявок процедура закупки признается несостоявшейся в случае, если ЗК принято решение о признании всех поданных заявок несоответствующими требованиям извещения. Последствия признания процедуры закупки несостоявшейся по указанным основаниям установлены в п.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_Ref410387696 \w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11.8.5</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_Ref410387715 \w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11.8.6</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соответственно.</w:t>
      </w:r>
      <w:bookmarkEnd w:id="8062"/>
    </w:p>
    <w:p w:rsidR="00D70925" w:rsidRPr="00E22137" w:rsidRDefault="00D70925" w:rsidP="00D70925">
      <w:pPr>
        <w:pStyle w:val="2"/>
        <w:numPr>
          <w:ilvl w:val="2"/>
          <w:numId w:val="5"/>
        </w:numPr>
        <w:spacing w:before="120"/>
        <w:ind w:left="851" w:hanging="851"/>
        <w:jc w:val="both"/>
        <w:rPr>
          <w:rFonts w:asciiTheme="minorHAnsi" w:hAnsiTheme="minorHAnsi"/>
          <w:b w:val="0"/>
          <w:sz w:val="20"/>
          <w:szCs w:val="20"/>
        </w:rPr>
      </w:pPr>
      <w:bookmarkStart w:id="8063" w:name="_Ref522522142"/>
      <w:r w:rsidRPr="00E22137">
        <w:rPr>
          <w:rFonts w:asciiTheme="minorHAnsi" w:hAnsiTheme="minorHAnsi"/>
          <w:b w:val="0"/>
          <w:sz w:val="20"/>
          <w:szCs w:val="20"/>
        </w:rPr>
        <w:t>По результатам рассмотрения заявок (отборочная стадия), процедура закупки признается несостоявшейся в случае, если ЗК принято решение о признании только одной заявки соответствующей требованиям извещения, при этом в протокол об итогах закупки (п.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_Ref412126772 \w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15.8.4</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вносится соответствующая информация.</w:t>
      </w:r>
      <w:r w:rsidR="00C60F44" w:rsidRPr="00E22137">
        <w:rPr>
          <w:rFonts w:asciiTheme="minorHAnsi" w:hAnsiTheme="minorHAnsi"/>
          <w:b w:val="0"/>
          <w:sz w:val="20"/>
          <w:szCs w:val="20"/>
        </w:rPr>
        <w:t xml:space="preserve"> </w:t>
      </w:r>
      <w:r w:rsidRPr="00E22137">
        <w:rPr>
          <w:rFonts w:asciiTheme="minorHAnsi" w:hAnsiTheme="minorHAnsi"/>
          <w:b w:val="0"/>
          <w:sz w:val="20"/>
          <w:szCs w:val="20"/>
        </w:rPr>
        <w:t>Последствия признания процедуры закупки несостоявшейся по указанным основаниям установлены в п.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_Ref410387696 \w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11.8.5</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_Ref410387715 \w \h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11.8.6</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соответственно.</w:t>
      </w:r>
      <w:bookmarkEnd w:id="8063"/>
    </w:p>
    <w:p w:rsidR="00EA284A" w:rsidRPr="00E22137" w:rsidRDefault="00A46DC9" w:rsidP="009F335B">
      <w:pPr>
        <w:pStyle w:val="2"/>
        <w:numPr>
          <w:ilvl w:val="1"/>
          <w:numId w:val="5"/>
        </w:numPr>
        <w:ind w:left="851" w:hanging="851"/>
        <w:jc w:val="left"/>
        <w:rPr>
          <w:rFonts w:asciiTheme="minorHAnsi" w:hAnsiTheme="minorHAnsi"/>
          <w:sz w:val="20"/>
          <w:szCs w:val="20"/>
        </w:rPr>
      </w:pPr>
      <w:bookmarkStart w:id="8064" w:name="_Toc408439852"/>
      <w:bookmarkStart w:id="8065" w:name="_Toc408446954"/>
      <w:bookmarkStart w:id="8066" w:name="_Toc408447218"/>
      <w:bookmarkStart w:id="8067" w:name="_Toc408776041"/>
      <w:bookmarkStart w:id="8068" w:name="_Toc408779236"/>
      <w:bookmarkStart w:id="8069" w:name="_Toc408780833"/>
      <w:bookmarkStart w:id="8070" w:name="_Toc408840896"/>
      <w:bookmarkStart w:id="8071" w:name="_Toc408842321"/>
      <w:bookmarkStart w:id="8072" w:name="_Toc282982317"/>
      <w:bookmarkStart w:id="8073" w:name="_Toc409088754"/>
      <w:bookmarkStart w:id="8074" w:name="_Toc409088948"/>
      <w:bookmarkStart w:id="8075" w:name="_Toc409089641"/>
      <w:bookmarkStart w:id="8076" w:name="_Toc409090073"/>
      <w:bookmarkStart w:id="8077" w:name="_Toc409090528"/>
      <w:bookmarkStart w:id="8078" w:name="_Toc409113321"/>
      <w:bookmarkStart w:id="8079" w:name="_Toc409174103"/>
      <w:bookmarkStart w:id="8080" w:name="_Toc409174797"/>
      <w:bookmarkStart w:id="8081" w:name="_Toc409189198"/>
      <w:bookmarkStart w:id="8082" w:name="_Toc283058632"/>
      <w:bookmarkStart w:id="8083" w:name="_Toc409204422"/>
      <w:bookmarkStart w:id="8084" w:name="_Toc409474822"/>
      <w:bookmarkStart w:id="8085" w:name="_Toc409528531"/>
      <w:bookmarkStart w:id="8086" w:name="_Toc409630235"/>
      <w:bookmarkStart w:id="8087" w:name="_Toc409703680"/>
      <w:bookmarkStart w:id="8088" w:name="_Toc409711844"/>
      <w:bookmarkStart w:id="8089" w:name="_Toc409715587"/>
      <w:bookmarkStart w:id="8090" w:name="_Toc409721580"/>
      <w:bookmarkStart w:id="8091" w:name="_Toc409720735"/>
      <w:bookmarkStart w:id="8092" w:name="_Toc409721822"/>
      <w:bookmarkStart w:id="8093" w:name="_Toc409807545"/>
      <w:bookmarkStart w:id="8094" w:name="_Toc409812235"/>
      <w:bookmarkStart w:id="8095" w:name="_Toc283764462"/>
      <w:bookmarkStart w:id="8096" w:name="_Toc409908827"/>
      <w:bookmarkStart w:id="8097" w:name="_Ref410417259"/>
      <w:bookmarkStart w:id="8098" w:name="_Toc410902968"/>
      <w:bookmarkStart w:id="8099" w:name="_Toc410907985"/>
      <w:bookmarkStart w:id="8100" w:name="_Toc410908177"/>
      <w:bookmarkStart w:id="8101" w:name="_Toc410910967"/>
      <w:bookmarkStart w:id="8102" w:name="_Toc410911240"/>
      <w:bookmarkStart w:id="8103" w:name="_Toc410920332"/>
      <w:bookmarkStart w:id="8104" w:name="_Toc411279972"/>
      <w:bookmarkStart w:id="8105" w:name="_Toc411626698"/>
      <w:bookmarkStart w:id="8106" w:name="_Toc411632241"/>
      <w:bookmarkStart w:id="8107" w:name="_Toc411882150"/>
      <w:bookmarkStart w:id="8108" w:name="_Toc411941160"/>
      <w:bookmarkStart w:id="8109" w:name="_Toc285801608"/>
      <w:bookmarkStart w:id="8110" w:name="_Toc411949635"/>
      <w:bookmarkStart w:id="8111" w:name="_Toc412111275"/>
      <w:bookmarkStart w:id="8112" w:name="_Toc285977879"/>
      <w:bookmarkStart w:id="8113" w:name="_Toc412128042"/>
      <w:bookmarkStart w:id="8114" w:name="_Toc286000007"/>
      <w:bookmarkStart w:id="8115" w:name="_Toc412218490"/>
      <w:bookmarkStart w:id="8116" w:name="_Toc412543776"/>
      <w:bookmarkStart w:id="8117" w:name="_Toc412551521"/>
      <w:bookmarkStart w:id="8118" w:name="_Toc412760391"/>
      <w:bookmarkStart w:id="8119" w:name="_Toc453143324"/>
      <w:bookmarkStart w:id="8120" w:name="_Toc516824574"/>
      <w:r w:rsidRPr="00E22137">
        <w:rPr>
          <w:rFonts w:asciiTheme="minorHAnsi" w:hAnsiTheme="minorHAnsi"/>
          <w:sz w:val="20"/>
          <w:szCs w:val="20"/>
        </w:rPr>
        <w:t>Оценка и сопоставление заявок (оценочная стадия</w:t>
      </w:r>
      <w:r w:rsidR="00834F9B" w:rsidRPr="00E22137">
        <w:rPr>
          <w:rFonts w:asciiTheme="minorHAnsi" w:hAnsiTheme="minorHAnsi"/>
          <w:sz w:val="20"/>
          <w:szCs w:val="20"/>
        </w:rPr>
        <w:t>). Выбор</w:t>
      </w:r>
      <w:r w:rsidRPr="00E22137">
        <w:rPr>
          <w:rFonts w:asciiTheme="minorHAnsi" w:hAnsiTheme="minorHAnsi"/>
          <w:sz w:val="20"/>
          <w:szCs w:val="20"/>
        </w:rPr>
        <w:t xml:space="preserve"> победителя</w:t>
      </w:r>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рамках оценки и сопоставления заявок (оценочной стадии) ЗК осуществляет выявление среди участников закупки, прошедших отборочную стадию, победителя закупки </w:t>
      </w:r>
      <w:r w:rsidR="009015D6" w:rsidRPr="00E22137">
        <w:rPr>
          <w:rFonts w:asciiTheme="minorHAnsi" w:hAnsiTheme="minorHAnsi"/>
          <w:b w:val="0"/>
          <w:sz w:val="20"/>
          <w:szCs w:val="20"/>
        </w:rPr>
        <w:t xml:space="preserve">на основании единственного критерия оценки – </w:t>
      </w:r>
      <w:r w:rsidR="00863295" w:rsidRPr="00E22137">
        <w:rPr>
          <w:rFonts w:asciiTheme="minorHAnsi" w:hAnsiTheme="minorHAnsi"/>
          <w:b w:val="0"/>
          <w:sz w:val="20"/>
          <w:szCs w:val="20"/>
        </w:rPr>
        <w:t>«</w:t>
      </w:r>
      <w:r w:rsidR="00F03B01" w:rsidRPr="00E22137">
        <w:rPr>
          <w:rFonts w:asciiTheme="minorHAnsi" w:hAnsiTheme="minorHAnsi"/>
          <w:b w:val="0"/>
          <w:sz w:val="20"/>
          <w:szCs w:val="20"/>
        </w:rPr>
        <w:t>Ц</w:t>
      </w:r>
      <w:r w:rsidR="00712B9C" w:rsidRPr="00E22137">
        <w:rPr>
          <w:rFonts w:asciiTheme="minorHAnsi" w:hAnsiTheme="minorHAnsi"/>
          <w:b w:val="0"/>
          <w:sz w:val="20"/>
          <w:szCs w:val="20"/>
        </w:rPr>
        <w:t>ена договора или цена за единицу продукции</w:t>
      </w:r>
      <w:r w:rsidR="00863295" w:rsidRPr="00E22137">
        <w:rPr>
          <w:rFonts w:asciiTheme="minorHAnsi" w:hAnsiTheme="minorHAnsi"/>
          <w:b w:val="0"/>
          <w:sz w:val="20"/>
          <w:szCs w:val="20"/>
        </w:rPr>
        <w:t>»</w:t>
      </w:r>
      <w:r w:rsidRPr="00E22137">
        <w:rPr>
          <w:rFonts w:asciiTheme="minorHAnsi" w:hAnsiTheme="minorHAnsi"/>
          <w:b w:val="0"/>
          <w:sz w:val="20"/>
          <w:szCs w:val="20"/>
        </w:rPr>
        <w:t xml:space="preserve">. В ходе оценки и сопоставления заявок ЗК осуществляет ранжирование заявок </w:t>
      </w:r>
      <w:r w:rsidR="009015D6" w:rsidRPr="00E22137">
        <w:rPr>
          <w:rFonts w:asciiTheme="minorHAnsi" w:hAnsiTheme="minorHAnsi"/>
          <w:b w:val="0"/>
          <w:sz w:val="20"/>
          <w:szCs w:val="20"/>
        </w:rPr>
        <w:t xml:space="preserve">по </w:t>
      </w:r>
      <w:r w:rsidR="00D44158" w:rsidRPr="00E22137">
        <w:rPr>
          <w:rFonts w:asciiTheme="minorHAnsi" w:hAnsiTheme="minorHAnsi"/>
          <w:b w:val="0"/>
          <w:sz w:val="20"/>
          <w:szCs w:val="20"/>
        </w:rPr>
        <w:t>мере уменьшения для заказчика степени выгодности предложения о цене договора</w:t>
      </w:r>
      <w:r w:rsidRPr="00E22137">
        <w:rPr>
          <w:rFonts w:asciiTheme="minorHAnsi" w:hAnsiTheme="minorHAnsi"/>
          <w:b w:val="0"/>
          <w:sz w:val="20"/>
          <w:szCs w:val="20"/>
        </w:rPr>
        <w:t>.</w:t>
      </w:r>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Заявке</w:t>
      </w:r>
      <w:r w:rsidR="009015D6" w:rsidRPr="00E22137">
        <w:rPr>
          <w:rFonts w:asciiTheme="minorHAnsi" w:hAnsiTheme="minorHAnsi"/>
          <w:b w:val="0"/>
          <w:sz w:val="20"/>
          <w:szCs w:val="20"/>
        </w:rPr>
        <w:t xml:space="preserve"> с </w:t>
      </w:r>
      <w:r w:rsidR="00542089" w:rsidRPr="00E22137">
        <w:rPr>
          <w:rFonts w:asciiTheme="minorHAnsi" w:hAnsiTheme="minorHAnsi"/>
          <w:b w:val="0"/>
          <w:sz w:val="20"/>
          <w:szCs w:val="20"/>
        </w:rPr>
        <w:t>наиболее низкой ценой договора</w:t>
      </w:r>
      <w:r w:rsidRPr="00E22137">
        <w:rPr>
          <w:rFonts w:asciiTheme="minorHAnsi" w:hAnsiTheme="minorHAnsi"/>
          <w:b w:val="0"/>
          <w:sz w:val="20"/>
          <w:szCs w:val="20"/>
        </w:rPr>
        <w:t xml:space="preserve"> присваивается первый номер. Присвоение последующих номеров осуществляется ЗК по мере </w:t>
      </w:r>
      <w:r w:rsidR="00542089" w:rsidRPr="00E22137">
        <w:rPr>
          <w:rFonts w:asciiTheme="minorHAnsi" w:hAnsiTheme="minorHAnsi"/>
          <w:b w:val="0"/>
          <w:sz w:val="20"/>
          <w:szCs w:val="20"/>
        </w:rPr>
        <w:t xml:space="preserve">увеличения цены договора и </w:t>
      </w:r>
      <w:r w:rsidR="00D44158" w:rsidRPr="00E22137">
        <w:rPr>
          <w:rFonts w:asciiTheme="minorHAnsi" w:hAnsiTheme="minorHAnsi"/>
          <w:b w:val="0"/>
          <w:sz w:val="20"/>
          <w:szCs w:val="20"/>
        </w:rPr>
        <w:t>уменьшения для заказчика степени выгодности предложения о цене договора</w:t>
      </w:r>
      <w:r w:rsidRPr="00E22137">
        <w:rPr>
          <w:rFonts w:asciiTheme="minorHAnsi" w:hAnsiTheme="minorHAnsi"/>
          <w:b w:val="0"/>
          <w:sz w:val="20"/>
          <w:szCs w:val="20"/>
        </w:rPr>
        <w:t>. В случае если нескольк</w:t>
      </w:r>
      <w:r w:rsidR="009015D6" w:rsidRPr="00E22137">
        <w:rPr>
          <w:rFonts w:asciiTheme="minorHAnsi" w:hAnsiTheme="minorHAnsi"/>
          <w:b w:val="0"/>
          <w:sz w:val="20"/>
          <w:szCs w:val="20"/>
        </w:rPr>
        <w:t>о</w:t>
      </w:r>
      <w:r w:rsidRPr="00E22137">
        <w:rPr>
          <w:rFonts w:asciiTheme="minorHAnsi" w:hAnsiTheme="minorHAnsi"/>
          <w:b w:val="0"/>
          <w:sz w:val="20"/>
          <w:szCs w:val="20"/>
        </w:rPr>
        <w:t xml:space="preserve"> </w:t>
      </w:r>
      <w:r w:rsidR="009015D6" w:rsidRPr="00E22137">
        <w:rPr>
          <w:rFonts w:asciiTheme="minorHAnsi" w:hAnsiTheme="minorHAnsi"/>
          <w:b w:val="0"/>
          <w:sz w:val="20"/>
          <w:szCs w:val="20"/>
        </w:rPr>
        <w:t xml:space="preserve">участников представили </w:t>
      </w:r>
      <w:r w:rsidR="00204CE1" w:rsidRPr="00E22137">
        <w:rPr>
          <w:rFonts w:asciiTheme="minorHAnsi" w:hAnsiTheme="minorHAnsi"/>
          <w:b w:val="0"/>
          <w:sz w:val="20"/>
          <w:szCs w:val="20"/>
        </w:rPr>
        <w:t>заявки с одинаково выгодными для заказчика</w:t>
      </w:r>
      <w:r w:rsidRPr="00E22137">
        <w:rPr>
          <w:rFonts w:asciiTheme="minorHAnsi" w:hAnsiTheme="minorHAnsi"/>
          <w:b w:val="0"/>
          <w:sz w:val="20"/>
          <w:szCs w:val="20"/>
        </w:rPr>
        <w:t xml:space="preserve"> </w:t>
      </w:r>
      <w:r w:rsidR="00204CE1" w:rsidRPr="00E22137">
        <w:rPr>
          <w:rFonts w:asciiTheme="minorHAnsi" w:hAnsiTheme="minorHAnsi"/>
          <w:b w:val="0"/>
          <w:sz w:val="20"/>
          <w:szCs w:val="20"/>
        </w:rPr>
        <w:t>ценами</w:t>
      </w:r>
      <w:r w:rsidR="00487177" w:rsidRPr="00E22137">
        <w:rPr>
          <w:rFonts w:asciiTheme="minorHAnsi" w:hAnsiTheme="minorHAnsi"/>
          <w:b w:val="0"/>
          <w:sz w:val="20"/>
          <w:szCs w:val="20"/>
        </w:rPr>
        <w:t>,</w:t>
      </w:r>
      <w:r w:rsidR="00204CE1" w:rsidRPr="00E22137">
        <w:rPr>
          <w:rFonts w:asciiTheme="minorHAnsi" w:hAnsiTheme="minorHAnsi"/>
          <w:b w:val="0"/>
          <w:sz w:val="20"/>
          <w:szCs w:val="20"/>
        </w:rPr>
        <w:t xml:space="preserve"> </w:t>
      </w:r>
      <w:r w:rsidRPr="00E22137">
        <w:rPr>
          <w:rFonts w:asciiTheme="minorHAnsi" w:hAnsiTheme="minorHAnsi"/>
          <w:b w:val="0"/>
          <w:sz w:val="20"/>
          <w:szCs w:val="20"/>
        </w:rPr>
        <w:t xml:space="preserve">победителем закупки признается участник, </w:t>
      </w:r>
      <w:r w:rsidR="008A32FC" w:rsidRPr="00E22137">
        <w:rPr>
          <w:rFonts w:asciiTheme="minorHAnsi" w:hAnsiTheme="minorHAnsi"/>
          <w:b w:val="0"/>
          <w:sz w:val="20"/>
          <w:szCs w:val="20"/>
        </w:rPr>
        <w:t>заявка которого поступила раньше</w:t>
      </w:r>
      <w:r w:rsidR="00F11E5C" w:rsidRPr="00E22137">
        <w:rPr>
          <w:rFonts w:asciiTheme="minorHAnsi" w:hAnsiTheme="minorHAnsi"/>
          <w:b w:val="0"/>
          <w:sz w:val="20"/>
          <w:szCs w:val="20"/>
        </w:rPr>
        <w:t>.</w:t>
      </w:r>
      <w:r w:rsidR="00B30F3B" w:rsidRPr="00E22137">
        <w:rPr>
          <w:rFonts w:asciiTheme="minorHAnsi" w:hAnsiTheme="minorHAnsi"/>
          <w:b w:val="0"/>
          <w:sz w:val="20"/>
          <w:szCs w:val="20"/>
        </w:rPr>
        <w:t xml:space="preserve"> </w:t>
      </w:r>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Оценка и сопоставление заявок осуществляются в соответствии с </w:t>
      </w:r>
      <w:r w:rsidR="00C4090D" w:rsidRPr="00E22137">
        <w:rPr>
          <w:rFonts w:asciiTheme="minorHAnsi" w:hAnsiTheme="minorHAnsi"/>
          <w:b w:val="0"/>
          <w:sz w:val="20"/>
          <w:szCs w:val="20"/>
        </w:rPr>
        <w:t xml:space="preserve">единственным критерием </w:t>
      </w:r>
      <w:r w:rsidRPr="00E22137">
        <w:rPr>
          <w:rFonts w:asciiTheme="minorHAnsi" w:hAnsiTheme="minorHAnsi"/>
          <w:b w:val="0"/>
          <w:sz w:val="20"/>
          <w:szCs w:val="20"/>
        </w:rPr>
        <w:t xml:space="preserve">оценки </w:t>
      </w:r>
      <w:r w:rsidR="00C4090D" w:rsidRPr="00E22137">
        <w:rPr>
          <w:rFonts w:asciiTheme="minorHAnsi" w:hAnsiTheme="minorHAnsi"/>
          <w:b w:val="0"/>
          <w:sz w:val="20"/>
          <w:szCs w:val="20"/>
        </w:rPr>
        <w:t>«</w:t>
      </w:r>
      <w:r w:rsidR="00712B9C" w:rsidRPr="00E22137">
        <w:rPr>
          <w:rFonts w:asciiTheme="minorHAnsi" w:hAnsiTheme="minorHAnsi"/>
          <w:b w:val="0"/>
          <w:sz w:val="20"/>
          <w:szCs w:val="20"/>
        </w:rPr>
        <w:t>цена договора или цена за единицу продукции</w:t>
      </w:r>
      <w:r w:rsidR="00C4090D" w:rsidRPr="00E22137">
        <w:rPr>
          <w:rFonts w:asciiTheme="minorHAnsi" w:hAnsiTheme="minorHAnsi"/>
          <w:b w:val="0"/>
          <w:sz w:val="20"/>
          <w:szCs w:val="20"/>
        </w:rPr>
        <w:t xml:space="preserve">» </w:t>
      </w:r>
      <w:r w:rsidRPr="00E22137">
        <w:rPr>
          <w:rFonts w:asciiTheme="minorHAnsi" w:hAnsiTheme="minorHAnsi"/>
          <w:b w:val="0"/>
          <w:sz w:val="20"/>
          <w:szCs w:val="20"/>
        </w:rPr>
        <w:t xml:space="preserve">и в порядке, </w:t>
      </w:r>
      <w:r w:rsidR="00C4090D" w:rsidRPr="00E22137">
        <w:rPr>
          <w:rFonts w:asciiTheme="minorHAnsi" w:hAnsiTheme="minorHAnsi"/>
          <w:b w:val="0"/>
          <w:sz w:val="20"/>
          <w:szCs w:val="20"/>
        </w:rPr>
        <w:t xml:space="preserve">установленном </w:t>
      </w:r>
      <w:r w:rsidR="00F12025" w:rsidRPr="00E22137">
        <w:rPr>
          <w:rFonts w:asciiTheme="minorHAnsi" w:hAnsiTheme="minorHAnsi"/>
          <w:b w:val="0"/>
          <w:sz w:val="20"/>
          <w:szCs w:val="20"/>
        </w:rPr>
        <w:t>извещением</w:t>
      </w:r>
      <w:r w:rsidR="00FE6410" w:rsidRPr="00E22137">
        <w:rPr>
          <w:rFonts w:asciiTheme="minorHAnsi" w:hAnsiTheme="minorHAnsi"/>
          <w:b w:val="0"/>
          <w:sz w:val="20"/>
          <w:szCs w:val="20"/>
        </w:rPr>
        <w:t xml:space="preserve"> с учетом положений подраздела</w:t>
      </w:r>
      <w:r w:rsidR="000C1C34"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_Ref491350326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6B1285" w:rsidRPr="00E22137">
        <w:rPr>
          <w:rFonts w:asciiTheme="minorHAnsi" w:hAnsiTheme="minorHAnsi"/>
          <w:b w:val="0"/>
          <w:sz w:val="20"/>
          <w:szCs w:val="20"/>
        </w:rPr>
        <w:t>Положения</w:t>
      </w:r>
      <w:r w:rsidRPr="00E22137">
        <w:rPr>
          <w:rFonts w:asciiTheme="minorHAnsi" w:hAnsiTheme="minorHAnsi"/>
          <w:b w:val="0"/>
          <w:sz w:val="20"/>
          <w:szCs w:val="20"/>
        </w:rPr>
        <w:t xml:space="preserve"> и</w:t>
      </w:r>
      <w:r w:rsidR="005170F2" w:rsidRPr="00E22137">
        <w:rPr>
          <w:rFonts w:asciiTheme="minorHAnsi" w:hAnsiTheme="minorHAnsi"/>
          <w:b w:val="0"/>
          <w:sz w:val="20"/>
          <w:szCs w:val="20"/>
        </w:rPr>
        <w:t xml:space="preserve"> рекомендаций по оценке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_Ref451766603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w:t>
      </w:r>
      <w:r w:rsidR="009F6A3E" w:rsidRPr="00E22137">
        <w:rPr>
          <w:rFonts w:asciiTheme="minorHAnsi" w:hAnsiTheme="minorHAnsi"/>
          <w:b w:val="0"/>
          <w:sz w:val="20"/>
          <w:szCs w:val="20"/>
        </w:rPr>
        <w:fldChar w:fldCharType="end"/>
      </w:r>
      <w:r w:rsidR="005B4157" w:rsidRPr="00E22137">
        <w:rPr>
          <w:rFonts w:asciiTheme="minorHAnsi" w:hAnsiTheme="minorHAnsi"/>
          <w:b w:val="0"/>
          <w:sz w:val="20"/>
          <w:szCs w:val="20"/>
        </w:rPr>
        <w:t>5</w:t>
      </w:r>
      <w:r w:rsidR="005170F2" w:rsidRPr="00E22137">
        <w:rPr>
          <w:rFonts w:asciiTheme="minorHAnsi" w:hAnsiTheme="minorHAnsi"/>
          <w:b w:val="0"/>
          <w:sz w:val="20"/>
          <w:szCs w:val="20"/>
        </w:rPr>
        <w:t>)</w:t>
      </w:r>
      <w:r w:rsidRPr="00E22137">
        <w:rPr>
          <w:rFonts w:asciiTheme="minorHAnsi" w:hAnsiTheme="minorHAnsi"/>
          <w:b w:val="0"/>
          <w:sz w:val="20"/>
          <w:szCs w:val="20"/>
        </w:rPr>
        <w:t>. Применение иного порядка и</w:t>
      </w:r>
      <w:r w:rsidR="00C87E07" w:rsidRPr="00E22137">
        <w:rPr>
          <w:rFonts w:asciiTheme="minorHAnsi" w:hAnsiTheme="minorHAnsi"/>
          <w:b w:val="0"/>
          <w:sz w:val="20"/>
          <w:szCs w:val="20"/>
        </w:rPr>
        <w:t> / </w:t>
      </w:r>
      <w:r w:rsidRPr="00E22137">
        <w:rPr>
          <w:rFonts w:asciiTheme="minorHAnsi" w:hAnsiTheme="minorHAnsi"/>
          <w:b w:val="0"/>
          <w:sz w:val="20"/>
          <w:szCs w:val="20"/>
        </w:rPr>
        <w:t xml:space="preserve">или критериев оценки, кроме предусмотренных в </w:t>
      </w:r>
      <w:r w:rsidR="00F12025" w:rsidRPr="00E22137">
        <w:rPr>
          <w:rFonts w:asciiTheme="minorHAnsi" w:hAnsiTheme="minorHAnsi"/>
          <w:b w:val="0"/>
          <w:sz w:val="20"/>
          <w:szCs w:val="20"/>
        </w:rPr>
        <w:t>извещении</w:t>
      </w:r>
      <w:r w:rsidRPr="00E22137">
        <w:rPr>
          <w:rFonts w:asciiTheme="minorHAnsi" w:hAnsiTheme="minorHAnsi"/>
          <w:b w:val="0"/>
          <w:sz w:val="20"/>
          <w:szCs w:val="20"/>
        </w:rPr>
        <w:t>, не допускается.</w:t>
      </w:r>
    </w:p>
    <w:p w:rsidR="00834F9B" w:rsidRPr="00E22137" w:rsidRDefault="00220DBE" w:rsidP="009F335B">
      <w:pPr>
        <w:pStyle w:val="2"/>
        <w:numPr>
          <w:ilvl w:val="2"/>
          <w:numId w:val="5"/>
        </w:numPr>
        <w:spacing w:before="120"/>
        <w:ind w:left="851" w:hanging="851"/>
        <w:jc w:val="both"/>
        <w:rPr>
          <w:rFonts w:asciiTheme="minorHAnsi" w:hAnsiTheme="minorHAnsi"/>
          <w:b w:val="0"/>
          <w:sz w:val="20"/>
          <w:szCs w:val="20"/>
        </w:rPr>
      </w:pPr>
      <w:bookmarkStart w:id="8121" w:name="_Ref412126772"/>
      <w:r w:rsidRPr="00E22137">
        <w:rPr>
          <w:rFonts w:asciiTheme="minorHAnsi" w:hAnsiTheme="minorHAnsi"/>
          <w:b w:val="0"/>
          <w:sz w:val="20"/>
          <w:szCs w:val="20"/>
        </w:rPr>
        <w:t xml:space="preserve">По результатам </w:t>
      </w:r>
      <w:bookmarkStart w:id="8122" w:name="_Ref409640127"/>
      <w:r w:rsidRPr="00E22137">
        <w:rPr>
          <w:rFonts w:asciiTheme="minorHAnsi" w:hAnsiTheme="minorHAnsi"/>
          <w:b w:val="0"/>
          <w:sz w:val="20"/>
          <w:szCs w:val="20"/>
        </w:rPr>
        <w:t>проведенного</w:t>
      </w:r>
      <w:bookmarkEnd w:id="8122"/>
      <w:r w:rsidR="00A91B5F" w:rsidRPr="00E22137" w:rsidDel="008E7780">
        <w:rPr>
          <w:rFonts w:asciiTheme="minorHAnsi" w:hAnsiTheme="minorHAnsi"/>
          <w:b w:val="0"/>
          <w:sz w:val="20"/>
          <w:szCs w:val="20"/>
        </w:rPr>
        <w:t xml:space="preserve"> рассмотрения заявок </w:t>
      </w:r>
      <w:r w:rsidRPr="00E22137">
        <w:rPr>
          <w:rFonts w:asciiTheme="minorHAnsi" w:hAnsiTheme="minorHAnsi"/>
          <w:b w:val="0"/>
          <w:sz w:val="20"/>
          <w:szCs w:val="20"/>
        </w:rPr>
        <w:t xml:space="preserve">и проведенной </w:t>
      </w:r>
      <w:r w:rsidR="00834F9B" w:rsidRPr="00E22137">
        <w:rPr>
          <w:rFonts w:asciiTheme="minorHAnsi" w:hAnsiTheme="minorHAnsi"/>
          <w:b w:val="0"/>
          <w:sz w:val="20"/>
          <w:szCs w:val="20"/>
        </w:rPr>
        <w:t>оценки и сопоставления заявок ЗК оформляет соответствующий протокол</w:t>
      </w:r>
      <w:r w:rsidRPr="00E22137">
        <w:rPr>
          <w:rFonts w:asciiTheme="minorHAnsi" w:hAnsiTheme="minorHAnsi"/>
          <w:b w:val="0"/>
          <w:sz w:val="20"/>
          <w:szCs w:val="20"/>
        </w:rPr>
        <w:t xml:space="preserve"> об итогах закупки</w:t>
      </w:r>
      <w:r w:rsidR="00834F9B" w:rsidRPr="00E22137">
        <w:rPr>
          <w:rFonts w:asciiTheme="minorHAnsi" w:hAnsiTheme="minorHAnsi"/>
          <w:b w:val="0"/>
          <w:sz w:val="20"/>
          <w:szCs w:val="20"/>
        </w:rPr>
        <w:t>, который должен содержать следующие сведения:</w:t>
      </w:r>
      <w:bookmarkEnd w:id="8121"/>
    </w:p>
    <w:p w:rsidR="00A46DC9" w:rsidRPr="00E22137" w:rsidRDefault="00A46DC9"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закупки;</w:t>
      </w:r>
    </w:p>
    <w:p w:rsidR="00834F9B" w:rsidRPr="00E22137" w:rsidRDefault="00834F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номер закупки (при наличии);</w:t>
      </w:r>
    </w:p>
    <w:p w:rsidR="00990D7C" w:rsidRPr="00E22137" w:rsidRDefault="00990D7C"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дата подписания договора;</w:t>
      </w:r>
    </w:p>
    <w:p w:rsidR="00A46DC9" w:rsidRPr="00E22137" w:rsidRDefault="00A46DC9"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w:t>
      </w:r>
      <w:r w:rsidR="00CB6C1C" w:rsidRPr="00E22137">
        <w:rPr>
          <w:rFonts w:asciiTheme="minorHAnsi" w:hAnsiTheme="minorHAnsi"/>
          <w:b w:val="0"/>
          <w:sz w:val="20"/>
          <w:szCs w:val="20"/>
        </w:rPr>
        <w:t>б</w:t>
      </w:r>
      <w:r w:rsidRPr="00E22137">
        <w:rPr>
          <w:rFonts w:asciiTheme="minorHAnsi" w:hAnsiTheme="minorHAnsi"/>
          <w:b w:val="0"/>
          <w:sz w:val="20"/>
          <w:szCs w:val="20"/>
        </w:rPr>
        <w:t xml:space="preserve"> </w:t>
      </w:r>
      <w:r w:rsidR="00AA2629" w:rsidRPr="00E22137">
        <w:rPr>
          <w:rFonts w:asciiTheme="minorHAnsi" w:hAnsiTheme="minorHAnsi"/>
          <w:b w:val="0"/>
          <w:sz w:val="20"/>
          <w:szCs w:val="20"/>
        </w:rPr>
        <w:t>НМЦ</w:t>
      </w:r>
      <w:r w:rsidRPr="00E22137">
        <w:rPr>
          <w:rFonts w:asciiTheme="minorHAnsi" w:hAnsiTheme="minorHAnsi"/>
          <w:b w:val="0"/>
          <w:sz w:val="20"/>
          <w:szCs w:val="20"/>
        </w:rPr>
        <w:t>;</w:t>
      </w:r>
    </w:p>
    <w:p w:rsidR="00990D7C" w:rsidRPr="00E22137" w:rsidRDefault="00990D7C"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и адрес ЭТП в информационно-телекоммуникационной сети «Интернет», с использованием которой проводится закупка;</w:t>
      </w:r>
    </w:p>
    <w:p w:rsidR="00990D7C" w:rsidRPr="00E22137" w:rsidRDefault="002C5A1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ЗК и</w:t>
      </w:r>
      <w:r w:rsidR="00C87E07" w:rsidRPr="00E22137">
        <w:rPr>
          <w:rFonts w:asciiTheme="minorHAnsi" w:hAnsiTheme="minorHAnsi"/>
          <w:b w:val="0"/>
          <w:sz w:val="20"/>
          <w:szCs w:val="20"/>
        </w:rPr>
        <w:t> / </w:t>
      </w:r>
      <w:r w:rsidRPr="00E22137">
        <w:rPr>
          <w:rFonts w:asciiTheme="minorHAnsi" w:hAnsiTheme="minorHAnsi"/>
          <w:b w:val="0"/>
          <w:sz w:val="20"/>
          <w:szCs w:val="20"/>
        </w:rPr>
        <w:t>или реквизиты документа, утвердившего ЗК, количество членов ЗК и количество присутствующих членов ЗК, наличие у ЗК кворума для принятия решений;</w:t>
      </w:r>
      <w:r w:rsidR="00282229" w:rsidRPr="00E22137">
        <w:rPr>
          <w:rFonts w:asciiTheme="minorHAnsi" w:hAnsiTheme="minorHAnsi"/>
          <w:b w:val="0"/>
          <w:sz w:val="20"/>
          <w:szCs w:val="20"/>
        </w:rPr>
        <w:t xml:space="preserve"> </w:t>
      </w:r>
      <w:r w:rsidR="00990D7C" w:rsidRPr="00E22137">
        <w:rPr>
          <w:rFonts w:asciiTheme="minorHAnsi" w:hAnsiTheme="minorHAnsi"/>
          <w:b w:val="0"/>
          <w:sz w:val="20"/>
          <w:szCs w:val="20"/>
        </w:rPr>
        <w:t>количество поданных заявок, а также дата и время регистрации каждой такой заявки;</w:t>
      </w:r>
    </w:p>
    <w:p w:rsidR="002C5A13" w:rsidRPr="00E22137" w:rsidRDefault="002C5A1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дата открытия доступа к поданным заявкам;</w:t>
      </w:r>
    </w:p>
    <w:p w:rsidR="002C5A13" w:rsidRPr="00E22137" w:rsidRDefault="006F5FA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об идентификационных номерах участников процедуры закупки, подавших заявки</w:t>
      </w:r>
      <w:r w:rsidR="002C5A13" w:rsidRPr="00E22137">
        <w:rPr>
          <w:rFonts w:asciiTheme="minorHAnsi" w:hAnsiTheme="minorHAnsi"/>
          <w:b w:val="0"/>
          <w:sz w:val="20"/>
          <w:szCs w:val="20"/>
        </w:rPr>
        <w:t>;</w:t>
      </w:r>
    </w:p>
    <w:p w:rsidR="00FA3B9E" w:rsidRPr="00E22137" w:rsidRDefault="002C5A1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предлагаемая участником процедуры закупки </w:t>
      </w:r>
      <w:r w:rsidR="00712B9C" w:rsidRPr="00E22137">
        <w:rPr>
          <w:rFonts w:asciiTheme="minorHAnsi" w:hAnsiTheme="minorHAnsi"/>
          <w:b w:val="0"/>
          <w:sz w:val="20"/>
          <w:szCs w:val="20"/>
        </w:rPr>
        <w:t xml:space="preserve">цена договора </w:t>
      </w:r>
    </w:p>
    <w:p w:rsidR="00834F9B" w:rsidRPr="00E22137" w:rsidRDefault="00834F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дата </w:t>
      </w:r>
      <w:r w:rsidR="00220DBE" w:rsidRPr="00E22137">
        <w:rPr>
          <w:rFonts w:asciiTheme="minorHAnsi" w:hAnsiTheme="minorHAnsi"/>
          <w:b w:val="0"/>
          <w:sz w:val="20"/>
          <w:szCs w:val="20"/>
        </w:rPr>
        <w:t>рассмотрения заявок и</w:t>
      </w:r>
      <w:r w:rsidR="00A91B5F" w:rsidRPr="00E22137">
        <w:rPr>
          <w:rFonts w:asciiTheme="minorHAnsi" w:hAnsiTheme="minorHAnsi"/>
          <w:b w:val="0"/>
          <w:sz w:val="20"/>
          <w:szCs w:val="20"/>
        </w:rPr>
        <w:t xml:space="preserve"> </w:t>
      </w:r>
      <w:r w:rsidRPr="00E22137">
        <w:rPr>
          <w:rFonts w:asciiTheme="minorHAnsi" w:hAnsiTheme="minorHAnsi"/>
          <w:b w:val="0"/>
          <w:sz w:val="20"/>
          <w:szCs w:val="20"/>
        </w:rPr>
        <w:t>проведения процедуры оценки и сопоставления заявок (подведения итогов закупки);</w:t>
      </w:r>
    </w:p>
    <w:p w:rsidR="002C5A13" w:rsidRPr="00E22137" w:rsidRDefault="006F5FA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об идентификационных номерах участников процедуры закупки, заявки которых были рассмотрены</w:t>
      </w:r>
      <w:r w:rsidR="002C5A13" w:rsidRPr="00E22137">
        <w:rPr>
          <w:rFonts w:asciiTheme="minorHAnsi" w:hAnsiTheme="minorHAnsi"/>
          <w:b w:val="0"/>
          <w:sz w:val="20"/>
          <w:szCs w:val="20"/>
        </w:rPr>
        <w:t>;</w:t>
      </w:r>
    </w:p>
    <w:p w:rsidR="002C5A13" w:rsidRPr="00E22137" w:rsidRDefault="00990D7C"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количество заявок, которые были отклонены, и указание </w:t>
      </w:r>
      <w:r w:rsidR="002C5A13" w:rsidRPr="00E22137">
        <w:rPr>
          <w:rFonts w:asciiTheme="minorHAnsi" w:hAnsiTheme="minorHAnsi"/>
          <w:b w:val="0"/>
          <w:sz w:val="20"/>
          <w:szCs w:val="20"/>
        </w:rPr>
        <w:t xml:space="preserve">в отношении каждой заявки </w:t>
      </w:r>
      <w:r w:rsidRPr="00E22137">
        <w:rPr>
          <w:rFonts w:asciiTheme="minorHAnsi" w:hAnsiTheme="minorHAnsi"/>
          <w:b w:val="0"/>
          <w:sz w:val="20"/>
          <w:szCs w:val="20"/>
        </w:rPr>
        <w:t>принятого решения</w:t>
      </w:r>
      <w:r w:rsidR="002C5A13" w:rsidRPr="00E22137">
        <w:rPr>
          <w:rFonts w:asciiTheme="minorHAnsi" w:hAnsiTheme="minorHAnsi"/>
          <w:b w:val="0"/>
          <w:sz w:val="20"/>
          <w:szCs w:val="20"/>
        </w:rPr>
        <w:t xml:space="preserve"> о допуске к участию в закупке и признании участником закупки либо об отказе в допуске с указанием положений </w:t>
      </w:r>
      <w:r w:rsidR="00F12025" w:rsidRPr="00E22137">
        <w:rPr>
          <w:rFonts w:asciiTheme="minorHAnsi" w:hAnsiTheme="minorHAnsi"/>
          <w:b w:val="0"/>
          <w:sz w:val="20"/>
          <w:szCs w:val="20"/>
        </w:rPr>
        <w:t>извещения</w:t>
      </w:r>
      <w:r w:rsidR="002C5A13" w:rsidRPr="00E22137">
        <w:rPr>
          <w:rFonts w:asciiTheme="minorHAnsi" w:hAnsiTheme="minorHAnsi"/>
          <w:b w:val="0"/>
          <w:sz w:val="20"/>
          <w:szCs w:val="20"/>
        </w:rPr>
        <w:t xml:space="preserve">, которым не соответствует заявка, а также положений заявки, не соответствующих требованиям </w:t>
      </w:r>
      <w:r w:rsidR="00F12025" w:rsidRPr="00E22137">
        <w:rPr>
          <w:rFonts w:asciiTheme="minorHAnsi" w:hAnsiTheme="minorHAnsi"/>
          <w:b w:val="0"/>
          <w:sz w:val="20"/>
          <w:szCs w:val="20"/>
        </w:rPr>
        <w:t>извещения</w:t>
      </w:r>
      <w:r w:rsidR="002C5A13" w:rsidRPr="00E22137">
        <w:rPr>
          <w:rFonts w:asciiTheme="minorHAnsi" w:hAnsiTheme="minorHAnsi"/>
          <w:b w:val="0"/>
          <w:sz w:val="20"/>
          <w:szCs w:val="20"/>
        </w:rPr>
        <w:t>;</w:t>
      </w:r>
    </w:p>
    <w:p w:rsidR="00990D7C" w:rsidRPr="00E22137" w:rsidRDefault="00990D7C"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 признании процедуры закупки несостоявшейся с указанием основания (причины) такого признания, а также принятое ЗК в порядке решение;</w:t>
      </w:r>
    </w:p>
    <w:p w:rsidR="00834F9B" w:rsidRPr="00E22137" w:rsidRDefault="006F5FA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об идентификационных номерах участников закупки, заявки которых оценивались</w:t>
      </w:r>
      <w:r w:rsidR="002C5A13" w:rsidRPr="00E22137">
        <w:rPr>
          <w:rFonts w:asciiTheme="minorHAnsi" w:hAnsiTheme="minorHAnsi"/>
          <w:b w:val="0"/>
          <w:sz w:val="20"/>
          <w:szCs w:val="20"/>
        </w:rPr>
        <w:t xml:space="preserve"> и сопоставлялись</w:t>
      </w:r>
      <w:r w:rsidR="00834F9B" w:rsidRPr="00E22137">
        <w:rPr>
          <w:rFonts w:asciiTheme="minorHAnsi" w:hAnsiTheme="minorHAnsi"/>
          <w:b w:val="0"/>
          <w:sz w:val="20"/>
          <w:szCs w:val="20"/>
        </w:rPr>
        <w:t>;</w:t>
      </w:r>
    </w:p>
    <w:p w:rsidR="00834F9B" w:rsidRPr="00E22137" w:rsidRDefault="00834F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 присвоении заявкам мест в ранжировке;</w:t>
      </w:r>
    </w:p>
    <w:p w:rsidR="00FB5313" w:rsidRPr="00E22137" w:rsidRDefault="00FB531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(для юридического лица) или фамилия, имя, отчество (при наличии) (для физического лица) участника закупки, с которым планируется заключить договор (в случае, если по итогам закупки определен ее победитель), в том числе единственного участника закупки, с которым планируется заключить договор</w:t>
      </w:r>
      <w:r w:rsidRPr="00E22137">
        <w:rPr>
          <w:rFonts w:asciiTheme="minorHAnsi" w:hAnsiTheme="minorHAnsi"/>
          <w:b w:val="0"/>
          <w:sz w:val="20"/>
          <w:szCs w:val="20"/>
        </w:rPr>
        <w:footnoteReference w:id="7"/>
      </w:r>
      <w:r w:rsidRPr="00E22137">
        <w:rPr>
          <w:rFonts w:asciiTheme="minorHAnsi" w:hAnsiTheme="minorHAnsi"/>
          <w:b w:val="0"/>
          <w:sz w:val="20"/>
          <w:szCs w:val="20"/>
        </w:rPr>
        <w:t xml:space="preserve">, а также идентификационные номера участников закупки, заявки которых заняли второе и третье место в итоговой ранжировке; </w:t>
      </w:r>
    </w:p>
    <w:p w:rsidR="00834F9B" w:rsidRPr="00E22137" w:rsidRDefault="00834F9B" w:rsidP="00CB3D23">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об объеме и цене закупаемой продукции, сроке исполнения договора;</w:t>
      </w:r>
      <w:r w:rsidR="00CB3D23" w:rsidRPr="00E22137">
        <w:rPr>
          <w:rFonts w:asciiTheme="minorHAnsi" w:hAnsiTheme="minorHAnsi"/>
          <w:b w:val="0"/>
          <w:sz w:val="20"/>
          <w:szCs w:val="20"/>
        </w:rPr>
        <w:t xml:space="preserve"> раздела 11.8 Положения</w:t>
      </w:r>
    </w:p>
    <w:p w:rsidR="00D60569" w:rsidRPr="00E22137" w:rsidRDefault="00D60569"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сведения о признании процедуры закупки несостоявшейся с указанием основания такого </w:t>
      </w:r>
      <w:r w:rsidR="00CB3D23" w:rsidRPr="00E22137">
        <w:rPr>
          <w:rFonts w:asciiTheme="minorHAnsi" w:hAnsiTheme="minorHAnsi"/>
          <w:b w:val="0"/>
          <w:sz w:val="20"/>
          <w:szCs w:val="20"/>
        </w:rPr>
        <w:t>признания, а также принятое ЗК решение</w:t>
      </w:r>
      <w:r w:rsidRPr="00E22137">
        <w:rPr>
          <w:rFonts w:asciiTheme="minorHAnsi" w:hAnsiTheme="minorHAnsi"/>
          <w:b w:val="0"/>
          <w:sz w:val="20"/>
          <w:szCs w:val="20"/>
        </w:rPr>
        <w:t>;</w:t>
      </w:r>
    </w:p>
    <w:p w:rsidR="00CB3D23" w:rsidRPr="00E22137" w:rsidRDefault="00834F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результаты голосования членов ЗК, принявших участие в голосовании</w:t>
      </w:r>
      <w:r w:rsidR="00976F39" w:rsidRPr="00E22137">
        <w:rPr>
          <w:rFonts w:asciiTheme="minorHAnsi" w:hAnsiTheme="minorHAnsi"/>
          <w:b w:val="0"/>
          <w:sz w:val="20"/>
          <w:szCs w:val="20"/>
        </w:rPr>
        <w:t>;</w:t>
      </w:r>
    </w:p>
    <w:p w:rsidR="00834F9B" w:rsidRPr="00E22137" w:rsidRDefault="00976F39"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иные сведения, которые ЗК сочтет нужным указать</w:t>
      </w:r>
      <w:r w:rsidR="00834F9B" w:rsidRPr="00E22137">
        <w:rPr>
          <w:rFonts w:asciiTheme="minorHAnsi" w:hAnsiTheme="minorHAnsi"/>
          <w:b w:val="0"/>
          <w:sz w:val="20"/>
          <w:szCs w:val="20"/>
        </w:rPr>
        <w:t>.</w:t>
      </w:r>
    </w:p>
    <w:p w:rsidR="00EA528D" w:rsidRPr="00E22137" w:rsidRDefault="00EA528D" w:rsidP="009F335B">
      <w:pPr>
        <w:pStyle w:val="2"/>
        <w:numPr>
          <w:ilvl w:val="2"/>
          <w:numId w:val="5"/>
        </w:numPr>
        <w:spacing w:before="120"/>
        <w:ind w:left="851" w:hanging="851"/>
        <w:jc w:val="both"/>
        <w:rPr>
          <w:rFonts w:asciiTheme="minorHAnsi" w:hAnsiTheme="minorHAnsi"/>
          <w:b w:val="0"/>
          <w:sz w:val="20"/>
          <w:szCs w:val="20"/>
        </w:rPr>
      </w:pPr>
      <w:bookmarkStart w:id="8123" w:name="_Ref286347139"/>
      <w:r w:rsidRPr="00E22137">
        <w:rPr>
          <w:rFonts w:asciiTheme="minorHAnsi" w:hAnsiTheme="minorHAnsi"/>
          <w:b w:val="0"/>
          <w:sz w:val="20"/>
          <w:szCs w:val="20"/>
        </w:rPr>
        <w:t>Последствия признания процедуры закупки несостоявшейся установлены</w:t>
      </w:r>
      <w:r w:rsidR="00CB3D23" w:rsidRPr="00E22137">
        <w:rPr>
          <w:rFonts w:asciiTheme="minorHAnsi" w:hAnsiTheme="minorHAnsi"/>
          <w:b w:val="0"/>
          <w:sz w:val="20"/>
          <w:szCs w:val="20"/>
        </w:rPr>
        <w:t xml:space="preserve"> в разделе 11.8 Положения</w:t>
      </w:r>
      <w:r w:rsidRPr="00E22137">
        <w:rPr>
          <w:rFonts w:asciiTheme="minorHAnsi" w:hAnsiTheme="minorHAnsi"/>
          <w:b w:val="0"/>
          <w:sz w:val="20"/>
          <w:szCs w:val="20"/>
        </w:rPr>
        <w:t>.</w:t>
      </w:r>
      <w:bookmarkEnd w:id="8123"/>
      <w:r w:rsidR="00F16F8A" w:rsidRPr="00E22137">
        <w:rPr>
          <w:rFonts w:asciiTheme="minorHAnsi" w:hAnsiTheme="minorHAnsi"/>
          <w:b w:val="0"/>
          <w:sz w:val="20"/>
          <w:szCs w:val="20"/>
        </w:rPr>
        <w:t xml:space="preserve"> </w:t>
      </w:r>
    </w:p>
    <w:p w:rsidR="00A46DC9" w:rsidRPr="00E22137" w:rsidRDefault="00A93607" w:rsidP="009F335B">
      <w:pPr>
        <w:pStyle w:val="2"/>
        <w:numPr>
          <w:ilvl w:val="2"/>
          <w:numId w:val="5"/>
        </w:numPr>
        <w:spacing w:before="120"/>
        <w:ind w:left="851" w:hanging="851"/>
        <w:jc w:val="both"/>
        <w:rPr>
          <w:rFonts w:asciiTheme="minorHAnsi" w:hAnsiTheme="minorHAnsi"/>
          <w:b w:val="0"/>
          <w:sz w:val="20"/>
          <w:szCs w:val="20"/>
        </w:rPr>
      </w:pPr>
      <w:bookmarkStart w:id="8124" w:name="_Ref410496441"/>
      <w:r w:rsidRPr="00E22137">
        <w:rPr>
          <w:rFonts w:asciiTheme="minorHAnsi" w:hAnsiTheme="minorHAnsi"/>
          <w:b w:val="0"/>
          <w:sz w:val="20"/>
          <w:szCs w:val="20"/>
        </w:rPr>
        <w:t xml:space="preserve">Протокол </w:t>
      </w:r>
      <w:r w:rsidR="002C5A13" w:rsidRPr="00E22137">
        <w:rPr>
          <w:rFonts w:asciiTheme="minorHAnsi" w:hAnsiTheme="minorHAnsi"/>
          <w:b w:val="0"/>
          <w:sz w:val="20"/>
          <w:szCs w:val="20"/>
        </w:rPr>
        <w:t>об итогах закупки</w:t>
      </w:r>
      <w:r w:rsidRPr="00E22137">
        <w:rPr>
          <w:rFonts w:asciiTheme="minorHAnsi" w:hAnsiTheme="minorHAnsi"/>
          <w:b w:val="0"/>
          <w:sz w:val="20"/>
          <w:szCs w:val="20"/>
        </w:rPr>
        <w:t xml:space="preserve"> должен быть официально размещен в срок не позднее 3</w:t>
      </w:r>
      <w:r w:rsidR="009D7B5F" w:rsidRPr="00E22137">
        <w:rPr>
          <w:rFonts w:asciiTheme="minorHAnsi" w:hAnsiTheme="minorHAnsi"/>
          <w:b w:val="0"/>
          <w:sz w:val="20"/>
          <w:szCs w:val="20"/>
        </w:rPr>
        <w:t> </w:t>
      </w:r>
      <w:r w:rsidR="00491096" w:rsidRPr="00E22137">
        <w:rPr>
          <w:rFonts w:asciiTheme="minorHAnsi" w:hAnsiTheme="minorHAnsi"/>
          <w:b w:val="0"/>
          <w:sz w:val="20"/>
          <w:szCs w:val="20"/>
        </w:rPr>
        <w:t xml:space="preserve">(трех) </w:t>
      </w:r>
      <w:r w:rsidRPr="00E22137">
        <w:rPr>
          <w:rFonts w:asciiTheme="minorHAnsi" w:hAnsiTheme="minorHAnsi"/>
          <w:b w:val="0"/>
          <w:sz w:val="20"/>
          <w:szCs w:val="20"/>
        </w:rPr>
        <w:t>дней со дня подписания такого протокола</w:t>
      </w:r>
      <w:r w:rsidR="00A46DC9" w:rsidRPr="00E22137">
        <w:rPr>
          <w:rFonts w:asciiTheme="minorHAnsi" w:hAnsiTheme="minorHAnsi"/>
          <w:b w:val="0"/>
          <w:sz w:val="20"/>
          <w:szCs w:val="20"/>
        </w:rPr>
        <w:t>.</w:t>
      </w:r>
      <w:bookmarkEnd w:id="8124"/>
    </w:p>
    <w:p w:rsidR="00834F9B" w:rsidRPr="00E22137" w:rsidRDefault="00834F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Любой участник закупки после официального размещения протокола </w:t>
      </w:r>
      <w:r w:rsidR="002C5A13" w:rsidRPr="00E22137">
        <w:rPr>
          <w:rFonts w:asciiTheme="minorHAnsi" w:hAnsiTheme="minorHAnsi"/>
          <w:b w:val="0"/>
          <w:sz w:val="20"/>
          <w:szCs w:val="20"/>
        </w:rPr>
        <w:t>об итогах закупки</w:t>
      </w:r>
      <w:r w:rsidRPr="00E22137">
        <w:rPr>
          <w:rFonts w:asciiTheme="minorHAnsi" w:hAnsiTheme="minorHAnsi"/>
          <w:b w:val="0"/>
          <w:sz w:val="20"/>
          <w:szCs w:val="20"/>
        </w:rPr>
        <w:t xml:space="preserve"> вправе направить </w:t>
      </w:r>
      <w:r w:rsidR="00505F23" w:rsidRPr="00E22137">
        <w:rPr>
          <w:rFonts w:asciiTheme="minorHAnsi" w:hAnsiTheme="minorHAnsi"/>
          <w:b w:val="0"/>
          <w:sz w:val="20"/>
          <w:szCs w:val="20"/>
        </w:rPr>
        <w:t>заказчику/организатору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 xml:space="preserve">посредством функционала ЭТП запрос о разъяснении результатов </w:t>
      </w:r>
      <w:r w:rsidR="002C5A13" w:rsidRPr="00E22137">
        <w:rPr>
          <w:rFonts w:asciiTheme="minorHAnsi" w:hAnsiTheme="minorHAnsi"/>
          <w:b w:val="0"/>
          <w:sz w:val="20"/>
          <w:szCs w:val="20"/>
        </w:rPr>
        <w:t xml:space="preserve">рассмотрения заявок и </w:t>
      </w:r>
      <w:r w:rsidRPr="00E22137">
        <w:rPr>
          <w:rFonts w:asciiTheme="minorHAnsi" w:hAnsiTheme="minorHAnsi"/>
          <w:b w:val="0"/>
          <w:sz w:val="20"/>
          <w:szCs w:val="20"/>
        </w:rPr>
        <w:t xml:space="preserve">оценки и сопоставления относительно своей заявки. </w:t>
      </w:r>
      <w:r w:rsidR="00505F23" w:rsidRPr="00E22137">
        <w:rPr>
          <w:rFonts w:asciiTheme="minorHAnsi" w:hAnsiTheme="minorHAnsi"/>
          <w:b w:val="0"/>
          <w:sz w:val="20"/>
          <w:szCs w:val="20"/>
        </w:rPr>
        <w:t>Заказчик/организатор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в течение 5</w:t>
      </w:r>
      <w:r w:rsidR="009D7B5F" w:rsidRPr="00E22137">
        <w:rPr>
          <w:rFonts w:asciiTheme="minorHAnsi" w:hAnsiTheme="minorHAnsi"/>
          <w:b w:val="0"/>
          <w:sz w:val="20"/>
          <w:szCs w:val="20"/>
        </w:rPr>
        <w:t> </w:t>
      </w:r>
      <w:r w:rsidR="00491096" w:rsidRPr="00E22137">
        <w:rPr>
          <w:rFonts w:asciiTheme="minorHAnsi" w:hAnsiTheme="minorHAnsi"/>
          <w:b w:val="0"/>
          <w:sz w:val="20"/>
          <w:szCs w:val="20"/>
        </w:rPr>
        <w:t>(пяти)</w:t>
      </w:r>
      <w:r w:rsidRPr="00E22137">
        <w:rPr>
          <w:rFonts w:asciiTheme="minorHAnsi" w:hAnsiTheme="minorHAnsi"/>
          <w:b w:val="0"/>
          <w:sz w:val="20"/>
          <w:szCs w:val="20"/>
        </w:rPr>
        <w:t xml:space="preserve"> рабочих дней со дня поступления такого запроса обязан предоставить такому участнику </w:t>
      </w:r>
      <w:r w:rsidR="00651B9B" w:rsidRPr="00E22137">
        <w:rPr>
          <w:rFonts w:asciiTheme="minorHAnsi" w:hAnsiTheme="minorHAnsi"/>
          <w:b w:val="0"/>
          <w:sz w:val="20"/>
          <w:szCs w:val="20"/>
        </w:rPr>
        <w:t xml:space="preserve">закупки </w:t>
      </w:r>
      <w:r w:rsidRPr="00E22137">
        <w:rPr>
          <w:rFonts w:asciiTheme="minorHAnsi" w:hAnsiTheme="minorHAnsi"/>
          <w:b w:val="0"/>
          <w:sz w:val="20"/>
          <w:szCs w:val="20"/>
        </w:rPr>
        <w:t>соответствующие разъяснения</w:t>
      </w:r>
      <w:r w:rsidR="00A91B5F" w:rsidRPr="00E22137">
        <w:rPr>
          <w:rFonts w:asciiTheme="minorHAnsi" w:hAnsiTheme="minorHAnsi"/>
          <w:b w:val="0"/>
          <w:sz w:val="20"/>
          <w:szCs w:val="20"/>
        </w:rPr>
        <w:t xml:space="preserve"> посредством функционала ЭТП</w:t>
      </w:r>
      <w:r w:rsidRPr="00E22137">
        <w:rPr>
          <w:rFonts w:asciiTheme="minorHAnsi" w:hAnsiTheme="minorHAnsi"/>
          <w:b w:val="0"/>
          <w:sz w:val="20"/>
          <w:szCs w:val="20"/>
        </w:rPr>
        <w:t xml:space="preserve">. Не предоставляются разъяснения результатов </w:t>
      </w:r>
      <w:r w:rsidR="002C5A13" w:rsidRPr="00E22137">
        <w:rPr>
          <w:rFonts w:asciiTheme="minorHAnsi" w:hAnsiTheme="minorHAnsi"/>
          <w:b w:val="0"/>
          <w:sz w:val="20"/>
          <w:szCs w:val="20"/>
        </w:rPr>
        <w:t xml:space="preserve">рассмотрения заявок и </w:t>
      </w:r>
      <w:r w:rsidRPr="00E22137">
        <w:rPr>
          <w:rFonts w:asciiTheme="minorHAnsi" w:hAnsiTheme="minorHAnsi"/>
          <w:b w:val="0"/>
          <w:sz w:val="20"/>
          <w:szCs w:val="20"/>
        </w:rPr>
        <w:t xml:space="preserve">оценки </w:t>
      </w:r>
      <w:r w:rsidR="002C5A13" w:rsidRPr="00E22137">
        <w:rPr>
          <w:rFonts w:asciiTheme="minorHAnsi" w:hAnsiTheme="minorHAnsi"/>
          <w:b w:val="0"/>
          <w:sz w:val="20"/>
          <w:szCs w:val="20"/>
        </w:rPr>
        <w:t xml:space="preserve">и сопоставления </w:t>
      </w:r>
      <w:r w:rsidRPr="00E22137">
        <w:rPr>
          <w:rFonts w:asciiTheme="minorHAnsi" w:hAnsiTheme="minorHAnsi"/>
          <w:b w:val="0"/>
          <w:sz w:val="20"/>
          <w:szCs w:val="20"/>
        </w:rPr>
        <w:t>заявок в отношении иных участников закупки.</w:t>
      </w:r>
    </w:p>
    <w:p w:rsidR="00C70C3F" w:rsidRPr="00E22137" w:rsidRDefault="00C70C3F" w:rsidP="009F335B">
      <w:pPr>
        <w:pStyle w:val="2"/>
        <w:numPr>
          <w:ilvl w:val="2"/>
          <w:numId w:val="5"/>
        </w:numPr>
        <w:spacing w:before="120"/>
        <w:ind w:left="851" w:hanging="851"/>
        <w:jc w:val="both"/>
        <w:rPr>
          <w:rFonts w:asciiTheme="minorHAnsi" w:hAnsiTheme="minorHAnsi"/>
          <w:b w:val="0"/>
          <w:sz w:val="20"/>
          <w:szCs w:val="20"/>
        </w:rPr>
      </w:pPr>
      <w:bookmarkStart w:id="8125" w:name="_Ref474688631"/>
      <w:r w:rsidRPr="00E22137">
        <w:rPr>
          <w:rFonts w:asciiTheme="minorHAnsi" w:hAnsiTheme="minorHAnsi"/>
          <w:b w:val="0"/>
          <w:sz w:val="20"/>
          <w:szCs w:val="20"/>
        </w:rPr>
        <w:t>В случае признания процедуры закупки несостоя</w:t>
      </w:r>
      <w:r w:rsidR="005A2082" w:rsidRPr="00E22137">
        <w:rPr>
          <w:rFonts w:asciiTheme="minorHAnsi" w:hAnsiTheme="minorHAnsi"/>
          <w:b w:val="0"/>
          <w:sz w:val="20"/>
          <w:szCs w:val="20"/>
        </w:rPr>
        <w:t>в</w:t>
      </w:r>
      <w:r w:rsidRPr="00E22137">
        <w:rPr>
          <w:rFonts w:asciiTheme="minorHAnsi" w:hAnsiTheme="minorHAnsi"/>
          <w:b w:val="0"/>
          <w:sz w:val="20"/>
          <w:szCs w:val="20"/>
        </w:rPr>
        <w:t>шейся по основанию, предусмотренному п</w:t>
      </w:r>
      <w:r w:rsidR="00F12025" w:rsidRPr="00E22137">
        <w:rPr>
          <w:rFonts w:asciiTheme="minorHAnsi" w:hAnsiTheme="minorHAnsi"/>
          <w:b w:val="0"/>
          <w:sz w:val="20"/>
          <w:szCs w:val="20"/>
        </w:rPr>
        <w:t>од</w:t>
      </w:r>
      <w:r w:rsidRPr="00E22137">
        <w:rPr>
          <w:rFonts w:asciiTheme="minorHAnsi" w:hAnsiTheme="minorHAnsi"/>
          <w:b w:val="0"/>
          <w:sz w:val="20"/>
          <w:szCs w:val="20"/>
        </w:rPr>
        <w:t>п.</w:t>
      </w:r>
      <w:r w:rsidR="00F12025"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_Ref409392750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11.8.1(8)</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и принятия ЗК решения о заключении договора с единственным участником закупки, в отношении которого ЗК было принято решение о соответствии участника процедуры закупки и его заявки всем установленным требованиям, </w:t>
      </w:r>
      <w:r w:rsidR="00D1425F" w:rsidRPr="00E22137">
        <w:rPr>
          <w:rFonts w:asciiTheme="minorHAnsi" w:hAnsiTheme="minorHAnsi"/>
          <w:b w:val="0"/>
          <w:sz w:val="20"/>
          <w:szCs w:val="20"/>
        </w:rPr>
        <w:t>з</w:t>
      </w:r>
      <w:r w:rsidRPr="00E22137">
        <w:rPr>
          <w:rFonts w:asciiTheme="minorHAnsi" w:hAnsiTheme="minorHAnsi"/>
          <w:b w:val="0"/>
          <w:sz w:val="20"/>
          <w:szCs w:val="20"/>
        </w:rPr>
        <w:t xml:space="preserve">аказчик вправе заключить договор с таким участником закупки с соблюдением сроков, предусмотренных </w:t>
      </w:r>
      <w:r w:rsidR="006B538E" w:rsidRPr="00E22137">
        <w:rPr>
          <w:rFonts w:asciiTheme="minorHAnsi" w:hAnsiTheme="minorHAnsi"/>
          <w:b w:val="0"/>
          <w:sz w:val="20"/>
          <w:szCs w:val="20"/>
        </w:rPr>
        <w:t>статьей 20 Положения</w:t>
      </w:r>
      <w:r w:rsidRPr="00E22137">
        <w:rPr>
          <w:rFonts w:asciiTheme="minorHAnsi" w:hAnsiTheme="minorHAnsi"/>
          <w:b w:val="0"/>
          <w:sz w:val="20"/>
          <w:szCs w:val="20"/>
        </w:rPr>
        <w:t>; процедура оценки и сопоставления заявок при этом не проводится.</w:t>
      </w:r>
      <w:bookmarkEnd w:id="8125"/>
    </w:p>
    <w:p w:rsidR="00C122AD" w:rsidRPr="00E22137" w:rsidRDefault="00C122AD" w:rsidP="00C122AD">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Особенности заключения договора по итогам закупок устанавливаются </w:t>
      </w:r>
      <w:r w:rsidR="006B538E" w:rsidRPr="00E22137">
        <w:rPr>
          <w:rFonts w:asciiTheme="minorHAnsi" w:hAnsiTheme="minorHAnsi"/>
          <w:b w:val="0"/>
          <w:sz w:val="20"/>
          <w:szCs w:val="20"/>
        </w:rPr>
        <w:t>статьей 20 Положения</w:t>
      </w:r>
      <w:r w:rsidRPr="00E22137">
        <w:rPr>
          <w:rFonts w:asciiTheme="minorHAnsi" w:hAnsiTheme="minorHAnsi"/>
          <w:b w:val="0"/>
          <w:sz w:val="20"/>
          <w:szCs w:val="20"/>
        </w:rPr>
        <w:t>.</w:t>
      </w:r>
    </w:p>
    <w:p w:rsidR="00EA284A" w:rsidRPr="00E22137" w:rsidRDefault="00CD6BC5" w:rsidP="009F335B">
      <w:pPr>
        <w:pStyle w:val="2"/>
        <w:numPr>
          <w:ilvl w:val="1"/>
          <w:numId w:val="5"/>
        </w:numPr>
        <w:ind w:left="851" w:hanging="851"/>
        <w:jc w:val="left"/>
        <w:rPr>
          <w:rFonts w:asciiTheme="minorHAnsi" w:hAnsiTheme="minorHAnsi"/>
          <w:sz w:val="20"/>
          <w:szCs w:val="20"/>
        </w:rPr>
      </w:pPr>
      <w:bookmarkStart w:id="8126" w:name="_Hlt326311764"/>
      <w:bookmarkStart w:id="8127" w:name="_Toc407992711"/>
      <w:bookmarkStart w:id="8128" w:name="_Toc407999139"/>
      <w:bookmarkStart w:id="8129" w:name="_Toc408003379"/>
      <w:bookmarkStart w:id="8130" w:name="_Toc408003622"/>
      <w:bookmarkStart w:id="8131" w:name="_Toc408004378"/>
      <w:bookmarkStart w:id="8132" w:name="_Toc408161619"/>
      <w:bookmarkStart w:id="8133" w:name="_Toc408439853"/>
      <w:bookmarkStart w:id="8134" w:name="_Toc408446955"/>
      <w:bookmarkStart w:id="8135" w:name="_Toc408447219"/>
      <w:bookmarkStart w:id="8136" w:name="_Toc408776042"/>
      <w:bookmarkStart w:id="8137" w:name="_Toc408779237"/>
      <w:bookmarkStart w:id="8138" w:name="_Toc408780834"/>
      <w:bookmarkStart w:id="8139" w:name="_Toc408840897"/>
      <w:bookmarkStart w:id="8140" w:name="_Toc408842322"/>
      <w:bookmarkStart w:id="8141" w:name="_Toc282982318"/>
      <w:bookmarkStart w:id="8142" w:name="_Toc409088755"/>
      <w:bookmarkStart w:id="8143" w:name="_Toc409088949"/>
      <w:bookmarkStart w:id="8144" w:name="_Toc409089642"/>
      <w:bookmarkStart w:id="8145" w:name="_Toc409090074"/>
      <w:bookmarkStart w:id="8146" w:name="_Toc409090529"/>
      <w:bookmarkStart w:id="8147" w:name="_Toc409113322"/>
      <w:bookmarkStart w:id="8148" w:name="_Toc409174104"/>
      <w:bookmarkStart w:id="8149" w:name="_Toc409174798"/>
      <w:bookmarkStart w:id="8150" w:name="_Toc409189199"/>
      <w:bookmarkStart w:id="8151" w:name="_Toc283058633"/>
      <w:bookmarkStart w:id="8152" w:name="_Toc409204423"/>
      <w:bookmarkStart w:id="8153" w:name="_Toc409474823"/>
      <w:bookmarkStart w:id="8154" w:name="_Toc409528532"/>
      <w:bookmarkStart w:id="8155" w:name="_Toc409630236"/>
      <w:bookmarkStart w:id="8156" w:name="_Toc409703681"/>
      <w:bookmarkStart w:id="8157" w:name="_Toc409711845"/>
      <w:bookmarkStart w:id="8158" w:name="_Toc409715588"/>
      <w:bookmarkStart w:id="8159" w:name="_Toc409721581"/>
      <w:bookmarkStart w:id="8160" w:name="_Toc409720736"/>
      <w:bookmarkStart w:id="8161" w:name="_Toc409721823"/>
      <w:bookmarkStart w:id="8162" w:name="_Toc409807546"/>
      <w:bookmarkStart w:id="8163" w:name="_Toc409812236"/>
      <w:bookmarkStart w:id="8164" w:name="_Toc283764463"/>
      <w:bookmarkStart w:id="8165" w:name="_Toc409908828"/>
      <w:bookmarkStart w:id="8166" w:name="_Toc410902969"/>
      <w:bookmarkStart w:id="8167" w:name="_Toc410907986"/>
      <w:bookmarkStart w:id="8168" w:name="_Toc410908212"/>
      <w:bookmarkStart w:id="8169" w:name="_Toc410910968"/>
      <w:bookmarkStart w:id="8170" w:name="_Toc410911241"/>
      <w:bookmarkStart w:id="8171" w:name="_Toc410920333"/>
      <w:bookmarkStart w:id="8172" w:name="_Toc411279973"/>
      <w:bookmarkStart w:id="8173" w:name="_Toc411626699"/>
      <w:bookmarkStart w:id="8174" w:name="_Toc411632242"/>
      <w:bookmarkStart w:id="8175" w:name="_Toc411882151"/>
      <w:bookmarkStart w:id="8176" w:name="_Toc411941161"/>
      <w:bookmarkStart w:id="8177" w:name="_Toc285801609"/>
      <w:bookmarkStart w:id="8178" w:name="_Toc411949636"/>
      <w:bookmarkStart w:id="8179" w:name="_Toc412111276"/>
      <w:bookmarkStart w:id="8180" w:name="_Toc285977880"/>
      <w:bookmarkStart w:id="8181" w:name="_Toc412128043"/>
      <w:bookmarkStart w:id="8182" w:name="_Toc286000008"/>
      <w:bookmarkStart w:id="8183" w:name="_Toc412218491"/>
      <w:bookmarkStart w:id="8184" w:name="_Toc412543777"/>
      <w:bookmarkStart w:id="8185" w:name="_Toc412551522"/>
      <w:bookmarkStart w:id="8186" w:name="_Toc412760392"/>
      <w:bookmarkStart w:id="8187" w:name="_Toc453143325"/>
      <w:bookmarkStart w:id="8188" w:name="_Toc516824575"/>
      <w:bookmarkStart w:id="8189" w:name="_Toc368984264"/>
      <w:bookmarkStart w:id="8190" w:name="_Toc407284785"/>
      <w:bookmarkStart w:id="8191" w:name="_Toc407291513"/>
      <w:bookmarkStart w:id="8192" w:name="_Toc407300313"/>
      <w:bookmarkStart w:id="8193" w:name="_Toc407296863"/>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126"/>
      <w:r w:rsidRPr="00E22137">
        <w:rPr>
          <w:rFonts w:asciiTheme="minorHAnsi" w:hAnsiTheme="minorHAnsi"/>
          <w:sz w:val="20"/>
          <w:szCs w:val="20"/>
        </w:rPr>
        <w:t>Отмена</w:t>
      </w:r>
      <w:r w:rsidR="00952D8D" w:rsidRPr="00E22137">
        <w:rPr>
          <w:rFonts w:asciiTheme="minorHAnsi" w:hAnsiTheme="minorHAnsi"/>
          <w:sz w:val="20"/>
          <w:szCs w:val="20"/>
        </w:rPr>
        <w:t xml:space="preserve"> запроса котировок</w:t>
      </w:r>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r w:rsidR="003F1773" w:rsidRPr="00E22137">
        <w:rPr>
          <w:rFonts w:asciiTheme="minorHAnsi" w:hAnsiTheme="minorHAnsi"/>
          <w:sz w:val="20"/>
          <w:szCs w:val="20"/>
        </w:rPr>
        <w:t> </w:t>
      </w:r>
      <w:bookmarkEnd w:id="8188"/>
    </w:p>
    <w:p w:rsidR="009015D6" w:rsidRPr="00E22137" w:rsidRDefault="009015D6" w:rsidP="009F335B">
      <w:pPr>
        <w:pStyle w:val="2"/>
        <w:numPr>
          <w:ilvl w:val="2"/>
          <w:numId w:val="5"/>
        </w:numPr>
        <w:spacing w:before="120"/>
        <w:ind w:left="851" w:hanging="851"/>
        <w:jc w:val="both"/>
        <w:rPr>
          <w:rFonts w:asciiTheme="minorHAnsi" w:hAnsiTheme="minorHAnsi"/>
          <w:b w:val="0"/>
          <w:sz w:val="20"/>
          <w:szCs w:val="20"/>
        </w:rPr>
      </w:pPr>
      <w:bookmarkStart w:id="8194" w:name="_Ref515875279"/>
      <w:r w:rsidRPr="00E22137">
        <w:rPr>
          <w:rFonts w:asciiTheme="minorHAnsi" w:hAnsiTheme="minorHAnsi"/>
          <w:b w:val="0"/>
          <w:sz w:val="20"/>
          <w:szCs w:val="20"/>
        </w:rPr>
        <w:t>Решение об</w:t>
      </w:r>
      <w:r w:rsidR="00CD6BC5" w:rsidRPr="00E22137">
        <w:rPr>
          <w:rFonts w:asciiTheme="minorHAnsi" w:hAnsiTheme="minorHAnsi"/>
          <w:b w:val="0"/>
          <w:sz w:val="20"/>
          <w:szCs w:val="20"/>
        </w:rPr>
        <w:t xml:space="preserve"> отмене</w:t>
      </w:r>
      <w:r w:rsidRPr="00E22137">
        <w:rPr>
          <w:rFonts w:asciiTheme="minorHAnsi" w:hAnsiTheme="minorHAnsi"/>
          <w:b w:val="0"/>
          <w:sz w:val="20"/>
          <w:szCs w:val="20"/>
        </w:rPr>
        <w:t xml:space="preserve"> запроса котировок может быть принято </w:t>
      </w:r>
      <w:r w:rsidR="002B2515" w:rsidRPr="00E22137">
        <w:rPr>
          <w:rFonts w:asciiTheme="minorHAnsi" w:hAnsiTheme="minorHAnsi"/>
          <w:b w:val="0"/>
          <w:sz w:val="20"/>
          <w:szCs w:val="20"/>
        </w:rPr>
        <w:t xml:space="preserve">в любой момент до </w:t>
      </w:r>
      <w:r w:rsidR="00CD6BC5" w:rsidRPr="00E22137">
        <w:rPr>
          <w:rFonts w:asciiTheme="minorHAnsi" w:hAnsiTheme="minorHAnsi"/>
          <w:b w:val="0"/>
          <w:sz w:val="20"/>
          <w:szCs w:val="20"/>
        </w:rPr>
        <w:t>наступления времени и даты окончания срока подачи заявок</w:t>
      </w:r>
      <w:r w:rsidR="00A91B5F" w:rsidRPr="00E22137">
        <w:rPr>
          <w:rFonts w:asciiTheme="minorHAnsi" w:hAnsiTheme="minorHAnsi"/>
          <w:b w:val="0"/>
          <w:sz w:val="20"/>
          <w:szCs w:val="20"/>
        </w:rPr>
        <w:t xml:space="preserve"> при условии соответствующего указания в извещении</w:t>
      </w:r>
      <w:r w:rsidRPr="00E22137">
        <w:rPr>
          <w:rFonts w:asciiTheme="minorHAnsi" w:hAnsiTheme="minorHAnsi"/>
          <w:b w:val="0"/>
          <w:sz w:val="20"/>
          <w:szCs w:val="20"/>
        </w:rPr>
        <w:t>.</w:t>
      </w:r>
      <w:bookmarkEnd w:id="8194"/>
    </w:p>
    <w:p w:rsidR="003F1773" w:rsidRPr="00E22137" w:rsidRDefault="003F1773"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Основаниями для принятия решения, указанного в п. </w:t>
      </w:r>
      <w:r w:rsidRPr="00E22137">
        <w:rPr>
          <w:rFonts w:asciiTheme="minorHAnsi" w:hAnsiTheme="minorHAnsi"/>
          <w:b w:val="0"/>
          <w:sz w:val="20"/>
          <w:szCs w:val="20"/>
        </w:rPr>
        <w:fldChar w:fldCharType="begin"/>
      </w:r>
      <w:r w:rsidRPr="00E22137">
        <w:rPr>
          <w:rFonts w:asciiTheme="minorHAnsi" w:hAnsiTheme="minorHAnsi"/>
          <w:b w:val="0"/>
          <w:sz w:val="20"/>
          <w:szCs w:val="20"/>
        </w:rPr>
        <w:instrText xml:space="preserve"> REF _Ref515875279 \r \h </w:instrText>
      </w:r>
      <w:r w:rsidR="00115752" w:rsidRPr="00E22137">
        <w:rPr>
          <w:rFonts w:asciiTheme="minorHAnsi" w:hAnsiTheme="minorHAnsi"/>
          <w:b w:val="0"/>
          <w:sz w:val="20"/>
          <w:szCs w:val="20"/>
        </w:rPr>
        <w:instrText xml:space="preserve"> \* MERGEFORMAT </w:instrText>
      </w:r>
      <w:r w:rsidRPr="00E22137">
        <w:rPr>
          <w:rFonts w:asciiTheme="minorHAnsi" w:hAnsiTheme="minorHAnsi"/>
          <w:b w:val="0"/>
          <w:sz w:val="20"/>
          <w:szCs w:val="20"/>
        </w:rPr>
      </w:r>
      <w:r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15.9.1</w:t>
      </w:r>
      <w:r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могут быть:</w:t>
      </w:r>
    </w:p>
    <w:p w:rsidR="00952D8D" w:rsidRPr="00E22137" w:rsidRDefault="00952D8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изменение финансовых, инвестиционных, производственных и иных программ, оказавших влияние на потребность в данной закупке;</w:t>
      </w:r>
    </w:p>
    <w:p w:rsidR="00952D8D" w:rsidRPr="00E22137" w:rsidRDefault="00952D8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изменени</w:t>
      </w:r>
      <w:r w:rsidR="00CD645D" w:rsidRPr="00E22137">
        <w:rPr>
          <w:rFonts w:asciiTheme="minorHAnsi" w:hAnsiTheme="minorHAnsi"/>
          <w:b w:val="0"/>
          <w:sz w:val="20"/>
          <w:szCs w:val="20"/>
        </w:rPr>
        <w:t>е</w:t>
      </w:r>
      <w:r w:rsidRPr="00E22137">
        <w:rPr>
          <w:rFonts w:asciiTheme="minorHAnsi" w:hAnsiTheme="minorHAnsi"/>
          <w:b w:val="0"/>
          <w:sz w:val="20"/>
          <w:szCs w:val="20"/>
        </w:rPr>
        <w:t xml:space="preserve"> потребности в продукции, в том числе изменение характеристик продукции;</w:t>
      </w:r>
    </w:p>
    <w:p w:rsidR="009015D6" w:rsidRPr="00E22137" w:rsidRDefault="009015D6"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необходимость исполнения предписания контролирующих органов</w:t>
      </w:r>
      <w:r w:rsidR="00165B07" w:rsidRPr="00E22137">
        <w:rPr>
          <w:rFonts w:asciiTheme="minorHAnsi" w:hAnsiTheme="minorHAnsi"/>
          <w:b w:val="0"/>
          <w:sz w:val="20"/>
          <w:szCs w:val="20"/>
        </w:rPr>
        <w:t>,</w:t>
      </w:r>
      <w:r w:rsidRPr="00E22137">
        <w:rPr>
          <w:rFonts w:asciiTheme="minorHAnsi" w:hAnsiTheme="minorHAnsi"/>
          <w:b w:val="0"/>
          <w:sz w:val="20"/>
          <w:szCs w:val="20"/>
        </w:rPr>
        <w:t xml:space="preserve"> и</w:t>
      </w:r>
      <w:r w:rsidR="00C87E07" w:rsidRPr="00E22137">
        <w:rPr>
          <w:rFonts w:asciiTheme="minorHAnsi" w:hAnsiTheme="minorHAnsi"/>
          <w:b w:val="0"/>
          <w:sz w:val="20"/>
          <w:szCs w:val="20"/>
        </w:rPr>
        <w:t> / </w:t>
      </w:r>
      <w:r w:rsidR="00037ABD" w:rsidRPr="00E22137">
        <w:rPr>
          <w:rFonts w:asciiTheme="minorHAnsi" w:hAnsiTheme="minorHAnsi"/>
          <w:b w:val="0"/>
          <w:sz w:val="20"/>
          <w:szCs w:val="20"/>
        </w:rPr>
        <w:t>или</w:t>
      </w:r>
      <w:r w:rsidRPr="00E22137">
        <w:rPr>
          <w:rFonts w:asciiTheme="minorHAnsi" w:hAnsiTheme="minorHAnsi"/>
          <w:b w:val="0"/>
          <w:sz w:val="20"/>
          <w:szCs w:val="20"/>
        </w:rPr>
        <w:t xml:space="preserve"> вступившего в законную силу судебного решения</w:t>
      </w:r>
      <w:r w:rsidR="00165B07" w:rsidRPr="00E22137">
        <w:rPr>
          <w:rFonts w:asciiTheme="minorHAnsi" w:hAnsiTheme="minorHAnsi"/>
          <w:b w:val="0"/>
          <w:sz w:val="20"/>
          <w:szCs w:val="20"/>
        </w:rPr>
        <w:t>,</w:t>
      </w:r>
      <w:r w:rsidR="00575815" w:rsidRPr="00E22137">
        <w:rPr>
          <w:rFonts w:asciiTheme="minorHAnsi" w:hAnsiTheme="minorHAnsi"/>
          <w:b w:val="0"/>
          <w:sz w:val="20"/>
          <w:szCs w:val="20"/>
        </w:rPr>
        <w:t xml:space="preserve"> и / или рекомендаций по устранению допущенных нарушений, направленных Комиссией по рассмотрению жалоб</w:t>
      </w:r>
      <w:r w:rsidRPr="00E22137">
        <w:rPr>
          <w:rFonts w:asciiTheme="minorHAnsi" w:hAnsiTheme="minorHAnsi"/>
          <w:b w:val="0"/>
          <w:sz w:val="20"/>
          <w:szCs w:val="20"/>
        </w:rPr>
        <w:t>;</w:t>
      </w:r>
    </w:p>
    <w:p w:rsidR="00AB65A6" w:rsidRPr="00E22137" w:rsidRDefault="009015D6"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существенные ошибки, допущенные при подготовке извещения</w:t>
      </w:r>
      <w:r w:rsidR="00AB65A6" w:rsidRPr="00E22137">
        <w:rPr>
          <w:rFonts w:asciiTheme="minorHAnsi" w:hAnsiTheme="minorHAnsi"/>
          <w:b w:val="0"/>
          <w:sz w:val="20"/>
          <w:szCs w:val="20"/>
        </w:rPr>
        <w:t>;</w:t>
      </w:r>
    </w:p>
    <w:p w:rsidR="009015D6" w:rsidRPr="00E22137" w:rsidRDefault="00AB65A6"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изменение но</w:t>
      </w:r>
      <w:r w:rsidR="00CD645D" w:rsidRPr="00E22137">
        <w:rPr>
          <w:rFonts w:asciiTheme="minorHAnsi" w:hAnsiTheme="minorHAnsi"/>
          <w:b w:val="0"/>
          <w:sz w:val="20"/>
          <w:szCs w:val="20"/>
        </w:rPr>
        <w:t>р</w:t>
      </w:r>
      <w:r w:rsidRPr="00E22137">
        <w:rPr>
          <w:rFonts w:asciiTheme="minorHAnsi" w:hAnsiTheme="minorHAnsi"/>
          <w:b w:val="0"/>
          <w:sz w:val="20"/>
          <w:szCs w:val="20"/>
        </w:rPr>
        <w:t>м законодательства</w:t>
      </w:r>
      <w:r w:rsidR="009015D6" w:rsidRPr="00E22137">
        <w:rPr>
          <w:rFonts w:asciiTheme="minorHAnsi" w:hAnsiTheme="minorHAnsi"/>
          <w:b w:val="0"/>
          <w:sz w:val="20"/>
          <w:szCs w:val="20"/>
        </w:rPr>
        <w:t>.</w:t>
      </w:r>
    </w:p>
    <w:p w:rsidR="003F1773" w:rsidRPr="00E22137" w:rsidRDefault="003F1773"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При проведении запроса котировок решение об отмене </w:t>
      </w:r>
      <w:r w:rsidR="00647BCE" w:rsidRPr="00E22137">
        <w:rPr>
          <w:rFonts w:asciiTheme="minorHAnsi" w:hAnsiTheme="minorHAnsi"/>
          <w:b w:val="0"/>
          <w:sz w:val="20"/>
          <w:szCs w:val="20"/>
        </w:rPr>
        <w:t xml:space="preserve">определения </w:t>
      </w:r>
      <w:r w:rsidRPr="00E22137">
        <w:rPr>
          <w:rFonts w:asciiTheme="minorHAnsi" w:hAnsiTheme="minorHAnsi"/>
          <w:b w:val="0"/>
          <w:sz w:val="20"/>
          <w:szCs w:val="20"/>
        </w:rPr>
        <w:t>поставщика может быть принято в любое время после наступления времени и даты окончания срока подачи заявок и до заключения договора при возникновении обстоятельств непреодолимой силы, подтвержденных соответствующим документом и влияющих на целесообразность закупки.</w:t>
      </w:r>
    </w:p>
    <w:p w:rsidR="009015D6" w:rsidRPr="00E22137" w:rsidRDefault="009015D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Решение об</w:t>
      </w:r>
      <w:r w:rsidR="00E35245" w:rsidRPr="00E22137">
        <w:rPr>
          <w:rFonts w:asciiTheme="minorHAnsi" w:hAnsiTheme="minorHAnsi"/>
          <w:b w:val="0"/>
          <w:sz w:val="20"/>
          <w:szCs w:val="20"/>
        </w:rPr>
        <w:t xml:space="preserve"> отмене</w:t>
      </w:r>
      <w:r w:rsidR="00474616" w:rsidRPr="00E22137">
        <w:rPr>
          <w:rFonts w:asciiTheme="minorHAnsi" w:hAnsiTheme="minorHAnsi"/>
          <w:b w:val="0"/>
          <w:sz w:val="20"/>
          <w:szCs w:val="20"/>
        </w:rPr>
        <w:t xml:space="preserve"> закупки включает в себя основание для принятия решения и оформляется в виде приказа об отмене закупки, подписываемого руководителем Заказчика или в виде уведомления подписанного председателем ЗК или лицом, исполняющим его функции. В день принятия решения приказ (уведомление) об отмене закупки официально размещается в открытых источниках</w:t>
      </w:r>
      <w:r w:rsidR="00CE1811" w:rsidRPr="00E22137">
        <w:rPr>
          <w:rFonts w:asciiTheme="minorHAnsi" w:hAnsiTheme="minorHAnsi"/>
          <w:b w:val="0"/>
          <w:sz w:val="20"/>
          <w:szCs w:val="20"/>
        </w:rPr>
        <w:t>.</w:t>
      </w:r>
    </w:p>
    <w:p w:rsidR="009015D6" w:rsidRPr="00E22137" w:rsidRDefault="00AB262E"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Заказчик</w:t>
      </w:r>
      <w:r w:rsidR="00A61DE5" w:rsidRPr="00E22137">
        <w:rPr>
          <w:rFonts w:asciiTheme="minorHAnsi" w:hAnsiTheme="minorHAnsi"/>
          <w:b w:val="0"/>
          <w:sz w:val="20"/>
          <w:szCs w:val="20"/>
        </w:rPr>
        <w:t>,</w:t>
      </w:r>
      <w:r w:rsidR="009015D6" w:rsidRPr="00E22137">
        <w:rPr>
          <w:rFonts w:asciiTheme="minorHAnsi" w:hAnsiTheme="minorHAnsi"/>
          <w:b w:val="0"/>
          <w:sz w:val="20"/>
          <w:szCs w:val="20"/>
        </w:rPr>
        <w:t xml:space="preserve"> </w:t>
      </w:r>
      <w:r w:rsidR="00E35245" w:rsidRPr="00E22137">
        <w:rPr>
          <w:rFonts w:asciiTheme="minorHAnsi" w:hAnsiTheme="minorHAnsi"/>
          <w:b w:val="0"/>
          <w:sz w:val="20"/>
          <w:szCs w:val="20"/>
        </w:rPr>
        <w:t xml:space="preserve">принявший решение об отмене </w:t>
      </w:r>
      <w:r w:rsidR="006062A2" w:rsidRPr="00E22137">
        <w:rPr>
          <w:rFonts w:asciiTheme="minorHAnsi" w:hAnsiTheme="minorHAnsi"/>
          <w:b w:val="0"/>
          <w:sz w:val="20"/>
          <w:szCs w:val="20"/>
        </w:rPr>
        <w:t>закупки определения</w:t>
      </w:r>
      <w:r w:rsidR="00E35245" w:rsidRPr="00E22137">
        <w:rPr>
          <w:rFonts w:asciiTheme="minorHAnsi" w:hAnsiTheme="minorHAnsi"/>
          <w:b w:val="0"/>
          <w:sz w:val="20"/>
          <w:szCs w:val="20"/>
        </w:rPr>
        <w:t xml:space="preserve"> поставщика</w:t>
      </w:r>
      <w:r w:rsidR="009015D6" w:rsidRPr="00E22137">
        <w:rPr>
          <w:rFonts w:asciiTheme="minorHAnsi" w:hAnsiTheme="minorHAnsi"/>
          <w:b w:val="0"/>
          <w:sz w:val="20"/>
          <w:szCs w:val="20"/>
        </w:rPr>
        <w:t xml:space="preserve"> с соблюдением требований, установленных </w:t>
      </w:r>
      <w:r w:rsidR="00FE6410" w:rsidRPr="00E22137">
        <w:rPr>
          <w:rFonts w:asciiTheme="minorHAnsi" w:hAnsiTheme="minorHAnsi"/>
          <w:b w:val="0"/>
          <w:sz w:val="20"/>
          <w:szCs w:val="20"/>
        </w:rPr>
        <w:t xml:space="preserve">настоящим </w:t>
      </w:r>
      <w:r w:rsidR="009015D6" w:rsidRPr="00E22137">
        <w:rPr>
          <w:rFonts w:asciiTheme="minorHAnsi" w:hAnsiTheme="minorHAnsi"/>
          <w:b w:val="0"/>
          <w:sz w:val="20"/>
          <w:szCs w:val="20"/>
        </w:rPr>
        <w:t>Положением, не несет ответственности за причиненные участникам убытки.</w:t>
      </w:r>
    </w:p>
    <w:p w:rsidR="00EA284A" w:rsidRPr="00E22137" w:rsidRDefault="00DF41D5" w:rsidP="009F335B">
      <w:pPr>
        <w:pStyle w:val="2"/>
        <w:numPr>
          <w:ilvl w:val="0"/>
          <w:numId w:val="5"/>
        </w:numPr>
        <w:jc w:val="left"/>
        <w:rPr>
          <w:rFonts w:asciiTheme="minorHAnsi" w:hAnsiTheme="minorHAnsi"/>
          <w:sz w:val="20"/>
          <w:szCs w:val="20"/>
        </w:rPr>
      </w:pPr>
      <w:bookmarkStart w:id="8195" w:name="_Toc442773427"/>
      <w:bookmarkStart w:id="8196" w:name="_Toc442773683"/>
      <w:bookmarkStart w:id="8197" w:name="_Toc442773938"/>
      <w:bookmarkStart w:id="8198" w:name="_Toc442782193"/>
      <w:bookmarkStart w:id="8199" w:name="_Toc442782459"/>
      <w:bookmarkStart w:id="8200" w:name="_Toc442782715"/>
      <w:bookmarkStart w:id="8201" w:name="_Toc442773428"/>
      <w:bookmarkStart w:id="8202" w:name="_Toc442773684"/>
      <w:bookmarkStart w:id="8203" w:name="_Toc442773939"/>
      <w:bookmarkStart w:id="8204" w:name="_Toc442782194"/>
      <w:bookmarkStart w:id="8205" w:name="_Toc442782460"/>
      <w:bookmarkStart w:id="8206" w:name="_Toc442782716"/>
      <w:bookmarkStart w:id="8207" w:name="_Toc442773429"/>
      <w:bookmarkStart w:id="8208" w:name="_Toc442773685"/>
      <w:bookmarkStart w:id="8209" w:name="_Toc442773940"/>
      <w:bookmarkStart w:id="8210" w:name="_Toc442782195"/>
      <w:bookmarkStart w:id="8211" w:name="_Toc442782461"/>
      <w:bookmarkStart w:id="8212" w:name="_Toc442782717"/>
      <w:bookmarkStart w:id="8213" w:name="_Toc442773430"/>
      <w:bookmarkStart w:id="8214" w:name="_Toc442773686"/>
      <w:bookmarkStart w:id="8215" w:name="_Toc442773941"/>
      <w:bookmarkStart w:id="8216" w:name="_Toc442782196"/>
      <w:bookmarkStart w:id="8217" w:name="_Toc442782462"/>
      <w:bookmarkStart w:id="8218" w:name="_Toc442782718"/>
      <w:bookmarkStart w:id="8219" w:name="_Toc442773431"/>
      <w:bookmarkStart w:id="8220" w:name="_Toc442773687"/>
      <w:bookmarkStart w:id="8221" w:name="_Toc442773942"/>
      <w:bookmarkStart w:id="8222" w:name="_Toc442782197"/>
      <w:bookmarkStart w:id="8223" w:name="_Toc442782463"/>
      <w:bookmarkStart w:id="8224" w:name="_Toc442782719"/>
      <w:bookmarkStart w:id="8225" w:name="_Toc442773432"/>
      <w:bookmarkStart w:id="8226" w:name="_Toc442773688"/>
      <w:bookmarkStart w:id="8227" w:name="_Toc442773943"/>
      <w:bookmarkStart w:id="8228" w:name="_Toc442782198"/>
      <w:bookmarkStart w:id="8229" w:name="_Toc442782464"/>
      <w:bookmarkStart w:id="8230" w:name="_Toc442782720"/>
      <w:bookmarkStart w:id="8231" w:name="_Toc442773433"/>
      <w:bookmarkStart w:id="8232" w:name="_Toc442773689"/>
      <w:bookmarkStart w:id="8233" w:name="_Toc442773944"/>
      <w:bookmarkStart w:id="8234" w:name="_Toc442782199"/>
      <w:bookmarkStart w:id="8235" w:name="_Toc442782465"/>
      <w:bookmarkStart w:id="8236" w:name="_Toc442782721"/>
      <w:bookmarkStart w:id="8237" w:name="_Toc442773434"/>
      <w:bookmarkStart w:id="8238" w:name="_Toc442773690"/>
      <w:bookmarkStart w:id="8239" w:name="_Toc442773945"/>
      <w:bookmarkStart w:id="8240" w:name="_Toc442782200"/>
      <w:bookmarkStart w:id="8241" w:name="_Toc442782466"/>
      <w:bookmarkStart w:id="8242" w:name="_Toc442782722"/>
      <w:bookmarkStart w:id="8243" w:name="_Hlt299314450"/>
      <w:bookmarkStart w:id="8244" w:name="_Hlt309119668"/>
      <w:bookmarkStart w:id="8245" w:name="_Toc442773435"/>
      <w:bookmarkStart w:id="8246" w:name="_Toc442773691"/>
      <w:bookmarkStart w:id="8247" w:name="_Toc442773946"/>
      <w:bookmarkStart w:id="8248" w:name="_Toc442782201"/>
      <w:bookmarkStart w:id="8249" w:name="_Toc442782467"/>
      <w:bookmarkStart w:id="8250" w:name="_Toc442782723"/>
      <w:bookmarkStart w:id="8251" w:name="_Toc442866909"/>
      <w:bookmarkStart w:id="8252" w:name="_Toc442873403"/>
      <w:bookmarkStart w:id="8253" w:name="_Toc442866910"/>
      <w:bookmarkStart w:id="8254" w:name="_Toc442873404"/>
      <w:bookmarkStart w:id="8255" w:name="_Toc442866911"/>
      <w:bookmarkStart w:id="8256" w:name="_Toc442873405"/>
      <w:bookmarkStart w:id="8257" w:name="_Toc442866912"/>
      <w:bookmarkStart w:id="8258" w:name="_Toc442873406"/>
      <w:bookmarkStart w:id="8259" w:name="_Toc442866913"/>
      <w:bookmarkStart w:id="8260" w:name="_Toc442873407"/>
      <w:bookmarkStart w:id="8261" w:name="_Toc442866914"/>
      <w:bookmarkStart w:id="8262" w:name="_Toc442873408"/>
      <w:bookmarkStart w:id="8263" w:name="_Toc442866915"/>
      <w:bookmarkStart w:id="8264" w:name="_Toc442873409"/>
      <w:bookmarkStart w:id="8265" w:name="_Toc442866916"/>
      <w:bookmarkStart w:id="8266" w:name="_Toc442873410"/>
      <w:bookmarkStart w:id="8267" w:name="_Toc442866917"/>
      <w:bookmarkStart w:id="8268" w:name="_Toc442873411"/>
      <w:bookmarkStart w:id="8269" w:name="_Toc408439856"/>
      <w:bookmarkStart w:id="8270" w:name="_Toc408446958"/>
      <w:bookmarkStart w:id="8271" w:name="_Toc408447222"/>
      <w:bookmarkStart w:id="8272" w:name="_Toc408776044"/>
      <w:bookmarkStart w:id="8273" w:name="_Toc408779239"/>
      <w:bookmarkStart w:id="8274" w:name="_Toc408780836"/>
      <w:bookmarkStart w:id="8275" w:name="_Toc408840899"/>
      <w:bookmarkStart w:id="8276" w:name="_Toc408842324"/>
      <w:bookmarkStart w:id="8277" w:name="_Toc282982320"/>
      <w:bookmarkStart w:id="8278" w:name="_Toc409088757"/>
      <w:bookmarkStart w:id="8279" w:name="_Toc409088951"/>
      <w:bookmarkStart w:id="8280" w:name="_Toc409089644"/>
      <w:bookmarkStart w:id="8281" w:name="_Toc409090076"/>
      <w:bookmarkStart w:id="8282" w:name="_Toc409090531"/>
      <w:bookmarkStart w:id="8283" w:name="_Toc409113324"/>
      <w:bookmarkStart w:id="8284" w:name="_Toc409174106"/>
      <w:bookmarkStart w:id="8285" w:name="_Toc409174800"/>
      <w:bookmarkStart w:id="8286" w:name="_Toc409189201"/>
      <w:bookmarkStart w:id="8287" w:name="_Toc283058635"/>
      <w:bookmarkStart w:id="8288" w:name="_Toc409204425"/>
      <w:bookmarkStart w:id="8289" w:name="_Toc409807548"/>
      <w:bookmarkStart w:id="8290" w:name="_Toc283764465"/>
      <w:bookmarkStart w:id="8291" w:name="_Toc409908830"/>
      <w:bookmarkStart w:id="8292" w:name="_Toc409474825"/>
      <w:bookmarkStart w:id="8293" w:name="_Toc409528534"/>
      <w:bookmarkStart w:id="8294" w:name="_Ref409615650"/>
      <w:bookmarkStart w:id="8295" w:name="_Toc409630238"/>
      <w:bookmarkStart w:id="8296" w:name="_Ref409640375"/>
      <w:bookmarkStart w:id="8297" w:name="_Toc409703683"/>
      <w:bookmarkStart w:id="8298" w:name="_Ref409715163"/>
      <w:bookmarkStart w:id="8299" w:name="_Toc409711847"/>
      <w:bookmarkStart w:id="8300" w:name="_Toc409715590"/>
      <w:bookmarkStart w:id="8301" w:name="_Toc409721583"/>
      <w:bookmarkStart w:id="8302" w:name="_Toc409720738"/>
      <w:bookmarkStart w:id="8303" w:name="_Toc409721825"/>
      <w:bookmarkStart w:id="8304" w:name="_Toc409812238"/>
      <w:bookmarkStart w:id="8305" w:name="_Ref410729389"/>
      <w:bookmarkStart w:id="8306" w:name="_Toc410902971"/>
      <w:bookmarkStart w:id="8307" w:name="_Toc410907988"/>
      <w:bookmarkStart w:id="8308" w:name="_Toc410908214"/>
      <w:bookmarkStart w:id="8309" w:name="_Toc410910970"/>
      <w:bookmarkStart w:id="8310" w:name="_Toc410911243"/>
      <w:bookmarkStart w:id="8311" w:name="_Toc410920335"/>
      <w:bookmarkStart w:id="8312" w:name="_Toc411279975"/>
      <w:bookmarkStart w:id="8313" w:name="_Toc411626701"/>
      <w:bookmarkStart w:id="8314" w:name="_Toc411632244"/>
      <w:bookmarkStart w:id="8315" w:name="_Toc411882153"/>
      <w:bookmarkStart w:id="8316" w:name="_Toc411941163"/>
      <w:bookmarkStart w:id="8317" w:name="_Toc285801611"/>
      <w:bookmarkStart w:id="8318" w:name="_Toc411949638"/>
      <w:bookmarkStart w:id="8319" w:name="_Ref412108844"/>
      <w:bookmarkStart w:id="8320" w:name="_Toc412111278"/>
      <w:bookmarkStart w:id="8321" w:name="_Toc285977882"/>
      <w:bookmarkStart w:id="8322" w:name="_Toc412128045"/>
      <w:bookmarkStart w:id="8323" w:name="_Toc286000010"/>
      <w:bookmarkStart w:id="8324" w:name="_Toc412218493"/>
      <w:bookmarkStart w:id="8325" w:name="_Toc412543779"/>
      <w:bookmarkStart w:id="8326" w:name="_Toc412551524"/>
      <w:bookmarkStart w:id="8327" w:name="_Toc410907989"/>
      <w:bookmarkStart w:id="8328" w:name="_Toc410908215"/>
      <w:bookmarkStart w:id="8329" w:name="_Toc410910971"/>
      <w:bookmarkStart w:id="8330" w:name="_Toc410911244"/>
      <w:bookmarkStart w:id="8331" w:name="_Toc410920336"/>
      <w:bookmarkStart w:id="8332" w:name="_Toc410916873"/>
      <w:bookmarkStart w:id="8333" w:name="_Toc411279976"/>
      <w:bookmarkStart w:id="8334" w:name="_Toc411626702"/>
      <w:bookmarkStart w:id="8335" w:name="_Toc411632245"/>
      <w:bookmarkStart w:id="8336" w:name="_Toc411882154"/>
      <w:bookmarkStart w:id="8337" w:name="_Toc411941164"/>
      <w:bookmarkStart w:id="8338" w:name="_Toc285801612"/>
      <w:bookmarkStart w:id="8339" w:name="_Toc411949639"/>
      <w:bookmarkStart w:id="8340" w:name="_Toc412111279"/>
      <w:bookmarkStart w:id="8341" w:name="_Toc285977883"/>
      <w:bookmarkStart w:id="8342" w:name="_Toc412128046"/>
      <w:bookmarkStart w:id="8343" w:name="_Toc286000011"/>
      <w:bookmarkStart w:id="8344" w:name="_Toc412218494"/>
      <w:bookmarkStart w:id="8345" w:name="_Toc412543780"/>
      <w:bookmarkStart w:id="8346" w:name="_Toc412551525"/>
      <w:bookmarkStart w:id="8347" w:name="_Toc412760395"/>
      <w:bookmarkStart w:id="8348" w:name="_Toc453143326"/>
      <w:bookmarkStart w:id="8349" w:name="_Toc516824577"/>
      <w:bookmarkStart w:id="8350" w:name="_Ref407269216"/>
      <w:bookmarkStart w:id="8351" w:name="_Toc407284696"/>
      <w:bookmarkStart w:id="8352" w:name="_Toc407291424"/>
      <w:bookmarkStart w:id="8353" w:name="_Toc407300224"/>
      <w:bookmarkStart w:id="8354" w:name="_Toc407296774"/>
      <w:bookmarkStart w:id="8355" w:name="_Ref407392396"/>
      <w:bookmarkStart w:id="8356" w:name="_Toc407714637"/>
      <w:bookmarkStart w:id="8357" w:name="_Toc407716802"/>
      <w:bookmarkStart w:id="8358" w:name="_Toc407723054"/>
      <w:bookmarkStart w:id="8359" w:name="_Toc407720484"/>
      <w:bookmarkStart w:id="8360" w:name="_Toc407992714"/>
      <w:bookmarkStart w:id="8361" w:name="_Toc407999142"/>
      <w:bookmarkStart w:id="8362" w:name="_Toc408003382"/>
      <w:bookmarkStart w:id="8363" w:name="_Toc408003625"/>
      <w:bookmarkStart w:id="8364" w:name="_Toc408004381"/>
      <w:bookmarkStart w:id="8365" w:name="_Toc408161622"/>
      <w:bookmarkStart w:id="8366" w:name="_Toc407284699"/>
      <w:bookmarkStart w:id="8367" w:name="_Toc407291427"/>
      <w:bookmarkStart w:id="8368" w:name="_Toc407300227"/>
      <w:bookmarkStart w:id="8369" w:name="_Toc407296777"/>
      <w:bookmarkStart w:id="8370" w:name="_Ref263414814"/>
      <w:bookmarkStart w:id="8371" w:name="_Toc368984282"/>
      <w:bookmarkStart w:id="8372" w:name="_Toc407284788"/>
      <w:bookmarkStart w:id="8373" w:name="_Toc407291516"/>
      <w:bookmarkStart w:id="8374" w:name="_Toc407300316"/>
      <w:bookmarkStart w:id="8375" w:name="_Toc407296866"/>
      <w:bookmarkEnd w:id="8189"/>
      <w:bookmarkEnd w:id="8190"/>
      <w:bookmarkEnd w:id="8191"/>
      <w:bookmarkEnd w:id="8192"/>
      <w:bookmarkEnd w:id="8193"/>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r w:rsidRPr="00E22137">
        <w:rPr>
          <w:rFonts w:asciiTheme="minorHAnsi" w:hAnsiTheme="minorHAnsi"/>
          <w:smallCaps/>
          <w:sz w:val="20"/>
          <w:szCs w:val="20"/>
        </w:rPr>
        <w:t>Порядок проведения закупки у единственного поставщика</w:t>
      </w:r>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p>
    <w:p w:rsidR="00E8459B" w:rsidRPr="00E22137" w:rsidRDefault="00E8459B" w:rsidP="009F335B">
      <w:pPr>
        <w:pStyle w:val="2"/>
        <w:numPr>
          <w:ilvl w:val="2"/>
          <w:numId w:val="5"/>
        </w:numPr>
        <w:spacing w:before="120"/>
        <w:ind w:left="851" w:hanging="851"/>
        <w:jc w:val="both"/>
        <w:rPr>
          <w:rFonts w:asciiTheme="minorHAnsi" w:hAnsiTheme="minorHAnsi"/>
          <w:b w:val="0"/>
          <w:sz w:val="20"/>
          <w:szCs w:val="20"/>
        </w:rPr>
      </w:pPr>
      <w:bookmarkStart w:id="8376" w:name="_Ref409178811"/>
      <w:bookmarkStart w:id="8377" w:name="_Toc408439857"/>
      <w:bookmarkStart w:id="8378" w:name="_Toc408446959"/>
      <w:bookmarkStart w:id="8379" w:name="_Toc408447223"/>
      <w:bookmarkStart w:id="8380" w:name="_Toc408776045"/>
      <w:bookmarkStart w:id="8381" w:name="_Toc408779240"/>
      <w:bookmarkStart w:id="8382" w:name="_Toc408780837"/>
      <w:bookmarkStart w:id="8383" w:name="_Toc408840900"/>
      <w:bookmarkStart w:id="8384" w:name="_Toc408842325"/>
      <w:bookmarkStart w:id="8385" w:name="_Toc282982321"/>
      <w:bookmarkStart w:id="8386" w:name="_Toc409088758"/>
      <w:bookmarkStart w:id="8387" w:name="_Toc409088952"/>
      <w:bookmarkStart w:id="8388" w:name="_Toc409089645"/>
      <w:bookmarkStart w:id="8389" w:name="_Toc409090077"/>
      <w:bookmarkStart w:id="8390" w:name="_Toc409090532"/>
      <w:bookmarkStart w:id="8391" w:name="_Toc409113325"/>
      <w:r w:rsidRPr="00E22137">
        <w:rPr>
          <w:rFonts w:asciiTheme="minorHAnsi" w:hAnsiTheme="minorHAnsi"/>
          <w:b w:val="0"/>
          <w:sz w:val="20"/>
          <w:szCs w:val="20"/>
        </w:rPr>
        <w:t>Решение о закупке у единственного поставщика</w:t>
      </w:r>
      <w:r w:rsidR="008751D2" w:rsidRPr="00E22137">
        <w:rPr>
          <w:rFonts w:asciiTheme="minorHAnsi" w:hAnsiTheme="minorHAnsi"/>
          <w:b w:val="0"/>
          <w:sz w:val="20"/>
          <w:szCs w:val="20"/>
        </w:rPr>
        <w:t xml:space="preserve"> </w:t>
      </w:r>
      <w:r w:rsidR="00C94B29" w:rsidRPr="00E22137">
        <w:rPr>
          <w:rFonts w:asciiTheme="minorHAnsi" w:hAnsiTheme="minorHAnsi"/>
          <w:b w:val="0"/>
          <w:sz w:val="20"/>
          <w:szCs w:val="20"/>
        </w:rPr>
        <w:t xml:space="preserve">по основаниям, предусмотренным разделом 6.6. Положения, </w:t>
      </w:r>
      <w:r w:rsidRPr="00E22137">
        <w:rPr>
          <w:rFonts w:asciiTheme="minorHAnsi" w:hAnsiTheme="minorHAnsi"/>
          <w:b w:val="0"/>
          <w:sz w:val="20"/>
          <w:szCs w:val="20"/>
        </w:rPr>
        <w:t>принимается руководителем заказчика.</w:t>
      </w:r>
      <w:bookmarkEnd w:id="8376"/>
    </w:p>
    <w:p w:rsidR="008F0BB4" w:rsidRPr="00E22137" w:rsidRDefault="008F0BB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Не допускается </w:t>
      </w:r>
      <w:r w:rsidR="000F6378" w:rsidRPr="00E22137">
        <w:rPr>
          <w:rFonts w:asciiTheme="minorHAnsi" w:hAnsiTheme="minorHAnsi"/>
          <w:b w:val="0"/>
          <w:sz w:val="20"/>
          <w:szCs w:val="20"/>
        </w:rPr>
        <w:t>закупка у единственного поставщика</w:t>
      </w:r>
      <w:r w:rsidRPr="00E22137">
        <w:rPr>
          <w:rFonts w:asciiTheme="minorHAnsi" w:hAnsiTheme="minorHAnsi"/>
          <w:b w:val="0"/>
          <w:sz w:val="20"/>
          <w:szCs w:val="20"/>
        </w:rPr>
        <w:t>, находящ</w:t>
      </w:r>
      <w:r w:rsidR="000F6378" w:rsidRPr="00E22137">
        <w:rPr>
          <w:rFonts w:asciiTheme="minorHAnsi" w:hAnsiTheme="minorHAnsi"/>
          <w:b w:val="0"/>
          <w:sz w:val="20"/>
          <w:szCs w:val="20"/>
        </w:rPr>
        <w:t>егося в реестр</w:t>
      </w:r>
      <w:r w:rsidR="00CD6EB6" w:rsidRPr="00E22137">
        <w:rPr>
          <w:rFonts w:asciiTheme="minorHAnsi" w:hAnsiTheme="minorHAnsi"/>
          <w:b w:val="0"/>
          <w:sz w:val="20"/>
          <w:szCs w:val="20"/>
        </w:rPr>
        <w:t>ах</w:t>
      </w:r>
      <w:r w:rsidR="000F6378" w:rsidRPr="00E22137">
        <w:rPr>
          <w:rFonts w:asciiTheme="minorHAnsi" w:hAnsiTheme="minorHAnsi"/>
          <w:b w:val="0"/>
          <w:sz w:val="20"/>
          <w:szCs w:val="20"/>
        </w:rPr>
        <w:t xml:space="preserve"> недобросовестных поставщиков, ведение </w:t>
      </w:r>
      <w:r w:rsidR="00C2268B" w:rsidRPr="00E22137">
        <w:rPr>
          <w:rFonts w:asciiTheme="minorHAnsi" w:hAnsiTheme="minorHAnsi"/>
          <w:b w:val="0"/>
          <w:sz w:val="20"/>
          <w:szCs w:val="20"/>
        </w:rPr>
        <w:t xml:space="preserve">которых </w:t>
      </w:r>
      <w:r w:rsidR="000F6378" w:rsidRPr="00E22137">
        <w:rPr>
          <w:rFonts w:asciiTheme="minorHAnsi" w:hAnsiTheme="minorHAnsi"/>
          <w:b w:val="0"/>
          <w:sz w:val="20"/>
          <w:szCs w:val="20"/>
        </w:rPr>
        <w:t>осуществляется в соответствии с Законом</w:t>
      </w:r>
      <w:r w:rsidR="008B3D10" w:rsidRPr="00E22137">
        <w:rPr>
          <w:rFonts w:asciiTheme="minorHAnsi" w:hAnsiTheme="minorHAnsi"/>
          <w:b w:val="0"/>
          <w:sz w:val="20"/>
          <w:szCs w:val="20"/>
        </w:rPr>
        <w:t> </w:t>
      </w:r>
      <w:r w:rsidR="000F6378" w:rsidRPr="00E22137">
        <w:rPr>
          <w:rFonts w:asciiTheme="minorHAnsi" w:hAnsiTheme="minorHAnsi"/>
          <w:b w:val="0"/>
          <w:sz w:val="20"/>
          <w:szCs w:val="20"/>
        </w:rPr>
        <w:t>44-ФЗ и Законом</w:t>
      </w:r>
      <w:r w:rsidR="008B3D10" w:rsidRPr="00E22137">
        <w:rPr>
          <w:rFonts w:asciiTheme="minorHAnsi" w:hAnsiTheme="minorHAnsi"/>
          <w:b w:val="0"/>
          <w:sz w:val="20"/>
          <w:szCs w:val="20"/>
        </w:rPr>
        <w:t> </w:t>
      </w:r>
      <w:r w:rsidR="000F6378" w:rsidRPr="00E22137">
        <w:rPr>
          <w:rFonts w:asciiTheme="minorHAnsi" w:hAnsiTheme="minorHAnsi"/>
          <w:b w:val="0"/>
          <w:sz w:val="20"/>
          <w:szCs w:val="20"/>
        </w:rPr>
        <w:t>223-ФЗ</w:t>
      </w:r>
      <w:r w:rsidR="00C2268B" w:rsidRPr="00E22137">
        <w:rPr>
          <w:rFonts w:asciiTheme="minorHAnsi" w:hAnsiTheme="minorHAnsi"/>
          <w:b w:val="0"/>
          <w:sz w:val="20"/>
          <w:szCs w:val="20"/>
        </w:rPr>
        <w:t xml:space="preserve"> соответственно</w:t>
      </w:r>
      <w:r w:rsidR="000F6378" w:rsidRPr="00E22137">
        <w:rPr>
          <w:rFonts w:asciiTheme="minorHAnsi" w:hAnsiTheme="minorHAnsi"/>
          <w:b w:val="0"/>
          <w:sz w:val="20"/>
          <w:szCs w:val="20"/>
        </w:rPr>
        <w:t>.</w:t>
      </w:r>
    </w:p>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p w:rsidR="000B1E5A" w:rsidRPr="00E22137" w:rsidRDefault="009E021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 закупке у единственного поставщика, порядок проведения такой закупки осуществляется в следующей последовательности:</w:t>
      </w:r>
    </w:p>
    <w:p w:rsidR="008D5211" w:rsidRPr="00E22137" w:rsidRDefault="00DF41D5" w:rsidP="009F335B">
      <w:pPr>
        <w:pStyle w:val="2"/>
        <w:numPr>
          <w:ilvl w:val="3"/>
          <w:numId w:val="5"/>
        </w:numPr>
        <w:spacing w:before="120"/>
        <w:ind w:left="1701" w:hanging="568"/>
        <w:jc w:val="both"/>
        <w:rPr>
          <w:rFonts w:asciiTheme="minorHAnsi" w:hAnsiTheme="minorHAnsi"/>
          <w:b w:val="0"/>
          <w:color w:val="FF0000"/>
          <w:sz w:val="20"/>
          <w:szCs w:val="20"/>
        </w:rPr>
      </w:pPr>
      <w:r w:rsidRPr="00E22137">
        <w:rPr>
          <w:rFonts w:asciiTheme="minorHAnsi" w:hAnsiTheme="minorHAnsi"/>
          <w:b w:val="0"/>
          <w:sz w:val="20"/>
          <w:szCs w:val="20"/>
        </w:rPr>
        <w:t>формирование</w:t>
      </w:r>
      <w:r w:rsidR="001406B5" w:rsidRPr="00E22137">
        <w:rPr>
          <w:rFonts w:asciiTheme="minorHAnsi" w:hAnsiTheme="minorHAnsi"/>
          <w:b w:val="0"/>
          <w:sz w:val="20"/>
          <w:szCs w:val="20"/>
        </w:rPr>
        <w:t xml:space="preserve"> </w:t>
      </w:r>
      <w:r w:rsidRPr="00E22137">
        <w:rPr>
          <w:rFonts w:asciiTheme="minorHAnsi" w:hAnsiTheme="minorHAnsi"/>
          <w:b w:val="0"/>
          <w:sz w:val="20"/>
          <w:szCs w:val="20"/>
        </w:rPr>
        <w:t>основных условий закупки, требований к закупаемой продукции</w:t>
      </w:r>
      <w:r w:rsidR="004F4F8B" w:rsidRPr="00E22137">
        <w:rPr>
          <w:rFonts w:asciiTheme="minorHAnsi" w:hAnsiTheme="minorHAnsi"/>
          <w:b w:val="0"/>
          <w:sz w:val="20"/>
          <w:szCs w:val="20"/>
        </w:rPr>
        <w:t>;</w:t>
      </w:r>
    </w:p>
    <w:p w:rsidR="00DF41D5" w:rsidRPr="00E22137" w:rsidRDefault="006C7074"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проверка наличия в ПЗ</w:t>
      </w:r>
      <w:r w:rsidR="00BC55F4" w:rsidRPr="00E22137">
        <w:rPr>
          <w:rFonts w:asciiTheme="minorHAnsi" w:hAnsiTheme="minorHAnsi"/>
          <w:b w:val="0"/>
          <w:sz w:val="20"/>
          <w:szCs w:val="20"/>
        </w:rPr>
        <w:t xml:space="preserve">, ПЗИП </w:t>
      </w:r>
      <w:r w:rsidRPr="00E22137">
        <w:rPr>
          <w:rFonts w:asciiTheme="minorHAnsi" w:hAnsiTheme="minorHAnsi"/>
          <w:b w:val="0"/>
          <w:sz w:val="20"/>
          <w:szCs w:val="20"/>
        </w:rPr>
        <w:t>сведений о соответствующей закупке или внесение соответствующих изменений в ПЗ</w:t>
      </w:r>
      <w:r w:rsidR="00A75AD1" w:rsidRPr="00E22137">
        <w:rPr>
          <w:rFonts w:asciiTheme="minorHAnsi" w:hAnsiTheme="minorHAnsi"/>
          <w:b w:val="0"/>
          <w:sz w:val="20"/>
          <w:szCs w:val="20"/>
        </w:rPr>
        <w:t xml:space="preserve">, </w:t>
      </w:r>
      <w:r w:rsidR="00BC55F4" w:rsidRPr="00E22137">
        <w:rPr>
          <w:rFonts w:asciiTheme="minorHAnsi" w:hAnsiTheme="minorHAnsi"/>
          <w:b w:val="0"/>
          <w:sz w:val="20"/>
          <w:szCs w:val="20"/>
        </w:rPr>
        <w:t>ПЗИП</w:t>
      </w:r>
      <w:r w:rsidRPr="00E22137">
        <w:rPr>
          <w:rFonts w:asciiTheme="minorHAnsi" w:hAnsiTheme="minorHAnsi"/>
          <w:b w:val="0"/>
          <w:sz w:val="20"/>
          <w:szCs w:val="20"/>
        </w:rPr>
        <w:t xml:space="preserve">, </w:t>
      </w:r>
      <w:r w:rsidR="00BC55F4" w:rsidRPr="00E22137">
        <w:rPr>
          <w:rFonts w:asciiTheme="minorHAnsi" w:hAnsiTheme="minorHAnsi"/>
          <w:b w:val="0"/>
          <w:sz w:val="20"/>
          <w:szCs w:val="20"/>
        </w:rPr>
        <w:t xml:space="preserve">официальное </w:t>
      </w:r>
      <w:r w:rsidRPr="00E22137">
        <w:rPr>
          <w:rFonts w:asciiTheme="minorHAnsi" w:hAnsiTheme="minorHAnsi"/>
          <w:b w:val="0"/>
          <w:sz w:val="20"/>
          <w:szCs w:val="20"/>
        </w:rPr>
        <w:t xml:space="preserve">размещение </w:t>
      </w:r>
      <w:r w:rsidR="007824BF" w:rsidRPr="00E22137">
        <w:rPr>
          <w:rFonts w:asciiTheme="minorHAnsi" w:hAnsiTheme="minorHAnsi"/>
          <w:b w:val="0"/>
          <w:sz w:val="20"/>
          <w:szCs w:val="20"/>
        </w:rPr>
        <w:t xml:space="preserve">скорректированных версий </w:t>
      </w:r>
      <w:r w:rsidRPr="00E22137">
        <w:rPr>
          <w:rFonts w:asciiTheme="minorHAnsi" w:hAnsiTheme="minorHAnsi"/>
          <w:b w:val="0"/>
          <w:sz w:val="20"/>
          <w:szCs w:val="20"/>
        </w:rPr>
        <w:t>ПЗ</w:t>
      </w:r>
      <w:r w:rsidR="00A75AD1" w:rsidRPr="00E22137">
        <w:rPr>
          <w:rFonts w:asciiTheme="minorHAnsi" w:hAnsiTheme="minorHAnsi"/>
          <w:b w:val="0"/>
          <w:sz w:val="20"/>
          <w:szCs w:val="20"/>
        </w:rPr>
        <w:t xml:space="preserve">, </w:t>
      </w:r>
      <w:r w:rsidR="00BC55F4" w:rsidRPr="00E22137">
        <w:rPr>
          <w:rFonts w:asciiTheme="minorHAnsi" w:hAnsiTheme="minorHAnsi"/>
          <w:b w:val="0"/>
          <w:sz w:val="20"/>
          <w:szCs w:val="20"/>
        </w:rPr>
        <w:t>ПЗИП</w:t>
      </w:r>
      <w:r w:rsidRPr="00E22137">
        <w:rPr>
          <w:rFonts w:asciiTheme="minorHAnsi" w:hAnsiTheme="minorHAnsi"/>
          <w:b w:val="0"/>
          <w:sz w:val="20"/>
          <w:szCs w:val="20"/>
        </w:rPr>
        <w:t xml:space="preserve"> </w:t>
      </w:r>
      <w:r w:rsidR="007824BF" w:rsidRPr="00E22137">
        <w:rPr>
          <w:rFonts w:asciiTheme="minorHAnsi" w:hAnsiTheme="minorHAnsi"/>
          <w:b w:val="0"/>
          <w:sz w:val="20"/>
          <w:szCs w:val="20"/>
        </w:rPr>
        <w:t>(при необходимости)</w:t>
      </w:r>
      <w:r w:rsidRPr="00E22137">
        <w:rPr>
          <w:rFonts w:asciiTheme="minorHAnsi" w:hAnsiTheme="minorHAnsi"/>
          <w:b w:val="0"/>
          <w:sz w:val="20"/>
          <w:szCs w:val="20"/>
        </w:rPr>
        <w:t>, за исключением случаев</w:t>
      </w:r>
      <w:r w:rsidR="00273AFE" w:rsidRPr="00E22137">
        <w:rPr>
          <w:rFonts w:asciiTheme="minorHAnsi" w:hAnsiTheme="minorHAnsi"/>
          <w:b w:val="0"/>
          <w:sz w:val="20"/>
          <w:szCs w:val="20"/>
        </w:rPr>
        <w:t xml:space="preserve">, предусмотренных в </w:t>
      </w:r>
      <w:r w:rsidR="00177C2B" w:rsidRPr="00E22137">
        <w:rPr>
          <w:rFonts w:asciiTheme="minorHAnsi" w:hAnsiTheme="minorHAnsi"/>
          <w:b w:val="0"/>
          <w:sz w:val="20"/>
          <w:szCs w:val="20"/>
        </w:rPr>
        <w:t>под</w:t>
      </w:r>
      <w:r w:rsidR="00273AFE" w:rsidRPr="00E22137">
        <w:rPr>
          <w:rFonts w:asciiTheme="minorHAnsi" w:hAnsiTheme="minorHAnsi"/>
          <w:b w:val="0"/>
          <w:sz w:val="20"/>
          <w:szCs w:val="20"/>
        </w:rPr>
        <w:t>разделе</w:t>
      </w:r>
      <w:r w:rsidR="00AE6B03"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_Ref411251234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3.3</w:t>
      </w:r>
      <w:r w:rsidR="009F6A3E" w:rsidRPr="00E22137">
        <w:rPr>
          <w:rFonts w:asciiTheme="minorHAnsi" w:hAnsiTheme="minorHAnsi"/>
          <w:b w:val="0"/>
          <w:sz w:val="20"/>
          <w:szCs w:val="20"/>
        </w:rPr>
        <w:fldChar w:fldCharType="end"/>
      </w:r>
      <w:r w:rsidR="00273AFE" w:rsidRPr="00E22137">
        <w:rPr>
          <w:rFonts w:asciiTheme="minorHAnsi" w:hAnsiTheme="minorHAnsi"/>
          <w:b w:val="0"/>
          <w:sz w:val="20"/>
          <w:szCs w:val="20"/>
        </w:rPr>
        <w:t xml:space="preserve"> Положения</w:t>
      </w:r>
      <w:r w:rsidR="008751D2" w:rsidRPr="00E22137">
        <w:rPr>
          <w:rFonts w:asciiTheme="minorHAnsi" w:hAnsiTheme="minorHAnsi"/>
          <w:b w:val="0"/>
          <w:sz w:val="20"/>
          <w:szCs w:val="20"/>
        </w:rPr>
        <w:t>;</w:t>
      </w:r>
    </w:p>
    <w:p w:rsidR="00081A80" w:rsidRPr="00E22137" w:rsidRDefault="00081A8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подготовка договора</w:t>
      </w:r>
      <w:r w:rsidR="00574940" w:rsidRPr="00E22137">
        <w:rPr>
          <w:rFonts w:asciiTheme="minorHAnsi" w:hAnsiTheme="minorHAnsi"/>
          <w:b w:val="0"/>
          <w:sz w:val="20"/>
          <w:szCs w:val="20"/>
        </w:rPr>
        <w:t xml:space="preserve">. </w:t>
      </w:r>
      <w:r w:rsidR="00574940" w:rsidRPr="00E22137">
        <w:rPr>
          <w:rFonts w:asciiTheme="minorHAnsi" w:hAnsiTheme="minorHAnsi"/>
          <w:sz w:val="20"/>
          <w:szCs w:val="20"/>
        </w:rPr>
        <w:t>П</w:t>
      </w:r>
      <w:r w:rsidRPr="00E22137">
        <w:rPr>
          <w:rFonts w:asciiTheme="minorHAnsi" w:hAnsiTheme="minorHAnsi"/>
          <w:sz w:val="20"/>
          <w:szCs w:val="20"/>
        </w:rPr>
        <w:t>ри закупке товаров (в том числе товаров, поставляемых при выполнении закупаемых работ, оказании закупаемых услуг) Заказчик обязан</w:t>
      </w:r>
      <w:r w:rsidR="000A42A5" w:rsidRPr="00E22137">
        <w:rPr>
          <w:rFonts w:asciiTheme="minorHAnsi" w:hAnsiTheme="minorHAnsi"/>
          <w:sz w:val="20"/>
          <w:szCs w:val="20"/>
        </w:rPr>
        <w:t xml:space="preserve"> включать в договор сведения о стране</w:t>
      </w:r>
      <w:r w:rsidR="00574940" w:rsidRPr="00E22137">
        <w:rPr>
          <w:rFonts w:asciiTheme="minorHAnsi" w:hAnsiTheme="minorHAnsi"/>
          <w:sz w:val="20"/>
          <w:szCs w:val="20"/>
        </w:rPr>
        <w:t xml:space="preserve"> происхождения товара.</w:t>
      </w:r>
    </w:p>
    <w:p w:rsidR="003022B3" w:rsidRPr="00E22137" w:rsidRDefault="00DF41D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заключение договора</w:t>
      </w:r>
      <w:r w:rsidR="0077695F" w:rsidRPr="00E22137">
        <w:rPr>
          <w:rFonts w:asciiTheme="minorHAnsi" w:hAnsiTheme="minorHAnsi"/>
          <w:b w:val="0"/>
          <w:sz w:val="20"/>
          <w:szCs w:val="20"/>
        </w:rPr>
        <w:t xml:space="preserve"> (-ов) </w:t>
      </w:r>
      <w:r w:rsidRPr="00E22137">
        <w:rPr>
          <w:rFonts w:asciiTheme="minorHAnsi" w:hAnsiTheme="minorHAnsi"/>
          <w:b w:val="0"/>
          <w:sz w:val="20"/>
          <w:szCs w:val="20"/>
        </w:rPr>
        <w:t>с единственным поставщиком</w:t>
      </w:r>
      <w:r w:rsidR="003022B3" w:rsidRPr="00E22137">
        <w:rPr>
          <w:rFonts w:asciiTheme="minorHAnsi" w:hAnsiTheme="minorHAnsi"/>
          <w:b w:val="0"/>
          <w:sz w:val="20"/>
          <w:szCs w:val="20"/>
        </w:rPr>
        <w:t>;</w:t>
      </w:r>
    </w:p>
    <w:p w:rsidR="00DF41D5" w:rsidRPr="00E22137" w:rsidRDefault="00C6100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включение</w:t>
      </w:r>
      <w:r w:rsidR="00C27C7D" w:rsidRPr="00E22137">
        <w:rPr>
          <w:rFonts w:asciiTheme="minorHAnsi" w:hAnsiTheme="minorHAnsi"/>
          <w:b w:val="0"/>
          <w:sz w:val="20"/>
          <w:szCs w:val="20"/>
        </w:rPr>
        <w:t xml:space="preserve"> </w:t>
      </w:r>
      <w:r w:rsidRPr="00E22137">
        <w:rPr>
          <w:rFonts w:asciiTheme="minorHAnsi" w:hAnsiTheme="minorHAnsi"/>
          <w:b w:val="0"/>
          <w:sz w:val="20"/>
          <w:szCs w:val="20"/>
        </w:rPr>
        <w:t xml:space="preserve">заказчиком </w:t>
      </w:r>
      <w:r w:rsidR="003022B3" w:rsidRPr="00E22137">
        <w:rPr>
          <w:rFonts w:asciiTheme="minorHAnsi" w:hAnsiTheme="minorHAnsi"/>
          <w:b w:val="0"/>
          <w:sz w:val="20"/>
          <w:szCs w:val="20"/>
        </w:rPr>
        <w:t>информации о проведенной закупке в реестр заключенных договоров в течение 3</w:t>
      </w:r>
      <w:r w:rsidR="00A05E43" w:rsidRPr="00E22137">
        <w:rPr>
          <w:rFonts w:asciiTheme="minorHAnsi" w:hAnsiTheme="minorHAnsi"/>
          <w:b w:val="0"/>
          <w:sz w:val="20"/>
          <w:szCs w:val="20"/>
        </w:rPr>
        <w:t> </w:t>
      </w:r>
      <w:r w:rsidR="00037ABD" w:rsidRPr="00E22137">
        <w:rPr>
          <w:rFonts w:asciiTheme="minorHAnsi" w:hAnsiTheme="minorHAnsi"/>
          <w:b w:val="0"/>
          <w:sz w:val="20"/>
          <w:szCs w:val="20"/>
        </w:rPr>
        <w:t xml:space="preserve">(трех) </w:t>
      </w:r>
      <w:r w:rsidR="003022B3" w:rsidRPr="00E22137">
        <w:rPr>
          <w:rFonts w:asciiTheme="minorHAnsi" w:hAnsiTheme="minorHAnsi"/>
          <w:b w:val="0"/>
          <w:sz w:val="20"/>
          <w:szCs w:val="20"/>
        </w:rPr>
        <w:t xml:space="preserve">рабочих дней с даты заключения договора в случае, если цена договора превышает </w:t>
      </w:r>
      <w:r w:rsidR="00993AB3" w:rsidRPr="00E22137">
        <w:rPr>
          <w:rFonts w:asciiTheme="minorHAnsi" w:hAnsiTheme="minorHAnsi"/>
          <w:b w:val="0"/>
          <w:sz w:val="20"/>
          <w:szCs w:val="20"/>
        </w:rPr>
        <w:t>100</w:t>
      </w:r>
      <w:r w:rsidR="004F4F8B" w:rsidRPr="00E22137">
        <w:rPr>
          <w:rFonts w:asciiTheme="minorHAnsi" w:hAnsiTheme="minorHAnsi"/>
          <w:b w:val="0"/>
          <w:sz w:val="20"/>
          <w:szCs w:val="20"/>
        </w:rPr>
        <w:t> </w:t>
      </w:r>
      <w:r w:rsidR="00993AB3" w:rsidRPr="00E22137">
        <w:rPr>
          <w:rFonts w:asciiTheme="minorHAnsi" w:hAnsiTheme="minorHAnsi"/>
          <w:b w:val="0"/>
          <w:sz w:val="20"/>
          <w:szCs w:val="20"/>
        </w:rPr>
        <w:t>000 рублей с НДС</w:t>
      </w:r>
      <w:r w:rsidR="00DA5BF3" w:rsidRPr="00E22137">
        <w:rPr>
          <w:rFonts w:asciiTheme="minorHAnsi" w:hAnsiTheme="minorHAnsi"/>
          <w:b w:val="0"/>
          <w:sz w:val="20"/>
          <w:szCs w:val="20"/>
        </w:rPr>
        <w:t xml:space="preserve"> (</w:t>
      </w:r>
      <w:r w:rsidR="001F4150" w:rsidRPr="00E22137">
        <w:rPr>
          <w:rFonts w:asciiTheme="minorHAnsi" w:hAnsiTheme="minorHAnsi"/>
          <w:b w:val="0"/>
          <w:sz w:val="20"/>
          <w:szCs w:val="20"/>
        </w:rPr>
        <w:t xml:space="preserve">за исключением случаев, предусмотренных в </w:t>
      </w:r>
      <w:r w:rsidR="008F3AE1" w:rsidRPr="00E22137">
        <w:rPr>
          <w:rFonts w:asciiTheme="minorHAnsi" w:hAnsiTheme="minorHAnsi"/>
          <w:b w:val="0"/>
          <w:sz w:val="20"/>
          <w:szCs w:val="20"/>
        </w:rPr>
        <w:t>под</w:t>
      </w:r>
      <w:r w:rsidR="001F4150" w:rsidRPr="00E22137">
        <w:rPr>
          <w:rFonts w:asciiTheme="minorHAnsi" w:hAnsiTheme="minorHAnsi"/>
          <w:b w:val="0"/>
          <w:sz w:val="20"/>
          <w:szCs w:val="20"/>
        </w:rPr>
        <w:t>разделе</w:t>
      </w:r>
      <w:r w:rsidR="00D33784"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_Ref411251234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3.3</w:t>
      </w:r>
      <w:r w:rsidR="009F6A3E" w:rsidRPr="00E22137">
        <w:rPr>
          <w:rFonts w:asciiTheme="minorHAnsi" w:hAnsiTheme="minorHAnsi"/>
          <w:b w:val="0"/>
          <w:sz w:val="20"/>
          <w:szCs w:val="20"/>
        </w:rPr>
        <w:fldChar w:fldCharType="end"/>
      </w:r>
      <w:r w:rsidR="001F4150" w:rsidRPr="00E22137">
        <w:rPr>
          <w:rFonts w:asciiTheme="minorHAnsi" w:hAnsiTheme="minorHAnsi"/>
          <w:b w:val="0"/>
          <w:sz w:val="20"/>
          <w:szCs w:val="20"/>
        </w:rPr>
        <w:t xml:space="preserve"> Положения</w:t>
      </w:r>
      <w:r w:rsidR="00DA5BF3" w:rsidRPr="00E22137">
        <w:rPr>
          <w:rFonts w:asciiTheme="minorHAnsi" w:hAnsiTheme="minorHAnsi"/>
          <w:b w:val="0"/>
          <w:sz w:val="20"/>
          <w:szCs w:val="20"/>
        </w:rPr>
        <w:t>)</w:t>
      </w:r>
      <w:r w:rsidR="003022B3" w:rsidRPr="00E22137">
        <w:rPr>
          <w:rFonts w:asciiTheme="minorHAnsi" w:hAnsiTheme="minorHAnsi"/>
          <w:b w:val="0"/>
          <w:sz w:val="20"/>
          <w:szCs w:val="20"/>
        </w:rPr>
        <w:t>.</w:t>
      </w:r>
    </w:p>
    <w:p w:rsidR="00D7016D" w:rsidRPr="00E22137" w:rsidRDefault="00D7016D" w:rsidP="009F335B">
      <w:pPr>
        <w:pStyle w:val="2"/>
        <w:numPr>
          <w:ilvl w:val="0"/>
          <w:numId w:val="5"/>
        </w:numPr>
        <w:jc w:val="left"/>
        <w:rPr>
          <w:rFonts w:asciiTheme="minorHAnsi" w:hAnsiTheme="minorHAnsi"/>
          <w:smallCaps/>
          <w:sz w:val="20"/>
          <w:szCs w:val="20"/>
        </w:rPr>
      </w:pPr>
      <w:bookmarkStart w:id="8392" w:name="_Toc283764466"/>
      <w:bookmarkStart w:id="8393" w:name="_Toc409908831"/>
      <w:bookmarkStart w:id="8394" w:name="_Toc408439859"/>
      <w:bookmarkStart w:id="8395" w:name="_Toc408446961"/>
      <w:bookmarkStart w:id="8396" w:name="_Toc408447225"/>
      <w:bookmarkStart w:id="8397" w:name="_Toc408776050"/>
      <w:bookmarkStart w:id="8398" w:name="_Toc408779245"/>
      <w:bookmarkStart w:id="8399" w:name="_Toc408780842"/>
      <w:bookmarkStart w:id="8400" w:name="_Toc408840905"/>
      <w:bookmarkStart w:id="8401" w:name="_Toc408842330"/>
      <w:bookmarkStart w:id="8402" w:name="_Toc282982326"/>
      <w:bookmarkStart w:id="8403" w:name="_Toc409088763"/>
      <w:bookmarkStart w:id="8404" w:name="_Toc409088957"/>
      <w:bookmarkStart w:id="8405" w:name="_Toc409089650"/>
      <w:bookmarkStart w:id="8406" w:name="_Toc409090082"/>
      <w:bookmarkStart w:id="8407" w:name="_Toc409090537"/>
      <w:bookmarkStart w:id="8408" w:name="_Toc409113330"/>
      <w:bookmarkStart w:id="8409" w:name="_Toc409174111"/>
      <w:bookmarkStart w:id="8410" w:name="_Toc409174805"/>
      <w:bookmarkStart w:id="8411" w:name="_Toc409189206"/>
      <w:bookmarkStart w:id="8412" w:name="_Toc283058638"/>
      <w:bookmarkStart w:id="8413" w:name="_Toc409204428"/>
      <w:bookmarkStart w:id="8414" w:name="_Ref409463534"/>
      <w:bookmarkStart w:id="8415" w:name="_Toc409474826"/>
      <w:bookmarkStart w:id="8416" w:name="_Toc409528535"/>
      <w:bookmarkStart w:id="8417" w:name="_Toc409630239"/>
      <w:bookmarkStart w:id="8418" w:name="_Ref409703072"/>
      <w:bookmarkStart w:id="8419" w:name="_Toc409703684"/>
      <w:bookmarkStart w:id="8420" w:name="_Toc409711848"/>
      <w:bookmarkStart w:id="8421" w:name="_Toc409715591"/>
      <w:bookmarkStart w:id="8422" w:name="_Toc409721584"/>
      <w:bookmarkStart w:id="8423" w:name="_Toc409720739"/>
      <w:bookmarkStart w:id="8424" w:name="_Toc409721826"/>
      <w:bookmarkStart w:id="8425" w:name="_Toc409807549"/>
      <w:bookmarkStart w:id="8426" w:name="_Toc409812239"/>
      <w:bookmarkStart w:id="8427" w:name="_Toc410902972"/>
      <w:bookmarkStart w:id="8428" w:name="_Toc410907990"/>
      <w:bookmarkStart w:id="8429" w:name="_Toc410908216"/>
      <w:bookmarkStart w:id="8430" w:name="_Toc410910972"/>
      <w:bookmarkStart w:id="8431" w:name="_Toc410911245"/>
      <w:bookmarkStart w:id="8432" w:name="_Toc410920337"/>
      <w:bookmarkStart w:id="8433" w:name="_Toc411279977"/>
      <w:bookmarkStart w:id="8434" w:name="_Toc411626703"/>
      <w:bookmarkStart w:id="8435" w:name="_Toc411632246"/>
      <w:bookmarkStart w:id="8436" w:name="_Toc411882155"/>
      <w:bookmarkStart w:id="8437" w:name="_Toc411941165"/>
      <w:bookmarkStart w:id="8438" w:name="_Toc285801613"/>
      <w:bookmarkStart w:id="8439" w:name="_Toc411949640"/>
      <w:bookmarkStart w:id="8440" w:name="_Toc412111280"/>
      <w:bookmarkStart w:id="8441" w:name="_Toc285977884"/>
      <w:bookmarkStart w:id="8442" w:name="_Toc412128047"/>
      <w:bookmarkStart w:id="8443" w:name="_Toc286000012"/>
      <w:bookmarkStart w:id="8444" w:name="_Toc412218495"/>
      <w:bookmarkStart w:id="8445" w:name="_Toc412543781"/>
      <w:bookmarkStart w:id="8446" w:name="_Toc412551526"/>
      <w:bookmarkStart w:id="8447" w:name="_Toc412760396"/>
      <w:bookmarkStart w:id="8448" w:name="_Toc453143327"/>
      <w:bookmarkStart w:id="8449" w:name="_Toc516824578"/>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r w:rsidRPr="00E22137">
        <w:rPr>
          <w:rFonts w:asciiTheme="minorHAnsi" w:hAnsiTheme="minorHAnsi"/>
          <w:smallCaps/>
          <w:sz w:val="20"/>
          <w:szCs w:val="20"/>
        </w:rPr>
        <w:t>Т</w:t>
      </w:r>
      <w:bookmarkEnd w:id="8392"/>
      <w:r w:rsidRPr="00E22137">
        <w:rPr>
          <w:rFonts w:asciiTheme="minorHAnsi" w:hAnsiTheme="minorHAnsi"/>
          <w:smallCaps/>
          <w:sz w:val="20"/>
          <w:szCs w:val="20"/>
        </w:rPr>
        <w:t>ребования к ЭТП</w:t>
      </w:r>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p>
    <w:p w:rsidR="00EA284A" w:rsidRPr="00E22137" w:rsidRDefault="00D7016D" w:rsidP="009F335B">
      <w:pPr>
        <w:pStyle w:val="2"/>
        <w:numPr>
          <w:ilvl w:val="1"/>
          <w:numId w:val="5"/>
        </w:numPr>
        <w:ind w:left="851" w:hanging="851"/>
        <w:jc w:val="left"/>
        <w:rPr>
          <w:rFonts w:asciiTheme="minorHAnsi" w:hAnsiTheme="minorHAnsi"/>
          <w:sz w:val="20"/>
          <w:szCs w:val="20"/>
        </w:rPr>
      </w:pPr>
      <w:bookmarkStart w:id="8450" w:name="_Toc407284697"/>
      <w:bookmarkStart w:id="8451" w:name="_Toc407291425"/>
      <w:bookmarkStart w:id="8452" w:name="_Toc407300225"/>
      <w:bookmarkStart w:id="8453" w:name="_Toc407296775"/>
      <w:bookmarkStart w:id="8454" w:name="_Toc407714638"/>
      <w:bookmarkStart w:id="8455" w:name="_Toc407716803"/>
      <w:bookmarkStart w:id="8456" w:name="_Toc407723055"/>
      <w:bookmarkStart w:id="8457" w:name="_Toc407720485"/>
      <w:bookmarkStart w:id="8458" w:name="_Toc408161623"/>
      <w:bookmarkStart w:id="8459" w:name="_Toc408439860"/>
      <w:bookmarkStart w:id="8460" w:name="_Toc408446962"/>
      <w:bookmarkStart w:id="8461" w:name="_Toc408447226"/>
      <w:bookmarkStart w:id="8462" w:name="_Toc408776051"/>
      <w:bookmarkStart w:id="8463" w:name="_Toc408779246"/>
      <w:bookmarkStart w:id="8464" w:name="_Toc408780843"/>
      <w:bookmarkStart w:id="8465" w:name="_Toc408842331"/>
      <w:bookmarkStart w:id="8466" w:name="_Toc282982327"/>
      <w:bookmarkStart w:id="8467" w:name="_Toc409088764"/>
      <w:bookmarkStart w:id="8468" w:name="_Toc409088958"/>
      <w:bookmarkStart w:id="8469" w:name="_Toc409089651"/>
      <w:bookmarkStart w:id="8470" w:name="_Toc409090083"/>
      <w:bookmarkStart w:id="8471" w:name="_Toc409090538"/>
      <w:bookmarkStart w:id="8472" w:name="_Toc409113331"/>
      <w:bookmarkStart w:id="8473" w:name="_Toc409174112"/>
      <w:bookmarkStart w:id="8474" w:name="_Toc409174806"/>
      <w:bookmarkStart w:id="8475" w:name="_Toc409189207"/>
      <w:bookmarkStart w:id="8476" w:name="_Toc283058639"/>
      <w:bookmarkStart w:id="8477" w:name="_Toc409204429"/>
      <w:bookmarkStart w:id="8478" w:name="_Toc409474827"/>
      <w:bookmarkStart w:id="8479" w:name="_Toc409528536"/>
      <w:bookmarkStart w:id="8480" w:name="_Toc409630240"/>
      <w:bookmarkStart w:id="8481" w:name="_Toc409703685"/>
      <w:bookmarkStart w:id="8482" w:name="_Toc409711849"/>
      <w:bookmarkStart w:id="8483" w:name="_Toc409715592"/>
      <w:bookmarkStart w:id="8484" w:name="_Toc409721585"/>
      <w:bookmarkStart w:id="8485" w:name="_Toc409720740"/>
      <w:bookmarkStart w:id="8486" w:name="_Toc409721827"/>
      <w:bookmarkStart w:id="8487" w:name="_Toc409807550"/>
      <w:bookmarkStart w:id="8488" w:name="_Toc409812240"/>
      <w:bookmarkStart w:id="8489" w:name="_Toc283764467"/>
      <w:bookmarkStart w:id="8490" w:name="_Toc409908832"/>
      <w:bookmarkStart w:id="8491" w:name="_Ref410649686"/>
      <w:bookmarkStart w:id="8492" w:name="_Toc410902973"/>
      <w:bookmarkStart w:id="8493" w:name="_Toc410907991"/>
      <w:bookmarkStart w:id="8494" w:name="_Toc410908217"/>
      <w:bookmarkStart w:id="8495" w:name="_Toc410910973"/>
      <w:bookmarkStart w:id="8496" w:name="_Toc410911246"/>
      <w:bookmarkStart w:id="8497" w:name="_Toc410920338"/>
      <w:bookmarkStart w:id="8498" w:name="_Toc411279978"/>
      <w:bookmarkStart w:id="8499" w:name="_Toc411626704"/>
      <w:bookmarkStart w:id="8500" w:name="_Toc411632247"/>
      <w:bookmarkStart w:id="8501" w:name="_Toc411882156"/>
      <w:bookmarkStart w:id="8502" w:name="_Toc411941166"/>
      <w:bookmarkStart w:id="8503" w:name="_Toc285801614"/>
      <w:bookmarkStart w:id="8504" w:name="_Toc411949641"/>
      <w:bookmarkStart w:id="8505" w:name="_Toc412111281"/>
      <w:bookmarkStart w:id="8506" w:name="_Toc285977885"/>
      <w:bookmarkStart w:id="8507" w:name="_Toc412128048"/>
      <w:bookmarkStart w:id="8508" w:name="_Toc286000013"/>
      <w:bookmarkStart w:id="8509" w:name="_Toc412218496"/>
      <w:bookmarkStart w:id="8510" w:name="_Toc412543782"/>
      <w:bookmarkStart w:id="8511" w:name="_Toc412551527"/>
      <w:bookmarkStart w:id="8512" w:name="_Toc412760397"/>
      <w:bookmarkStart w:id="8513" w:name="_Toc453143328"/>
      <w:bookmarkStart w:id="8514" w:name="_Toc516824579"/>
      <w:bookmarkStart w:id="8515" w:name="_Toc407992715"/>
      <w:bookmarkStart w:id="8516" w:name="_Toc407999143"/>
      <w:bookmarkStart w:id="8517" w:name="_Toc408003383"/>
      <w:bookmarkStart w:id="8518" w:name="_Toc408003626"/>
      <w:bookmarkStart w:id="8519" w:name="_Toc408004382"/>
      <w:bookmarkStart w:id="8520" w:name="_Toc408840906"/>
      <w:r w:rsidRPr="00E22137">
        <w:rPr>
          <w:rFonts w:asciiTheme="minorHAnsi" w:hAnsiTheme="minorHAnsi"/>
          <w:sz w:val="20"/>
          <w:szCs w:val="20"/>
        </w:rPr>
        <w:t>Требования к ЭТП</w:t>
      </w:r>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p>
    <w:bookmarkEnd w:id="8515"/>
    <w:bookmarkEnd w:id="8516"/>
    <w:bookmarkEnd w:id="8517"/>
    <w:bookmarkEnd w:id="8518"/>
    <w:bookmarkEnd w:id="8519"/>
    <w:bookmarkEnd w:id="8520"/>
    <w:p w:rsidR="00D7016D" w:rsidRPr="00E22137" w:rsidRDefault="00D7016D"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ЭТП</w:t>
      </w:r>
      <w:r w:rsidR="005C0908" w:rsidRPr="00E22137">
        <w:rPr>
          <w:rFonts w:asciiTheme="minorHAnsi" w:hAnsiTheme="minorHAnsi"/>
          <w:b w:val="0"/>
          <w:sz w:val="20"/>
          <w:szCs w:val="20"/>
        </w:rPr>
        <w:t xml:space="preserve"> </w:t>
      </w:r>
      <w:r w:rsidR="00731CD0" w:rsidRPr="00E22137">
        <w:rPr>
          <w:rFonts w:asciiTheme="minorHAnsi" w:hAnsiTheme="minorHAnsi"/>
          <w:b w:val="0"/>
          <w:sz w:val="20"/>
          <w:szCs w:val="20"/>
        </w:rPr>
        <w:t>должн</w:t>
      </w:r>
      <w:r w:rsidR="00B82DEC" w:rsidRPr="00E22137">
        <w:rPr>
          <w:rFonts w:asciiTheme="minorHAnsi" w:hAnsiTheme="minorHAnsi"/>
          <w:b w:val="0"/>
          <w:sz w:val="20"/>
          <w:szCs w:val="20"/>
        </w:rPr>
        <w:t>ы</w:t>
      </w:r>
      <w:r w:rsidR="00731CD0" w:rsidRPr="00E22137">
        <w:rPr>
          <w:rFonts w:asciiTheme="minorHAnsi" w:hAnsiTheme="minorHAnsi"/>
          <w:b w:val="0"/>
          <w:sz w:val="20"/>
          <w:szCs w:val="20"/>
        </w:rPr>
        <w:t xml:space="preserve"> </w:t>
      </w:r>
      <w:r w:rsidRPr="00E22137">
        <w:rPr>
          <w:rFonts w:asciiTheme="minorHAnsi" w:hAnsiTheme="minorHAnsi"/>
          <w:b w:val="0"/>
          <w:sz w:val="20"/>
          <w:szCs w:val="20"/>
        </w:rPr>
        <w:t>отвечать следующим требованиям:</w:t>
      </w:r>
    </w:p>
    <w:p w:rsidR="00A85091" w:rsidRPr="00E22137" w:rsidRDefault="00A85091" w:rsidP="009F335B">
      <w:pPr>
        <w:pStyle w:val="2"/>
        <w:numPr>
          <w:ilvl w:val="3"/>
          <w:numId w:val="5"/>
        </w:numPr>
        <w:spacing w:before="120"/>
        <w:ind w:left="1701" w:hanging="568"/>
        <w:jc w:val="both"/>
        <w:rPr>
          <w:rFonts w:asciiTheme="minorHAnsi" w:hAnsiTheme="minorHAnsi"/>
          <w:b w:val="0"/>
          <w:sz w:val="20"/>
          <w:szCs w:val="20"/>
        </w:rPr>
      </w:pPr>
      <w:r w:rsidRPr="00E22137" w:rsidDel="008F3AE1">
        <w:rPr>
          <w:rFonts w:asciiTheme="minorHAnsi" w:hAnsiTheme="minorHAnsi"/>
          <w:b w:val="0"/>
          <w:sz w:val="20"/>
          <w:szCs w:val="20"/>
        </w:rPr>
        <w:t>соответствовать</w:t>
      </w:r>
      <w:r w:rsidR="00037ABD" w:rsidRPr="00E22137">
        <w:rPr>
          <w:rFonts w:asciiTheme="minorHAnsi" w:hAnsiTheme="minorHAnsi"/>
          <w:b w:val="0"/>
          <w:sz w:val="20"/>
          <w:szCs w:val="20"/>
        </w:rPr>
        <w:t xml:space="preserve"> </w:t>
      </w:r>
      <w:r w:rsidR="008F3AE1" w:rsidRPr="00E22137">
        <w:rPr>
          <w:rFonts w:asciiTheme="minorHAnsi" w:hAnsiTheme="minorHAnsi"/>
          <w:b w:val="0"/>
          <w:sz w:val="20"/>
          <w:szCs w:val="20"/>
        </w:rPr>
        <w:t xml:space="preserve">обязательным требованием к </w:t>
      </w:r>
      <w:r w:rsidR="00E5517C" w:rsidRPr="00E22137">
        <w:rPr>
          <w:rFonts w:asciiTheme="minorHAnsi" w:hAnsiTheme="minorHAnsi"/>
          <w:b w:val="0"/>
          <w:sz w:val="20"/>
          <w:szCs w:val="20"/>
        </w:rPr>
        <w:t>ЭТП, установленным</w:t>
      </w:r>
      <w:r w:rsidRPr="00E22137">
        <w:rPr>
          <w:rFonts w:asciiTheme="minorHAnsi" w:hAnsiTheme="minorHAnsi"/>
          <w:b w:val="0"/>
          <w:sz w:val="20"/>
          <w:szCs w:val="20"/>
        </w:rPr>
        <w:t xml:space="preserve"> </w:t>
      </w:r>
      <w:r w:rsidR="00794D7B" w:rsidRPr="00E22137">
        <w:rPr>
          <w:rFonts w:asciiTheme="minorHAnsi" w:hAnsiTheme="minorHAnsi"/>
          <w:b w:val="0"/>
          <w:sz w:val="20"/>
          <w:szCs w:val="20"/>
        </w:rPr>
        <w:t>требованиями законодательства и / или</w:t>
      </w:r>
      <w:r w:rsidR="002F024B" w:rsidRPr="00E22137">
        <w:rPr>
          <w:rFonts w:asciiTheme="minorHAnsi" w:hAnsiTheme="minorHAnsi"/>
          <w:b w:val="0"/>
          <w:sz w:val="20"/>
          <w:szCs w:val="20"/>
        </w:rPr>
        <w:t xml:space="preserve"> </w:t>
      </w:r>
      <w:r w:rsidRPr="00E22137">
        <w:rPr>
          <w:rFonts w:asciiTheme="minorHAnsi" w:hAnsiTheme="minorHAnsi"/>
          <w:b w:val="0"/>
          <w:sz w:val="20"/>
          <w:szCs w:val="20"/>
        </w:rPr>
        <w:t>уполномоченными органами государственной власти (при наличии таких требований);</w:t>
      </w:r>
    </w:p>
    <w:p w:rsidR="003B357A" w:rsidRPr="00E22137" w:rsidRDefault="003B357A" w:rsidP="009F335B">
      <w:pPr>
        <w:pStyle w:val="2"/>
        <w:numPr>
          <w:ilvl w:val="3"/>
          <w:numId w:val="5"/>
        </w:numPr>
        <w:spacing w:before="120"/>
        <w:ind w:left="1701" w:hanging="568"/>
        <w:jc w:val="both"/>
        <w:rPr>
          <w:rFonts w:asciiTheme="minorHAnsi" w:hAnsiTheme="minorHAnsi"/>
          <w:b w:val="0"/>
          <w:sz w:val="20"/>
          <w:szCs w:val="20"/>
        </w:rPr>
      </w:pPr>
      <w:r w:rsidRPr="00E22137" w:rsidDel="008F3AE1">
        <w:rPr>
          <w:rFonts w:asciiTheme="minorHAnsi" w:hAnsiTheme="minorHAnsi"/>
          <w:b w:val="0"/>
          <w:sz w:val="20"/>
          <w:szCs w:val="20"/>
        </w:rPr>
        <w:t xml:space="preserve">соответствовать </w:t>
      </w:r>
      <w:r w:rsidRPr="00E22137">
        <w:rPr>
          <w:rFonts w:asciiTheme="minorHAnsi" w:hAnsiTheme="minorHAnsi"/>
          <w:b w:val="0"/>
          <w:sz w:val="20"/>
          <w:szCs w:val="20"/>
        </w:rPr>
        <w:t>Положению, в том числе предусматривать реализацию всех процедур закупок в электронной форме, проведение которых предусмотрено Положением, с учетом возможных дополнительных элементов закуп</w:t>
      </w:r>
      <w:r w:rsidR="00737FBA" w:rsidRPr="00E22137">
        <w:rPr>
          <w:rFonts w:asciiTheme="minorHAnsi" w:hAnsiTheme="minorHAnsi"/>
          <w:b w:val="0"/>
          <w:sz w:val="20"/>
          <w:szCs w:val="20"/>
        </w:rPr>
        <w:t>о</w:t>
      </w:r>
      <w:r w:rsidRPr="00E22137">
        <w:rPr>
          <w:rFonts w:asciiTheme="minorHAnsi" w:hAnsiTheme="minorHAnsi"/>
          <w:b w:val="0"/>
          <w:sz w:val="20"/>
          <w:szCs w:val="20"/>
        </w:rPr>
        <w:t>к (раздел</w:t>
      </w:r>
      <w:r w:rsidR="00C42386"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_Ref410856225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8</w:t>
      </w:r>
      <w:r w:rsidR="009F6A3E" w:rsidRPr="00E22137">
        <w:rPr>
          <w:rFonts w:asciiTheme="minorHAnsi" w:hAnsiTheme="minorHAnsi"/>
          <w:b w:val="0"/>
          <w:sz w:val="20"/>
          <w:szCs w:val="20"/>
        </w:rPr>
        <w:fldChar w:fldCharType="end"/>
      </w:r>
      <w:r w:rsidR="007E71DA"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r w:rsidR="002F024B" w:rsidRPr="00E22137">
        <w:rPr>
          <w:rFonts w:asciiTheme="minorHAnsi" w:hAnsiTheme="minorHAnsi"/>
          <w:b w:val="0"/>
          <w:sz w:val="20"/>
          <w:szCs w:val="20"/>
        </w:rPr>
        <w:t>, проведения закупок с участием субъектов МСП</w:t>
      </w:r>
      <w:r w:rsidR="00731CD0" w:rsidRPr="00E22137">
        <w:rPr>
          <w:rFonts w:asciiTheme="minorHAnsi" w:hAnsiTheme="minorHAnsi"/>
          <w:b w:val="0"/>
          <w:sz w:val="20"/>
          <w:szCs w:val="20"/>
        </w:rPr>
        <w:t>, а также в случае актуализации</w:t>
      </w:r>
      <w:r w:rsidR="008F3AE1" w:rsidRPr="00E22137">
        <w:rPr>
          <w:rFonts w:asciiTheme="minorHAnsi" w:hAnsiTheme="minorHAnsi"/>
          <w:b w:val="0"/>
          <w:sz w:val="20"/>
          <w:szCs w:val="20"/>
        </w:rPr>
        <w:t xml:space="preserve"> и</w:t>
      </w:r>
      <w:r w:rsidR="00C87E07" w:rsidRPr="00E22137">
        <w:rPr>
          <w:rFonts w:asciiTheme="minorHAnsi" w:hAnsiTheme="minorHAnsi"/>
          <w:b w:val="0"/>
          <w:sz w:val="20"/>
          <w:szCs w:val="20"/>
        </w:rPr>
        <w:t> / </w:t>
      </w:r>
      <w:r w:rsidR="008F3AE1" w:rsidRPr="00E22137">
        <w:rPr>
          <w:rFonts w:asciiTheme="minorHAnsi" w:hAnsiTheme="minorHAnsi"/>
          <w:b w:val="0"/>
          <w:sz w:val="20"/>
          <w:szCs w:val="20"/>
        </w:rPr>
        <w:t xml:space="preserve">или </w:t>
      </w:r>
      <w:r w:rsidR="00731CD0" w:rsidRPr="00E22137">
        <w:rPr>
          <w:rFonts w:asciiTheme="minorHAnsi" w:hAnsiTheme="minorHAnsi"/>
          <w:b w:val="0"/>
          <w:sz w:val="20"/>
          <w:szCs w:val="20"/>
        </w:rPr>
        <w:t>изменения Положения</w:t>
      </w:r>
      <w:r w:rsidRPr="00E22137">
        <w:rPr>
          <w:rFonts w:asciiTheme="minorHAnsi" w:hAnsiTheme="minorHAnsi"/>
          <w:b w:val="0"/>
          <w:sz w:val="20"/>
          <w:szCs w:val="20"/>
        </w:rPr>
        <w:t>;</w:t>
      </w:r>
    </w:p>
    <w:p w:rsidR="0096685C" w:rsidRPr="00E22137" w:rsidRDefault="0096685C"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осуществлять функционирование в соответствии с правилами, действующими на ЭТП, и соглашением, заключенным между заказчиком и опер</w:t>
      </w:r>
      <w:r w:rsidR="004A63EF" w:rsidRPr="00E22137">
        <w:rPr>
          <w:rFonts w:asciiTheme="minorHAnsi" w:hAnsiTheme="minorHAnsi"/>
          <w:b w:val="0"/>
          <w:sz w:val="20"/>
          <w:szCs w:val="20"/>
        </w:rPr>
        <w:t>а</w:t>
      </w:r>
      <w:r w:rsidRPr="00E22137">
        <w:rPr>
          <w:rFonts w:asciiTheme="minorHAnsi" w:hAnsiTheme="minorHAnsi"/>
          <w:b w:val="0"/>
          <w:sz w:val="20"/>
          <w:szCs w:val="20"/>
        </w:rPr>
        <w:t>тором ЭТП, с учетом требований законодательства;</w:t>
      </w:r>
    </w:p>
    <w:p w:rsidR="003F55B5" w:rsidRPr="00E22137" w:rsidRDefault="00D7016D" w:rsidP="00B64DE8">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предусматривать </w:t>
      </w:r>
      <w:r w:rsidR="0063467B" w:rsidRPr="00E22137">
        <w:rPr>
          <w:rFonts w:asciiTheme="minorHAnsi" w:hAnsiTheme="minorHAnsi"/>
          <w:b w:val="0"/>
          <w:sz w:val="20"/>
          <w:szCs w:val="20"/>
        </w:rPr>
        <w:t xml:space="preserve">необходимые функциональные </w:t>
      </w:r>
      <w:r w:rsidRPr="00E22137">
        <w:rPr>
          <w:rFonts w:asciiTheme="minorHAnsi" w:hAnsiTheme="minorHAnsi"/>
          <w:b w:val="0"/>
          <w:sz w:val="20"/>
          <w:szCs w:val="20"/>
        </w:rPr>
        <w:t xml:space="preserve">возможности для </w:t>
      </w:r>
      <w:r w:rsidR="00525B2D" w:rsidRPr="00E22137">
        <w:rPr>
          <w:rFonts w:asciiTheme="minorHAnsi" w:hAnsiTheme="minorHAnsi"/>
          <w:b w:val="0"/>
          <w:sz w:val="20"/>
          <w:szCs w:val="20"/>
        </w:rPr>
        <w:t>автоматической интеграции</w:t>
      </w:r>
      <w:r w:rsidRPr="00E22137" w:rsidDel="00731CD0">
        <w:rPr>
          <w:rFonts w:asciiTheme="minorHAnsi" w:hAnsiTheme="minorHAnsi"/>
          <w:b w:val="0"/>
          <w:sz w:val="20"/>
          <w:szCs w:val="20"/>
        </w:rPr>
        <w:t xml:space="preserve"> </w:t>
      </w:r>
      <w:r w:rsidRPr="00E22137">
        <w:rPr>
          <w:rFonts w:asciiTheme="minorHAnsi" w:hAnsiTheme="minorHAnsi"/>
          <w:b w:val="0"/>
          <w:sz w:val="20"/>
          <w:szCs w:val="20"/>
        </w:rPr>
        <w:t>с ЕИС</w:t>
      </w:r>
      <w:r w:rsidR="00525B2D" w:rsidRPr="00E22137">
        <w:rPr>
          <w:rFonts w:asciiTheme="minorHAnsi" w:hAnsiTheme="minorHAnsi"/>
          <w:b w:val="0"/>
          <w:sz w:val="20"/>
          <w:szCs w:val="20"/>
        </w:rPr>
        <w:t xml:space="preserve"> в режиме реального времени</w:t>
      </w:r>
      <w:r w:rsidR="00731CD0" w:rsidRPr="00E22137">
        <w:rPr>
          <w:rFonts w:asciiTheme="minorHAnsi" w:hAnsiTheme="minorHAnsi"/>
          <w:b w:val="0"/>
          <w:sz w:val="20"/>
          <w:szCs w:val="20"/>
        </w:rPr>
        <w:t xml:space="preserve"> информации</w:t>
      </w:r>
      <w:r w:rsidRPr="00E22137">
        <w:rPr>
          <w:rFonts w:asciiTheme="minorHAnsi" w:hAnsiTheme="minorHAnsi"/>
          <w:b w:val="0"/>
          <w:sz w:val="20"/>
          <w:szCs w:val="20"/>
        </w:rPr>
        <w:t>,</w:t>
      </w:r>
      <w:r w:rsidR="00731CD0" w:rsidRPr="00E22137">
        <w:rPr>
          <w:rFonts w:asciiTheme="minorHAnsi" w:hAnsiTheme="minorHAnsi"/>
          <w:b w:val="0"/>
          <w:sz w:val="20"/>
          <w:szCs w:val="20"/>
        </w:rPr>
        <w:t xml:space="preserve"> содержащейся на ЭТП и требуемой к официальному размещению в ЕИС</w:t>
      </w:r>
      <w:r w:rsidRPr="00E22137">
        <w:rPr>
          <w:rFonts w:asciiTheme="minorHAnsi" w:hAnsiTheme="minorHAnsi"/>
          <w:b w:val="0"/>
          <w:sz w:val="20"/>
          <w:szCs w:val="20"/>
        </w:rPr>
        <w:t xml:space="preserve"> </w:t>
      </w:r>
      <w:r w:rsidR="00525B2D" w:rsidRPr="00E22137">
        <w:rPr>
          <w:rFonts w:asciiTheme="minorHAnsi" w:hAnsiTheme="minorHAnsi"/>
          <w:b w:val="0"/>
          <w:sz w:val="20"/>
          <w:szCs w:val="20"/>
        </w:rPr>
        <w:t>для формирования расширенных извещений, протоколов, иных документов и форм, составляемых в ходе закупки, в объеме</w:t>
      </w:r>
      <w:r w:rsidR="008F3AE1" w:rsidRPr="00E22137">
        <w:rPr>
          <w:rFonts w:asciiTheme="minorHAnsi" w:hAnsiTheme="minorHAnsi"/>
          <w:b w:val="0"/>
          <w:sz w:val="20"/>
          <w:szCs w:val="20"/>
        </w:rPr>
        <w:t>,</w:t>
      </w:r>
      <w:r w:rsidR="00525B2D" w:rsidRPr="00E22137">
        <w:rPr>
          <w:rFonts w:asciiTheme="minorHAnsi" w:hAnsiTheme="minorHAnsi"/>
          <w:b w:val="0"/>
          <w:sz w:val="20"/>
          <w:szCs w:val="20"/>
        </w:rPr>
        <w:t xml:space="preserve"> </w:t>
      </w:r>
      <w:r w:rsidR="008F3AE1" w:rsidRPr="00E22137">
        <w:rPr>
          <w:rFonts w:asciiTheme="minorHAnsi" w:hAnsiTheme="minorHAnsi"/>
          <w:b w:val="0"/>
          <w:sz w:val="20"/>
          <w:szCs w:val="20"/>
        </w:rPr>
        <w:t xml:space="preserve">предусмотренном </w:t>
      </w:r>
      <w:r w:rsidR="00525B2D" w:rsidRPr="00E22137">
        <w:rPr>
          <w:rFonts w:asciiTheme="minorHAnsi" w:hAnsiTheme="minorHAnsi"/>
          <w:b w:val="0"/>
          <w:sz w:val="20"/>
          <w:szCs w:val="20"/>
        </w:rPr>
        <w:t>Положением</w:t>
      </w:r>
      <w:r w:rsidR="00794D7B" w:rsidRPr="00E22137">
        <w:rPr>
          <w:rFonts w:asciiTheme="minorHAnsi" w:hAnsiTheme="minorHAnsi"/>
          <w:b w:val="0"/>
          <w:sz w:val="20"/>
          <w:szCs w:val="20"/>
        </w:rPr>
        <w:t xml:space="preserve"> и в сроки, предусмотренные НПА</w:t>
      </w:r>
      <w:r w:rsidR="007D3D99" w:rsidRPr="00E22137">
        <w:rPr>
          <w:rFonts w:asciiTheme="minorHAnsi" w:hAnsiTheme="minorHAnsi"/>
          <w:b w:val="0"/>
          <w:sz w:val="20"/>
          <w:szCs w:val="20"/>
        </w:rPr>
        <w:t>, Положением</w:t>
      </w:r>
      <w:r w:rsidR="00DB0FC6" w:rsidRPr="00E22137">
        <w:rPr>
          <w:rFonts w:asciiTheme="minorHAnsi" w:hAnsiTheme="minorHAnsi"/>
          <w:b w:val="0"/>
          <w:sz w:val="20"/>
          <w:szCs w:val="20"/>
        </w:rPr>
        <w:t xml:space="preserve"> (применимо исключительно для ЭТП)</w:t>
      </w:r>
      <w:r w:rsidR="00083DB6" w:rsidRPr="00E22137">
        <w:rPr>
          <w:rFonts w:asciiTheme="minorHAnsi" w:hAnsiTheme="minorHAnsi"/>
          <w:b w:val="0"/>
          <w:sz w:val="20"/>
          <w:szCs w:val="20"/>
        </w:rPr>
        <w:t>;</w:t>
      </w:r>
      <w:r w:rsidR="00CA202E" w:rsidRPr="00E22137">
        <w:rPr>
          <w:rFonts w:asciiTheme="minorHAnsi" w:hAnsiTheme="minorHAnsi"/>
          <w:b w:val="0"/>
          <w:sz w:val="20"/>
          <w:szCs w:val="20"/>
        </w:rPr>
        <w:t xml:space="preserve"> </w:t>
      </w:r>
    </w:p>
    <w:p w:rsidR="00D7016D" w:rsidRPr="00E22137" w:rsidRDefault="00152847"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предусматривать необходимые функциональные возможности </w:t>
      </w:r>
      <w:r w:rsidR="00525B2D" w:rsidRPr="00E22137">
        <w:rPr>
          <w:rFonts w:asciiTheme="minorHAnsi" w:hAnsiTheme="minorHAnsi"/>
          <w:b w:val="0"/>
          <w:sz w:val="20"/>
          <w:szCs w:val="20"/>
        </w:rPr>
        <w:t>для</w:t>
      </w:r>
      <w:r w:rsidR="00D7016D" w:rsidRPr="00E22137">
        <w:rPr>
          <w:rFonts w:asciiTheme="minorHAnsi" w:hAnsiTheme="minorHAnsi"/>
          <w:b w:val="0"/>
          <w:sz w:val="20"/>
          <w:szCs w:val="20"/>
        </w:rPr>
        <w:t xml:space="preserve"> обмена </w:t>
      </w:r>
      <w:r w:rsidR="0063467B" w:rsidRPr="00E22137">
        <w:rPr>
          <w:rFonts w:asciiTheme="minorHAnsi" w:hAnsiTheme="minorHAnsi"/>
          <w:b w:val="0"/>
          <w:sz w:val="20"/>
          <w:szCs w:val="20"/>
        </w:rPr>
        <w:t>информаци</w:t>
      </w:r>
      <w:r w:rsidR="00BA67C7" w:rsidRPr="00E22137">
        <w:rPr>
          <w:rFonts w:asciiTheme="minorHAnsi" w:hAnsiTheme="minorHAnsi"/>
          <w:b w:val="0"/>
          <w:sz w:val="20"/>
          <w:szCs w:val="20"/>
        </w:rPr>
        <w:t>ей</w:t>
      </w:r>
      <w:r w:rsidR="0063467B" w:rsidRPr="00E22137">
        <w:rPr>
          <w:rFonts w:asciiTheme="minorHAnsi" w:hAnsiTheme="minorHAnsi"/>
          <w:b w:val="0"/>
          <w:sz w:val="20"/>
          <w:szCs w:val="20"/>
        </w:rPr>
        <w:t xml:space="preserve"> </w:t>
      </w:r>
      <w:r w:rsidR="00D7016D" w:rsidRPr="00E22137">
        <w:rPr>
          <w:rFonts w:asciiTheme="minorHAnsi" w:hAnsiTheme="minorHAnsi"/>
          <w:b w:val="0"/>
          <w:sz w:val="20"/>
          <w:szCs w:val="20"/>
        </w:rPr>
        <w:t xml:space="preserve">и электронными документами между пользователями </w:t>
      </w:r>
      <w:r w:rsidR="00E5517C" w:rsidRPr="00E22137">
        <w:rPr>
          <w:rFonts w:asciiTheme="minorHAnsi" w:hAnsiTheme="minorHAnsi"/>
          <w:b w:val="0"/>
          <w:sz w:val="20"/>
          <w:szCs w:val="20"/>
        </w:rPr>
        <w:t>ЭТП, оператором</w:t>
      </w:r>
      <w:r w:rsidR="00D45DCB" w:rsidRPr="00E22137">
        <w:rPr>
          <w:rFonts w:asciiTheme="minorHAnsi" w:hAnsiTheme="minorHAnsi"/>
          <w:b w:val="0"/>
          <w:sz w:val="20"/>
          <w:szCs w:val="20"/>
        </w:rPr>
        <w:t xml:space="preserve"> </w:t>
      </w:r>
      <w:r w:rsidR="00E5517C" w:rsidRPr="00E22137">
        <w:rPr>
          <w:rFonts w:asciiTheme="minorHAnsi" w:hAnsiTheme="minorHAnsi"/>
          <w:b w:val="0"/>
          <w:sz w:val="20"/>
          <w:szCs w:val="20"/>
        </w:rPr>
        <w:t>ЭТП, для</w:t>
      </w:r>
      <w:r w:rsidR="00525B2D" w:rsidRPr="00E22137">
        <w:rPr>
          <w:rFonts w:asciiTheme="minorHAnsi" w:hAnsiTheme="minorHAnsi"/>
          <w:b w:val="0"/>
          <w:sz w:val="20"/>
          <w:szCs w:val="20"/>
        </w:rPr>
        <w:t xml:space="preserve"> </w:t>
      </w:r>
      <w:r w:rsidR="00D7016D" w:rsidRPr="00E22137">
        <w:rPr>
          <w:rFonts w:asciiTheme="minorHAnsi" w:hAnsiTheme="minorHAnsi"/>
          <w:b w:val="0"/>
          <w:sz w:val="20"/>
          <w:szCs w:val="20"/>
        </w:rPr>
        <w:t xml:space="preserve">архивного хранения </w:t>
      </w:r>
      <w:r w:rsidR="0063467B" w:rsidRPr="00E22137">
        <w:rPr>
          <w:rFonts w:asciiTheme="minorHAnsi" w:hAnsiTheme="minorHAnsi"/>
          <w:b w:val="0"/>
          <w:sz w:val="20"/>
          <w:szCs w:val="20"/>
        </w:rPr>
        <w:t>электронных</w:t>
      </w:r>
      <w:r w:rsidR="00D7016D" w:rsidRPr="00E22137">
        <w:rPr>
          <w:rFonts w:asciiTheme="minorHAnsi" w:hAnsiTheme="minorHAnsi"/>
          <w:b w:val="0"/>
          <w:sz w:val="20"/>
          <w:szCs w:val="20"/>
        </w:rPr>
        <w:t xml:space="preserve"> документов</w:t>
      </w:r>
      <w:r w:rsidR="004A63EF" w:rsidRPr="00E22137">
        <w:rPr>
          <w:rFonts w:asciiTheme="minorHAnsi" w:hAnsiTheme="minorHAnsi"/>
          <w:b w:val="0"/>
          <w:sz w:val="20"/>
          <w:szCs w:val="20"/>
        </w:rPr>
        <w:t>,</w:t>
      </w:r>
      <w:r w:rsidR="00525B2D" w:rsidRPr="00E22137">
        <w:rPr>
          <w:rFonts w:asciiTheme="minorHAnsi" w:hAnsiTheme="minorHAnsi"/>
          <w:b w:val="0"/>
          <w:sz w:val="20"/>
          <w:szCs w:val="20"/>
        </w:rPr>
        <w:t xml:space="preserve"> </w:t>
      </w:r>
      <w:r w:rsidR="006D179B" w:rsidRPr="00E22137">
        <w:rPr>
          <w:rFonts w:asciiTheme="minorHAnsi" w:hAnsiTheme="minorHAnsi"/>
          <w:b w:val="0"/>
          <w:sz w:val="20"/>
          <w:szCs w:val="20"/>
        </w:rPr>
        <w:t xml:space="preserve">оформляемых при проведении закупки </w:t>
      </w:r>
      <w:r w:rsidR="00525B2D" w:rsidRPr="00E22137">
        <w:rPr>
          <w:rFonts w:asciiTheme="minorHAnsi" w:hAnsiTheme="minorHAnsi"/>
          <w:b w:val="0"/>
          <w:sz w:val="20"/>
          <w:szCs w:val="20"/>
        </w:rPr>
        <w:t>и их передачи заказчикам</w:t>
      </w:r>
      <w:r w:rsidR="00D7016D" w:rsidRPr="00E22137">
        <w:rPr>
          <w:rFonts w:asciiTheme="minorHAnsi" w:hAnsiTheme="minorHAnsi"/>
          <w:b w:val="0"/>
          <w:sz w:val="20"/>
          <w:szCs w:val="20"/>
        </w:rPr>
        <w:t xml:space="preserve">, </w:t>
      </w:r>
      <w:r w:rsidR="00525B2D" w:rsidRPr="00E22137">
        <w:rPr>
          <w:rFonts w:asciiTheme="minorHAnsi" w:hAnsiTheme="minorHAnsi"/>
          <w:b w:val="0"/>
          <w:sz w:val="20"/>
          <w:szCs w:val="20"/>
        </w:rPr>
        <w:t>для поиска информации</w:t>
      </w:r>
      <w:r w:rsidR="00D7016D" w:rsidRPr="00E22137">
        <w:rPr>
          <w:rFonts w:asciiTheme="minorHAnsi" w:hAnsiTheme="minorHAnsi"/>
          <w:b w:val="0"/>
          <w:sz w:val="20"/>
          <w:szCs w:val="20"/>
        </w:rPr>
        <w:t xml:space="preserve">, анализа </w:t>
      </w:r>
      <w:r w:rsidR="0063467B" w:rsidRPr="00E22137">
        <w:rPr>
          <w:rFonts w:asciiTheme="minorHAnsi" w:hAnsiTheme="minorHAnsi"/>
          <w:b w:val="0"/>
          <w:sz w:val="20"/>
          <w:szCs w:val="20"/>
        </w:rPr>
        <w:t>информации</w:t>
      </w:r>
      <w:r w:rsidR="00D7016D" w:rsidRPr="00E22137">
        <w:rPr>
          <w:rFonts w:asciiTheme="minorHAnsi" w:hAnsiTheme="minorHAnsi"/>
          <w:b w:val="0"/>
          <w:sz w:val="20"/>
          <w:szCs w:val="20"/>
        </w:rPr>
        <w:t xml:space="preserve">, </w:t>
      </w:r>
      <w:r w:rsidR="00525B2D" w:rsidRPr="00E22137">
        <w:rPr>
          <w:rFonts w:asciiTheme="minorHAnsi" w:hAnsiTheme="minorHAnsi"/>
          <w:b w:val="0"/>
          <w:sz w:val="20"/>
          <w:szCs w:val="20"/>
        </w:rPr>
        <w:t>формирования отчетов</w:t>
      </w:r>
      <w:r w:rsidR="006D179B" w:rsidRPr="00E22137">
        <w:rPr>
          <w:rFonts w:asciiTheme="minorHAnsi" w:hAnsiTheme="minorHAnsi"/>
          <w:b w:val="0"/>
          <w:sz w:val="20"/>
          <w:szCs w:val="20"/>
        </w:rPr>
        <w:t xml:space="preserve"> заказчиками или организаторами закупок</w:t>
      </w:r>
      <w:r w:rsidR="00FE1B85" w:rsidRPr="00E22137">
        <w:rPr>
          <w:rFonts w:asciiTheme="minorHAnsi" w:hAnsiTheme="minorHAnsi"/>
          <w:b w:val="0"/>
          <w:sz w:val="20"/>
          <w:szCs w:val="20"/>
        </w:rPr>
        <w:t>;</w:t>
      </w:r>
    </w:p>
    <w:p w:rsidR="00E81292" w:rsidRPr="00E22137" w:rsidRDefault="00E81292"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обеспечивать возможность</w:t>
      </w:r>
      <w:r w:rsidR="000D7709" w:rsidRPr="00E22137">
        <w:rPr>
          <w:rFonts w:asciiTheme="minorHAnsi" w:hAnsiTheme="minorHAnsi"/>
          <w:b w:val="0"/>
          <w:sz w:val="20"/>
          <w:szCs w:val="20"/>
        </w:rPr>
        <w:t xml:space="preserve"> осуществления</w:t>
      </w:r>
      <w:r w:rsidRPr="00E22137">
        <w:rPr>
          <w:rFonts w:asciiTheme="minorHAnsi" w:hAnsiTheme="minorHAnsi"/>
          <w:b w:val="0"/>
          <w:sz w:val="20"/>
          <w:szCs w:val="20"/>
        </w:rPr>
        <w:t xml:space="preserve"> </w:t>
      </w:r>
      <w:r w:rsidR="000D7709" w:rsidRPr="00E22137">
        <w:rPr>
          <w:rFonts w:asciiTheme="minorHAnsi" w:hAnsiTheme="minorHAnsi"/>
          <w:b w:val="0"/>
          <w:sz w:val="20"/>
          <w:szCs w:val="20"/>
        </w:rPr>
        <w:t>функций</w:t>
      </w:r>
      <w:r w:rsidR="008E4325" w:rsidRPr="00E22137">
        <w:rPr>
          <w:rFonts w:asciiTheme="minorHAnsi" w:hAnsiTheme="minorHAnsi"/>
          <w:b w:val="0"/>
          <w:sz w:val="20"/>
          <w:szCs w:val="20"/>
        </w:rPr>
        <w:t>,</w:t>
      </w:r>
      <w:r w:rsidRPr="00E22137">
        <w:rPr>
          <w:rFonts w:asciiTheme="minorHAnsi" w:hAnsiTheme="minorHAnsi"/>
          <w:b w:val="0"/>
          <w:sz w:val="20"/>
          <w:szCs w:val="20"/>
        </w:rPr>
        <w:t xml:space="preserve"> </w:t>
      </w:r>
      <w:r w:rsidR="006D179B" w:rsidRPr="00E22137">
        <w:rPr>
          <w:rFonts w:asciiTheme="minorHAnsi" w:hAnsiTheme="minorHAnsi"/>
          <w:b w:val="0"/>
          <w:sz w:val="20"/>
          <w:szCs w:val="20"/>
        </w:rPr>
        <w:t xml:space="preserve">предусмотренных Положением для </w:t>
      </w:r>
      <w:r w:rsidR="004662D4" w:rsidRPr="00E22137">
        <w:rPr>
          <w:rFonts w:asciiTheme="minorHAnsi" w:hAnsiTheme="minorHAnsi"/>
          <w:b w:val="0"/>
          <w:sz w:val="20"/>
          <w:szCs w:val="20"/>
        </w:rPr>
        <w:t>о</w:t>
      </w:r>
      <w:r w:rsidR="00E3327C" w:rsidRPr="00E22137">
        <w:rPr>
          <w:rFonts w:asciiTheme="minorHAnsi" w:hAnsiTheme="minorHAnsi"/>
          <w:b w:val="0"/>
          <w:sz w:val="20"/>
          <w:szCs w:val="20"/>
        </w:rPr>
        <w:t>рганизатор</w:t>
      </w:r>
      <w:r w:rsidR="000D7709" w:rsidRPr="00E22137">
        <w:rPr>
          <w:rFonts w:asciiTheme="minorHAnsi" w:hAnsiTheme="minorHAnsi"/>
          <w:b w:val="0"/>
          <w:sz w:val="20"/>
          <w:szCs w:val="20"/>
        </w:rPr>
        <w:t>а</w:t>
      </w:r>
      <w:r w:rsidR="00E3327C" w:rsidRPr="00E22137">
        <w:rPr>
          <w:rFonts w:asciiTheme="minorHAnsi" w:hAnsiTheme="minorHAnsi"/>
          <w:b w:val="0"/>
          <w:sz w:val="20"/>
          <w:szCs w:val="20"/>
        </w:rPr>
        <w:t xml:space="preserve"> закупки, </w:t>
      </w:r>
      <w:r w:rsidR="004662D4" w:rsidRPr="00E22137">
        <w:rPr>
          <w:rFonts w:asciiTheme="minorHAnsi" w:hAnsiTheme="minorHAnsi"/>
          <w:b w:val="0"/>
          <w:sz w:val="20"/>
          <w:szCs w:val="20"/>
        </w:rPr>
        <w:t>с</w:t>
      </w:r>
      <w:r w:rsidRPr="00E22137">
        <w:rPr>
          <w:rFonts w:asciiTheme="minorHAnsi" w:hAnsiTheme="minorHAnsi"/>
          <w:b w:val="0"/>
          <w:sz w:val="20"/>
          <w:szCs w:val="20"/>
        </w:rPr>
        <w:t>пециализированной организаци</w:t>
      </w:r>
      <w:r w:rsidR="000D7709" w:rsidRPr="00E22137">
        <w:rPr>
          <w:rFonts w:asciiTheme="minorHAnsi" w:hAnsiTheme="minorHAnsi"/>
          <w:b w:val="0"/>
          <w:sz w:val="20"/>
          <w:szCs w:val="20"/>
        </w:rPr>
        <w:t>и, в том числе</w:t>
      </w:r>
      <w:r w:rsidR="007F423E" w:rsidRPr="00E22137">
        <w:rPr>
          <w:rFonts w:asciiTheme="minorHAnsi" w:hAnsiTheme="minorHAnsi"/>
          <w:b w:val="0"/>
          <w:sz w:val="20"/>
          <w:szCs w:val="20"/>
        </w:rPr>
        <w:t xml:space="preserve"> организаци</w:t>
      </w:r>
      <w:r w:rsidR="000D7709" w:rsidRPr="00E22137">
        <w:rPr>
          <w:rFonts w:asciiTheme="minorHAnsi" w:hAnsiTheme="minorHAnsi"/>
          <w:b w:val="0"/>
          <w:sz w:val="20"/>
          <w:szCs w:val="20"/>
        </w:rPr>
        <w:t>ю</w:t>
      </w:r>
      <w:r w:rsidR="007F423E" w:rsidRPr="00E22137">
        <w:rPr>
          <w:rFonts w:asciiTheme="minorHAnsi" w:hAnsiTheme="minorHAnsi"/>
          <w:b w:val="0"/>
          <w:sz w:val="20"/>
          <w:szCs w:val="20"/>
        </w:rPr>
        <w:t>, проведени</w:t>
      </w:r>
      <w:r w:rsidR="000D7709" w:rsidRPr="00E22137">
        <w:rPr>
          <w:rFonts w:asciiTheme="minorHAnsi" w:hAnsiTheme="minorHAnsi"/>
          <w:b w:val="0"/>
          <w:sz w:val="20"/>
          <w:szCs w:val="20"/>
        </w:rPr>
        <w:t>е</w:t>
      </w:r>
      <w:r w:rsidR="007F423E" w:rsidRPr="00E22137">
        <w:rPr>
          <w:rFonts w:asciiTheme="minorHAnsi" w:hAnsiTheme="minorHAnsi"/>
          <w:b w:val="0"/>
          <w:sz w:val="20"/>
          <w:szCs w:val="20"/>
        </w:rPr>
        <w:t>, сопровождени</w:t>
      </w:r>
      <w:r w:rsidR="000D7709" w:rsidRPr="00E22137">
        <w:rPr>
          <w:rFonts w:asciiTheme="minorHAnsi" w:hAnsiTheme="minorHAnsi"/>
          <w:b w:val="0"/>
          <w:sz w:val="20"/>
          <w:szCs w:val="20"/>
        </w:rPr>
        <w:t>е</w:t>
      </w:r>
      <w:r w:rsidR="007F423E" w:rsidRPr="00E22137">
        <w:rPr>
          <w:rFonts w:asciiTheme="minorHAnsi" w:hAnsiTheme="minorHAnsi"/>
          <w:b w:val="0"/>
          <w:sz w:val="20"/>
          <w:szCs w:val="20"/>
        </w:rPr>
        <w:t xml:space="preserve"> закупочных процедур заказчика</w:t>
      </w:r>
      <w:r w:rsidR="00657970" w:rsidRPr="00E22137">
        <w:rPr>
          <w:rFonts w:asciiTheme="minorHAnsi" w:hAnsiTheme="minorHAnsi"/>
          <w:b w:val="0"/>
          <w:sz w:val="20"/>
          <w:szCs w:val="20"/>
        </w:rPr>
        <w:t>;</w:t>
      </w:r>
    </w:p>
    <w:p w:rsidR="003B357A" w:rsidRPr="00E22137" w:rsidRDefault="003B357A"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предусматривать необходимые функциональные возможности по применению</w:t>
      </w:r>
      <w:r w:rsidR="00DC1D1A" w:rsidRPr="00E22137">
        <w:rPr>
          <w:rFonts w:asciiTheme="minorHAnsi" w:hAnsiTheme="minorHAnsi"/>
          <w:b w:val="0"/>
          <w:sz w:val="20"/>
          <w:szCs w:val="20"/>
        </w:rPr>
        <w:t xml:space="preserve"> усиленной</w:t>
      </w:r>
      <w:r w:rsidRPr="00E22137">
        <w:rPr>
          <w:rFonts w:asciiTheme="minorHAnsi" w:hAnsiTheme="minorHAnsi"/>
          <w:b w:val="0"/>
          <w:sz w:val="20"/>
          <w:szCs w:val="20"/>
        </w:rPr>
        <w:t xml:space="preserve"> </w:t>
      </w:r>
      <w:r w:rsidR="004F5819" w:rsidRPr="00E22137">
        <w:rPr>
          <w:rFonts w:asciiTheme="minorHAnsi" w:hAnsiTheme="minorHAnsi"/>
          <w:b w:val="0"/>
          <w:sz w:val="20"/>
          <w:szCs w:val="20"/>
        </w:rPr>
        <w:t>ЭП</w:t>
      </w:r>
      <w:r w:rsidRPr="00E22137">
        <w:rPr>
          <w:rFonts w:asciiTheme="minorHAnsi" w:hAnsiTheme="minorHAnsi"/>
          <w:b w:val="0"/>
          <w:sz w:val="20"/>
          <w:szCs w:val="20"/>
        </w:rPr>
        <w:t xml:space="preserve"> при размещении на ЭТП</w:t>
      </w:r>
      <w:r w:rsidR="009949E6" w:rsidRPr="00E22137">
        <w:rPr>
          <w:rFonts w:asciiTheme="minorHAnsi" w:hAnsiTheme="minorHAnsi"/>
          <w:b w:val="0"/>
          <w:sz w:val="20"/>
          <w:szCs w:val="20"/>
        </w:rPr>
        <w:t xml:space="preserve"> </w:t>
      </w:r>
      <w:r w:rsidRPr="00E22137">
        <w:rPr>
          <w:rFonts w:asciiTheme="minorHAnsi" w:hAnsiTheme="minorHAnsi"/>
          <w:b w:val="0"/>
          <w:sz w:val="20"/>
          <w:szCs w:val="20"/>
        </w:rPr>
        <w:t>документов, в том числе для подписи извещения, документации о закупк</w:t>
      </w:r>
      <w:r w:rsidR="00B116DD" w:rsidRPr="00E22137">
        <w:rPr>
          <w:rFonts w:asciiTheme="minorHAnsi" w:hAnsiTheme="minorHAnsi"/>
          <w:b w:val="0"/>
          <w:sz w:val="20"/>
          <w:szCs w:val="20"/>
        </w:rPr>
        <w:t>е</w:t>
      </w:r>
      <w:r w:rsidRPr="00E22137">
        <w:rPr>
          <w:rFonts w:asciiTheme="minorHAnsi" w:hAnsiTheme="minorHAnsi"/>
          <w:b w:val="0"/>
          <w:sz w:val="20"/>
          <w:szCs w:val="20"/>
        </w:rPr>
        <w:t>, заявки участника</w:t>
      </w:r>
      <w:r w:rsidR="00B116DD" w:rsidRPr="00E22137">
        <w:rPr>
          <w:rFonts w:asciiTheme="minorHAnsi" w:hAnsiTheme="minorHAnsi"/>
          <w:b w:val="0"/>
          <w:sz w:val="20"/>
          <w:szCs w:val="20"/>
        </w:rPr>
        <w:t xml:space="preserve"> процедуры закупки</w:t>
      </w:r>
      <w:r w:rsidR="004F5819" w:rsidRPr="00E22137">
        <w:rPr>
          <w:rFonts w:asciiTheme="minorHAnsi" w:hAnsiTheme="minorHAnsi"/>
          <w:b w:val="0"/>
          <w:sz w:val="20"/>
          <w:szCs w:val="20"/>
        </w:rPr>
        <w:t>,</w:t>
      </w:r>
      <w:r w:rsidR="00525B2D" w:rsidRPr="00E22137">
        <w:rPr>
          <w:rFonts w:asciiTheme="minorHAnsi" w:hAnsiTheme="minorHAnsi"/>
          <w:b w:val="0"/>
          <w:sz w:val="20"/>
          <w:szCs w:val="20"/>
        </w:rPr>
        <w:t xml:space="preserve"> договора, заключаемого в электронной форме, отчетов, сведений, направляемых в реестр договоров</w:t>
      </w:r>
      <w:r w:rsidR="00EF5F96" w:rsidRPr="00E22137">
        <w:rPr>
          <w:rFonts w:asciiTheme="minorHAnsi" w:hAnsiTheme="minorHAnsi"/>
          <w:b w:val="0"/>
          <w:sz w:val="20"/>
          <w:szCs w:val="20"/>
        </w:rPr>
        <w:t xml:space="preserve"> (для ЭТП)</w:t>
      </w:r>
      <w:r w:rsidRPr="00E22137">
        <w:rPr>
          <w:rFonts w:asciiTheme="minorHAnsi" w:hAnsiTheme="minorHAnsi"/>
          <w:b w:val="0"/>
          <w:sz w:val="20"/>
          <w:szCs w:val="20"/>
        </w:rPr>
        <w:t>;</w:t>
      </w:r>
    </w:p>
    <w:p w:rsidR="003B357A" w:rsidRPr="00E22137" w:rsidRDefault="003B357A"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предусматривать </w:t>
      </w:r>
      <w:r w:rsidR="00B374B2" w:rsidRPr="00E22137">
        <w:rPr>
          <w:rFonts w:asciiTheme="minorHAnsi" w:hAnsiTheme="minorHAnsi"/>
          <w:b w:val="0"/>
          <w:sz w:val="20"/>
          <w:szCs w:val="20"/>
        </w:rPr>
        <w:t xml:space="preserve">возможность сохранения проектов документов, формируемых </w:t>
      </w:r>
      <w:r w:rsidR="00CD6635" w:rsidRPr="00E22137">
        <w:rPr>
          <w:rFonts w:asciiTheme="minorHAnsi" w:hAnsiTheme="minorHAnsi"/>
          <w:b w:val="0"/>
          <w:sz w:val="20"/>
          <w:szCs w:val="20"/>
        </w:rPr>
        <w:t xml:space="preserve">в процессе проведения закупок, либо вносимой информации с использованием функционала </w:t>
      </w:r>
      <w:r w:rsidRPr="00E22137">
        <w:rPr>
          <w:rFonts w:asciiTheme="minorHAnsi" w:hAnsiTheme="minorHAnsi"/>
          <w:b w:val="0"/>
          <w:sz w:val="20"/>
          <w:szCs w:val="20"/>
        </w:rPr>
        <w:t>ЭТП;</w:t>
      </w:r>
    </w:p>
    <w:p w:rsidR="003B357A" w:rsidRPr="00E22137" w:rsidRDefault="003B357A"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иметь подробные правила (инструкции, регламенты, положения и т.п.) по работе пользователей на ЭТП, размещенные </w:t>
      </w:r>
      <w:r w:rsidR="00857305" w:rsidRPr="00E22137">
        <w:rPr>
          <w:rFonts w:asciiTheme="minorHAnsi" w:hAnsiTheme="minorHAnsi"/>
          <w:b w:val="0"/>
          <w:sz w:val="20"/>
          <w:szCs w:val="20"/>
        </w:rPr>
        <w:t xml:space="preserve">(для ЭТП) </w:t>
      </w:r>
      <w:r w:rsidRPr="00E22137">
        <w:rPr>
          <w:rFonts w:asciiTheme="minorHAnsi" w:hAnsiTheme="minorHAnsi"/>
          <w:b w:val="0"/>
          <w:sz w:val="20"/>
          <w:szCs w:val="20"/>
        </w:rPr>
        <w:t>в открытом доступе на официальном сайте ЭТП в информационно-телекоммуникационной сети «Интернет»</w:t>
      </w:r>
      <w:r w:rsidR="009949E6" w:rsidRPr="00E22137">
        <w:rPr>
          <w:rFonts w:asciiTheme="minorHAnsi" w:hAnsiTheme="minorHAnsi"/>
          <w:b w:val="0"/>
          <w:sz w:val="20"/>
          <w:szCs w:val="20"/>
        </w:rPr>
        <w:t>.</w:t>
      </w:r>
    </w:p>
    <w:p w:rsidR="00D7016D" w:rsidRPr="00E22137" w:rsidRDefault="00D7016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иметь </w:t>
      </w:r>
      <w:r w:rsidR="00BA2ADB" w:rsidRPr="00E22137">
        <w:rPr>
          <w:rFonts w:asciiTheme="minorHAnsi" w:hAnsiTheme="minorHAnsi"/>
          <w:b w:val="0"/>
          <w:sz w:val="20"/>
          <w:szCs w:val="20"/>
        </w:rPr>
        <w:t xml:space="preserve">возможность </w:t>
      </w:r>
      <w:r w:rsidRPr="00E22137">
        <w:rPr>
          <w:rFonts w:asciiTheme="minorHAnsi" w:hAnsiTheme="minorHAnsi"/>
          <w:b w:val="0"/>
          <w:sz w:val="20"/>
          <w:szCs w:val="20"/>
        </w:rPr>
        <w:t xml:space="preserve">для поиска </w:t>
      </w:r>
      <w:r w:rsidR="00C53765" w:rsidRPr="00E22137">
        <w:rPr>
          <w:rFonts w:asciiTheme="minorHAnsi" w:hAnsiTheme="minorHAnsi"/>
          <w:b w:val="0"/>
          <w:sz w:val="20"/>
          <w:szCs w:val="20"/>
        </w:rPr>
        <w:t xml:space="preserve">и сортировки </w:t>
      </w:r>
      <w:r w:rsidRPr="00E22137">
        <w:rPr>
          <w:rFonts w:asciiTheme="minorHAnsi" w:hAnsiTheme="minorHAnsi"/>
          <w:b w:val="0"/>
          <w:sz w:val="20"/>
          <w:szCs w:val="20"/>
        </w:rPr>
        <w:t xml:space="preserve">информации </w:t>
      </w:r>
      <w:r w:rsidR="00BA2ADB" w:rsidRPr="00E22137">
        <w:rPr>
          <w:rFonts w:asciiTheme="minorHAnsi" w:hAnsiTheme="minorHAnsi"/>
          <w:b w:val="0"/>
          <w:sz w:val="20"/>
          <w:szCs w:val="20"/>
        </w:rPr>
        <w:t>с учетом морфологии русского языка</w:t>
      </w:r>
      <w:r w:rsidRPr="00E22137">
        <w:rPr>
          <w:rFonts w:asciiTheme="minorHAnsi" w:hAnsiTheme="minorHAnsi"/>
          <w:b w:val="0"/>
          <w:sz w:val="20"/>
          <w:szCs w:val="20"/>
        </w:rPr>
        <w:t xml:space="preserve"> по наименованию предмета закупки, номеру лота, организатору</w:t>
      </w:r>
      <w:r w:rsidR="00827FDB" w:rsidRPr="00E22137">
        <w:rPr>
          <w:rFonts w:asciiTheme="minorHAnsi" w:hAnsiTheme="minorHAnsi"/>
          <w:b w:val="0"/>
          <w:sz w:val="20"/>
          <w:szCs w:val="20"/>
        </w:rPr>
        <w:t xml:space="preserve"> закупки</w:t>
      </w:r>
      <w:r w:rsidRPr="00E22137">
        <w:rPr>
          <w:rFonts w:asciiTheme="minorHAnsi" w:hAnsiTheme="minorHAnsi"/>
          <w:b w:val="0"/>
          <w:sz w:val="20"/>
          <w:szCs w:val="20"/>
        </w:rPr>
        <w:t xml:space="preserve">, заказчику, способу закупки, </w:t>
      </w:r>
      <w:r w:rsidR="003B357A" w:rsidRPr="00E22137">
        <w:rPr>
          <w:rFonts w:asciiTheme="minorHAnsi" w:hAnsiTheme="minorHAnsi"/>
          <w:b w:val="0"/>
          <w:sz w:val="20"/>
          <w:szCs w:val="20"/>
        </w:rPr>
        <w:t xml:space="preserve">по специальным требованиям к участникам закупочных процедур, </w:t>
      </w:r>
      <w:r w:rsidRPr="00E22137">
        <w:rPr>
          <w:rFonts w:asciiTheme="minorHAnsi" w:hAnsiTheme="minorHAnsi"/>
          <w:b w:val="0"/>
          <w:sz w:val="20"/>
          <w:szCs w:val="20"/>
        </w:rPr>
        <w:t>диапазону дат с указанием типа даты (</w:t>
      </w:r>
      <w:r w:rsidR="00C53765" w:rsidRPr="00E22137">
        <w:rPr>
          <w:rFonts w:asciiTheme="minorHAnsi" w:hAnsiTheme="minorHAnsi"/>
          <w:b w:val="0"/>
          <w:sz w:val="20"/>
          <w:szCs w:val="20"/>
        </w:rPr>
        <w:t xml:space="preserve">дата </w:t>
      </w:r>
      <w:r w:rsidR="00BA2ADB" w:rsidRPr="00E22137">
        <w:rPr>
          <w:rFonts w:asciiTheme="minorHAnsi" w:hAnsiTheme="minorHAnsi"/>
          <w:b w:val="0"/>
          <w:sz w:val="20"/>
          <w:szCs w:val="20"/>
        </w:rPr>
        <w:t>размещения информации о закупке</w:t>
      </w:r>
      <w:r w:rsidRPr="00E22137">
        <w:rPr>
          <w:rFonts w:asciiTheme="minorHAnsi" w:hAnsiTheme="minorHAnsi"/>
          <w:b w:val="0"/>
          <w:sz w:val="20"/>
          <w:szCs w:val="20"/>
        </w:rPr>
        <w:t xml:space="preserve">, дата </w:t>
      </w:r>
      <w:r w:rsidR="00051B4F" w:rsidRPr="00E22137">
        <w:rPr>
          <w:rFonts w:asciiTheme="minorHAnsi" w:hAnsiTheme="minorHAnsi"/>
          <w:b w:val="0"/>
          <w:sz w:val="20"/>
          <w:szCs w:val="20"/>
        </w:rPr>
        <w:t>открытия доступа к заявкам</w:t>
      </w:r>
      <w:r w:rsidR="00C53765" w:rsidRPr="00E22137">
        <w:rPr>
          <w:rFonts w:asciiTheme="minorHAnsi" w:hAnsiTheme="minorHAnsi"/>
          <w:b w:val="0"/>
          <w:sz w:val="20"/>
          <w:szCs w:val="20"/>
        </w:rPr>
        <w:t>, дата окончания подачи заявок</w:t>
      </w:r>
      <w:r w:rsidRPr="00E22137">
        <w:rPr>
          <w:rFonts w:asciiTheme="minorHAnsi" w:hAnsiTheme="minorHAnsi"/>
          <w:b w:val="0"/>
          <w:sz w:val="20"/>
          <w:szCs w:val="20"/>
        </w:rPr>
        <w:t xml:space="preserve"> и</w:t>
      </w:r>
      <w:r w:rsidR="00BC1599" w:rsidRPr="00E22137">
        <w:rPr>
          <w:rFonts w:asciiTheme="minorHAnsi" w:hAnsiTheme="minorHAnsi"/>
          <w:b w:val="0"/>
          <w:sz w:val="20"/>
          <w:szCs w:val="20"/>
        </w:rPr>
        <w:t xml:space="preserve"> </w:t>
      </w:r>
      <w:r w:rsidRPr="00E22137">
        <w:rPr>
          <w:rFonts w:asciiTheme="minorHAnsi" w:hAnsiTheme="minorHAnsi"/>
          <w:b w:val="0"/>
          <w:sz w:val="20"/>
          <w:szCs w:val="20"/>
        </w:rPr>
        <w:t xml:space="preserve">т.д.), </w:t>
      </w:r>
      <w:r w:rsidR="00E051FD" w:rsidRPr="00E22137">
        <w:rPr>
          <w:rFonts w:asciiTheme="minorHAnsi" w:hAnsiTheme="minorHAnsi"/>
          <w:b w:val="0"/>
          <w:sz w:val="20"/>
          <w:szCs w:val="20"/>
        </w:rPr>
        <w:t xml:space="preserve">диапазона </w:t>
      </w:r>
      <w:r w:rsidR="004662D4" w:rsidRPr="00E22137">
        <w:rPr>
          <w:rFonts w:asciiTheme="minorHAnsi" w:hAnsiTheme="minorHAnsi"/>
          <w:b w:val="0"/>
          <w:sz w:val="20"/>
          <w:szCs w:val="20"/>
        </w:rPr>
        <w:t>НМЦ</w:t>
      </w:r>
      <w:r w:rsidR="00E051FD" w:rsidRPr="00E22137">
        <w:rPr>
          <w:rFonts w:asciiTheme="minorHAnsi" w:hAnsiTheme="minorHAnsi"/>
          <w:b w:val="0"/>
          <w:sz w:val="20"/>
          <w:szCs w:val="20"/>
        </w:rPr>
        <w:t>, места исполнения договора</w:t>
      </w:r>
      <w:r w:rsidR="004F5819" w:rsidRPr="00E22137">
        <w:rPr>
          <w:rFonts w:asciiTheme="minorHAnsi" w:hAnsiTheme="minorHAnsi"/>
          <w:b w:val="0"/>
          <w:sz w:val="20"/>
          <w:szCs w:val="20"/>
        </w:rPr>
        <w:t>;</w:t>
      </w:r>
    </w:p>
    <w:p w:rsidR="00D7016D" w:rsidRPr="00E22137" w:rsidRDefault="00D7016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иметь систему авторизации пользователей и разграничения прав доступа, которая бы предусматривала возможность </w:t>
      </w:r>
      <w:r w:rsidR="003E156B" w:rsidRPr="00E22137">
        <w:rPr>
          <w:rFonts w:asciiTheme="minorHAnsi" w:hAnsiTheme="minorHAnsi"/>
          <w:b w:val="0"/>
          <w:sz w:val="20"/>
          <w:szCs w:val="20"/>
        </w:rPr>
        <w:t xml:space="preserve">авторизации и </w:t>
      </w:r>
      <w:r w:rsidR="00C53765" w:rsidRPr="00E22137">
        <w:rPr>
          <w:rFonts w:asciiTheme="minorHAnsi" w:hAnsiTheme="minorHAnsi"/>
          <w:b w:val="0"/>
          <w:sz w:val="20"/>
          <w:szCs w:val="20"/>
        </w:rPr>
        <w:t xml:space="preserve">одновременной </w:t>
      </w:r>
      <w:r w:rsidRPr="00E22137">
        <w:rPr>
          <w:rFonts w:asciiTheme="minorHAnsi" w:hAnsiTheme="minorHAnsi"/>
          <w:b w:val="0"/>
          <w:sz w:val="20"/>
          <w:szCs w:val="20"/>
        </w:rPr>
        <w:t>работы нескольких пользователей от имени одного заказчика (организатора закупки</w:t>
      </w:r>
      <w:r w:rsidR="00BA67C7" w:rsidRPr="00E22137">
        <w:rPr>
          <w:rFonts w:asciiTheme="minorHAnsi" w:hAnsiTheme="minorHAnsi"/>
          <w:b w:val="0"/>
          <w:sz w:val="20"/>
          <w:szCs w:val="20"/>
        </w:rPr>
        <w:t>, специализированной организации</w:t>
      </w:r>
      <w:r w:rsidRPr="00E22137">
        <w:rPr>
          <w:rFonts w:asciiTheme="minorHAnsi" w:hAnsiTheme="minorHAnsi"/>
          <w:b w:val="0"/>
          <w:sz w:val="20"/>
          <w:szCs w:val="20"/>
        </w:rPr>
        <w:t>) и участника с наделением их разными правами доступа (просмотр, создание, редактирование, удаление и прочее) к разной информации</w:t>
      </w:r>
      <w:r w:rsidR="00ED368B" w:rsidRPr="00E22137">
        <w:rPr>
          <w:rFonts w:asciiTheme="minorHAnsi" w:hAnsiTheme="minorHAnsi"/>
          <w:b w:val="0"/>
          <w:sz w:val="20"/>
          <w:szCs w:val="20"/>
        </w:rPr>
        <w:t>, документам</w:t>
      </w:r>
      <w:r w:rsidR="000543FA" w:rsidRPr="00E22137">
        <w:rPr>
          <w:rFonts w:asciiTheme="minorHAnsi" w:hAnsiTheme="minorHAnsi"/>
          <w:b w:val="0"/>
          <w:sz w:val="20"/>
          <w:szCs w:val="20"/>
        </w:rPr>
        <w:t>;</w:t>
      </w:r>
    </w:p>
    <w:p w:rsidR="008D2EFF" w:rsidRPr="00E22137" w:rsidRDefault="008D2EFF"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обеспечить поставщику </w:t>
      </w:r>
      <w:r w:rsidR="00ED368B" w:rsidRPr="00E22137">
        <w:rPr>
          <w:rFonts w:asciiTheme="minorHAnsi" w:hAnsiTheme="minorHAnsi"/>
          <w:b w:val="0"/>
          <w:sz w:val="20"/>
          <w:szCs w:val="20"/>
        </w:rPr>
        <w:t>с действующей регистрацией (аккредитацией)</w:t>
      </w:r>
      <w:r w:rsidRPr="00E22137">
        <w:rPr>
          <w:rFonts w:asciiTheme="minorHAnsi" w:hAnsiTheme="minorHAnsi"/>
          <w:b w:val="0"/>
          <w:sz w:val="20"/>
          <w:szCs w:val="20"/>
        </w:rPr>
        <w:t xml:space="preserve"> возможность беспрепятственного участия в процедурах</w:t>
      </w:r>
      <w:r w:rsidR="00ED368B" w:rsidRPr="00E22137">
        <w:rPr>
          <w:rFonts w:asciiTheme="minorHAnsi" w:hAnsiTheme="minorHAnsi"/>
          <w:b w:val="0"/>
          <w:sz w:val="20"/>
          <w:szCs w:val="20"/>
        </w:rPr>
        <w:t xml:space="preserve"> закупок</w:t>
      </w:r>
      <w:r w:rsidRPr="00E22137">
        <w:rPr>
          <w:rFonts w:asciiTheme="minorHAnsi" w:hAnsiTheme="minorHAnsi"/>
          <w:b w:val="0"/>
          <w:sz w:val="20"/>
          <w:szCs w:val="20"/>
        </w:rPr>
        <w:t xml:space="preserve">, проводимых в электронной форме на </w:t>
      </w:r>
      <w:r w:rsidR="009949E6" w:rsidRPr="00E22137">
        <w:rPr>
          <w:rFonts w:asciiTheme="minorHAnsi" w:hAnsiTheme="minorHAnsi"/>
          <w:b w:val="0"/>
          <w:sz w:val="20"/>
          <w:szCs w:val="20"/>
        </w:rPr>
        <w:t>ЭТП, при</w:t>
      </w:r>
      <w:r w:rsidR="00BA67C7" w:rsidRPr="00E22137">
        <w:rPr>
          <w:rFonts w:asciiTheme="minorHAnsi" w:hAnsiTheme="minorHAnsi"/>
          <w:b w:val="0"/>
          <w:sz w:val="20"/>
          <w:szCs w:val="20"/>
        </w:rPr>
        <w:t xml:space="preserve"> условии соблюдения правил работы на </w:t>
      </w:r>
      <w:r w:rsidR="00C7476E" w:rsidRPr="00E22137">
        <w:rPr>
          <w:rFonts w:asciiTheme="minorHAnsi" w:hAnsiTheme="minorHAnsi"/>
          <w:b w:val="0"/>
          <w:sz w:val="20"/>
          <w:szCs w:val="20"/>
        </w:rPr>
        <w:t>ней</w:t>
      </w:r>
      <w:r w:rsidRPr="00E22137">
        <w:rPr>
          <w:rFonts w:asciiTheme="minorHAnsi" w:hAnsiTheme="minorHAnsi"/>
          <w:b w:val="0"/>
          <w:sz w:val="20"/>
          <w:szCs w:val="20"/>
        </w:rPr>
        <w:t>;</w:t>
      </w:r>
    </w:p>
    <w:p w:rsidR="00D45DCB" w:rsidRPr="00E22137" w:rsidRDefault="00D45DC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обеспечивать равный доступ к закупкам всех участников закупки, соответствующих требованиям извещения, документации о закупке, и соблюдение заказчиком положений Закона 98-ФЗ;</w:t>
      </w:r>
    </w:p>
    <w:p w:rsidR="00B827C6" w:rsidRPr="00E22137" w:rsidRDefault="00B827C6"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обеспечивать </w:t>
      </w:r>
      <w:r w:rsidR="0096685C" w:rsidRPr="00E22137">
        <w:rPr>
          <w:rFonts w:asciiTheme="minorHAnsi" w:hAnsiTheme="minorHAnsi"/>
          <w:b w:val="0"/>
          <w:sz w:val="20"/>
          <w:szCs w:val="20"/>
        </w:rPr>
        <w:t xml:space="preserve">формирование, </w:t>
      </w:r>
      <w:r w:rsidRPr="00E22137">
        <w:rPr>
          <w:rFonts w:asciiTheme="minorHAnsi" w:hAnsiTheme="minorHAnsi"/>
          <w:b w:val="0"/>
          <w:sz w:val="20"/>
          <w:szCs w:val="20"/>
        </w:rPr>
        <w:t>размещение документов</w:t>
      </w:r>
      <w:r w:rsidR="0096685C" w:rsidRPr="00E22137">
        <w:rPr>
          <w:rFonts w:asciiTheme="minorHAnsi" w:hAnsiTheme="minorHAnsi"/>
          <w:b w:val="0"/>
          <w:sz w:val="20"/>
          <w:szCs w:val="20"/>
        </w:rPr>
        <w:t xml:space="preserve"> по процедуре закупки, направление документов по процедуре закупки</w:t>
      </w:r>
      <w:r w:rsidRPr="00E22137">
        <w:rPr>
          <w:rFonts w:asciiTheme="minorHAnsi" w:hAnsiTheme="minorHAnsi"/>
          <w:b w:val="0"/>
          <w:sz w:val="20"/>
          <w:szCs w:val="20"/>
        </w:rPr>
        <w:t xml:space="preserve"> в </w:t>
      </w:r>
      <w:r w:rsidR="003F55B5" w:rsidRPr="00E22137">
        <w:rPr>
          <w:rFonts w:asciiTheme="minorHAnsi" w:hAnsiTheme="minorHAnsi"/>
          <w:b w:val="0"/>
          <w:sz w:val="20"/>
          <w:szCs w:val="20"/>
        </w:rPr>
        <w:t>сроки, установленные законодательством, Положением;</w:t>
      </w:r>
    </w:p>
    <w:p w:rsidR="00B827C6" w:rsidRPr="00E22137" w:rsidRDefault="00A821F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обеспечить</w:t>
      </w:r>
      <w:r w:rsidR="00B827C6" w:rsidRPr="00E22137">
        <w:rPr>
          <w:rFonts w:asciiTheme="minorHAnsi" w:hAnsiTheme="minorHAnsi"/>
          <w:b w:val="0"/>
          <w:sz w:val="20"/>
          <w:szCs w:val="20"/>
        </w:rPr>
        <w:t xml:space="preserve"> н</w:t>
      </w:r>
      <w:r w:rsidRPr="00E22137">
        <w:rPr>
          <w:rFonts w:asciiTheme="minorHAnsi" w:hAnsiTheme="minorHAnsi"/>
          <w:b w:val="0"/>
          <w:sz w:val="20"/>
          <w:szCs w:val="20"/>
        </w:rPr>
        <w:t>а</w:t>
      </w:r>
      <w:r w:rsidR="00B827C6" w:rsidRPr="00E22137">
        <w:rPr>
          <w:rFonts w:asciiTheme="minorHAnsi" w:hAnsiTheme="minorHAnsi"/>
          <w:b w:val="0"/>
          <w:sz w:val="20"/>
          <w:szCs w:val="20"/>
        </w:rPr>
        <w:t>правление</w:t>
      </w:r>
      <w:r w:rsidRPr="00E22137">
        <w:rPr>
          <w:rFonts w:asciiTheme="minorHAnsi" w:hAnsiTheme="minorHAnsi"/>
          <w:b w:val="0"/>
          <w:sz w:val="20"/>
          <w:szCs w:val="20"/>
        </w:rPr>
        <w:t xml:space="preserve"> в сроки, установленные законодательством</w:t>
      </w:r>
      <w:r w:rsidR="00A44226" w:rsidRPr="00E22137">
        <w:rPr>
          <w:rFonts w:asciiTheme="minorHAnsi" w:hAnsiTheme="minorHAnsi"/>
          <w:b w:val="0"/>
          <w:sz w:val="20"/>
          <w:szCs w:val="20"/>
        </w:rPr>
        <w:t xml:space="preserve"> и Положением</w:t>
      </w:r>
      <w:r w:rsidRPr="00E22137">
        <w:rPr>
          <w:rFonts w:asciiTheme="minorHAnsi" w:hAnsiTheme="minorHAnsi"/>
          <w:b w:val="0"/>
          <w:sz w:val="20"/>
          <w:szCs w:val="20"/>
        </w:rPr>
        <w:t>, в том числе</w:t>
      </w:r>
      <w:r w:rsidR="00B827C6" w:rsidRPr="00E22137">
        <w:rPr>
          <w:rFonts w:asciiTheme="minorHAnsi" w:hAnsiTheme="minorHAnsi"/>
          <w:b w:val="0"/>
          <w:sz w:val="20"/>
          <w:szCs w:val="20"/>
        </w:rPr>
        <w:t>:</w:t>
      </w:r>
    </w:p>
    <w:p w:rsidR="00FE36B0" w:rsidRPr="00E22137" w:rsidRDefault="00B827C6" w:rsidP="00D460AD">
      <w:pPr>
        <w:pStyle w:val="6"/>
        <w:numPr>
          <w:ilvl w:val="4"/>
          <w:numId w:val="12"/>
        </w:numPr>
        <w:rPr>
          <w:rFonts w:asciiTheme="minorHAnsi" w:hAnsiTheme="minorHAnsi"/>
          <w:sz w:val="20"/>
          <w:szCs w:val="20"/>
        </w:rPr>
      </w:pPr>
      <w:r w:rsidRPr="00E22137">
        <w:rPr>
          <w:rFonts w:asciiTheme="minorHAnsi" w:hAnsiTheme="minorHAnsi"/>
          <w:sz w:val="20"/>
          <w:szCs w:val="20"/>
        </w:rPr>
        <w:t xml:space="preserve">уведомления об изменении, разъяснении извещения и (или) документации о закупке всем </w:t>
      </w:r>
      <w:r w:rsidR="004A63EF" w:rsidRPr="00E22137">
        <w:rPr>
          <w:rFonts w:asciiTheme="minorHAnsi" w:hAnsiTheme="minorHAnsi"/>
          <w:sz w:val="20"/>
          <w:szCs w:val="20"/>
        </w:rPr>
        <w:t>участникам закупки, подавшим за</w:t>
      </w:r>
      <w:r w:rsidRPr="00E22137">
        <w:rPr>
          <w:rFonts w:asciiTheme="minorHAnsi" w:hAnsiTheme="minorHAnsi"/>
          <w:sz w:val="20"/>
          <w:szCs w:val="20"/>
        </w:rPr>
        <w:t>явки на участие в закупке;</w:t>
      </w:r>
    </w:p>
    <w:p w:rsidR="00FE36B0" w:rsidRPr="00E22137" w:rsidRDefault="00B827C6" w:rsidP="00D460AD">
      <w:pPr>
        <w:pStyle w:val="6"/>
        <w:keepNext/>
        <w:keepLines/>
        <w:numPr>
          <w:ilvl w:val="4"/>
          <w:numId w:val="12"/>
        </w:numPr>
        <w:rPr>
          <w:rFonts w:asciiTheme="minorHAnsi" w:hAnsiTheme="minorHAnsi"/>
          <w:sz w:val="20"/>
          <w:szCs w:val="20"/>
        </w:rPr>
      </w:pPr>
      <w:r w:rsidRPr="00E22137">
        <w:rPr>
          <w:rFonts w:asciiTheme="minorHAnsi" w:hAnsiTheme="minorHAnsi"/>
          <w:sz w:val="20"/>
          <w:szCs w:val="20"/>
        </w:rPr>
        <w:t>уведомления о разъяснениях извещения и (или) документации о закупке участнику процедуры закупки, направившему соответствую</w:t>
      </w:r>
      <w:r w:rsidR="004A63EF" w:rsidRPr="00E22137">
        <w:rPr>
          <w:rFonts w:asciiTheme="minorHAnsi" w:hAnsiTheme="minorHAnsi"/>
          <w:sz w:val="20"/>
          <w:szCs w:val="20"/>
        </w:rPr>
        <w:t>щ</w:t>
      </w:r>
      <w:r w:rsidRPr="00E22137">
        <w:rPr>
          <w:rFonts w:asciiTheme="minorHAnsi" w:hAnsiTheme="minorHAnsi"/>
          <w:sz w:val="20"/>
          <w:szCs w:val="20"/>
        </w:rPr>
        <w:t>ий запрос;</w:t>
      </w:r>
    </w:p>
    <w:p w:rsidR="00FE36B0" w:rsidRPr="00E22137" w:rsidRDefault="00B827C6" w:rsidP="00D460AD">
      <w:pPr>
        <w:pStyle w:val="6"/>
        <w:keepNext/>
        <w:keepLines/>
        <w:numPr>
          <w:ilvl w:val="4"/>
          <w:numId w:val="12"/>
        </w:numPr>
        <w:rPr>
          <w:rFonts w:asciiTheme="minorHAnsi" w:hAnsiTheme="minorHAnsi"/>
          <w:sz w:val="20"/>
          <w:szCs w:val="20"/>
        </w:rPr>
      </w:pPr>
      <w:r w:rsidRPr="00E22137">
        <w:rPr>
          <w:rFonts w:asciiTheme="minorHAnsi" w:hAnsiTheme="minorHAnsi"/>
          <w:sz w:val="20"/>
          <w:szCs w:val="20"/>
        </w:rPr>
        <w:t>уведомление</w:t>
      </w:r>
      <w:r w:rsidR="00A821F1" w:rsidRPr="00E22137">
        <w:rPr>
          <w:rFonts w:asciiTheme="minorHAnsi" w:hAnsiTheme="minorHAnsi"/>
          <w:sz w:val="20"/>
          <w:szCs w:val="20"/>
        </w:rPr>
        <w:t xml:space="preserve"> участникам закупки о направлении запроса о разъяснении их заявок</w:t>
      </w:r>
      <w:r w:rsidR="00A53FAD" w:rsidRPr="00E22137">
        <w:rPr>
          <w:rFonts w:asciiTheme="minorHAnsi" w:hAnsiTheme="minorHAnsi"/>
          <w:sz w:val="20"/>
          <w:szCs w:val="20"/>
        </w:rPr>
        <w:t>;</w:t>
      </w:r>
    </w:p>
    <w:p w:rsidR="00A821F1" w:rsidRPr="00E22137" w:rsidRDefault="00A821F1" w:rsidP="00B64DE8">
      <w:pPr>
        <w:pStyle w:val="2"/>
        <w:numPr>
          <w:ilvl w:val="3"/>
          <w:numId w:val="5"/>
        </w:numPr>
        <w:spacing w:before="120"/>
        <w:ind w:left="1701" w:hanging="568"/>
        <w:jc w:val="both"/>
        <w:rPr>
          <w:rFonts w:asciiTheme="minorHAnsi" w:hAnsiTheme="minorHAnsi"/>
          <w:b w:val="0"/>
          <w:sz w:val="20"/>
          <w:szCs w:val="20"/>
        </w:rPr>
      </w:pPr>
      <w:bookmarkStart w:id="8521" w:name="_Ref410052981"/>
      <w:r w:rsidRPr="00E22137">
        <w:rPr>
          <w:rFonts w:asciiTheme="minorHAnsi" w:hAnsiTheme="minorHAnsi"/>
          <w:b w:val="0"/>
          <w:sz w:val="20"/>
          <w:szCs w:val="20"/>
        </w:rPr>
        <w:t>обеспечить конфиденциальность информации</w:t>
      </w:r>
      <w:r w:rsidR="00D45DCB" w:rsidRPr="00E22137">
        <w:rPr>
          <w:rFonts w:asciiTheme="minorHAnsi" w:hAnsiTheme="minorHAnsi"/>
          <w:b w:val="0"/>
          <w:sz w:val="20"/>
          <w:szCs w:val="20"/>
        </w:rPr>
        <w:t xml:space="preserve"> в объеме, требуемом законодательством;</w:t>
      </w:r>
    </w:p>
    <w:p w:rsidR="003B357A" w:rsidRPr="00E22137" w:rsidRDefault="003B357A" w:rsidP="00B64DE8">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обеспечить в течение не менее 5</w:t>
      </w:r>
      <w:r w:rsidR="00E6286F" w:rsidRPr="00E22137">
        <w:rPr>
          <w:rFonts w:asciiTheme="minorHAnsi" w:hAnsiTheme="minorHAnsi"/>
          <w:b w:val="0"/>
          <w:sz w:val="20"/>
          <w:szCs w:val="20"/>
        </w:rPr>
        <w:t> (пяти)</w:t>
      </w:r>
      <w:r w:rsidRPr="00E22137">
        <w:rPr>
          <w:rFonts w:asciiTheme="minorHAnsi" w:hAnsiTheme="minorHAnsi"/>
          <w:b w:val="0"/>
          <w:sz w:val="20"/>
          <w:szCs w:val="20"/>
        </w:rPr>
        <w:t xml:space="preserve"> лет хранение электронных документов, размещаемых на </w:t>
      </w:r>
      <w:r w:rsidR="00C7476E" w:rsidRPr="00E22137">
        <w:rPr>
          <w:rFonts w:asciiTheme="minorHAnsi" w:hAnsiTheme="minorHAnsi"/>
          <w:b w:val="0"/>
          <w:sz w:val="20"/>
          <w:szCs w:val="20"/>
        </w:rPr>
        <w:t xml:space="preserve">ней </w:t>
      </w:r>
      <w:r w:rsidRPr="00E22137">
        <w:rPr>
          <w:rFonts w:asciiTheme="minorHAnsi" w:hAnsiTheme="minorHAnsi"/>
          <w:b w:val="0"/>
          <w:sz w:val="20"/>
          <w:szCs w:val="20"/>
        </w:rPr>
        <w:t>в процессе проведения процедуры закупки</w:t>
      </w:r>
      <w:bookmarkEnd w:id="8521"/>
      <w:r w:rsidR="00A53FAD" w:rsidRPr="00E22137">
        <w:rPr>
          <w:rFonts w:asciiTheme="minorHAnsi" w:hAnsiTheme="minorHAnsi"/>
          <w:b w:val="0"/>
          <w:sz w:val="20"/>
          <w:szCs w:val="20"/>
        </w:rPr>
        <w:t>, а электронные документы и информация по закупкам, в которых участвуют только субъекты МСП – не менее 3 (</w:t>
      </w:r>
      <w:r w:rsidR="003F55B5" w:rsidRPr="00E22137">
        <w:rPr>
          <w:rFonts w:asciiTheme="minorHAnsi" w:hAnsiTheme="minorHAnsi"/>
          <w:b w:val="0"/>
          <w:sz w:val="20"/>
          <w:szCs w:val="20"/>
        </w:rPr>
        <w:t>т</w:t>
      </w:r>
      <w:r w:rsidR="00A53FAD" w:rsidRPr="00E22137">
        <w:rPr>
          <w:rFonts w:asciiTheme="minorHAnsi" w:hAnsiTheme="minorHAnsi"/>
          <w:b w:val="0"/>
          <w:sz w:val="20"/>
          <w:szCs w:val="20"/>
        </w:rPr>
        <w:t>рех) лет</w:t>
      </w:r>
      <w:r w:rsidR="004F5819" w:rsidRPr="00E22137">
        <w:rPr>
          <w:rFonts w:asciiTheme="minorHAnsi" w:hAnsiTheme="minorHAnsi"/>
          <w:b w:val="0"/>
          <w:sz w:val="20"/>
          <w:szCs w:val="20"/>
        </w:rPr>
        <w:t>;</w:t>
      </w:r>
    </w:p>
    <w:p w:rsidR="00A53FAD" w:rsidRPr="00E22137" w:rsidRDefault="00A53FAD"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обеспечит</w:t>
      </w:r>
      <w:r w:rsidR="003F55B5" w:rsidRPr="00E22137">
        <w:rPr>
          <w:rFonts w:asciiTheme="minorHAnsi" w:hAnsiTheme="minorHAnsi"/>
          <w:b w:val="0"/>
          <w:sz w:val="20"/>
          <w:szCs w:val="20"/>
        </w:rPr>
        <w:t>ь</w:t>
      </w:r>
      <w:r w:rsidRPr="00E22137">
        <w:rPr>
          <w:rFonts w:asciiTheme="minorHAnsi" w:hAnsiTheme="minorHAnsi"/>
          <w:b w:val="0"/>
          <w:sz w:val="20"/>
          <w:szCs w:val="20"/>
        </w:rPr>
        <w:t xml:space="preserve"> неизменность подписания ЭП электронных документов, надежность функционирования программных и тех</w:t>
      </w:r>
      <w:r w:rsidR="003F55B5" w:rsidRPr="00E22137">
        <w:rPr>
          <w:rFonts w:asciiTheme="minorHAnsi" w:hAnsiTheme="minorHAnsi"/>
          <w:b w:val="0"/>
          <w:sz w:val="20"/>
          <w:szCs w:val="20"/>
        </w:rPr>
        <w:t xml:space="preserve">нических средств, используемых </w:t>
      </w:r>
      <w:r w:rsidRPr="00E22137">
        <w:rPr>
          <w:rFonts w:asciiTheme="minorHAnsi" w:hAnsiTheme="minorHAnsi"/>
          <w:b w:val="0"/>
          <w:sz w:val="20"/>
          <w:szCs w:val="20"/>
        </w:rPr>
        <w:t>для проведения закупки;</w:t>
      </w:r>
    </w:p>
    <w:p w:rsidR="00817DD3" w:rsidRPr="00E22137" w:rsidRDefault="00C53765" w:rsidP="009F335B">
      <w:pPr>
        <w:pStyle w:val="2"/>
        <w:numPr>
          <w:ilvl w:val="3"/>
          <w:numId w:val="5"/>
        </w:numPr>
        <w:spacing w:before="120"/>
        <w:ind w:left="1701" w:hanging="568"/>
        <w:jc w:val="both"/>
        <w:rPr>
          <w:rFonts w:asciiTheme="minorHAnsi" w:hAnsiTheme="minorHAnsi"/>
          <w:b w:val="0"/>
          <w:sz w:val="20"/>
          <w:szCs w:val="20"/>
        </w:rPr>
      </w:pPr>
      <w:bookmarkStart w:id="8522" w:name="_Ref407709872"/>
      <w:bookmarkStart w:id="8523" w:name="_Toc407714640"/>
      <w:bookmarkStart w:id="8524" w:name="_Toc407716805"/>
      <w:bookmarkStart w:id="8525" w:name="_Toc407723057"/>
      <w:bookmarkStart w:id="8526" w:name="_Toc407720487"/>
      <w:bookmarkStart w:id="8527" w:name="_Toc407992716"/>
      <w:bookmarkStart w:id="8528" w:name="_Toc407999144"/>
      <w:bookmarkStart w:id="8529" w:name="_Toc408003384"/>
      <w:bookmarkStart w:id="8530" w:name="_Toc408003627"/>
      <w:bookmarkStart w:id="8531" w:name="_Toc408004383"/>
      <w:bookmarkStart w:id="8532" w:name="_Toc408161624"/>
      <w:bookmarkStart w:id="8533" w:name="_Toc408439861"/>
      <w:bookmarkStart w:id="8534" w:name="_Toc408446963"/>
      <w:bookmarkStart w:id="8535" w:name="_Toc408447227"/>
      <w:bookmarkStart w:id="8536" w:name="_Toc408776052"/>
      <w:bookmarkStart w:id="8537" w:name="_Toc408779247"/>
      <w:bookmarkStart w:id="8538" w:name="_Toc408780844"/>
      <w:bookmarkStart w:id="8539" w:name="_Toc408840907"/>
      <w:bookmarkStart w:id="8540" w:name="_Toc408842332"/>
      <w:bookmarkStart w:id="8541" w:name="_Toc282982328"/>
      <w:bookmarkStart w:id="8542" w:name="_Toc409088765"/>
      <w:bookmarkStart w:id="8543" w:name="_Toc409088959"/>
      <w:bookmarkStart w:id="8544" w:name="_Toc409089652"/>
      <w:bookmarkStart w:id="8545" w:name="_Toc409090084"/>
      <w:bookmarkStart w:id="8546" w:name="_Toc409090539"/>
      <w:bookmarkStart w:id="8547" w:name="_Toc409113332"/>
      <w:bookmarkStart w:id="8548" w:name="_Toc409174113"/>
      <w:bookmarkStart w:id="8549" w:name="_Toc409174807"/>
      <w:r w:rsidRPr="00E22137">
        <w:rPr>
          <w:rFonts w:asciiTheme="minorHAnsi" w:hAnsiTheme="minorHAnsi"/>
          <w:b w:val="0"/>
          <w:sz w:val="20"/>
          <w:szCs w:val="20"/>
        </w:rPr>
        <w:t xml:space="preserve">обеспечивать </w:t>
      </w:r>
      <w:r w:rsidR="003E156B" w:rsidRPr="00E22137">
        <w:rPr>
          <w:rFonts w:asciiTheme="minorHAnsi" w:hAnsiTheme="minorHAnsi"/>
          <w:b w:val="0"/>
          <w:sz w:val="20"/>
          <w:szCs w:val="20"/>
        </w:rPr>
        <w:t xml:space="preserve">бесперебойный </w:t>
      </w:r>
      <w:r w:rsidRPr="00E22137">
        <w:rPr>
          <w:rFonts w:asciiTheme="minorHAnsi" w:hAnsiTheme="minorHAnsi"/>
          <w:b w:val="0"/>
          <w:sz w:val="20"/>
          <w:szCs w:val="20"/>
        </w:rPr>
        <w:t>режим работы</w:t>
      </w:r>
      <w:r w:rsidR="00C7476E" w:rsidRPr="00E22137">
        <w:rPr>
          <w:rFonts w:asciiTheme="minorHAnsi" w:hAnsiTheme="minorHAnsi"/>
          <w:b w:val="0"/>
          <w:sz w:val="20"/>
          <w:szCs w:val="20"/>
        </w:rPr>
        <w:t>,</w:t>
      </w:r>
      <w:r w:rsidRPr="00E22137">
        <w:rPr>
          <w:rFonts w:asciiTheme="minorHAnsi" w:hAnsiTheme="minorHAnsi"/>
          <w:b w:val="0"/>
          <w:sz w:val="20"/>
          <w:szCs w:val="20"/>
        </w:rPr>
        <w:t xml:space="preserve"> </w:t>
      </w:r>
      <w:r w:rsidR="00A53FAD" w:rsidRPr="00E22137">
        <w:rPr>
          <w:rFonts w:asciiTheme="minorHAnsi" w:hAnsiTheme="minorHAnsi"/>
          <w:b w:val="0"/>
          <w:sz w:val="20"/>
          <w:szCs w:val="20"/>
        </w:rPr>
        <w:t xml:space="preserve">непрерывность конкурентной закупки, </w:t>
      </w:r>
      <w:r w:rsidR="003E156B" w:rsidRPr="00E22137">
        <w:rPr>
          <w:rFonts w:asciiTheme="minorHAnsi" w:hAnsiTheme="minorHAnsi"/>
          <w:b w:val="0"/>
          <w:sz w:val="20"/>
          <w:szCs w:val="20"/>
        </w:rPr>
        <w:t xml:space="preserve">в том числе </w:t>
      </w:r>
      <w:r w:rsidRPr="00E22137">
        <w:rPr>
          <w:rFonts w:asciiTheme="minorHAnsi" w:hAnsiTheme="minorHAnsi"/>
          <w:b w:val="0"/>
          <w:sz w:val="20"/>
          <w:szCs w:val="20"/>
        </w:rPr>
        <w:t>с учетом часовых поясов заказчиков всех уровней</w:t>
      </w:r>
      <w:r w:rsidR="0031697C" w:rsidRPr="00E22137">
        <w:rPr>
          <w:rFonts w:asciiTheme="minorHAnsi" w:hAnsiTheme="minorHAnsi"/>
          <w:b w:val="0"/>
          <w:sz w:val="20"/>
          <w:szCs w:val="20"/>
        </w:rPr>
        <w:t>,</w:t>
      </w:r>
      <w:r w:rsidR="003E156B" w:rsidRPr="00E22137">
        <w:rPr>
          <w:rFonts w:asciiTheme="minorHAnsi" w:hAnsiTheme="minorHAnsi"/>
          <w:b w:val="0"/>
          <w:sz w:val="20"/>
          <w:szCs w:val="20"/>
        </w:rPr>
        <w:t xml:space="preserve"> организаторов закупки, специализированной организации;</w:t>
      </w:r>
      <w:r w:rsidR="00A53FAD" w:rsidRPr="00E22137">
        <w:rPr>
          <w:rFonts w:asciiTheme="minorHAnsi" w:hAnsiTheme="minorHAnsi"/>
          <w:b w:val="0"/>
          <w:sz w:val="20"/>
          <w:szCs w:val="20"/>
        </w:rPr>
        <w:t xml:space="preserve"> </w:t>
      </w:r>
    </w:p>
    <w:p w:rsidR="00C53765" w:rsidRPr="00E22137" w:rsidRDefault="00C5376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обеспечивать поддержку пользователей </w:t>
      </w:r>
      <w:r w:rsidR="004B4BC2" w:rsidRPr="00E22137">
        <w:rPr>
          <w:rFonts w:asciiTheme="minorHAnsi" w:hAnsiTheme="minorHAnsi"/>
          <w:b w:val="0"/>
          <w:sz w:val="20"/>
          <w:szCs w:val="20"/>
        </w:rPr>
        <w:t>ЭТП, в</w:t>
      </w:r>
      <w:r w:rsidRPr="00E22137">
        <w:rPr>
          <w:rFonts w:asciiTheme="minorHAnsi" w:hAnsiTheme="minorHAnsi"/>
          <w:b w:val="0"/>
          <w:sz w:val="20"/>
          <w:szCs w:val="20"/>
        </w:rPr>
        <w:t xml:space="preserve"> том числе с использованием call-центра.</w:t>
      </w:r>
    </w:p>
    <w:p w:rsidR="00AC319D" w:rsidRPr="00E22137" w:rsidRDefault="00AC319D" w:rsidP="009F335B">
      <w:pPr>
        <w:pStyle w:val="2"/>
        <w:numPr>
          <w:ilvl w:val="0"/>
          <w:numId w:val="5"/>
        </w:numPr>
        <w:jc w:val="left"/>
        <w:rPr>
          <w:rFonts w:asciiTheme="minorHAnsi" w:hAnsiTheme="minorHAnsi"/>
          <w:smallCaps/>
          <w:sz w:val="20"/>
          <w:szCs w:val="20"/>
        </w:rPr>
      </w:pPr>
      <w:bookmarkStart w:id="8550" w:name="_Toc409189208"/>
      <w:bookmarkStart w:id="8551" w:name="_Toc283058640"/>
      <w:bookmarkStart w:id="8552" w:name="_Toc409204430"/>
      <w:bookmarkStart w:id="8553" w:name="_Ref409350368"/>
      <w:bookmarkStart w:id="8554" w:name="_Ref409379917"/>
      <w:bookmarkStart w:id="8555" w:name="_Ref409463479"/>
      <w:bookmarkStart w:id="8556" w:name="_Ref409463499"/>
      <w:bookmarkStart w:id="8557" w:name="_Toc409474828"/>
      <w:bookmarkStart w:id="8558" w:name="_Toc409528537"/>
      <w:bookmarkStart w:id="8559" w:name="_Toc409630241"/>
      <w:bookmarkStart w:id="8560" w:name="_Toc409703686"/>
      <w:bookmarkStart w:id="8561" w:name="_Toc409711850"/>
      <w:bookmarkStart w:id="8562" w:name="_Toc409715593"/>
      <w:bookmarkStart w:id="8563" w:name="_Toc409721586"/>
      <w:bookmarkStart w:id="8564" w:name="_Toc409720741"/>
      <w:bookmarkStart w:id="8565" w:name="_Toc409721828"/>
      <w:bookmarkStart w:id="8566" w:name="_Toc409807551"/>
      <w:bookmarkStart w:id="8567" w:name="_Toc409812241"/>
      <w:bookmarkStart w:id="8568" w:name="_Toc283764468"/>
      <w:bookmarkStart w:id="8569" w:name="_Toc409908833"/>
      <w:bookmarkStart w:id="8570" w:name="_Ref410730383"/>
      <w:bookmarkStart w:id="8571" w:name="_Toc410902974"/>
      <w:bookmarkStart w:id="8572" w:name="_Toc410907992"/>
      <w:bookmarkStart w:id="8573" w:name="_Toc410908218"/>
      <w:bookmarkStart w:id="8574" w:name="_Toc410910974"/>
      <w:bookmarkStart w:id="8575" w:name="_Toc410911247"/>
      <w:bookmarkStart w:id="8576" w:name="_Toc410920339"/>
      <w:bookmarkStart w:id="8577" w:name="_Ref411442814"/>
      <w:bookmarkStart w:id="8578" w:name="_Toc411279979"/>
      <w:bookmarkStart w:id="8579" w:name="_Toc411626705"/>
      <w:bookmarkStart w:id="8580" w:name="_Toc411632248"/>
      <w:bookmarkStart w:id="8581" w:name="_Toc411882157"/>
      <w:bookmarkStart w:id="8582" w:name="_Toc411941167"/>
      <w:bookmarkStart w:id="8583" w:name="_Toc285801615"/>
      <w:bookmarkStart w:id="8584" w:name="_Toc411949642"/>
      <w:bookmarkStart w:id="8585" w:name="_Toc412111282"/>
      <w:bookmarkStart w:id="8586" w:name="_Toc285977886"/>
      <w:bookmarkStart w:id="8587" w:name="_Toc412128049"/>
      <w:bookmarkStart w:id="8588" w:name="_Toc286000014"/>
      <w:bookmarkStart w:id="8589" w:name="_Toc412218497"/>
      <w:bookmarkStart w:id="8590" w:name="_Toc412543783"/>
      <w:bookmarkStart w:id="8591" w:name="_Toc412551528"/>
      <w:bookmarkStart w:id="8592" w:name="_Toc412760398"/>
      <w:bookmarkStart w:id="8593" w:name="_Toc453143329"/>
      <w:bookmarkStart w:id="8594" w:name="_Toc516824580"/>
      <w:r w:rsidRPr="00E22137">
        <w:rPr>
          <w:rFonts w:asciiTheme="minorHAnsi" w:hAnsiTheme="minorHAnsi"/>
          <w:smallCaps/>
          <w:sz w:val="20"/>
          <w:szCs w:val="20"/>
        </w:rPr>
        <w:t>Особенности проведения закупок в бумажной форме</w:t>
      </w:r>
      <w:bookmarkEnd w:id="8366"/>
      <w:bookmarkEnd w:id="8367"/>
      <w:bookmarkEnd w:id="8368"/>
      <w:bookmarkEnd w:id="8369"/>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p>
    <w:p w:rsidR="00EA284A" w:rsidRPr="00E22137" w:rsidRDefault="00AC319D" w:rsidP="009F335B">
      <w:pPr>
        <w:pStyle w:val="2"/>
        <w:numPr>
          <w:ilvl w:val="1"/>
          <w:numId w:val="5"/>
        </w:numPr>
        <w:ind w:left="851" w:hanging="851"/>
        <w:jc w:val="left"/>
        <w:rPr>
          <w:rFonts w:asciiTheme="minorHAnsi" w:hAnsiTheme="minorHAnsi"/>
          <w:sz w:val="20"/>
          <w:szCs w:val="20"/>
        </w:rPr>
      </w:pPr>
      <w:bookmarkStart w:id="8595" w:name="_Hlt309072043"/>
      <w:bookmarkStart w:id="8596" w:name="_Toc410902975"/>
      <w:bookmarkStart w:id="8597" w:name="_Toc410907993"/>
      <w:bookmarkStart w:id="8598" w:name="_Toc410908219"/>
      <w:bookmarkStart w:id="8599" w:name="_Toc410910975"/>
      <w:bookmarkStart w:id="8600" w:name="_Toc410911248"/>
      <w:bookmarkStart w:id="8601" w:name="_Toc410920340"/>
      <w:bookmarkStart w:id="8602" w:name="_Toc411279980"/>
      <w:bookmarkStart w:id="8603" w:name="_Toc411626706"/>
      <w:bookmarkStart w:id="8604" w:name="_Toc411632249"/>
      <w:bookmarkStart w:id="8605" w:name="_Toc411882158"/>
      <w:bookmarkStart w:id="8606" w:name="_Toc411941168"/>
      <w:bookmarkStart w:id="8607" w:name="_Toc285801616"/>
      <w:bookmarkStart w:id="8608" w:name="_Toc411949643"/>
      <w:bookmarkStart w:id="8609" w:name="_Toc412111283"/>
      <w:bookmarkStart w:id="8610" w:name="_Toc285977887"/>
      <w:bookmarkStart w:id="8611" w:name="_Toc412128050"/>
      <w:bookmarkStart w:id="8612" w:name="_Toc286000015"/>
      <w:bookmarkStart w:id="8613" w:name="_Toc412218498"/>
      <w:bookmarkStart w:id="8614" w:name="_Toc412543784"/>
      <w:bookmarkStart w:id="8615" w:name="_Toc412551529"/>
      <w:bookmarkStart w:id="8616" w:name="_Toc412760399"/>
      <w:bookmarkStart w:id="8617" w:name="_Toc453143330"/>
      <w:bookmarkStart w:id="8618" w:name="_Toc516824581"/>
      <w:bookmarkEnd w:id="8595"/>
      <w:r w:rsidRPr="00E22137">
        <w:rPr>
          <w:rFonts w:asciiTheme="minorHAnsi" w:hAnsiTheme="minorHAnsi"/>
          <w:sz w:val="20"/>
          <w:szCs w:val="20"/>
        </w:rPr>
        <w:t>Общие положения в отношении закупок в бумажной форме</w:t>
      </w:r>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p>
    <w:p w:rsidR="00FF799B" w:rsidRPr="00E22137" w:rsidRDefault="002529C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Д</w:t>
      </w:r>
      <w:r w:rsidR="00A44226" w:rsidRPr="00E22137">
        <w:rPr>
          <w:rFonts w:asciiTheme="minorHAnsi" w:hAnsiTheme="minorHAnsi"/>
          <w:b w:val="0"/>
          <w:sz w:val="20"/>
          <w:szCs w:val="20"/>
        </w:rPr>
        <w:t xml:space="preserve">опускается проводить </w:t>
      </w:r>
      <w:r w:rsidR="003F1E29" w:rsidRPr="00E22137">
        <w:rPr>
          <w:rFonts w:asciiTheme="minorHAnsi" w:hAnsiTheme="minorHAnsi"/>
          <w:b w:val="0"/>
          <w:sz w:val="20"/>
          <w:szCs w:val="20"/>
        </w:rPr>
        <w:t xml:space="preserve">закупки </w:t>
      </w:r>
      <w:r w:rsidR="00A44226" w:rsidRPr="00E22137">
        <w:rPr>
          <w:rFonts w:asciiTheme="minorHAnsi" w:hAnsiTheme="minorHAnsi"/>
          <w:b w:val="0"/>
          <w:sz w:val="20"/>
          <w:szCs w:val="20"/>
        </w:rPr>
        <w:t xml:space="preserve">в бумажной форме </w:t>
      </w:r>
      <w:r w:rsidR="00C7476E" w:rsidRPr="00E22137">
        <w:rPr>
          <w:rFonts w:asciiTheme="minorHAnsi" w:hAnsiTheme="minorHAnsi"/>
          <w:b w:val="0"/>
          <w:sz w:val="20"/>
          <w:szCs w:val="20"/>
        </w:rPr>
        <w:t xml:space="preserve">следующими </w:t>
      </w:r>
      <w:r w:rsidR="00FF799B" w:rsidRPr="00E22137">
        <w:rPr>
          <w:rFonts w:asciiTheme="minorHAnsi" w:hAnsiTheme="minorHAnsi"/>
          <w:b w:val="0"/>
          <w:sz w:val="20"/>
          <w:szCs w:val="20"/>
        </w:rPr>
        <w:t>способами</w:t>
      </w:r>
      <w:r w:rsidR="00C7476E" w:rsidRPr="00E22137">
        <w:rPr>
          <w:rFonts w:asciiTheme="minorHAnsi" w:hAnsiTheme="minorHAnsi"/>
          <w:b w:val="0"/>
          <w:sz w:val="20"/>
          <w:szCs w:val="20"/>
        </w:rPr>
        <w:t>:</w:t>
      </w:r>
      <w:r w:rsidR="00FF799B" w:rsidRPr="00E22137">
        <w:rPr>
          <w:rFonts w:asciiTheme="minorHAnsi" w:hAnsiTheme="minorHAnsi"/>
          <w:b w:val="0"/>
          <w:sz w:val="20"/>
          <w:szCs w:val="20"/>
        </w:rPr>
        <w:t xml:space="preserve"> </w:t>
      </w:r>
      <w:r w:rsidR="00D45DCB" w:rsidRPr="00E22137">
        <w:rPr>
          <w:rFonts w:asciiTheme="minorHAnsi" w:hAnsiTheme="minorHAnsi"/>
          <w:b w:val="0"/>
          <w:sz w:val="20"/>
          <w:szCs w:val="20"/>
        </w:rPr>
        <w:t xml:space="preserve">открытый </w:t>
      </w:r>
      <w:r w:rsidRPr="00E22137">
        <w:rPr>
          <w:rFonts w:asciiTheme="minorHAnsi" w:hAnsiTheme="minorHAnsi"/>
          <w:b w:val="0"/>
          <w:sz w:val="20"/>
          <w:szCs w:val="20"/>
        </w:rPr>
        <w:t>конкурс</w:t>
      </w:r>
      <w:r w:rsidR="00D45DCB" w:rsidRPr="00E22137">
        <w:rPr>
          <w:rFonts w:asciiTheme="minorHAnsi" w:hAnsiTheme="minorHAnsi"/>
          <w:b w:val="0"/>
          <w:sz w:val="20"/>
          <w:szCs w:val="20"/>
        </w:rPr>
        <w:t xml:space="preserve">, </w:t>
      </w:r>
      <w:r w:rsidR="00FF799B" w:rsidRPr="00E22137">
        <w:rPr>
          <w:rFonts w:asciiTheme="minorHAnsi" w:hAnsiTheme="minorHAnsi"/>
          <w:b w:val="0"/>
          <w:sz w:val="20"/>
          <w:szCs w:val="20"/>
        </w:rPr>
        <w:t>запрос предложений</w:t>
      </w:r>
      <w:r w:rsidRPr="00E22137">
        <w:rPr>
          <w:rFonts w:asciiTheme="minorHAnsi" w:hAnsiTheme="minorHAnsi"/>
          <w:b w:val="0"/>
          <w:sz w:val="20"/>
          <w:szCs w:val="20"/>
        </w:rPr>
        <w:t xml:space="preserve">; </w:t>
      </w:r>
      <w:r w:rsidR="00FF799B" w:rsidRPr="00E22137">
        <w:rPr>
          <w:rFonts w:asciiTheme="minorHAnsi" w:hAnsiTheme="minorHAnsi"/>
          <w:b w:val="0"/>
          <w:sz w:val="20"/>
          <w:szCs w:val="20"/>
        </w:rPr>
        <w:t>запрос котировок.</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 проведении закупок в бумажной форме применяются нормы Положения в отношении порядка проведения соответствующего способа закупки (</w:t>
      </w:r>
      <w:r w:rsidR="00C82243" w:rsidRPr="00E22137">
        <w:rPr>
          <w:rFonts w:asciiTheme="minorHAnsi" w:hAnsiTheme="minorHAnsi"/>
          <w:b w:val="0"/>
          <w:sz w:val="20"/>
          <w:szCs w:val="20"/>
        </w:rPr>
        <w:t>статьи</w:t>
      </w:r>
      <w:r w:rsidR="00993360" w:rsidRPr="00E22137">
        <w:rPr>
          <w:rFonts w:asciiTheme="minorHAnsi" w:hAnsiTheme="minorHAnsi"/>
          <w:b w:val="0"/>
          <w:sz w:val="20"/>
          <w:szCs w:val="20"/>
        </w:rPr>
        <w:t> </w:t>
      </w:r>
      <w:r w:rsidRPr="00E22137">
        <w:rPr>
          <w:rFonts w:asciiTheme="minorHAnsi" w:hAnsiTheme="minorHAnsi"/>
          <w:b w:val="0"/>
          <w:sz w:val="20"/>
          <w:szCs w:val="20"/>
        </w:rPr>
        <w:t>12, 14, 15</w:t>
      </w:r>
      <w:r w:rsidR="00CD1019" w:rsidRPr="00E22137">
        <w:rPr>
          <w:rFonts w:asciiTheme="minorHAnsi" w:hAnsiTheme="minorHAnsi"/>
          <w:b w:val="0"/>
          <w:sz w:val="20"/>
          <w:szCs w:val="20"/>
        </w:rPr>
        <w:t xml:space="preserve"> Положения</w:t>
      </w:r>
      <w:r w:rsidRPr="00E22137">
        <w:rPr>
          <w:rFonts w:asciiTheme="minorHAnsi" w:hAnsiTheme="minorHAnsi"/>
          <w:b w:val="0"/>
          <w:sz w:val="20"/>
          <w:szCs w:val="20"/>
        </w:rPr>
        <w:t>) с учетом особенностей и порядка проведения таких закупок в бумажной форме, предусмотренных настоящим разделом.</w:t>
      </w:r>
    </w:p>
    <w:p w:rsidR="00FF799B" w:rsidRPr="00E22137" w:rsidRDefault="00FF799B" w:rsidP="009F335B">
      <w:pPr>
        <w:pStyle w:val="2"/>
        <w:numPr>
          <w:ilvl w:val="2"/>
          <w:numId w:val="5"/>
        </w:numPr>
        <w:spacing w:before="120"/>
        <w:ind w:left="851" w:hanging="851"/>
        <w:jc w:val="both"/>
        <w:rPr>
          <w:rFonts w:asciiTheme="minorHAnsi" w:hAnsiTheme="minorHAnsi"/>
          <w:b w:val="0"/>
          <w:color w:val="FF0000"/>
          <w:sz w:val="20"/>
          <w:szCs w:val="20"/>
        </w:rPr>
      </w:pPr>
      <w:r w:rsidRPr="00E22137">
        <w:rPr>
          <w:rFonts w:asciiTheme="minorHAnsi" w:hAnsiTheme="minorHAnsi"/>
          <w:b w:val="0"/>
          <w:sz w:val="20"/>
          <w:szCs w:val="20"/>
        </w:rPr>
        <w:t>При проведении закупок в бумажной форме официальное размещение информации о закупка</w:t>
      </w:r>
      <w:r w:rsidR="004B4BC2" w:rsidRPr="00E22137">
        <w:rPr>
          <w:rFonts w:asciiTheme="minorHAnsi" w:hAnsiTheme="minorHAnsi"/>
          <w:b w:val="0"/>
          <w:sz w:val="20"/>
          <w:szCs w:val="20"/>
        </w:rPr>
        <w:t>х производится в соответствии со</w:t>
      </w:r>
      <w:r w:rsidR="00444F09" w:rsidRPr="00E22137">
        <w:rPr>
          <w:rFonts w:asciiTheme="minorHAnsi" w:hAnsiTheme="minorHAnsi"/>
          <w:b w:val="0"/>
          <w:sz w:val="20"/>
          <w:szCs w:val="20"/>
        </w:rPr>
        <w:t> </w:t>
      </w:r>
      <w:r w:rsidR="004B4BC2" w:rsidRPr="00E22137">
        <w:rPr>
          <w:rFonts w:asciiTheme="minorHAnsi" w:hAnsiTheme="minorHAnsi"/>
          <w:b w:val="0"/>
          <w:sz w:val="20"/>
          <w:szCs w:val="20"/>
        </w:rPr>
        <w:fldChar w:fldCharType="begin"/>
      </w:r>
      <w:r w:rsidR="004B4BC2" w:rsidRPr="00E22137">
        <w:rPr>
          <w:rFonts w:asciiTheme="minorHAnsi" w:hAnsiTheme="minorHAnsi"/>
          <w:b w:val="0"/>
          <w:sz w:val="20"/>
          <w:szCs w:val="20"/>
        </w:rPr>
        <w:instrText xml:space="preserve"> REF _Ref522488504 \w \h </w:instrText>
      </w:r>
      <w:r w:rsidR="004B4BC2" w:rsidRPr="00E22137">
        <w:rPr>
          <w:rFonts w:asciiTheme="minorHAnsi" w:hAnsiTheme="minorHAnsi"/>
          <w:b w:val="0"/>
          <w:sz w:val="20"/>
          <w:szCs w:val="20"/>
        </w:rPr>
      </w:r>
      <w:r w:rsidR="004B4BC2"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Статья 3</w:t>
      </w:r>
      <w:r w:rsidR="004B4BC2"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D26A42" w:rsidRPr="00E22137" w:rsidRDefault="00E61A8A" w:rsidP="009F335B">
      <w:pPr>
        <w:pStyle w:val="2"/>
        <w:numPr>
          <w:ilvl w:val="2"/>
          <w:numId w:val="5"/>
        </w:numPr>
        <w:spacing w:before="120"/>
        <w:ind w:left="851" w:hanging="851"/>
        <w:jc w:val="both"/>
        <w:rPr>
          <w:rFonts w:asciiTheme="minorHAnsi" w:hAnsiTheme="minorHAnsi"/>
          <w:b w:val="0"/>
          <w:sz w:val="20"/>
          <w:szCs w:val="20"/>
        </w:rPr>
      </w:pPr>
      <w:bookmarkStart w:id="8619" w:name="_Ref411134864"/>
      <w:bookmarkStart w:id="8620" w:name="_Ref411246556"/>
      <w:r w:rsidRPr="00E22137">
        <w:rPr>
          <w:rFonts w:asciiTheme="minorHAnsi" w:hAnsiTheme="minorHAnsi"/>
          <w:b w:val="0"/>
          <w:sz w:val="20"/>
          <w:szCs w:val="20"/>
        </w:rPr>
        <w:t>При проведении закупок в бумажной форме направление запроса о разъяснении извещения</w:t>
      </w:r>
      <w:r w:rsidR="00783132"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 осуществляется поставщиком путем его направления </w:t>
      </w:r>
      <w:r w:rsidR="00505F23" w:rsidRPr="00E22137">
        <w:rPr>
          <w:rFonts w:asciiTheme="minorHAnsi" w:hAnsiTheme="minorHAnsi"/>
          <w:b w:val="0"/>
          <w:sz w:val="20"/>
          <w:szCs w:val="20"/>
        </w:rPr>
        <w:t>заказчику/организатору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 xml:space="preserve">в письменной форме </w:t>
      </w:r>
      <w:r w:rsidR="00BC62C9" w:rsidRPr="00E22137">
        <w:rPr>
          <w:rFonts w:asciiTheme="minorHAnsi" w:hAnsiTheme="minorHAnsi"/>
          <w:b w:val="0"/>
          <w:sz w:val="20"/>
          <w:szCs w:val="20"/>
        </w:rPr>
        <w:t xml:space="preserve">либо по электронной почте </w:t>
      </w:r>
      <w:r w:rsidRPr="00E22137">
        <w:rPr>
          <w:rFonts w:asciiTheme="minorHAnsi" w:hAnsiTheme="minorHAnsi"/>
          <w:b w:val="0"/>
          <w:sz w:val="20"/>
          <w:szCs w:val="20"/>
        </w:rPr>
        <w:t>по реквизитам</w:t>
      </w:r>
      <w:r w:rsidR="00BC62C9" w:rsidRPr="00E22137">
        <w:rPr>
          <w:rFonts w:asciiTheme="minorHAnsi" w:hAnsiTheme="minorHAnsi"/>
          <w:b w:val="0"/>
          <w:sz w:val="20"/>
          <w:szCs w:val="20"/>
        </w:rPr>
        <w:t xml:space="preserve"> и в порядке</w:t>
      </w:r>
      <w:r w:rsidRPr="00E22137">
        <w:rPr>
          <w:rFonts w:asciiTheme="minorHAnsi" w:hAnsiTheme="minorHAnsi"/>
          <w:b w:val="0"/>
          <w:sz w:val="20"/>
          <w:szCs w:val="20"/>
        </w:rPr>
        <w:t>, указанным в документации о закупке, и в сроки, установленные в Положении для соответствующего способа закупки, проводимого в электронной форме (п</w:t>
      </w:r>
      <w:r w:rsidR="001A7DCC" w:rsidRPr="00E22137">
        <w:rPr>
          <w:rFonts w:asciiTheme="minorHAnsi" w:hAnsiTheme="minorHAnsi"/>
          <w:b w:val="0"/>
          <w:sz w:val="20"/>
          <w:szCs w:val="20"/>
        </w:rPr>
        <w:t>.</w:t>
      </w:r>
      <w:r w:rsidR="00993360"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_Ref409637197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12.4.1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_Ref410125956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14.4.1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_Ref411246531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15.3.1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bookmarkEnd w:id="8619"/>
      <w:r w:rsidR="00FF799B" w:rsidRPr="00E22137">
        <w:rPr>
          <w:rFonts w:asciiTheme="minorHAnsi" w:hAnsiTheme="minorHAnsi"/>
          <w:b w:val="0"/>
          <w:sz w:val="20"/>
          <w:szCs w:val="20"/>
        </w:rPr>
        <w:t>.</w:t>
      </w:r>
      <w:bookmarkEnd w:id="8620"/>
    </w:p>
    <w:p w:rsidR="00EA284A" w:rsidRPr="00E22137" w:rsidRDefault="00FF799B" w:rsidP="009F335B">
      <w:pPr>
        <w:pStyle w:val="2"/>
        <w:numPr>
          <w:ilvl w:val="1"/>
          <w:numId w:val="5"/>
        </w:numPr>
        <w:ind w:left="851" w:hanging="851"/>
        <w:jc w:val="left"/>
        <w:rPr>
          <w:rFonts w:asciiTheme="minorHAnsi" w:hAnsiTheme="minorHAnsi"/>
          <w:sz w:val="20"/>
          <w:szCs w:val="20"/>
        </w:rPr>
      </w:pPr>
      <w:bookmarkStart w:id="8621" w:name="_Toc410902976"/>
      <w:bookmarkStart w:id="8622" w:name="_Toc410907994"/>
      <w:bookmarkStart w:id="8623" w:name="_Toc410908220"/>
      <w:bookmarkStart w:id="8624" w:name="_Toc410910976"/>
      <w:bookmarkStart w:id="8625" w:name="_Toc410911249"/>
      <w:bookmarkStart w:id="8626" w:name="_Toc410920341"/>
      <w:bookmarkStart w:id="8627" w:name="_Toc411279981"/>
      <w:bookmarkStart w:id="8628" w:name="_Toc411626707"/>
      <w:bookmarkStart w:id="8629" w:name="_Toc411632250"/>
      <w:bookmarkStart w:id="8630" w:name="_Toc411882159"/>
      <w:bookmarkStart w:id="8631" w:name="_Toc411941169"/>
      <w:bookmarkStart w:id="8632" w:name="_Toc285801617"/>
      <w:bookmarkStart w:id="8633" w:name="_Toc411949644"/>
      <w:bookmarkStart w:id="8634" w:name="_Toc412111284"/>
      <w:bookmarkStart w:id="8635" w:name="_Toc285977888"/>
      <w:bookmarkStart w:id="8636" w:name="_Toc412128051"/>
      <w:bookmarkStart w:id="8637" w:name="_Toc286000016"/>
      <w:bookmarkStart w:id="8638" w:name="_Toc412218499"/>
      <w:bookmarkStart w:id="8639" w:name="_Toc412543785"/>
      <w:bookmarkStart w:id="8640" w:name="_Toc412551530"/>
      <w:bookmarkStart w:id="8641" w:name="_Toc412760400"/>
      <w:bookmarkStart w:id="8642" w:name="_Toc453143331"/>
      <w:bookmarkStart w:id="8643" w:name="_Toc516824582"/>
      <w:r w:rsidRPr="00E22137">
        <w:rPr>
          <w:rFonts w:asciiTheme="minorHAnsi" w:hAnsiTheme="minorHAnsi"/>
          <w:sz w:val="20"/>
          <w:szCs w:val="20"/>
        </w:rPr>
        <w:t>Порядок подачи и приема заявок</w:t>
      </w:r>
      <w:r w:rsidR="00975511" w:rsidRPr="00E22137">
        <w:rPr>
          <w:rFonts w:asciiTheme="minorHAnsi" w:hAnsiTheme="minorHAnsi"/>
          <w:sz w:val="20"/>
          <w:szCs w:val="20"/>
        </w:rPr>
        <w:t xml:space="preserve"> на участие в закупке</w:t>
      </w:r>
      <w:r w:rsidRPr="00E22137">
        <w:rPr>
          <w:rFonts w:asciiTheme="minorHAnsi" w:hAnsiTheme="minorHAnsi"/>
          <w:sz w:val="20"/>
          <w:szCs w:val="20"/>
        </w:rPr>
        <w:t xml:space="preserve"> в бумажной форме</w:t>
      </w:r>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Подача и прием заявок производится в печатном виде (на бумажном носителе) в запечатанных конвертах, оформленных в соответствии с требованиями документации о закупке и исключающих возможность ознакомления с их содержимым до установленн</w:t>
      </w:r>
      <w:r w:rsidR="00250AFA" w:rsidRPr="00E22137">
        <w:rPr>
          <w:rFonts w:asciiTheme="minorHAnsi" w:hAnsiTheme="minorHAnsi"/>
          <w:b w:val="0"/>
          <w:sz w:val="20"/>
          <w:szCs w:val="20"/>
        </w:rPr>
        <w:t>ых</w:t>
      </w:r>
      <w:r w:rsidRPr="00E22137">
        <w:rPr>
          <w:rFonts w:asciiTheme="minorHAnsi" w:hAnsiTheme="minorHAnsi"/>
          <w:b w:val="0"/>
          <w:sz w:val="20"/>
          <w:szCs w:val="20"/>
        </w:rPr>
        <w:t xml:space="preserve"> извещением и документацией о закупке даты и времени вскрытия конвертов с заявками.</w:t>
      </w:r>
      <w:r w:rsidR="009B388D" w:rsidRPr="00E22137">
        <w:rPr>
          <w:rFonts w:asciiTheme="minorHAnsi" w:hAnsiTheme="minorHAnsi"/>
          <w:b w:val="0"/>
          <w:sz w:val="20"/>
          <w:szCs w:val="20"/>
        </w:rPr>
        <w:t xml:space="preserve"> Порядок подачи заявок определяется в документации о закупке</w:t>
      </w:r>
      <w:r w:rsidR="00EE3C70" w:rsidRPr="00E22137">
        <w:rPr>
          <w:rFonts w:asciiTheme="minorHAnsi" w:hAnsiTheme="minorHAnsi"/>
          <w:b w:val="0"/>
          <w:sz w:val="20"/>
          <w:szCs w:val="20"/>
        </w:rPr>
        <w:t>.</w:t>
      </w:r>
    </w:p>
    <w:p w:rsidR="000846BE" w:rsidRPr="00E22137" w:rsidRDefault="000846BE"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составе заявки дополнительно к требованиям п.</w:t>
      </w:r>
      <w:r w:rsidR="00A05E43"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_Ref412121429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12.6.8</w:t>
      </w:r>
      <w:r w:rsidR="009F6A3E" w:rsidRPr="00E22137">
        <w:rPr>
          <w:rFonts w:asciiTheme="minorHAnsi" w:hAnsiTheme="minorHAnsi"/>
          <w:b w:val="0"/>
          <w:sz w:val="20"/>
          <w:szCs w:val="20"/>
        </w:rPr>
        <w:fldChar w:fldCharType="end"/>
      </w:r>
      <w:r w:rsidR="00CB3D23" w:rsidRPr="00E22137">
        <w:rPr>
          <w:rFonts w:asciiTheme="minorHAnsi" w:hAnsiTheme="minorHAnsi"/>
          <w:b w:val="0"/>
          <w:sz w:val="20"/>
          <w:szCs w:val="20"/>
        </w:rPr>
        <w:t>; 12.6.9</w:t>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_Ref409679593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14.6.9</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_Ref409681081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15.5.9</w:t>
      </w:r>
      <w:r w:rsidR="009F6A3E" w:rsidRPr="00E22137">
        <w:rPr>
          <w:rFonts w:asciiTheme="minorHAnsi" w:hAnsiTheme="minorHAnsi"/>
          <w:b w:val="0"/>
          <w:sz w:val="20"/>
          <w:szCs w:val="20"/>
        </w:rPr>
        <w:fldChar w:fldCharType="end"/>
      </w:r>
      <w:r w:rsidR="007E3A43" w:rsidRPr="00E22137">
        <w:rPr>
          <w:rFonts w:asciiTheme="minorHAnsi" w:hAnsiTheme="minorHAnsi"/>
          <w:b w:val="0"/>
          <w:sz w:val="20"/>
          <w:szCs w:val="20"/>
        </w:rPr>
        <w:t xml:space="preserve"> </w:t>
      </w:r>
      <w:r w:rsidR="00CD1019" w:rsidRPr="00E22137">
        <w:rPr>
          <w:rFonts w:asciiTheme="minorHAnsi" w:hAnsiTheme="minorHAnsi"/>
          <w:b w:val="0"/>
          <w:sz w:val="20"/>
          <w:szCs w:val="20"/>
        </w:rPr>
        <w:t xml:space="preserve">Положения </w:t>
      </w:r>
      <w:r w:rsidR="007E3A43" w:rsidRPr="00E22137">
        <w:rPr>
          <w:rFonts w:asciiTheme="minorHAnsi" w:hAnsiTheme="minorHAnsi"/>
          <w:b w:val="0"/>
          <w:sz w:val="20"/>
          <w:szCs w:val="20"/>
        </w:rPr>
        <w:t>(в зависимости от способа закупки)</w:t>
      </w:r>
      <w:r w:rsidRPr="00E22137">
        <w:rPr>
          <w:rFonts w:asciiTheme="minorHAnsi" w:hAnsiTheme="minorHAnsi"/>
          <w:b w:val="0"/>
          <w:sz w:val="20"/>
          <w:szCs w:val="20"/>
        </w:rPr>
        <w:t>, должны содержаться следующие документы:</w:t>
      </w:r>
    </w:p>
    <w:p w:rsidR="00356767" w:rsidRPr="00E22137" w:rsidRDefault="00F9535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оригинал или нотариально заверенная копия полученной не ранее чем за 3</w:t>
      </w:r>
      <w:r w:rsidR="00F71BF0" w:rsidRPr="00E22137">
        <w:rPr>
          <w:rFonts w:asciiTheme="minorHAnsi" w:hAnsiTheme="minorHAnsi"/>
          <w:b w:val="0"/>
          <w:sz w:val="20"/>
          <w:szCs w:val="20"/>
        </w:rPr>
        <w:t> </w:t>
      </w:r>
      <w:r w:rsidRPr="00E22137">
        <w:rPr>
          <w:rFonts w:asciiTheme="minorHAnsi" w:hAnsiTheme="minorHAnsi"/>
          <w:b w:val="0"/>
          <w:sz w:val="20"/>
          <w:szCs w:val="20"/>
        </w:rPr>
        <w:t>(три) месяца до дня официального размещения извещения выписки из единого государственного реестра юридических лиц (для юридических лиц); оригинал или нотариально заверенная копия полученной не ранее чем за 3</w:t>
      </w:r>
      <w:r w:rsidR="00F71BF0" w:rsidRPr="00E22137">
        <w:rPr>
          <w:rFonts w:asciiTheme="minorHAnsi" w:hAnsiTheme="minorHAnsi"/>
          <w:b w:val="0"/>
          <w:sz w:val="20"/>
          <w:szCs w:val="20"/>
        </w:rPr>
        <w:t> </w:t>
      </w:r>
      <w:r w:rsidRPr="00E22137">
        <w:rPr>
          <w:rFonts w:asciiTheme="minorHAnsi" w:hAnsiTheme="minorHAnsi"/>
          <w:b w:val="0"/>
          <w:sz w:val="20"/>
          <w:szCs w:val="20"/>
        </w:rPr>
        <w:t>(три) месяца до дня официального размещения извещения выписки из единого государственного реестра индивидуальных предпринимателей (для индивидуальных предпринимателей); нотариально заверенная копия документов, удостоверяющих личность (для иных физических лиц); апостилированный и нотариально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w:t>
      </w:r>
      <w:r w:rsidR="00A037F3" w:rsidRPr="00E22137">
        <w:rPr>
          <w:rFonts w:asciiTheme="minorHAnsi" w:hAnsiTheme="minorHAnsi"/>
          <w:b w:val="0"/>
          <w:sz w:val="20"/>
          <w:szCs w:val="20"/>
        </w:rPr>
        <w:t>;</w:t>
      </w:r>
    </w:p>
    <w:p w:rsidR="000846BE" w:rsidRPr="00E22137" w:rsidRDefault="007E3A43" w:rsidP="009F335B">
      <w:pPr>
        <w:pStyle w:val="2"/>
        <w:numPr>
          <w:ilvl w:val="3"/>
          <w:numId w:val="5"/>
        </w:numPr>
        <w:spacing w:before="120"/>
        <w:ind w:left="1701" w:hanging="568"/>
        <w:jc w:val="both"/>
        <w:rPr>
          <w:rFonts w:asciiTheme="minorHAnsi" w:hAnsiTheme="minorHAnsi"/>
          <w:b w:val="0"/>
          <w:sz w:val="20"/>
          <w:szCs w:val="20"/>
        </w:rPr>
      </w:pPr>
      <w:bookmarkStart w:id="8644" w:name="_Ref412146729"/>
      <w:r w:rsidRPr="00E22137">
        <w:rPr>
          <w:rFonts w:asciiTheme="minorHAnsi" w:hAnsiTheme="minorHAnsi"/>
          <w:b w:val="0"/>
          <w:sz w:val="20"/>
          <w:szCs w:val="20"/>
        </w:rPr>
        <w:t xml:space="preserve">документ, подтверждающий предоставление участником </w:t>
      </w:r>
      <w:r w:rsidR="00482D26" w:rsidRPr="00E22137">
        <w:rPr>
          <w:rFonts w:asciiTheme="minorHAnsi" w:hAnsiTheme="minorHAnsi"/>
          <w:b w:val="0"/>
          <w:sz w:val="20"/>
          <w:szCs w:val="20"/>
        </w:rPr>
        <w:t xml:space="preserve">процедуры </w:t>
      </w:r>
      <w:r w:rsidRPr="00E22137">
        <w:rPr>
          <w:rFonts w:asciiTheme="minorHAnsi" w:hAnsiTheme="minorHAnsi"/>
          <w:b w:val="0"/>
          <w:sz w:val="20"/>
          <w:szCs w:val="20"/>
        </w:rPr>
        <w:t>закупки обеспечения заявки в соответствии с требованиями документации о закупке и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_Ref410727705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10.10.4</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w:t>
      </w:r>
      <w:r w:rsidR="00482D26" w:rsidRPr="00E22137">
        <w:rPr>
          <w:rFonts w:asciiTheme="minorHAnsi" w:hAnsiTheme="minorHAnsi"/>
          <w:b w:val="0"/>
          <w:sz w:val="20"/>
          <w:szCs w:val="20"/>
        </w:rPr>
        <w:t xml:space="preserve">– оригинал </w:t>
      </w:r>
      <w:r w:rsidR="00846C5C" w:rsidRPr="00E22137">
        <w:rPr>
          <w:rFonts w:asciiTheme="minorHAnsi" w:hAnsiTheme="minorHAnsi"/>
          <w:b w:val="0"/>
          <w:sz w:val="20"/>
          <w:szCs w:val="20"/>
        </w:rPr>
        <w:t xml:space="preserve">безотзывной </w:t>
      </w:r>
      <w:r w:rsidR="00AF61DA" w:rsidRPr="00E22137">
        <w:rPr>
          <w:rFonts w:asciiTheme="minorHAnsi" w:hAnsiTheme="minorHAnsi"/>
          <w:b w:val="0"/>
          <w:sz w:val="20"/>
          <w:szCs w:val="20"/>
        </w:rPr>
        <w:t>независимой (</w:t>
      </w:r>
      <w:r w:rsidR="00482D26" w:rsidRPr="00E22137">
        <w:rPr>
          <w:rFonts w:asciiTheme="minorHAnsi" w:hAnsiTheme="minorHAnsi"/>
          <w:b w:val="0"/>
          <w:sz w:val="20"/>
          <w:szCs w:val="20"/>
        </w:rPr>
        <w:t>банковской</w:t>
      </w:r>
      <w:r w:rsidR="00AF61DA" w:rsidRPr="00E22137">
        <w:rPr>
          <w:rFonts w:asciiTheme="minorHAnsi" w:hAnsiTheme="minorHAnsi"/>
          <w:b w:val="0"/>
          <w:sz w:val="20"/>
          <w:szCs w:val="20"/>
        </w:rPr>
        <w:t>)</w:t>
      </w:r>
      <w:r w:rsidR="00482D26" w:rsidRPr="00E22137">
        <w:rPr>
          <w:rFonts w:asciiTheme="minorHAnsi" w:hAnsiTheme="minorHAnsi"/>
          <w:b w:val="0"/>
          <w:sz w:val="20"/>
          <w:szCs w:val="20"/>
        </w:rPr>
        <w:t xml:space="preserve"> гарантии либо заверенн</w:t>
      </w:r>
      <w:r w:rsidR="005272A6" w:rsidRPr="00E22137">
        <w:rPr>
          <w:rFonts w:asciiTheme="minorHAnsi" w:hAnsiTheme="minorHAnsi"/>
          <w:b w:val="0"/>
          <w:sz w:val="20"/>
          <w:szCs w:val="20"/>
        </w:rPr>
        <w:t>ая</w:t>
      </w:r>
      <w:r w:rsidR="00482D26" w:rsidRPr="00E22137">
        <w:rPr>
          <w:rFonts w:asciiTheme="minorHAnsi" w:hAnsiTheme="minorHAnsi"/>
          <w:b w:val="0"/>
          <w:sz w:val="20"/>
          <w:szCs w:val="20"/>
        </w:rPr>
        <w:t xml:space="preserve"> участником копи</w:t>
      </w:r>
      <w:r w:rsidR="005272A6" w:rsidRPr="00E22137">
        <w:rPr>
          <w:rFonts w:asciiTheme="minorHAnsi" w:hAnsiTheme="minorHAnsi"/>
          <w:b w:val="0"/>
          <w:sz w:val="20"/>
          <w:szCs w:val="20"/>
        </w:rPr>
        <w:t>я</w:t>
      </w:r>
      <w:r w:rsidR="00482D26" w:rsidRPr="00E22137">
        <w:rPr>
          <w:rFonts w:asciiTheme="minorHAnsi" w:hAnsiTheme="minorHAnsi"/>
          <w:b w:val="0"/>
          <w:sz w:val="20"/>
          <w:szCs w:val="20"/>
        </w:rPr>
        <w:t xml:space="preserve"> платеж</w:t>
      </w:r>
      <w:r w:rsidR="005272A6" w:rsidRPr="00E22137">
        <w:rPr>
          <w:rFonts w:asciiTheme="minorHAnsi" w:hAnsiTheme="minorHAnsi"/>
          <w:b w:val="0"/>
          <w:sz w:val="20"/>
          <w:szCs w:val="20"/>
        </w:rPr>
        <w:t>ного поручения</w:t>
      </w:r>
      <w:r w:rsidR="00482D26" w:rsidRPr="00E22137">
        <w:rPr>
          <w:rFonts w:asciiTheme="minorHAnsi" w:hAnsiTheme="minorHAnsi"/>
          <w:b w:val="0"/>
          <w:sz w:val="20"/>
          <w:szCs w:val="20"/>
        </w:rPr>
        <w:t xml:space="preserve"> о перечислении денежных средств </w:t>
      </w:r>
      <w:r w:rsidRPr="00E22137">
        <w:rPr>
          <w:rFonts w:asciiTheme="minorHAnsi" w:hAnsiTheme="minorHAnsi"/>
          <w:b w:val="0"/>
          <w:sz w:val="20"/>
          <w:szCs w:val="20"/>
        </w:rPr>
        <w:t>(при наличии требования о предоставлении обеспечения заявки</w:t>
      </w:r>
      <w:r w:rsidR="00132D9D" w:rsidRPr="00E22137">
        <w:rPr>
          <w:rFonts w:asciiTheme="minorHAnsi" w:hAnsiTheme="minorHAnsi"/>
          <w:b w:val="0"/>
          <w:sz w:val="20"/>
          <w:szCs w:val="20"/>
        </w:rPr>
        <w:t xml:space="preserve"> в соответствии </w:t>
      </w:r>
      <w:r w:rsidR="008A7E9D" w:rsidRPr="00E22137">
        <w:rPr>
          <w:rFonts w:asciiTheme="minorHAnsi" w:hAnsiTheme="minorHAnsi"/>
          <w:b w:val="0"/>
          <w:sz w:val="20"/>
          <w:szCs w:val="20"/>
        </w:rPr>
        <w:t xml:space="preserve">разделом 10 </w:t>
      </w:r>
      <w:r w:rsidR="00846C5C" w:rsidRPr="00E22137">
        <w:rPr>
          <w:rFonts w:asciiTheme="minorHAnsi" w:hAnsiTheme="minorHAnsi"/>
          <w:b w:val="0"/>
          <w:sz w:val="20"/>
          <w:szCs w:val="20"/>
        </w:rPr>
        <w:t>Положения</w:t>
      </w:r>
      <w:r w:rsidRPr="00E22137">
        <w:rPr>
          <w:rFonts w:asciiTheme="minorHAnsi" w:hAnsiTheme="minorHAnsi"/>
          <w:b w:val="0"/>
          <w:sz w:val="20"/>
          <w:szCs w:val="20"/>
        </w:rPr>
        <w:t>)</w:t>
      </w:r>
      <w:r w:rsidR="00482D26" w:rsidRPr="00E22137">
        <w:rPr>
          <w:rFonts w:asciiTheme="minorHAnsi" w:hAnsiTheme="minorHAnsi"/>
          <w:b w:val="0"/>
          <w:sz w:val="20"/>
          <w:szCs w:val="20"/>
        </w:rPr>
        <w:t>.</w:t>
      </w:r>
      <w:bookmarkEnd w:id="8644"/>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bookmarkStart w:id="8645" w:name="_Hlt300574722"/>
      <w:bookmarkEnd w:id="8645"/>
      <w:r w:rsidRPr="00E22137">
        <w:rPr>
          <w:rFonts w:asciiTheme="minorHAnsi" w:hAnsiTheme="minorHAnsi"/>
          <w:b w:val="0"/>
          <w:sz w:val="20"/>
          <w:szCs w:val="20"/>
        </w:rPr>
        <w:t>В документации о закупке может быть установлено требование о предоставлении одновременно с заявкой, подаваемой в печатном виде (на бумажном носителе), копии заявки на электронном носителе. Непредставление копии заявки на электронном носителе не может являться основанием для отказа в допуске к участию в закупке. Требования к формату файлов, содержащихся в электронной копии заявки, определяются в документации о закупке.</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Заявки принимаются в сроки и в соответствии с порядком подачи заявок, установленным</w:t>
      </w:r>
      <w:r w:rsidR="00250AFA" w:rsidRPr="00E22137">
        <w:rPr>
          <w:rFonts w:asciiTheme="minorHAnsi" w:hAnsiTheme="minorHAnsi"/>
          <w:b w:val="0"/>
          <w:sz w:val="20"/>
          <w:szCs w:val="20"/>
        </w:rPr>
        <w:t>и</w:t>
      </w:r>
      <w:r w:rsidRPr="00E22137">
        <w:rPr>
          <w:rFonts w:asciiTheme="minorHAnsi" w:hAnsiTheme="minorHAnsi"/>
          <w:b w:val="0"/>
          <w:sz w:val="20"/>
          <w:szCs w:val="20"/>
        </w:rPr>
        <w:t xml:space="preserve"> в извещении</w:t>
      </w:r>
      <w:r w:rsidR="00783132"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Конверт с заявкой, поступивший после окончания срока подачи заявок, не вскрывается в случае, если на конверте с такой заявкой указана информация о подавшем ее лице, в том числе адрес участника процедуры закупки, и возвращается заказчиком,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/организатором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 xml:space="preserve">в порядке, установленном документацией о закупке. В случае если на конверте с заявкой, поступившей после окончания срока подачи заявок, не указана информация о подавшем ее лице, в том числе адрес участника процедуры закупки, такой конверт вскрывается секретарем ЗК с целью выяснения адреса и возвращается заказчиком,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/организатором закупки</w:t>
      </w:r>
      <w:r w:rsidR="00AB262E" w:rsidRPr="00E22137">
        <w:rPr>
          <w:rFonts w:asciiTheme="minorHAnsi" w:hAnsiTheme="minorHAnsi"/>
          <w:b w:val="0"/>
          <w:sz w:val="20"/>
          <w:szCs w:val="20"/>
        </w:rPr>
        <w:t xml:space="preserve"> </w:t>
      </w:r>
      <w:r w:rsidRPr="00E22137">
        <w:rPr>
          <w:rFonts w:asciiTheme="minorHAnsi" w:hAnsiTheme="minorHAnsi"/>
          <w:b w:val="0"/>
          <w:sz w:val="20"/>
          <w:szCs w:val="20"/>
        </w:rPr>
        <w:t>участнику процедуры закупки в порядке, установленном документацией о закупке, с составлением акта, подписываемого секретарем ЗК и не менее чем двумя ее членами.</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Каждый конверт с заявкой, поступивший в срок, указанный в извещении</w:t>
      </w:r>
      <w:r w:rsidR="00783132"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 регистрируется секретарем ЗК в журнале регистрации поступивших конвертов с заявками, с указанием даты и времени поступления</w:t>
      </w:r>
      <w:r w:rsidR="00C7476E" w:rsidRPr="00E22137">
        <w:rPr>
          <w:rFonts w:asciiTheme="minorHAnsi" w:hAnsiTheme="minorHAnsi"/>
          <w:b w:val="0"/>
          <w:sz w:val="20"/>
          <w:szCs w:val="20"/>
        </w:rPr>
        <w:t xml:space="preserve">. </w:t>
      </w:r>
      <w:r w:rsidRPr="00E22137">
        <w:rPr>
          <w:rFonts w:asciiTheme="minorHAnsi" w:hAnsiTheme="minorHAnsi"/>
          <w:b w:val="0"/>
          <w:sz w:val="20"/>
          <w:szCs w:val="20"/>
        </w:rPr>
        <w:t>Отказ в приеме и регистрации конверта с заявкой, предъявление требований указать или предоставить сведения об участнике процедуры закупки, от имени которого подается заявка (в том числе в форме документов, подтверждающих полномочия лица, доставившего конверт с заявкой), не допускаются. Указание на конверте с заявкой наименования, адреса участника процедуры закупки не является основанием для отказа в приеме конверта с заявкой.</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Секретарем ЗК выдается расписка в получении конверта с заявкой с указанием даты и времени его получения, а также делается отметка об отсутствии или нарушении целостности конверта.</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целях обеспечения участникам процедуры закупки возможности подачи заявок в документации о закупке указывается:</w:t>
      </w:r>
    </w:p>
    <w:p w:rsidR="00FF799B" w:rsidRPr="00E22137" w:rsidRDefault="00FF79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точный адрес приема заявок с указанием почтового индекса и наименования организации, осуществляющей прием заявок;</w:t>
      </w:r>
    </w:p>
    <w:p w:rsidR="00FF799B" w:rsidRPr="00E22137" w:rsidRDefault="00FF79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сроки и время приема заявок с учетом установленного режима работы заказчика, организатора закупки;</w:t>
      </w:r>
    </w:p>
    <w:p w:rsidR="00FF799B" w:rsidRPr="00E22137" w:rsidRDefault="00FF79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контактное лицо, ответственное за прием заявок, включая указание должности, фамилии, имени, отчества, контактного телефона и адреса электронной почты;</w:t>
      </w:r>
    </w:p>
    <w:p w:rsidR="00FF799B" w:rsidRPr="00E22137" w:rsidRDefault="00FF79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информацию о необходимости и порядке соблюдения требований особого (режимного) порядка посещения объекта, на территории которого осуществляется прием заявок, сведения о наличии пропускной системы и иных обстоятельствах, способных создать препятствия в подаче заявок.</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Секретарь ЗК обязан отказать в приеме конверта с заявкой в следующих случаях:</w:t>
      </w:r>
    </w:p>
    <w:p w:rsidR="00FF799B" w:rsidRPr="00E22137" w:rsidRDefault="00FF79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конверт оформлен с нарушениями требований </w:t>
      </w:r>
      <w:r w:rsidR="00783132" w:rsidRPr="00E22137">
        <w:rPr>
          <w:rFonts w:asciiTheme="minorHAnsi" w:hAnsiTheme="minorHAnsi"/>
          <w:b w:val="0"/>
          <w:sz w:val="20"/>
          <w:szCs w:val="20"/>
        </w:rPr>
        <w:t xml:space="preserve">извещения, </w:t>
      </w:r>
      <w:r w:rsidRPr="00E22137">
        <w:rPr>
          <w:rFonts w:asciiTheme="minorHAnsi" w:hAnsiTheme="minorHAnsi"/>
          <w:b w:val="0"/>
          <w:sz w:val="20"/>
          <w:szCs w:val="20"/>
        </w:rPr>
        <w:t>документации о закупке, препятствующими идентификации закупки, для участия в которой направляется заявка;</w:t>
      </w:r>
    </w:p>
    <w:p w:rsidR="00FF799B" w:rsidRPr="00E22137" w:rsidRDefault="00FF79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конверт не запечатан</w:t>
      </w:r>
      <w:r w:rsidR="00C7476E" w:rsidRPr="00E22137">
        <w:rPr>
          <w:rFonts w:asciiTheme="minorHAnsi" w:hAnsiTheme="minorHAnsi"/>
          <w:b w:val="0"/>
          <w:sz w:val="20"/>
          <w:szCs w:val="20"/>
        </w:rPr>
        <w:t>,</w:t>
      </w:r>
      <w:r w:rsidRPr="00E22137">
        <w:rPr>
          <w:rFonts w:asciiTheme="minorHAnsi" w:hAnsiTheme="minorHAnsi"/>
          <w:b w:val="0"/>
          <w:sz w:val="20"/>
          <w:szCs w:val="20"/>
        </w:rPr>
        <w:t xml:space="preserve"> или его целостность нарушена иным образом;</w:t>
      </w:r>
    </w:p>
    <w:p w:rsidR="00FF799B" w:rsidRPr="00E22137" w:rsidRDefault="00FF79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конверт доставлен после окончания срока подачи заявок.</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случае нарушения участником процедуры закупки требований к порядку оформления или подачи конверта с заявкой он</w:t>
      </w:r>
      <w:r w:rsidR="00C7476E" w:rsidRPr="00E22137">
        <w:rPr>
          <w:rFonts w:asciiTheme="minorHAnsi" w:hAnsiTheme="minorHAnsi"/>
          <w:b w:val="0"/>
          <w:sz w:val="20"/>
          <w:szCs w:val="20"/>
        </w:rPr>
        <w:t xml:space="preserve"> подвергается</w:t>
      </w:r>
      <w:r w:rsidRPr="00E22137">
        <w:rPr>
          <w:rFonts w:asciiTheme="minorHAnsi" w:hAnsiTheme="minorHAnsi"/>
          <w:b w:val="0"/>
          <w:sz w:val="20"/>
          <w:szCs w:val="20"/>
        </w:rPr>
        <w:t xml:space="preserve"> риск</w:t>
      </w:r>
      <w:r w:rsidR="00C7476E" w:rsidRPr="00E22137">
        <w:rPr>
          <w:rFonts w:asciiTheme="minorHAnsi" w:hAnsiTheme="minorHAnsi"/>
          <w:b w:val="0"/>
          <w:sz w:val="20"/>
          <w:szCs w:val="20"/>
        </w:rPr>
        <w:t>у</w:t>
      </w:r>
      <w:r w:rsidRPr="00E22137">
        <w:rPr>
          <w:rFonts w:asciiTheme="minorHAnsi" w:hAnsiTheme="minorHAnsi"/>
          <w:b w:val="0"/>
          <w:sz w:val="20"/>
          <w:szCs w:val="20"/>
        </w:rPr>
        <w:t xml:space="preserve"> неполучения или получения с опозданием конверта с заявкой.</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bookmarkStart w:id="8646" w:name="_Ref411278074"/>
      <w:r w:rsidRPr="00E22137">
        <w:rPr>
          <w:rFonts w:asciiTheme="minorHAnsi" w:hAnsiTheme="minorHAnsi"/>
          <w:b w:val="0"/>
          <w:sz w:val="20"/>
          <w:szCs w:val="20"/>
        </w:rPr>
        <w:t>Каждый участник процедуры закупки вправе подать только одну заявку по каждому лоту. При получении более одной заявки от одного участника закупки по одному лоту все поданные им заявки подлежат отклонению. Не считается подачей второй и далее заявки подача наравне с основным альтернативных предложений в порядке, предусмотренном документацией о закупке.</w:t>
      </w:r>
      <w:bookmarkEnd w:id="8646"/>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Участник процедуры закупки вправе подать, изменить или отозвать ранее поданную заявку в любое время до даты и времени окончания срока подачи заявок в порядке, установленном извещением</w:t>
      </w:r>
      <w:r w:rsidR="00783132" w:rsidRPr="00E22137">
        <w:rPr>
          <w:rFonts w:asciiTheme="minorHAnsi" w:hAnsiTheme="minorHAnsi"/>
          <w:b w:val="0"/>
          <w:sz w:val="20"/>
          <w:szCs w:val="20"/>
        </w:rPr>
        <w:t>,</w:t>
      </w:r>
      <w:r w:rsidRPr="00E22137">
        <w:rPr>
          <w:rFonts w:asciiTheme="minorHAnsi" w:hAnsiTheme="minorHAnsi"/>
          <w:b w:val="0"/>
          <w:sz w:val="20"/>
          <w:szCs w:val="20"/>
        </w:rPr>
        <w:t xml:space="preserve"> документацией о закупке.</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После приема конвертов с заявками секретарь ЗК обязан обеспечить</w:t>
      </w:r>
      <w:r w:rsidR="00C7476E" w:rsidRPr="00E22137">
        <w:rPr>
          <w:rFonts w:asciiTheme="minorHAnsi" w:hAnsiTheme="minorHAnsi"/>
          <w:b w:val="0"/>
          <w:sz w:val="20"/>
          <w:szCs w:val="20"/>
        </w:rPr>
        <w:t xml:space="preserve"> их</w:t>
      </w:r>
      <w:r w:rsidRPr="00E22137">
        <w:rPr>
          <w:rFonts w:asciiTheme="minorHAnsi" w:hAnsiTheme="minorHAnsi"/>
          <w:b w:val="0"/>
          <w:sz w:val="20"/>
          <w:szCs w:val="20"/>
        </w:rPr>
        <w:t xml:space="preserve"> сохранность до момента их вскрытия. При осуществлении хранения конвертов с заявками не допускается повреждение или </w:t>
      </w:r>
      <w:r w:rsidR="006D63B5" w:rsidRPr="00E22137">
        <w:rPr>
          <w:rFonts w:asciiTheme="minorHAnsi" w:hAnsiTheme="minorHAnsi"/>
          <w:b w:val="0"/>
          <w:sz w:val="20"/>
          <w:szCs w:val="20"/>
        </w:rPr>
        <w:t xml:space="preserve">их </w:t>
      </w:r>
      <w:r w:rsidRPr="00E22137">
        <w:rPr>
          <w:rFonts w:asciiTheme="minorHAnsi" w:hAnsiTheme="minorHAnsi"/>
          <w:b w:val="0"/>
          <w:sz w:val="20"/>
          <w:szCs w:val="20"/>
        </w:rPr>
        <w:t>несанкционированное вскрытие до установленного в извещении</w:t>
      </w:r>
      <w:r w:rsidR="00783132" w:rsidRPr="00E22137">
        <w:rPr>
          <w:rFonts w:asciiTheme="minorHAnsi" w:hAnsiTheme="minorHAnsi"/>
          <w:b w:val="0"/>
          <w:sz w:val="20"/>
          <w:szCs w:val="20"/>
        </w:rPr>
        <w:t>,</w:t>
      </w:r>
      <w:r w:rsidRPr="00E22137">
        <w:rPr>
          <w:rFonts w:asciiTheme="minorHAnsi" w:hAnsiTheme="minorHAnsi"/>
          <w:b w:val="0"/>
          <w:sz w:val="20"/>
          <w:szCs w:val="20"/>
        </w:rPr>
        <w:t xml:space="preserve"> документации о закупке срока.</w:t>
      </w:r>
    </w:p>
    <w:p w:rsidR="00FF799B" w:rsidRPr="00E22137" w:rsidRDefault="00505F23"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Заказчик/организатор закупки</w:t>
      </w:r>
      <w:r w:rsidR="00203240" w:rsidRPr="00E22137">
        <w:rPr>
          <w:rFonts w:asciiTheme="minorHAnsi" w:hAnsiTheme="minorHAnsi"/>
          <w:b w:val="0"/>
          <w:sz w:val="20"/>
          <w:szCs w:val="20"/>
        </w:rPr>
        <w:t xml:space="preserve"> </w:t>
      </w:r>
      <w:r w:rsidR="00FF799B" w:rsidRPr="00E22137">
        <w:rPr>
          <w:rFonts w:asciiTheme="minorHAnsi" w:hAnsiTheme="minorHAnsi"/>
          <w:b w:val="0"/>
          <w:sz w:val="20"/>
          <w:szCs w:val="20"/>
        </w:rPr>
        <w:t>вправе предусмотреть разумные меры предосторожности, связанные, в том числе, с необходимостью обеспечения антитеррористической безопасности, защиты жизни и здоровья граждан, обеспечения сохранности имущества, путем проверки содержимого конвертов без их вскрытия или лиц, представивших такие конверты. Принимаемые меры должны быть одинаковыми для всех поступивших заявок и участников процедуры закупки.</w:t>
      </w:r>
    </w:p>
    <w:p w:rsidR="00EA284A" w:rsidRPr="00E22137" w:rsidRDefault="00FF799B" w:rsidP="009F335B">
      <w:pPr>
        <w:pStyle w:val="2"/>
        <w:numPr>
          <w:ilvl w:val="1"/>
          <w:numId w:val="5"/>
        </w:numPr>
        <w:ind w:left="851" w:hanging="851"/>
        <w:jc w:val="left"/>
        <w:rPr>
          <w:rFonts w:asciiTheme="minorHAnsi" w:hAnsiTheme="minorHAnsi"/>
          <w:sz w:val="20"/>
          <w:szCs w:val="20"/>
        </w:rPr>
      </w:pPr>
      <w:bookmarkStart w:id="8647" w:name="_Toc410902977"/>
      <w:bookmarkStart w:id="8648" w:name="_Toc410907995"/>
      <w:bookmarkStart w:id="8649" w:name="_Toc410908221"/>
      <w:bookmarkStart w:id="8650" w:name="_Toc410910977"/>
      <w:bookmarkStart w:id="8651" w:name="_Toc410911250"/>
      <w:bookmarkStart w:id="8652" w:name="_Toc410920342"/>
      <w:bookmarkStart w:id="8653" w:name="_Toc411279982"/>
      <w:bookmarkStart w:id="8654" w:name="_Toc411626708"/>
      <w:bookmarkStart w:id="8655" w:name="_Toc411632251"/>
      <w:bookmarkStart w:id="8656" w:name="_Toc411882160"/>
      <w:bookmarkStart w:id="8657" w:name="_Toc411941170"/>
      <w:bookmarkStart w:id="8658" w:name="_Toc285801618"/>
      <w:bookmarkStart w:id="8659" w:name="_Toc411949645"/>
      <w:bookmarkStart w:id="8660" w:name="_Toc412111285"/>
      <w:bookmarkStart w:id="8661" w:name="_Toc285977889"/>
      <w:bookmarkStart w:id="8662" w:name="_Toc412128052"/>
      <w:bookmarkStart w:id="8663" w:name="_Toc286000017"/>
      <w:bookmarkStart w:id="8664" w:name="_Toc412218500"/>
      <w:bookmarkStart w:id="8665" w:name="_Toc412543786"/>
      <w:bookmarkStart w:id="8666" w:name="_Toc412551531"/>
      <w:bookmarkStart w:id="8667" w:name="_Toc412760401"/>
      <w:bookmarkStart w:id="8668" w:name="_Toc453143332"/>
      <w:bookmarkStart w:id="8669" w:name="_Toc516824583"/>
      <w:r w:rsidRPr="00E22137">
        <w:rPr>
          <w:rFonts w:asciiTheme="minorHAnsi" w:hAnsiTheme="minorHAnsi"/>
          <w:sz w:val="20"/>
          <w:szCs w:val="20"/>
        </w:rPr>
        <w:t>Вскрытие поступивших конвертов с заявками</w:t>
      </w:r>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ЗК </w:t>
      </w:r>
      <w:r w:rsidR="006D63B5" w:rsidRPr="00E22137">
        <w:rPr>
          <w:rFonts w:asciiTheme="minorHAnsi" w:hAnsiTheme="minorHAnsi"/>
          <w:b w:val="0"/>
          <w:sz w:val="20"/>
          <w:szCs w:val="20"/>
        </w:rPr>
        <w:t xml:space="preserve">вскрывает </w:t>
      </w:r>
      <w:r w:rsidRPr="00E22137">
        <w:rPr>
          <w:rFonts w:asciiTheme="minorHAnsi" w:hAnsiTheme="minorHAnsi"/>
          <w:b w:val="0"/>
          <w:sz w:val="20"/>
          <w:szCs w:val="20"/>
        </w:rPr>
        <w:t>конверты с заявками</w:t>
      </w:r>
      <w:r w:rsidR="00EE3C70" w:rsidRPr="00E22137">
        <w:rPr>
          <w:rFonts w:asciiTheme="minorHAnsi" w:hAnsiTheme="minorHAnsi"/>
          <w:b w:val="0"/>
          <w:sz w:val="20"/>
          <w:szCs w:val="20"/>
        </w:rPr>
        <w:t xml:space="preserve"> в день, во время и в месте, указанные в </w:t>
      </w:r>
      <w:r w:rsidR="00783132" w:rsidRPr="00E22137">
        <w:rPr>
          <w:rFonts w:asciiTheme="minorHAnsi" w:hAnsiTheme="minorHAnsi"/>
          <w:b w:val="0"/>
          <w:sz w:val="20"/>
          <w:szCs w:val="20"/>
        </w:rPr>
        <w:t xml:space="preserve">извещении, </w:t>
      </w:r>
      <w:r w:rsidR="00EE3C70" w:rsidRPr="00E22137">
        <w:rPr>
          <w:rFonts w:asciiTheme="minorHAnsi" w:hAnsiTheme="minorHAnsi"/>
          <w:b w:val="0"/>
          <w:sz w:val="20"/>
          <w:szCs w:val="20"/>
        </w:rPr>
        <w:t>документации о закупке</w:t>
      </w:r>
      <w:r w:rsidRPr="00E22137">
        <w:rPr>
          <w:rFonts w:asciiTheme="minorHAnsi" w:hAnsiTheme="minorHAnsi"/>
          <w:b w:val="0"/>
          <w:sz w:val="20"/>
          <w:szCs w:val="20"/>
        </w:rPr>
        <w:t>. В случае проведения закупки по нескольким лотам вскрытие конвертов осуществляется последовательно по каждому лоту, начиная с первого.</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Непосредственно перед вскрытием конвертов с заявками или в случае проведения закупки по нескольким лотам перед вскрытием конвертов с заявками на участие в закупке, поданными в отношении каждого лота, ЗК обязана объявить присутствующим при вскрытии таких конвертов участникам процедуры закупки о возможности подать заявки, изменить или отозвать поданные заявки до вскрытия конвертов с заявками.</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Вскрытие поступивших конвертов с заявками проводится на заседании комиссии в присутствии членов ЗК с возможным привлечением иных сотрудников заказчика, организатора закупки.</w:t>
      </w:r>
      <w:r w:rsidR="009120DC" w:rsidRPr="00E22137">
        <w:rPr>
          <w:rFonts w:asciiTheme="minorHAnsi" w:hAnsiTheme="minorHAnsi"/>
          <w:b w:val="0"/>
          <w:sz w:val="20"/>
          <w:szCs w:val="20"/>
        </w:rPr>
        <w:t xml:space="preserve"> При проведении конкурса на вскрытии конвертов вправе присутствовать участники или представители участников, а также осуществлять аудиозапись</w:t>
      </w:r>
      <w:r w:rsidR="004B4BC2" w:rsidRPr="00E22137">
        <w:rPr>
          <w:rFonts w:asciiTheme="minorHAnsi" w:hAnsiTheme="minorHAnsi"/>
          <w:b w:val="0"/>
          <w:color w:val="FF0000"/>
          <w:sz w:val="20"/>
          <w:szCs w:val="20"/>
        </w:rPr>
        <w:t>.</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ходе проведения процедуры вскрытия конвертов с заявками вскры</w:t>
      </w:r>
      <w:r w:rsidR="00C261A4" w:rsidRPr="00E22137">
        <w:rPr>
          <w:rFonts w:asciiTheme="minorHAnsi" w:hAnsiTheme="minorHAnsi"/>
          <w:b w:val="0"/>
          <w:sz w:val="20"/>
          <w:szCs w:val="20"/>
        </w:rPr>
        <w:t>вается</w:t>
      </w:r>
      <w:r w:rsidRPr="00E22137">
        <w:rPr>
          <w:rFonts w:asciiTheme="minorHAnsi" w:hAnsiTheme="minorHAnsi"/>
          <w:b w:val="0"/>
          <w:sz w:val="20"/>
          <w:szCs w:val="20"/>
        </w:rPr>
        <w:t xml:space="preserve"> каждый поступивший конверт с заявкой, огла</w:t>
      </w:r>
      <w:r w:rsidR="00976F39" w:rsidRPr="00E22137">
        <w:rPr>
          <w:rFonts w:asciiTheme="minorHAnsi" w:hAnsiTheme="minorHAnsi"/>
          <w:b w:val="0"/>
          <w:sz w:val="20"/>
          <w:szCs w:val="20"/>
        </w:rPr>
        <w:t>шается</w:t>
      </w:r>
      <w:r w:rsidRPr="00E22137">
        <w:rPr>
          <w:rFonts w:asciiTheme="minorHAnsi" w:hAnsiTheme="minorHAnsi"/>
          <w:b w:val="0"/>
          <w:sz w:val="20"/>
          <w:szCs w:val="20"/>
        </w:rPr>
        <w:t xml:space="preserve"> и вн</w:t>
      </w:r>
      <w:r w:rsidR="00976F39" w:rsidRPr="00E22137">
        <w:rPr>
          <w:rFonts w:asciiTheme="minorHAnsi" w:hAnsiTheme="minorHAnsi"/>
          <w:b w:val="0"/>
          <w:sz w:val="20"/>
          <w:szCs w:val="20"/>
        </w:rPr>
        <w:t>осится</w:t>
      </w:r>
      <w:r w:rsidRPr="00E22137">
        <w:rPr>
          <w:rFonts w:asciiTheme="minorHAnsi" w:hAnsiTheme="minorHAnsi"/>
          <w:b w:val="0"/>
          <w:sz w:val="20"/>
          <w:szCs w:val="20"/>
        </w:rPr>
        <w:t xml:space="preserve"> в протокол вскрытия конвертов с заявками следующ</w:t>
      </w:r>
      <w:r w:rsidR="00976F39" w:rsidRPr="00E22137">
        <w:rPr>
          <w:rFonts w:asciiTheme="minorHAnsi" w:hAnsiTheme="minorHAnsi"/>
          <w:b w:val="0"/>
          <w:sz w:val="20"/>
          <w:szCs w:val="20"/>
        </w:rPr>
        <w:t>ая</w:t>
      </w:r>
      <w:r w:rsidRPr="00E22137">
        <w:rPr>
          <w:rFonts w:asciiTheme="minorHAnsi" w:hAnsiTheme="minorHAnsi"/>
          <w:b w:val="0"/>
          <w:sz w:val="20"/>
          <w:szCs w:val="20"/>
        </w:rPr>
        <w:t xml:space="preserve"> информаци</w:t>
      </w:r>
      <w:r w:rsidR="00976F39" w:rsidRPr="00E22137">
        <w:rPr>
          <w:rFonts w:asciiTheme="minorHAnsi" w:hAnsiTheme="minorHAnsi"/>
          <w:b w:val="0"/>
          <w:sz w:val="20"/>
          <w:szCs w:val="20"/>
        </w:rPr>
        <w:t>я</w:t>
      </w:r>
      <w:r w:rsidRPr="00E22137">
        <w:rPr>
          <w:rFonts w:asciiTheme="minorHAnsi" w:hAnsiTheme="minorHAnsi"/>
          <w:b w:val="0"/>
          <w:sz w:val="20"/>
          <w:szCs w:val="20"/>
        </w:rPr>
        <w:t>:</w:t>
      </w:r>
    </w:p>
    <w:p w:rsidR="00FF799B" w:rsidRPr="00E22137" w:rsidRDefault="00FF79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наименование закупки;</w:t>
      </w:r>
    </w:p>
    <w:p w:rsidR="00FF799B" w:rsidRPr="00E22137" w:rsidRDefault="00FF79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номер закупки (при наличии);</w:t>
      </w:r>
    </w:p>
    <w:p w:rsidR="00E34FF7" w:rsidRPr="00E22137" w:rsidRDefault="00E34FF7"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дата подписания протокола;</w:t>
      </w:r>
    </w:p>
    <w:p w:rsidR="00FF799B" w:rsidRPr="00E22137" w:rsidRDefault="00FF79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w:t>
      </w:r>
      <w:r w:rsidR="00CB6C1C" w:rsidRPr="00E22137">
        <w:rPr>
          <w:rFonts w:asciiTheme="minorHAnsi" w:hAnsiTheme="minorHAnsi"/>
          <w:b w:val="0"/>
          <w:sz w:val="20"/>
          <w:szCs w:val="20"/>
        </w:rPr>
        <w:t>б</w:t>
      </w:r>
      <w:r w:rsidRPr="00E22137">
        <w:rPr>
          <w:rFonts w:asciiTheme="minorHAnsi" w:hAnsiTheme="minorHAnsi"/>
          <w:b w:val="0"/>
          <w:sz w:val="20"/>
          <w:szCs w:val="20"/>
        </w:rPr>
        <w:t xml:space="preserve"> НМЦ, объеме закупаемой продукции, сроке исполнения договора;</w:t>
      </w:r>
    </w:p>
    <w:p w:rsidR="00FF799B" w:rsidRPr="00E22137" w:rsidRDefault="00FF79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место, дата и время проведения процедуры вскрытия конвертов с заявками;</w:t>
      </w:r>
    </w:p>
    <w:p w:rsidR="00FF799B" w:rsidRPr="00E22137" w:rsidRDefault="00FF79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наличие кворума для осуществления вскрытия конвертов с заявками;</w:t>
      </w:r>
    </w:p>
    <w:p w:rsidR="00FF799B" w:rsidRPr="00E22137" w:rsidRDefault="00FF79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общее количество </w:t>
      </w:r>
      <w:r w:rsidR="00783132" w:rsidRPr="00E22137">
        <w:rPr>
          <w:rFonts w:asciiTheme="minorHAnsi" w:hAnsiTheme="minorHAnsi"/>
          <w:b w:val="0"/>
          <w:sz w:val="20"/>
          <w:szCs w:val="20"/>
        </w:rPr>
        <w:t>поданных</w:t>
      </w:r>
      <w:r w:rsidRPr="00E22137">
        <w:rPr>
          <w:rFonts w:asciiTheme="minorHAnsi" w:hAnsiTheme="minorHAnsi"/>
          <w:b w:val="0"/>
          <w:sz w:val="20"/>
          <w:szCs w:val="20"/>
        </w:rPr>
        <w:t xml:space="preserve"> конвертов с заявками</w:t>
      </w:r>
      <w:r w:rsidR="00783132" w:rsidRPr="00E22137">
        <w:rPr>
          <w:rFonts w:asciiTheme="minorHAnsi" w:hAnsiTheme="minorHAnsi"/>
          <w:b w:val="0"/>
          <w:sz w:val="20"/>
          <w:szCs w:val="20"/>
        </w:rPr>
        <w:t>, в также дата и время регистрации каждой такой заявки</w:t>
      </w:r>
      <w:r w:rsidRPr="00E22137">
        <w:rPr>
          <w:rFonts w:asciiTheme="minorHAnsi" w:hAnsiTheme="minorHAnsi"/>
          <w:b w:val="0"/>
          <w:sz w:val="20"/>
          <w:szCs w:val="20"/>
        </w:rPr>
        <w:t>;</w:t>
      </w:r>
    </w:p>
    <w:p w:rsidR="00FF799B" w:rsidRPr="00E22137" w:rsidRDefault="006F5FA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об идентификационных номерах участников процедуры закупки, подавших заявки</w:t>
      </w:r>
      <w:r w:rsidR="00FF799B" w:rsidRPr="00E22137">
        <w:rPr>
          <w:rFonts w:asciiTheme="minorHAnsi" w:hAnsiTheme="minorHAnsi"/>
          <w:b w:val="0"/>
          <w:sz w:val="20"/>
          <w:szCs w:val="20"/>
        </w:rPr>
        <w:t>;</w:t>
      </w:r>
    </w:p>
    <w:p w:rsidR="00FF799B" w:rsidRPr="00E22137" w:rsidRDefault="00FF79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сведения о сути поступивших конвертов (заявка, ее изменение, отзыв);</w:t>
      </w:r>
    </w:p>
    <w:p w:rsidR="00FF799B" w:rsidRPr="00E22137" w:rsidRDefault="00FF79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предлагаемая участником процедуры закупки </w:t>
      </w:r>
      <w:r w:rsidR="00712B9C" w:rsidRPr="00E22137">
        <w:rPr>
          <w:rFonts w:asciiTheme="minorHAnsi" w:hAnsiTheme="minorHAnsi"/>
          <w:b w:val="0"/>
          <w:sz w:val="20"/>
          <w:szCs w:val="20"/>
        </w:rPr>
        <w:t xml:space="preserve">цена договора </w:t>
      </w:r>
    </w:p>
    <w:p w:rsidR="00FF799B" w:rsidRPr="00E22137" w:rsidRDefault="00FF799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для конвертов с изменениями и отзывами заявок </w:t>
      </w:r>
      <w:r w:rsidR="006D63B5" w:rsidRPr="00E22137">
        <w:rPr>
          <w:rFonts w:asciiTheme="minorHAnsi" w:hAnsiTheme="minorHAnsi"/>
          <w:b w:val="0"/>
          <w:sz w:val="20"/>
          <w:szCs w:val="20"/>
        </w:rPr>
        <w:t>–</w:t>
      </w:r>
      <w:r w:rsidRPr="00E22137">
        <w:rPr>
          <w:rFonts w:asciiTheme="minorHAnsi" w:hAnsiTheme="minorHAnsi"/>
          <w:b w:val="0"/>
          <w:sz w:val="20"/>
          <w:szCs w:val="20"/>
        </w:rPr>
        <w:t xml:space="preserve"> существо изменений или факт отзыва заявки;</w:t>
      </w:r>
    </w:p>
    <w:p w:rsidR="00783132" w:rsidRPr="00E22137" w:rsidRDefault="00783132"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причины, по которым закупка признается несостоявшейся с указанием основания (причины) такого признания;</w:t>
      </w:r>
    </w:p>
    <w:p w:rsidR="00976F39" w:rsidRPr="00E22137" w:rsidRDefault="00976F39"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иные сведения, которые ЗК сочтет нужным указать.</w:t>
      </w:r>
    </w:p>
    <w:p w:rsidR="00B323D0" w:rsidRPr="00E22137" w:rsidRDefault="00B323D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По результатам </w:t>
      </w:r>
      <w:r w:rsidR="00EE3C70" w:rsidRPr="00E22137">
        <w:rPr>
          <w:rFonts w:asciiTheme="minorHAnsi" w:hAnsiTheme="minorHAnsi"/>
          <w:b w:val="0"/>
          <w:sz w:val="20"/>
          <w:szCs w:val="20"/>
        </w:rPr>
        <w:t>вскрытия конвертов с заявками конкурентн</w:t>
      </w:r>
      <w:r w:rsidR="00250ED7" w:rsidRPr="00E22137">
        <w:rPr>
          <w:rFonts w:asciiTheme="minorHAnsi" w:hAnsiTheme="minorHAnsi"/>
          <w:b w:val="0"/>
          <w:sz w:val="20"/>
          <w:szCs w:val="20"/>
        </w:rPr>
        <w:t>ая</w:t>
      </w:r>
      <w:r w:rsidR="00EE3C70" w:rsidRPr="00E22137">
        <w:rPr>
          <w:rFonts w:asciiTheme="minorHAnsi" w:hAnsiTheme="minorHAnsi"/>
          <w:b w:val="0"/>
          <w:sz w:val="20"/>
          <w:szCs w:val="20"/>
        </w:rPr>
        <w:t xml:space="preserve"> </w:t>
      </w:r>
      <w:r w:rsidR="00303E4E" w:rsidRPr="00E22137">
        <w:rPr>
          <w:rFonts w:asciiTheme="minorHAnsi" w:hAnsiTheme="minorHAnsi"/>
          <w:b w:val="0"/>
          <w:sz w:val="20"/>
          <w:szCs w:val="20"/>
        </w:rPr>
        <w:t>закупк</w:t>
      </w:r>
      <w:r w:rsidR="00250ED7" w:rsidRPr="00E22137">
        <w:rPr>
          <w:rFonts w:asciiTheme="minorHAnsi" w:hAnsiTheme="minorHAnsi"/>
          <w:b w:val="0"/>
          <w:sz w:val="20"/>
          <w:szCs w:val="20"/>
        </w:rPr>
        <w:t>а</w:t>
      </w:r>
      <w:r w:rsidR="00303E4E" w:rsidRPr="00E22137">
        <w:rPr>
          <w:rFonts w:asciiTheme="minorHAnsi" w:hAnsiTheme="minorHAnsi"/>
          <w:b w:val="0"/>
          <w:sz w:val="20"/>
          <w:szCs w:val="20"/>
        </w:rPr>
        <w:t xml:space="preserve"> </w:t>
      </w:r>
      <w:r w:rsidRPr="00E22137">
        <w:rPr>
          <w:rFonts w:asciiTheme="minorHAnsi" w:hAnsiTheme="minorHAnsi"/>
          <w:b w:val="0"/>
          <w:sz w:val="20"/>
          <w:szCs w:val="20"/>
        </w:rPr>
        <w:t xml:space="preserve">признается </w:t>
      </w:r>
      <w:r w:rsidR="00303E4E" w:rsidRPr="00E22137">
        <w:rPr>
          <w:rFonts w:asciiTheme="minorHAnsi" w:hAnsiTheme="minorHAnsi"/>
          <w:b w:val="0"/>
          <w:sz w:val="20"/>
          <w:szCs w:val="20"/>
        </w:rPr>
        <w:t>несостоявш</w:t>
      </w:r>
      <w:r w:rsidR="00183045" w:rsidRPr="00E22137">
        <w:rPr>
          <w:rFonts w:asciiTheme="minorHAnsi" w:hAnsiTheme="minorHAnsi"/>
          <w:b w:val="0"/>
          <w:sz w:val="20"/>
          <w:szCs w:val="20"/>
        </w:rPr>
        <w:t>ей</w:t>
      </w:r>
      <w:r w:rsidR="00303E4E" w:rsidRPr="00E22137">
        <w:rPr>
          <w:rFonts w:asciiTheme="minorHAnsi" w:hAnsiTheme="minorHAnsi"/>
          <w:b w:val="0"/>
          <w:sz w:val="20"/>
          <w:szCs w:val="20"/>
        </w:rPr>
        <w:t xml:space="preserve">ся </w:t>
      </w:r>
      <w:r w:rsidRPr="00E22137">
        <w:rPr>
          <w:rFonts w:asciiTheme="minorHAnsi" w:hAnsiTheme="minorHAnsi"/>
          <w:b w:val="0"/>
          <w:sz w:val="20"/>
          <w:szCs w:val="20"/>
        </w:rPr>
        <w:t xml:space="preserve">в случаях, </w:t>
      </w:r>
      <w:r w:rsidR="00EE3C70" w:rsidRPr="00E22137">
        <w:rPr>
          <w:rFonts w:asciiTheme="minorHAnsi" w:hAnsiTheme="minorHAnsi"/>
          <w:b w:val="0"/>
          <w:sz w:val="20"/>
          <w:szCs w:val="20"/>
        </w:rPr>
        <w:t>если не подано ни одной заявки или по окончании срока подачи заявок подана только одна заявка</w:t>
      </w:r>
      <w:r w:rsidRPr="00E22137">
        <w:rPr>
          <w:rFonts w:asciiTheme="minorHAnsi" w:hAnsiTheme="minorHAnsi"/>
          <w:b w:val="0"/>
          <w:sz w:val="20"/>
          <w:szCs w:val="20"/>
        </w:rPr>
        <w:t>. Последствия признания процедуры закупки несостоявшейся по указанным основаниям установлены в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_Ref410387696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11.8.5</w:t>
      </w:r>
      <w:r w:rsidR="009F6A3E" w:rsidRPr="00E22137">
        <w:rPr>
          <w:rFonts w:asciiTheme="minorHAnsi" w:hAnsiTheme="minorHAnsi"/>
          <w:b w:val="0"/>
          <w:sz w:val="20"/>
          <w:szCs w:val="20"/>
        </w:rPr>
        <w:fldChar w:fldCharType="end"/>
      </w:r>
      <w:r w:rsidR="00DE4D6F"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_Ref411817462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11.8.6</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fldChar w:fldCharType="separate"/>
      </w:r>
      <w:r w:rsidRPr="00E22137">
        <w:rPr>
          <w:rFonts w:asciiTheme="minorHAnsi" w:hAnsiTheme="minorHAnsi"/>
          <w:b w:val="0"/>
          <w:sz w:val="20"/>
          <w:szCs w:val="20"/>
        </w:rPr>
        <w:t>11.9.7</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Положения соответственно.</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По результатам проведения процедуры вскрытия конвертов с заявками оформляется протокол, который должен быть подписан присутствующими на заседании членами ЗК не позднее </w:t>
      </w:r>
      <w:r w:rsidR="00205DDF" w:rsidRPr="00E22137">
        <w:rPr>
          <w:rFonts w:asciiTheme="minorHAnsi" w:hAnsiTheme="minorHAnsi"/>
          <w:b w:val="0"/>
          <w:sz w:val="20"/>
          <w:szCs w:val="20"/>
        </w:rPr>
        <w:t xml:space="preserve">следующего рабочего дня после </w:t>
      </w:r>
      <w:r w:rsidR="004663DD" w:rsidRPr="00E22137">
        <w:rPr>
          <w:rFonts w:asciiTheme="minorHAnsi" w:hAnsiTheme="minorHAnsi"/>
          <w:b w:val="0"/>
          <w:sz w:val="20"/>
          <w:szCs w:val="20"/>
        </w:rPr>
        <w:t xml:space="preserve">дня </w:t>
      </w:r>
      <w:r w:rsidRPr="00E22137">
        <w:rPr>
          <w:rFonts w:asciiTheme="minorHAnsi" w:hAnsiTheme="minorHAnsi"/>
          <w:b w:val="0"/>
          <w:sz w:val="20"/>
          <w:szCs w:val="20"/>
        </w:rPr>
        <w:t>проведения данной процедуры. Протокол вскрытия конвертов с заявками должен быть официально размещен в срок не позднее 3</w:t>
      </w:r>
      <w:r w:rsidR="009D7B5F" w:rsidRPr="00E22137">
        <w:rPr>
          <w:rFonts w:asciiTheme="minorHAnsi" w:hAnsiTheme="minorHAnsi"/>
          <w:b w:val="0"/>
          <w:sz w:val="20"/>
          <w:szCs w:val="20"/>
        </w:rPr>
        <w:t> </w:t>
      </w:r>
      <w:r w:rsidR="00DC585E" w:rsidRPr="00E22137">
        <w:rPr>
          <w:rFonts w:asciiTheme="minorHAnsi" w:hAnsiTheme="minorHAnsi"/>
          <w:b w:val="0"/>
          <w:sz w:val="20"/>
          <w:szCs w:val="20"/>
        </w:rPr>
        <w:t>(трех)</w:t>
      </w:r>
      <w:r w:rsidRPr="00E22137">
        <w:rPr>
          <w:rFonts w:asciiTheme="minorHAnsi" w:hAnsiTheme="minorHAnsi"/>
          <w:b w:val="0"/>
          <w:sz w:val="20"/>
          <w:szCs w:val="20"/>
        </w:rPr>
        <w:t xml:space="preserve"> дней со дня подписания такого протокола.</w:t>
      </w:r>
    </w:p>
    <w:p w:rsidR="0096572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Заявки, информация о которых не была оглашена при проведении вскрытия конвертов и не </w:t>
      </w:r>
      <w:r w:rsidR="00973615" w:rsidRPr="00E22137">
        <w:rPr>
          <w:rFonts w:asciiTheme="minorHAnsi" w:hAnsiTheme="minorHAnsi"/>
          <w:b w:val="0"/>
          <w:sz w:val="20"/>
          <w:szCs w:val="20"/>
        </w:rPr>
        <w:t xml:space="preserve">была </w:t>
      </w:r>
      <w:r w:rsidRPr="00E22137">
        <w:rPr>
          <w:rFonts w:asciiTheme="minorHAnsi" w:hAnsiTheme="minorHAnsi"/>
          <w:b w:val="0"/>
          <w:sz w:val="20"/>
          <w:szCs w:val="20"/>
        </w:rPr>
        <w:t>внесена в протокол вскрытия конвертов, не могут в дальнейшем приниматься к рассмотрению ни при каких условиях.</w:t>
      </w:r>
    </w:p>
    <w:p w:rsidR="00EA284A" w:rsidRPr="00E22137" w:rsidRDefault="00FF7103" w:rsidP="009F335B">
      <w:pPr>
        <w:pStyle w:val="2"/>
        <w:numPr>
          <w:ilvl w:val="1"/>
          <w:numId w:val="5"/>
        </w:numPr>
        <w:ind w:left="851" w:hanging="851"/>
        <w:jc w:val="left"/>
        <w:rPr>
          <w:rFonts w:asciiTheme="minorHAnsi" w:hAnsiTheme="minorHAnsi"/>
          <w:sz w:val="20"/>
          <w:szCs w:val="20"/>
        </w:rPr>
      </w:pPr>
      <w:bookmarkStart w:id="8670" w:name="_Toc412543787"/>
      <w:bookmarkStart w:id="8671" w:name="_Toc412551532"/>
      <w:bookmarkStart w:id="8672" w:name="_Toc412760402"/>
      <w:bookmarkStart w:id="8673" w:name="_Toc453143333"/>
      <w:bookmarkStart w:id="8674" w:name="_Toc516824584"/>
      <w:bookmarkStart w:id="8675" w:name="_Toc410902978"/>
      <w:bookmarkStart w:id="8676" w:name="_Toc410907996"/>
      <w:bookmarkStart w:id="8677" w:name="_Toc410908222"/>
      <w:bookmarkStart w:id="8678" w:name="_Toc410910978"/>
      <w:bookmarkStart w:id="8679" w:name="_Toc410911251"/>
      <w:bookmarkStart w:id="8680" w:name="_Toc410920343"/>
      <w:bookmarkStart w:id="8681" w:name="_Toc411279983"/>
      <w:bookmarkStart w:id="8682" w:name="_Toc411626709"/>
      <w:bookmarkStart w:id="8683" w:name="_Toc411632252"/>
      <w:bookmarkStart w:id="8684" w:name="_Toc411882161"/>
      <w:bookmarkStart w:id="8685" w:name="_Toc411941171"/>
      <w:bookmarkStart w:id="8686" w:name="_Toc285801619"/>
      <w:bookmarkStart w:id="8687" w:name="_Toc411949646"/>
      <w:bookmarkStart w:id="8688" w:name="_Toc412111286"/>
      <w:bookmarkStart w:id="8689" w:name="_Toc285977890"/>
      <w:bookmarkStart w:id="8690" w:name="_Toc412128053"/>
      <w:bookmarkStart w:id="8691" w:name="_Toc286000018"/>
      <w:bookmarkStart w:id="8692" w:name="_Toc412218501"/>
      <w:r w:rsidRPr="00E22137">
        <w:rPr>
          <w:rFonts w:asciiTheme="minorHAnsi" w:hAnsiTheme="minorHAnsi"/>
          <w:sz w:val="20"/>
          <w:szCs w:val="20"/>
        </w:rPr>
        <w:t>Особенности рассмотрения заявок (отборочной стадии)</w:t>
      </w:r>
      <w:bookmarkEnd w:id="8670"/>
      <w:bookmarkEnd w:id="8671"/>
      <w:bookmarkEnd w:id="8672"/>
      <w:bookmarkEnd w:id="8673"/>
      <w:bookmarkEnd w:id="8674"/>
    </w:p>
    <w:p w:rsidR="00FF7103" w:rsidRPr="00E22137" w:rsidRDefault="00FF7103"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Рассмотрение заявок осуществляется ЗК на основании указанных в документации о закупке измеряемых критериев отбора в сроки, установленные извещением</w:t>
      </w:r>
      <w:r w:rsidR="00A249C8" w:rsidRPr="00E22137">
        <w:rPr>
          <w:rFonts w:asciiTheme="minorHAnsi" w:hAnsiTheme="minorHAnsi"/>
          <w:b w:val="0"/>
          <w:sz w:val="20"/>
          <w:szCs w:val="20"/>
        </w:rPr>
        <w:t>,</w:t>
      </w:r>
      <w:r w:rsidRPr="00E22137">
        <w:rPr>
          <w:rFonts w:asciiTheme="minorHAnsi" w:hAnsiTheme="minorHAnsi"/>
          <w:b w:val="0"/>
          <w:sz w:val="20"/>
          <w:szCs w:val="20"/>
        </w:rPr>
        <w:t xml:space="preserve"> документацией о закупке.</w:t>
      </w:r>
    </w:p>
    <w:p w:rsidR="00FF7103" w:rsidRPr="00E22137" w:rsidRDefault="00FF7103"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ходе проведения процедуры рассмотрения заявок (отборочной стадии) ЗК в отношении каждой поступившей заявки осуществляет следующие действия:</w:t>
      </w:r>
    </w:p>
    <w:p w:rsidR="00FF7103" w:rsidRPr="00E22137" w:rsidRDefault="00FF710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проверку состава, содержания и оформления заявки на соответствие требованиям</w:t>
      </w:r>
      <w:r w:rsidR="00A249C8" w:rsidRPr="00E22137">
        <w:rPr>
          <w:rFonts w:asciiTheme="minorHAnsi" w:hAnsiTheme="minorHAnsi"/>
          <w:b w:val="0"/>
          <w:sz w:val="20"/>
          <w:szCs w:val="20"/>
        </w:rPr>
        <w:t xml:space="preserve"> извещения,</w:t>
      </w:r>
      <w:r w:rsidRPr="00E22137">
        <w:rPr>
          <w:rFonts w:asciiTheme="minorHAnsi" w:hAnsiTheme="minorHAnsi"/>
          <w:b w:val="0"/>
          <w:sz w:val="20"/>
          <w:szCs w:val="20"/>
        </w:rPr>
        <w:t xml:space="preserve"> документации о закупке;</w:t>
      </w:r>
    </w:p>
    <w:p w:rsidR="00FF7103" w:rsidRPr="00E22137" w:rsidRDefault="00FF710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при наличии в </w:t>
      </w:r>
      <w:r w:rsidR="00A249C8"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 требования о предоставлении обеспечения заявки – проверку в составе заявки документа, подтверждающего предоставление обеспечения заявки, а в случае использования участником процедуры закупки в качестве обеспечения заявки перечисления денежных средств –</w:t>
      </w:r>
      <w:r w:rsidR="0096572B" w:rsidRPr="00E22137">
        <w:rPr>
          <w:rFonts w:asciiTheme="minorHAnsi" w:hAnsiTheme="minorHAnsi"/>
          <w:b w:val="0"/>
          <w:sz w:val="20"/>
          <w:szCs w:val="20"/>
        </w:rPr>
        <w:t xml:space="preserve"> также </w:t>
      </w:r>
      <w:r w:rsidRPr="00E22137">
        <w:rPr>
          <w:rFonts w:asciiTheme="minorHAnsi" w:hAnsiTheme="minorHAnsi"/>
          <w:b w:val="0"/>
          <w:sz w:val="20"/>
          <w:szCs w:val="20"/>
        </w:rPr>
        <w:t xml:space="preserve">проверку поступления </w:t>
      </w:r>
      <w:r w:rsidR="00EE4C34" w:rsidRPr="00E22137">
        <w:rPr>
          <w:rFonts w:asciiTheme="minorHAnsi" w:hAnsiTheme="minorHAnsi"/>
          <w:b w:val="0"/>
          <w:sz w:val="20"/>
          <w:szCs w:val="20"/>
        </w:rPr>
        <w:t xml:space="preserve">до даты рассмотрения заявок </w:t>
      </w:r>
      <w:r w:rsidRPr="00E22137">
        <w:rPr>
          <w:rFonts w:asciiTheme="minorHAnsi" w:hAnsiTheme="minorHAnsi"/>
          <w:b w:val="0"/>
          <w:sz w:val="20"/>
          <w:szCs w:val="20"/>
        </w:rPr>
        <w:t xml:space="preserve">денежных средств в требуемом размере на расчетный счет, указанный в </w:t>
      </w:r>
      <w:r w:rsidR="00A249C8"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w:t>
      </w:r>
    </w:p>
    <w:p w:rsidR="00FF7103" w:rsidRPr="00E22137" w:rsidRDefault="00FF710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проверку участника процедуры закупки (в том числе всех лиц, выступающих на стороне одного участника процедуры закупки) на соответствие требованиям, установленным </w:t>
      </w:r>
      <w:r w:rsidR="00A249C8" w:rsidRPr="00E22137">
        <w:rPr>
          <w:rFonts w:asciiTheme="minorHAnsi" w:hAnsiTheme="minorHAnsi"/>
          <w:b w:val="0"/>
          <w:sz w:val="20"/>
          <w:szCs w:val="20"/>
        </w:rPr>
        <w:t xml:space="preserve">в извещении, </w:t>
      </w:r>
      <w:r w:rsidRPr="00E22137">
        <w:rPr>
          <w:rFonts w:asciiTheme="minorHAnsi" w:hAnsiTheme="minorHAnsi"/>
          <w:b w:val="0"/>
          <w:sz w:val="20"/>
          <w:szCs w:val="20"/>
        </w:rPr>
        <w:t>документации о закупке;</w:t>
      </w:r>
    </w:p>
    <w:p w:rsidR="00FF7103" w:rsidRPr="00E22137" w:rsidRDefault="00FF710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проверку соответствия предлагаемой продукции и условий исполнения договора требованиям, установленным в </w:t>
      </w:r>
      <w:r w:rsidR="00A249C8"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w:t>
      </w:r>
    </w:p>
    <w:p w:rsidR="00FF7103" w:rsidRPr="00E22137" w:rsidRDefault="00FF710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проверку соблюдения порядка описания продукции, предлагаемой к поставке в составе заявки на участие в закупке, на соответствие требованиям, установленным в </w:t>
      </w:r>
      <w:r w:rsidR="00A249C8"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w:t>
      </w:r>
    </w:p>
    <w:p w:rsidR="00FF7103" w:rsidRPr="00E22137" w:rsidRDefault="00FF710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проверку цены заявки на предмет ее соответствия требованиям, </w:t>
      </w:r>
      <w:r w:rsidR="0095173A" w:rsidRPr="00E22137">
        <w:rPr>
          <w:rFonts w:asciiTheme="minorHAnsi" w:hAnsiTheme="minorHAnsi"/>
          <w:b w:val="0"/>
          <w:sz w:val="20"/>
          <w:szCs w:val="20"/>
        </w:rPr>
        <w:t>установленным в подразделе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_Ref491350345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10.8</w:t>
      </w:r>
      <w:r w:rsidR="009F6A3E" w:rsidRPr="00E22137">
        <w:rPr>
          <w:rFonts w:asciiTheme="minorHAnsi" w:hAnsiTheme="minorHAnsi"/>
          <w:b w:val="0"/>
          <w:sz w:val="20"/>
          <w:szCs w:val="20"/>
        </w:rPr>
        <w:fldChar w:fldCharType="end"/>
      </w:r>
      <w:r w:rsidR="00906227" w:rsidRPr="00E22137">
        <w:rPr>
          <w:rFonts w:asciiTheme="minorHAnsi" w:hAnsiTheme="minorHAnsi"/>
          <w:b w:val="0"/>
          <w:sz w:val="20"/>
          <w:szCs w:val="20"/>
        </w:rPr>
        <w:t xml:space="preserve"> </w:t>
      </w:r>
      <w:r w:rsidR="0095173A" w:rsidRPr="00E22137">
        <w:rPr>
          <w:rFonts w:asciiTheme="minorHAnsi" w:hAnsiTheme="minorHAnsi"/>
          <w:b w:val="0"/>
          <w:sz w:val="20"/>
          <w:szCs w:val="20"/>
        </w:rPr>
        <w:t>Положения</w:t>
      </w:r>
      <w:r w:rsidRPr="00E22137">
        <w:rPr>
          <w:rFonts w:asciiTheme="minorHAnsi" w:hAnsiTheme="minorHAnsi"/>
          <w:b w:val="0"/>
          <w:sz w:val="20"/>
          <w:szCs w:val="20"/>
        </w:rPr>
        <w:t>;</w:t>
      </w:r>
    </w:p>
    <w:p w:rsidR="00FF7103" w:rsidRPr="00E22137" w:rsidRDefault="00FF710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принятие решения о допуске или об отказе в допуске к участию в закупке и признании участников процедуры закупки участниками закупки в соответствии с критериями отбора и в порядке, которые установлены в </w:t>
      </w:r>
      <w:r w:rsidR="00A249C8"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w:t>
      </w:r>
    </w:p>
    <w:p w:rsidR="00FF7103" w:rsidRPr="00E22137" w:rsidRDefault="00FF7103" w:rsidP="009F335B">
      <w:pPr>
        <w:pStyle w:val="2"/>
        <w:numPr>
          <w:ilvl w:val="2"/>
          <w:numId w:val="5"/>
        </w:numPr>
        <w:spacing w:before="120"/>
        <w:ind w:left="851" w:hanging="851"/>
        <w:jc w:val="both"/>
        <w:rPr>
          <w:rFonts w:asciiTheme="minorHAnsi" w:hAnsiTheme="minorHAnsi"/>
          <w:b w:val="0"/>
          <w:sz w:val="20"/>
          <w:szCs w:val="20"/>
        </w:rPr>
      </w:pPr>
      <w:bookmarkStart w:id="8693" w:name="_Ref286342824"/>
      <w:r w:rsidRPr="00E22137">
        <w:rPr>
          <w:rFonts w:asciiTheme="minorHAnsi" w:hAnsiTheme="minorHAnsi"/>
          <w:b w:val="0"/>
          <w:sz w:val="20"/>
          <w:szCs w:val="20"/>
        </w:rPr>
        <w:t>ЗК отклоняет заявку участника процедуры закупки по следующим основаниям:</w:t>
      </w:r>
      <w:bookmarkEnd w:id="8693"/>
    </w:p>
    <w:p w:rsidR="00FF7103" w:rsidRPr="00E22137" w:rsidRDefault="00FF710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непредставление в составе заявки документов и сведений, предусмотренных </w:t>
      </w:r>
      <w:r w:rsidR="00A249C8" w:rsidRPr="00E22137">
        <w:rPr>
          <w:rFonts w:asciiTheme="minorHAnsi" w:hAnsiTheme="minorHAnsi"/>
          <w:b w:val="0"/>
          <w:sz w:val="20"/>
          <w:szCs w:val="20"/>
        </w:rPr>
        <w:t xml:space="preserve">извещением, </w:t>
      </w:r>
      <w:r w:rsidRPr="00E22137">
        <w:rPr>
          <w:rFonts w:asciiTheme="minorHAnsi" w:hAnsiTheme="minorHAnsi"/>
          <w:b w:val="0"/>
          <w:sz w:val="20"/>
          <w:szCs w:val="20"/>
        </w:rPr>
        <w:t xml:space="preserve">документацией о закупке; нарушение требований </w:t>
      </w:r>
      <w:r w:rsidR="00A249C8" w:rsidRPr="00E22137">
        <w:rPr>
          <w:rFonts w:asciiTheme="minorHAnsi" w:hAnsiTheme="minorHAnsi"/>
          <w:b w:val="0"/>
          <w:sz w:val="20"/>
          <w:szCs w:val="20"/>
        </w:rPr>
        <w:t xml:space="preserve">извещения, </w:t>
      </w:r>
      <w:r w:rsidRPr="00E22137">
        <w:rPr>
          <w:rFonts w:asciiTheme="minorHAnsi" w:hAnsiTheme="minorHAnsi"/>
          <w:b w:val="0"/>
          <w:sz w:val="20"/>
          <w:szCs w:val="20"/>
        </w:rPr>
        <w:t>документации о закупке к содержанию и оформлению заявки;</w:t>
      </w:r>
    </w:p>
    <w:p w:rsidR="00FF7103" w:rsidRPr="00E22137" w:rsidRDefault="00FF710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отсутствие в составе заявки оригинала </w:t>
      </w:r>
      <w:r w:rsidR="00AF61DA" w:rsidRPr="00E22137">
        <w:rPr>
          <w:rFonts w:asciiTheme="minorHAnsi" w:hAnsiTheme="minorHAnsi"/>
          <w:b w:val="0"/>
          <w:sz w:val="20"/>
          <w:szCs w:val="20"/>
        </w:rPr>
        <w:t>независимой (</w:t>
      </w:r>
      <w:r w:rsidRPr="00E22137">
        <w:rPr>
          <w:rFonts w:asciiTheme="minorHAnsi" w:hAnsiTheme="minorHAnsi"/>
          <w:b w:val="0"/>
          <w:sz w:val="20"/>
          <w:szCs w:val="20"/>
        </w:rPr>
        <w:t>банковской</w:t>
      </w:r>
      <w:r w:rsidR="00AF61DA" w:rsidRPr="00E22137">
        <w:rPr>
          <w:rFonts w:asciiTheme="minorHAnsi" w:hAnsiTheme="minorHAnsi"/>
          <w:b w:val="0"/>
          <w:sz w:val="20"/>
          <w:szCs w:val="20"/>
        </w:rPr>
        <w:t>)</w:t>
      </w:r>
      <w:r w:rsidRPr="00E22137">
        <w:rPr>
          <w:rFonts w:asciiTheme="minorHAnsi" w:hAnsiTheme="minorHAnsi"/>
          <w:b w:val="0"/>
          <w:sz w:val="20"/>
          <w:szCs w:val="20"/>
        </w:rPr>
        <w:t xml:space="preserve"> гарантии или </w:t>
      </w:r>
      <w:r w:rsidR="0096572B" w:rsidRPr="00E22137">
        <w:rPr>
          <w:rFonts w:asciiTheme="minorHAnsi" w:hAnsiTheme="minorHAnsi"/>
          <w:b w:val="0"/>
          <w:sz w:val="20"/>
          <w:szCs w:val="20"/>
        </w:rPr>
        <w:t>непоступление</w:t>
      </w:r>
      <w:r w:rsidRPr="00E22137">
        <w:rPr>
          <w:rFonts w:asciiTheme="minorHAnsi" w:hAnsiTheme="minorHAnsi"/>
          <w:b w:val="0"/>
          <w:sz w:val="20"/>
          <w:szCs w:val="20"/>
        </w:rPr>
        <w:t xml:space="preserve"> </w:t>
      </w:r>
      <w:r w:rsidR="008F0688" w:rsidRPr="00E22137">
        <w:rPr>
          <w:rFonts w:asciiTheme="minorHAnsi" w:hAnsiTheme="minorHAnsi"/>
          <w:b w:val="0"/>
          <w:sz w:val="20"/>
          <w:szCs w:val="20"/>
        </w:rPr>
        <w:t xml:space="preserve">до </w:t>
      </w:r>
      <w:r w:rsidR="00EE4C34" w:rsidRPr="00E22137">
        <w:rPr>
          <w:rFonts w:asciiTheme="minorHAnsi" w:hAnsiTheme="minorHAnsi"/>
          <w:b w:val="0"/>
          <w:sz w:val="20"/>
          <w:szCs w:val="20"/>
        </w:rPr>
        <w:t xml:space="preserve">даты рассмотрения </w:t>
      </w:r>
      <w:r w:rsidR="008F0688" w:rsidRPr="00E22137">
        <w:rPr>
          <w:rFonts w:asciiTheme="minorHAnsi" w:hAnsiTheme="minorHAnsi"/>
          <w:b w:val="0"/>
          <w:sz w:val="20"/>
          <w:szCs w:val="20"/>
        </w:rPr>
        <w:t xml:space="preserve">заявок </w:t>
      </w:r>
      <w:r w:rsidRPr="00E22137">
        <w:rPr>
          <w:rFonts w:asciiTheme="minorHAnsi" w:hAnsiTheme="minorHAnsi"/>
          <w:b w:val="0"/>
          <w:sz w:val="20"/>
          <w:szCs w:val="20"/>
        </w:rPr>
        <w:t xml:space="preserve">денежных средств в требуемом размере на расчетный счет, указанный в </w:t>
      </w:r>
      <w:r w:rsidR="00A249C8" w:rsidRPr="00E22137">
        <w:rPr>
          <w:rFonts w:asciiTheme="minorHAnsi" w:hAnsiTheme="minorHAnsi"/>
          <w:b w:val="0"/>
          <w:sz w:val="20"/>
          <w:szCs w:val="20"/>
        </w:rPr>
        <w:t xml:space="preserve">извещении, </w:t>
      </w:r>
      <w:r w:rsidRPr="00E22137">
        <w:rPr>
          <w:rFonts w:asciiTheme="minorHAnsi" w:hAnsiTheme="minorHAnsi"/>
          <w:b w:val="0"/>
          <w:sz w:val="20"/>
          <w:szCs w:val="20"/>
        </w:rPr>
        <w:t xml:space="preserve">документации о закупке (при наличии в </w:t>
      </w:r>
      <w:r w:rsidR="00A249C8"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 соответствующего требования о предоставлении обеспечения заявки);</w:t>
      </w:r>
    </w:p>
    <w:p w:rsidR="00FF7103" w:rsidRPr="00E22137" w:rsidRDefault="00FF710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несоответствие участника процедуры закупки требованиям</w:t>
      </w:r>
      <w:r w:rsidR="00A249C8" w:rsidRPr="00E22137">
        <w:rPr>
          <w:rFonts w:asciiTheme="minorHAnsi" w:hAnsiTheme="minorHAnsi"/>
          <w:b w:val="0"/>
          <w:sz w:val="20"/>
          <w:szCs w:val="20"/>
        </w:rPr>
        <w:t xml:space="preserve"> извещения,</w:t>
      </w:r>
      <w:r w:rsidRPr="00E22137">
        <w:rPr>
          <w:rFonts w:asciiTheme="minorHAnsi" w:hAnsiTheme="minorHAnsi"/>
          <w:b w:val="0"/>
          <w:sz w:val="20"/>
          <w:szCs w:val="20"/>
        </w:rPr>
        <w:t xml:space="preserve"> документации о закупке, в том числе несоответствие лиц, выступающих на стороне одного участника процедуры закупки, требованиям </w:t>
      </w:r>
      <w:r w:rsidR="00A249C8" w:rsidRPr="00E22137">
        <w:rPr>
          <w:rFonts w:asciiTheme="minorHAnsi" w:hAnsiTheme="minorHAnsi"/>
          <w:b w:val="0"/>
          <w:sz w:val="20"/>
          <w:szCs w:val="20"/>
        </w:rPr>
        <w:t xml:space="preserve">извещения, </w:t>
      </w:r>
      <w:r w:rsidRPr="00E22137">
        <w:rPr>
          <w:rFonts w:asciiTheme="minorHAnsi" w:hAnsiTheme="minorHAnsi"/>
          <w:b w:val="0"/>
          <w:sz w:val="20"/>
          <w:szCs w:val="20"/>
        </w:rPr>
        <w:t>документации о закупке;</w:t>
      </w:r>
    </w:p>
    <w:p w:rsidR="00FF7103" w:rsidRPr="00E22137" w:rsidRDefault="00FF710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несоответствие предлагаемой продукции и</w:t>
      </w:r>
      <w:r w:rsidR="002F7A92" w:rsidRPr="00E22137">
        <w:rPr>
          <w:rFonts w:asciiTheme="minorHAnsi" w:hAnsiTheme="minorHAnsi"/>
          <w:b w:val="0"/>
          <w:sz w:val="20"/>
          <w:szCs w:val="20"/>
        </w:rPr>
        <w:t> </w:t>
      </w:r>
      <w:r w:rsidR="002B2EEA" w:rsidRPr="00E22137">
        <w:rPr>
          <w:rFonts w:asciiTheme="minorHAnsi" w:hAnsiTheme="minorHAnsi"/>
          <w:b w:val="0"/>
          <w:sz w:val="20"/>
          <w:szCs w:val="20"/>
        </w:rPr>
        <w:t>/</w:t>
      </w:r>
      <w:r w:rsidR="002F7A92" w:rsidRPr="00E22137">
        <w:rPr>
          <w:rFonts w:asciiTheme="minorHAnsi" w:hAnsiTheme="minorHAnsi"/>
          <w:b w:val="0"/>
          <w:sz w:val="20"/>
          <w:szCs w:val="20"/>
        </w:rPr>
        <w:t> </w:t>
      </w:r>
      <w:r w:rsidR="002B2EEA" w:rsidRPr="00E22137">
        <w:rPr>
          <w:rFonts w:asciiTheme="minorHAnsi" w:hAnsiTheme="minorHAnsi"/>
          <w:b w:val="0"/>
          <w:sz w:val="20"/>
          <w:szCs w:val="20"/>
        </w:rPr>
        <w:t>или</w:t>
      </w:r>
      <w:r w:rsidRPr="00E22137">
        <w:rPr>
          <w:rFonts w:asciiTheme="minorHAnsi" w:hAnsiTheme="minorHAnsi"/>
          <w:b w:val="0"/>
          <w:sz w:val="20"/>
          <w:szCs w:val="20"/>
        </w:rPr>
        <w:t xml:space="preserve"> условий исполнения договора требованиям, установленным в </w:t>
      </w:r>
      <w:r w:rsidR="00A249C8" w:rsidRPr="00E22137">
        <w:rPr>
          <w:rFonts w:asciiTheme="minorHAnsi" w:hAnsiTheme="minorHAnsi"/>
          <w:b w:val="0"/>
          <w:sz w:val="20"/>
          <w:szCs w:val="20"/>
        </w:rPr>
        <w:t xml:space="preserve">извещении, </w:t>
      </w:r>
      <w:r w:rsidRPr="00E22137">
        <w:rPr>
          <w:rFonts w:asciiTheme="minorHAnsi" w:hAnsiTheme="minorHAnsi"/>
          <w:b w:val="0"/>
          <w:sz w:val="20"/>
          <w:szCs w:val="20"/>
        </w:rPr>
        <w:t>документации о закупке;</w:t>
      </w:r>
    </w:p>
    <w:p w:rsidR="00FF7103" w:rsidRPr="00E22137" w:rsidRDefault="00FF710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несоблюдение требований </w:t>
      </w:r>
      <w:r w:rsidR="00A249C8" w:rsidRPr="00E22137">
        <w:rPr>
          <w:rFonts w:asciiTheme="minorHAnsi" w:hAnsiTheme="minorHAnsi"/>
          <w:b w:val="0"/>
          <w:sz w:val="20"/>
          <w:szCs w:val="20"/>
        </w:rPr>
        <w:t xml:space="preserve">извещения, </w:t>
      </w:r>
      <w:r w:rsidRPr="00E22137">
        <w:rPr>
          <w:rFonts w:asciiTheme="minorHAnsi" w:hAnsiTheme="minorHAnsi"/>
          <w:b w:val="0"/>
          <w:sz w:val="20"/>
          <w:szCs w:val="20"/>
        </w:rPr>
        <w:t>документации о закупке к описани</w:t>
      </w:r>
      <w:r w:rsidR="00F60601" w:rsidRPr="00E22137">
        <w:rPr>
          <w:rFonts w:asciiTheme="minorHAnsi" w:hAnsiTheme="minorHAnsi"/>
          <w:b w:val="0"/>
          <w:sz w:val="20"/>
          <w:szCs w:val="20"/>
        </w:rPr>
        <w:t>ю</w:t>
      </w:r>
      <w:r w:rsidRPr="00E22137">
        <w:rPr>
          <w:rFonts w:asciiTheme="minorHAnsi" w:hAnsiTheme="minorHAnsi"/>
          <w:b w:val="0"/>
          <w:sz w:val="20"/>
          <w:szCs w:val="20"/>
        </w:rPr>
        <w:t xml:space="preserve"> продукции, предлагаемой к поставке в составе заявки на участие в закупке;</w:t>
      </w:r>
    </w:p>
    <w:p w:rsidR="00FF7103" w:rsidRPr="00E22137" w:rsidRDefault="00FF7103" w:rsidP="009F335B">
      <w:pPr>
        <w:pStyle w:val="2"/>
        <w:numPr>
          <w:ilvl w:val="3"/>
          <w:numId w:val="5"/>
        </w:numPr>
        <w:spacing w:before="120"/>
        <w:ind w:left="1701" w:hanging="568"/>
        <w:jc w:val="both"/>
        <w:rPr>
          <w:rFonts w:asciiTheme="minorHAnsi" w:hAnsiTheme="minorHAnsi"/>
          <w:b w:val="0"/>
          <w:sz w:val="20"/>
          <w:szCs w:val="20"/>
        </w:rPr>
      </w:pPr>
      <w:bookmarkStart w:id="8694" w:name="_Ref522260142"/>
      <w:r w:rsidRPr="00E22137">
        <w:rPr>
          <w:rFonts w:asciiTheme="minorHAnsi" w:hAnsiTheme="minorHAnsi"/>
          <w:b w:val="0"/>
          <w:sz w:val="20"/>
          <w:szCs w:val="20"/>
        </w:rPr>
        <w:t xml:space="preserve">несоответствие цены заявки требованиям </w:t>
      </w:r>
      <w:r w:rsidR="00A249C8" w:rsidRPr="00E22137">
        <w:rPr>
          <w:rFonts w:asciiTheme="minorHAnsi" w:hAnsiTheme="minorHAnsi"/>
          <w:b w:val="0"/>
          <w:sz w:val="20"/>
          <w:szCs w:val="20"/>
        </w:rPr>
        <w:t xml:space="preserve">извещения, </w:t>
      </w:r>
      <w:r w:rsidRPr="00E22137">
        <w:rPr>
          <w:rFonts w:asciiTheme="minorHAnsi" w:hAnsiTheme="minorHAnsi"/>
          <w:b w:val="0"/>
          <w:sz w:val="20"/>
          <w:szCs w:val="20"/>
        </w:rPr>
        <w:t>документации о закупке, в том числе наличие предложения о цене договора (цене за единицу продукции), превышающей размер НМЦ;</w:t>
      </w:r>
      <w:bookmarkEnd w:id="8694"/>
    </w:p>
    <w:p w:rsidR="00FF7103" w:rsidRPr="00E22137" w:rsidRDefault="00FF710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наличие в составе заявки недостоверных сведений.</w:t>
      </w:r>
    </w:p>
    <w:p w:rsidR="00FF7103" w:rsidRPr="00E22137" w:rsidRDefault="00FF7103"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Отклонение заявки участника процедуры закупки по основаниям, не предусмотренным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_Ref286342824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18.4.3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не допускается.</w:t>
      </w:r>
    </w:p>
    <w:p w:rsidR="00EA284A" w:rsidRPr="00E22137" w:rsidRDefault="00352D8D" w:rsidP="009F335B">
      <w:pPr>
        <w:pStyle w:val="2"/>
        <w:numPr>
          <w:ilvl w:val="1"/>
          <w:numId w:val="5"/>
        </w:numPr>
        <w:ind w:left="851" w:hanging="851"/>
        <w:jc w:val="left"/>
        <w:rPr>
          <w:rFonts w:asciiTheme="minorHAnsi" w:hAnsiTheme="minorHAnsi"/>
          <w:sz w:val="20"/>
          <w:szCs w:val="20"/>
        </w:rPr>
      </w:pPr>
      <w:bookmarkStart w:id="8695" w:name="_Toc412543788"/>
      <w:bookmarkStart w:id="8696" w:name="_Toc412551533"/>
      <w:bookmarkStart w:id="8697" w:name="_Toc412760403"/>
      <w:bookmarkStart w:id="8698" w:name="_Toc453143334"/>
      <w:bookmarkStart w:id="8699" w:name="_Toc516824585"/>
      <w:r w:rsidRPr="00E22137">
        <w:rPr>
          <w:rFonts w:asciiTheme="minorHAnsi" w:hAnsiTheme="minorHAnsi"/>
          <w:sz w:val="20"/>
          <w:szCs w:val="20"/>
        </w:rPr>
        <w:t>Особенности проведения п</w:t>
      </w:r>
      <w:r w:rsidR="00FF799B" w:rsidRPr="00E22137">
        <w:rPr>
          <w:rFonts w:asciiTheme="minorHAnsi" w:hAnsiTheme="minorHAnsi"/>
          <w:sz w:val="20"/>
          <w:szCs w:val="20"/>
        </w:rPr>
        <w:t>ереторжк</w:t>
      </w:r>
      <w:r w:rsidRPr="00E22137">
        <w:rPr>
          <w:rFonts w:asciiTheme="minorHAnsi" w:hAnsiTheme="minorHAnsi"/>
          <w:sz w:val="20"/>
          <w:szCs w:val="20"/>
        </w:rPr>
        <w:t>и</w:t>
      </w:r>
      <w:r w:rsidR="00FF799B" w:rsidRPr="00E22137">
        <w:rPr>
          <w:rFonts w:asciiTheme="minorHAnsi" w:hAnsiTheme="minorHAnsi"/>
          <w:sz w:val="20"/>
          <w:szCs w:val="20"/>
        </w:rPr>
        <w:t xml:space="preserve"> в рамках процедуры закупки, проводимой в бумажной форме</w:t>
      </w:r>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5"/>
      <w:bookmarkEnd w:id="8696"/>
      <w:bookmarkEnd w:id="8697"/>
      <w:bookmarkEnd w:id="8698"/>
      <w:bookmarkEnd w:id="8699"/>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При проведении закупки в бумажной форме переторжка проводится только в заочной форме, при которой участники закупки к установленному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 xml:space="preserve">/организатором </w:t>
      </w:r>
      <w:r w:rsidR="00203240" w:rsidRPr="00E22137">
        <w:rPr>
          <w:rFonts w:asciiTheme="minorHAnsi" w:hAnsiTheme="minorHAnsi"/>
          <w:b w:val="0"/>
          <w:sz w:val="20"/>
          <w:szCs w:val="20"/>
        </w:rPr>
        <w:t>закупки сроку</w:t>
      </w:r>
      <w:r w:rsidRPr="00E22137">
        <w:rPr>
          <w:rFonts w:asciiTheme="minorHAnsi" w:hAnsiTheme="minorHAnsi"/>
          <w:b w:val="0"/>
          <w:sz w:val="20"/>
          <w:szCs w:val="20"/>
        </w:rPr>
        <w:t xml:space="preserve"> представляют конверт с обновленной </w:t>
      </w:r>
      <w:r w:rsidR="00352D8D" w:rsidRPr="00E22137">
        <w:rPr>
          <w:rFonts w:asciiTheme="minorHAnsi" w:hAnsiTheme="minorHAnsi"/>
          <w:b w:val="0"/>
          <w:sz w:val="20"/>
          <w:szCs w:val="20"/>
        </w:rPr>
        <w:t>ценой заявки</w:t>
      </w:r>
      <w:r w:rsidRPr="00E22137">
        <w:rPr>
          <w:rFonts w:asciiTheme="minorHAnsi" w:hAnsiTheme="minorHAnsi"/>
          <w:b w:val="0"/>
          <w:sz w:val="20"/>
          <w:szCs w:val="20"/>
        </w:rPr>
        <w:t xml:space="preserve">. Обновленная </w:t>
      </w:r>
      <w:r w:rsidR="00352D8D" w:rsidRPr="00E22137">
        <w:rPr>
          <w:rFonts w:asciiTheme="minorHAnsi" w:hAnsiTheme="minorHAnsi"/>
          <w:b w:val="0"/>
          <w:sz w:val="20"/>
          <w:szCs w:val="20"/>
        </w:rPr>
        <w:t>цена заявки</w:t>
      </w:r>
      <w:r w:rsidRPr="00E22137">
        <w:rPr>
          <w:rFonts w:asciiTheme="minorHAnsi" w:hAnsiTheme="minorHAnsi"/>
          <w:b w:val="0"/>
          <w:sz w:val="20"/>
          <w:szCs w:val="20"/>
        </w:rPr>
        <w:t xml:space="preserve"> должна быть предоставлена в печатном виде (на бумажном носителе) в запечатанном конверте в соответствии с порядком, установленными в документации о закупке.</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документации о закупке должны быть указаны порядок проведения переторжки, а также порядок подачи обновленн</w:t>
      </w:r>
      <w:r w:rsidR="00352D8D" w:rsidRPr="00E22137">
        <w:rPr>
          <w:rFonts w:asciiTheme="minorHAnsi" w:hAnsiTheme="minorHAnsi"/>
          <w:b w:val="0"/>
          <w:sz w:val="20"/>
          <w:szCs w:val="20"/>
        </w:rPr>
        <w:t>ой цены заявки</w:t>
      </w:r>
      <w:r w:rsidRPr="00E22137">
        <w:rPr>
          <w:rFonts w:asciiTheme="minorHAnsi" w:hAnsiTheme="minorHAnsi"/>
          <w:b w:val="0"/>
          <w:sz w:val="20"/>
          <w:szCs w:val="20"/>
        </w:rPr>
        <w:t>, включая порядок оформления конвертов, исключающий возможность ознакомления с их содержимым до установленн</w:t>
      </w:r>
      <w:r w:rsidR="00D70AA2" w:rsidRPr="00E22137">
        <w:rPr>
          <w:rFonts w:asciiTheme="minorHAnsi" w:hAnsiTheme="minorHAnsi"/>
          <w:b w:val="0"/>
          <w:sz w:val="20"/>
          <w:szCs w:val="20"/>
        </w:rPr>
        <w:t>ых</w:t>
      </w:r>
      <w:r w:rsidRPr="00E22137">
        <w:rPr>
          <w:rFonts w:asciiTheme="minorHAnsi" w:hAnsiTheme="minorHAnsi"/>
          <w:b w:val="0"/>
          <w:sz w:val="20"/>
          <w:szCs w:val="20"/>
        </w:rPr>
        <w:t xml:space="preserve"> даты и времени вскрытия конвертов</w:t>
      </w:r>
      <w:r w:rsidR="00A45EB4" w:rsidRPr="00E22137">
        <w:rPr>
          <w:rFonts w:asciiTheme="minorHAnsi" w:hAnsiTheme="minorHAnsi"/>
          <w:b w:val="0"/>
          <w:sz w:val="20"/>
          <w:szCs w:val="20"/>
        </w:rPr>
        <w:t xml:space="preserve"> на переторжку</w:t>
      </w:r>
      <w:r w:rsidR="00F07001" w:rsidRPr="00E22137">
        <w:rPr>
          <w:rFonts w:asciiTheme="minorHAnsi" w:hAnsiTheme="minorHAnsi"/>
          <w:b w:val="0"/>
          <w:sz w:val="20"/>
          <w:szCs w:val="20"/>
        </w:rPr>
        <w:t xml:space="preserve"> (окончания срока подачи конвертов на переторжку)</w:t>
      </w:r>
      <w:r w:rsidRPr="00E22137">
        <w:rPr>
          <w:rFonts w:asciiTheme="minorHAnsi" w:hAnsiTheme="minorHAnsi"/>
          <w:b w:val="0"/>
          <w:sz w:val="20"/>
          <w:szCs w:val="20"/>
        </w:rPr>
        <w:t>.</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Приглашение участников закупки к участию в процедуре переторжки осуществляется одновременным направлением им письменных уведомлений на официальном бланке </w:t>
      </w:r>
      <w:r w:rsidR="00203240" w:rsidRPr="00E22137">
        <w:rPr>
          <w:rFonts w:asciiTheme="minorHAnsi" w:hAnsiTheme="minorHAnsi"/>
          <w:b w:val="0"/>
          <w:sz w:val="20"/>
          <w:szCs w:val="20"/>
        </w:rPr>
        <w:t>Заказчика/</w:t>
      </w:r>
      <w:r w:rsidRPr="00E22137">
        <w:rPr>
          <w:rFonts w:asciiTheme="minorHAnsi" w:hAnsiTheme="minorHAnsi"/>
          <w:b w:val="0"/>
          <w:sz w:val="20"/>
          <w:szCs w:val="20"/>
        </w:rPr>
        <w:t xml:space="preserve">организатора закупки с помощью средств оперативной связи (приоритетный способ отправки </w:t>
      </w:r>
      <w:r w:rsidR="00973615" w:rsidRPr="00E22137">
        <w:rPr>
          <w:rFonts w:asciiTheme="minorHAnsi" w:hAnsiTheme="minorHAnsi"/>
          <w:b w:val="0"/>
          <w:sz w:val="20"/>
          <w:szCs w:val="20"/>
        </w:rPr>
        <w:t>–</w:t>
      </w:r>
      <w:r w:rsidRPr="00E22137">
        <w:rPr>
          <w:rFonts w:asciiTheme="minorHAnsi" w:hAnsiTheme="minorHAnsi"/>
          <w:b w:val="0"/>
          <w:sz w:val="20"/>
          <w:szCs w:val="20"/>
        </w:rPr>
        <w:t xml:space="preserve"> электронная почта). Приглашение участников закупки к участию в процедуре переторжки направляется в течение </w:t>
      </w:r>
      <w:r w:rsidR="00581E9D" w:rsidRPr="00E22137">
        <w:rPr>
          <w:rFonts w:asciiTheme="minorHAnsi" w:hAnsiTheme="minorHAnsi"/>
          <w:b w:val="0"/>
          <w:sz w:val="20"/>
          <w:szCs w:val="20"/>
        </w:rPr>
        <w:t>1</w:t>
      </w:r>
      <w:r w:rsidR="00E6286F" w:rsidRPr="00E22137">
        <w:rPr>
          <w:rFonts w:asciiTheme="minorHAnsi" w:hAnsiTheme="minorHAnsi"/>
          <w:b w:val="0"/>
          <w:sz w:val="20"/>
          <w:szCs w:val="20"/>
        </w:rPr>
        <w:t> </w:t>
      </w:r>
      <w:r w:rsidR="00581E9D" w:rsidRPr="00E22137">
        <w:rPr>
          <w:rFonts w:asciiTheme="minorHAnsi" w:hAnsiTheme="minorHAnsi"/>
          <w:b w:val="0"/>
          <w:sz w:val="20"/>
          <w:szCs w:val="20"/>
        </w:rPr>
        <w:t>(</w:t>
      </w:r>
      <w:r w:rsidRPr="00E22137">
        <w:rPr>
          <w:rFonts w:asciiTheme="minorHAnsi" w:hAnsiTheme="minorHAnsi"/>
          <w:b w:val="0"/>
          <w:sz w:val="20"/>
          <w:szCs w:val="20"/>
        </w:rPr>
        <w:t>одного</w:t>
      </w:r>
      <w:r w:rsidR="00581E9D" w:rsidRPr="00E22137">
        <w:rPr>
          <w:rFonts w:asciiTheme="minorHAnsi" w:hAnsiTheme="minorHAnsi"/>
          <w:b w:val="0"/>
          <w:sz w:val="20"/>
          <w:szCs w:val="20"/>
        </w:rPr>
        <w:t>)</w:t>
      </w:r>
      <w:r w:rsidRPr="00E22137">
        <w:rPr>
          <w:rFonts w:asciiTheme="minorHAnsi" w:hAnsiTheme="minorHAnsi"/>
          <w:b w:val="0"/>
          <w:sz w:val="20"/>
          <w:szCs w:val="20"/>
        </w:rPr>
        <w:t xml:space="preserve"> рабочего дня с момента принятия ЗК решения о проведении переторжки.</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Дата проведения переторжки должна быть установлена не ранее чем через 2</w:t>
      </w:r>
      <w:r w:rsidR="00577D1A" w:rsidRPr="00E22137">
        <w:rPr>
          <w:rFonts w:asciiTheme="minorHAnsi" w:hAnsiTheme="minorHAnsi"/>
          <w:b w:val="0"/>
          <w:sz w:val="20"/>
          <w:szCs w:val="20"/>
        </w:rPr>
        <w:t> </w:t>
      </w:r>
      <w:r w:rsidR="00DC585E" w:rsidRPr="00E22137">
        <w:rPr>
          <w:rFonts w:asciiTheme="minorHAnsi" w:hAnsiTheme="minorHAnsi"/>
          <w:b w:val="0"/>
          <w:sz w:val="20"/>
          <w:szCs w:val="20"/>
        </w:rPr>
        <w:t xml:space="preserve">(два) </w:t>
      </w:r>
      <w:r w:rsidRPr="00E22137">
        <w:rPr>
          <w:rFonts w:asciiTheme="minorHAnsi" w:hAnsiTheme="minorHAnsi"/>
          <w:b w:val="0"/>
          <w:sz w:val="20"/>
          <w:szCs w:val="20"/>
        </w:rPr>
        <w:t xml:space="preserve">рабочих дня после официального размещения протокола, содержащего решение о проведении переторжки, но в любом случае не позднее даты проведения оценки и сопоставления заявок. Начало проведения переторжки устанавливается строго в рабочие дни и часы по местному времени </w:t>
      </w:r>
      <w:r w:rsidR="00203240" w:rsidRPr="00E22137">
        <w:rPr>
          <w:rFonts w:asciiTheme="minorHAnsi" w:hAnsiTheme="minorHAnsi"/>
          <w:b w:val="0"/>
          <w:sz w:val="20"/>
          <w:szCs w:val="20"/>
        </w:rPr>
        <w:t>заказчика/</w:t>
      </w:r>
      <w:r w:rsidRPr="00E22137">
        <w:rPr>
          <w:rFonts w:asciiTheme="minorHAnsi" w:hAnsiTheme="minorHAnsi"/>
          <w:b w:val="0"/>
          <w:sz w:val="20"/>
          <w:szCs w:val="20"/>
        </w:rPr>
        <w:t>организатора закупки.</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Участники закупки, приглашенные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/организатором закупки</w:t>
      </w:r>
      <w:r w:rsidR="00203240" w:rsidRPr="00E22137">
        <w:rPr>
          <w:rFonts w:asciiTheme="minorHAnsi" w:hAnsiTheme="minorHAnsi"/>
          <w:b w:val="0"/>
          <w:sz w:val="20"/>
          <w:szCs w:val="20"/>
        </w:rPr>
        <w:t xml:space="preserve"> </w:t>
      </w:r>
      <w:r w:rsidRPr="00E22137">
        <w:rPr>
          <w:rFonts w:asciiTheme="minorHAnsi" w:hAnsiTheme="minorHAnsi"/>
          <w:b w:val="0"/>
          <w:sz w:val="20"/>
          <w:szCs w:val="20"/>
        </w:rPr>
        <w:t xml:space="preserve">на переторжку и изъявившие желание участвовать в ней, должны в заранее установленный срок представить в адрес </w:t>
      </w:r>
      <w:r w:rsidR="00203240" w:rsidRPr="00E22137">
        <w:rPr>
          <w:rFonts w:asciiTheme="minorHAnsi" w:hAnsiTheme="minorHAnsi"/>
          <w:b w:val="0"/>
          <w:sz w:val="20"/>
          <w:szCs w:val="20"/>
        </w:rPr>
        <w:t>заказчика/</w:t>
      </w:r>
      <w:r w:rsidRPr="00E22137">
        <w:rPr>
          <w:rFonts w:asciiTheme="minorHAnsi" w:hAnsiTheme="minorHAnsi"/>
          <w:b w:val="0"/>
          <w:sz w:val="20"/>
          <w:szCs w:val="20"/>
        </w:rPr>
        <w:t xml:space="preserve">организатора закупки один запечатанный конверт с </w:t>
      </w:r>
      <w:r w:rsidR="00A45EB4" w:rsidRPr="00E22137">
        <w:rPr>
          <w:rFonts w:asciiTheme="minorHAnsi" w:hAnsiTheme="minorHAnsi"/>
          <w:b w:val="0"/>
          <w:sz w:val="20"/>
          <w:szCs w:val="20"/>
        </w:rPr>
        <w:t>обновленной</w:t>
      </w:r>
      <w:r w:rsidRPr="00E22137">
        <w:rPr>
          <w:rFonts w:asciiTheme="minorHAnsi" w:hAnsiTheme="minorHAnsi"/>
          <w:b w:val="0"/>
          <w:sz w:val="20"/>
          <w:szCs w:val="20"/>
        </w:rPr>
        <w:t xml:space="preserve"> ценой заявки данного участника.</w:t>
      </w:r>
    </w:p>
    <w:p w:rsidR="00FF799B" w:rsidRPr="00E22137" w:rsidRDefault="00A45EB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Цена заявки </w:t>
      </w:r>
      <w:r w:rsidR="00FF799B" w:rsidRPr="00E22137">
        <w:rPr>
          <w:rFonts w:asciiTheme="minorHAnsi" w:hAnsiTheme="minorHAnsi"/>
          <w:b w:val="0"/>
          <w:sz w:val="20"/>
          <w:szCs w:val="20"/>
        </w:rPr>
        <w:t>участника закупки заверяется подписью уполномоченного представителя участника закупки (с приложением документов, подтверждающих его полномочия, в случае если ранее в заявке он не был представлен в качестве уполномоченного представителя участника закупки), а также скрепляется печатью участника закупки (для юридических лиц).</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При обнаружении существенных, по мнению ЗК, нарушений в оформлении конверта </w:t>
      </w:r>
      <w:r w:rsidR="00A45EB4" w:rsidRPr="00E22137">
        <w:rPr>
          <w:rFonts w:asciiTheme="minorHAnsi" w:hAnsiTheme="minorHAnsi"/>
          <w:b w:val="0"/>
          <w:sz w:val="20"/>
          <w:szCs w:val="20"/>
        </w:rPr>
        <w:t>на переторжку</w:t>
      </w:r>
      <w:r w:rsidRPr="00E22137">
        <w:rPr>
          <w:rFonts w:asciiTheme="minorHAnsi" w:hAnsiTheme="minorHAnsi"/>
          <w:b w:val="0"/>
          <w:sz w:val="20"/>
          <w:szCs w:val="20"/>
        </w:rPr>
        <w:t>, а также порядка его пред</w:t>
      </w:r>
      <w:r w:rsidR="00973615" w:rsidRPr="00E22137">
        <w:rPr>
          <w:rFonts w:asciiTheme="minorHAnsi" w:hAnsiTheme="minorHAnsi"/>
          <w:b w:val="0"/>
          <w:sz w:val="20"/>
          <w:szCs w:val="20"/>
        </w:rPr>
        <w:t>о</w:t>
      </w:r>
      <w:r w:rsidRPr="00E22137">
        <w:rPr>
          <w:rFonts w:asciiTheme="minorHAnsi" w:hAnsiTheme="minorHAnsi"/>
          <w:b w:val="0"/>
          <w:sz w:val="20"/>
          <w:szCs w:val="20"/>
        </w:rPr>
        <w:t xml:space="preserve">ставления, </w:t>
      </w:r>
      <w:r w:rsidR="00A45EB4" w:rsidRPr="00E22137">
        <w:rPr>
          <w:rFonts w:asciiTheme="minorHAnsi" w:hAnsiTheme="minorHAnsi"/>
          <w:b w:val="0"/>
          <w:sz w:val="20"/>
          <w:szCs w:val="20"/>
        </w:rPr>
        <w:t>обновленная цена заявки</w:t>
      </w:r>
      <w:r w:rsidRPr="00E22137">
        <w:rPr>
          <w:rFonts w:asciiTheme="minorHAnsi" w:hAnsiTheme="minorHAnsi"/>
          <w:b w:val="0"/>
          <w:sz w:val="20"/>
          <w:szCs w:val="20"/>
        </w:rPr>
        <w:t xml:space="preserve"> участника закупки не принимается и он считается не участвовавшим в процедуре переторжки.</w:t>
      </w:r>
    </w:p>
    <w:p w:rsidR="00FF799B"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Участник закупки вправе отозвать поданное предложение </w:t>
      </w:r>
      <w:r w:rsidR="00A45EB4" w:rsidRPr="00E22137">
        <w:rPr>
          <w:rFonts w:asciiTheme="minorHAnsi" w:hAnsiTheme="minorHAnsi"/>
          <w:b w:val="0"/>
          <w:sz w:val="20"/>
          <w:szCs w:val="20"/>
        </w:rPr>
        <w:t xml:space="preserve">на переторжку </w:t>
      </w:r>
      <w:r w:rsidRPr="00E22137">
        <w:rPr>
          <w:rFonts w:asciiTheme="minorHAnsi" w:hAnsiTheme="minorHAnsi"/>
          <w:b w:val="0"/>
          <w:sz w:val="20"/>
          <w:szCs w:val="20"/>
        </w:rPr>
        <w:t xml:space="preserve">в любое время до </w:t>
      </w:r>
      <w:r w:rsidR="00077D1D" w:rsidRPr="00E22137">
        <w:rPr>
          <w:rFonts w:asciiTheme="minorHAnsi" w:hAnsiTheme="minorHAnsi"/>
          <w:b w:val="0"/>
          <w:sz w:val="20"/>
          <w:szCs w:val="20"/>
        </w:rPr>
        <w:t>срока окончания подачи</w:t>
      </w:r>
      <w:r w:rsidRPr="00E22137">
        <w:rPr>
          <w:rFonts w:asciiTheme="minorHAnsi" w:hAnsiTheme="minorHAnsi"/>
          <w:b w:val="0"/>
          <w:sz w:val="20"/>
          <w:szCs w:val="20"/>
        </w:rPr>
        <w:t xml:space="preserve"> конвертов на переторжку.</w:t>
      </w:r>
    </w:p>
    <w:p w:rsidR="00294742" w:rsidRPr="00E22137" w:rsidRDefault="00FF799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Окончательные цены заявок участников закупки, принявших участие в переторжке, фиксируются в протоколе оценки и сопоставления заявок.</w:t>
      </w:r>
    </w:p>
    <w:p w:rsidR="008E09C3" w:rsidRPr="00E22137" w:rsidRDefault="008E09C3" w:rsidP="009F335B">
      <w:pPr>
        <w:pStyle w:val="12"/>
        <w:numPr>
          <w:ilvl w:val="0"/>
          <w:numId w:val="2"/>
        </w:numPr>
        <w:ind w:left="1418" w:hanging="1418"/>
        <w:rPr>
          <w:rFonts w:asciiTheme="minorHAnsi" w:hAnsiTheme="minorHAnsi"/>
          <w:sz w:val="20"/>
          <w:szCs w:val="20"/>
        </w:rPr>
      </w:pPr>
      <w:bookmarkStart w:id="8700" w:name="_Toc411562576"/>
      <w:bookmarkStart w:id="8701" w:name="_Toc411586741"/>
      <w:bookmarkStart w:id="8702" w:name="_Toc411586949"/>
      <w:bookmarkStart w:id="8703" w:name="_Toc411625859"/>
      <w:bookmarkStart w:id="8704" w:name="_Toc411626503"/>
      <w:bookmarkStart w:id="8705" w:name="_Toc411626710"/>
      <w:bookmarkStart w:id="8706" w:name="_Toc411627283"/>
      <w:bookmarkStart w:id="8707" w:name="_Toc411628199"/>
      <w:bookmarkStart w:id="8708" w:name="_Toc411630180"/>
      <w:bookmarkStart w:id="8709" w:name="_Toc411631915"/>
      <w:bookmarkStart w:id="8710" w:name="_Toc411632458"/>
      <w:bookmarkStart w:id="8711" w:name="_Toc411632765"/>
      <w:bookmarkStart w:id="8712" w:name="_Toc411632971"/>
      <w:bookmarkStart w:id="8713" w:name="_Toc411872701"/>
      <w:bookmarkStart w:id="8714" w:name="_Toc411877163"/>
      <w:bookmarkStart w:id="8715" w:name="_Toc411881521"/>
      <w:bookmarkStart w:id="8716" w:name="_Toc411882162"/>
      <w:bookmarkStart w:id="8717" w:name="_Toc411882535"/>
      <w:bookmarkStart w:id="8718" w:name="_Toc411933265"/>
      <w:bookmarkStart w:id="8719" w:name="_Toc407714645"/>
      <w:bookmarkStart w:id="8720" w:name="_Toc407716810"/>
      <w:bookmarkStart w:id="8721" w:name="_Toc407723062"/>
      <w:bookmarkStart w:id="8722" w:name="_Toc407720492"/>
      <w:bookmarkStart w:id="8723" w:name="_Toc407992721"/>
      <w:bookmarkStart w:id="8724" w:name="_Toc407999149"/>
      <w:bookmarkStart w:id="8725" w:name="_Toc408003389"/>
      <w:bookmarkStart w:id="8726" w:name="_Toc408003632"/>
      <w:bookmarkStart w:id="8727" w:name="_Toc408004388"/>
      <w:bookmarkStart w:id="8728" w:name="_Toc408161629"/>
      <w:bookmarkStart w:id="8729" w:name="_Toc408439866"/>
      <w:bookmarkStart w:id="8730" w:name="_Toc408446968"/>
      <w:bookmarkStart w:id="8731" w:name="_Toc408447232"/>
      <w:bookmarkStart w:id="8732" w:name="_Toc408776057"/>
      <w:bookmarkStart w:id="8733" w:name="_Toc408779252"/>
      <w:bookmarkStart w:id="8734" w:name="_Toc408780849"/>
      <w:bookmarkStart w:id="8735" w:name="_Toc408840912"/>
      <w:bookmarkStart w:id="8736" w:name="_Toc408842337"/>
      <w:bookmarkStart w:id="8737" w:name="_Toc282982333"/>
      <w:bookmarkStart w:id="8738" w:name="_Toc409088770"/>
      <w:bookmarkStart w:id="8739" w:name="_Toc409088964"/>
      <w:bookmarkStart w:id="8740" w:name="_Toc409089657"/>
      <w:bookmarkStart w:id="8741" w:name="_Toc409090089"/>
      <w:bookmarkStart w:id="8742" w:name="_Toc409090544"/>
      <w:bookmarkStart w:id="8743" w:name="_Toc409113337"/>
      <w:bookmarkStart w:id="8744" w:name="_Toc409174118"/>
      <w:bookmarkStart w:id="8745" w:name="_Toc409174812"/>
      <w:bookmarkStart w:id="8746" w:name="_Ref409180867"/>
      <w:bookmarkStart w:id="8747" w:name="_Ref409180874"/>
      <w:bookmarkStart w:id="8748" w:name="_Ref409180878"/>
      <w:bookmarkStart w:id="8749" w:name="_Ref409180894"/>
      <w:bookmarkStart w:id="8750" w:name="_Ref409180898"/>
      <w:bookmarkStart w:id="8751" w:name="_Ref409180921"/>
      <w:bookmarkStart w:id="8752" w:name="_Ref409180924"/>
      <w:bookmarkStart w:id="8753" w:name="_Ref409180977"/>
      <w:bookmarkStart w:id="8754" w:name="_Toc409189213"/>
      <w:bookmarkStart w:id="8755" w:name="_Toc283058645"/>
      <w:bookmarkStart w:id="8756" w:name="_Toc409204435"/>
      <w:bookmarkStart w:id="8757" w:name="_Ref409212440"/>
      <w:bookmarkStart w:id="8758" w:name="_Toc409474833"/>
      <w:bookmarkStart w:id="8759" w:name="_Toc409528542"/>
      <w:bookmarkStart w:id="8760" w:name="_Toc409630246"/>
      <w:bookmarkStart w:id="8761" w:name="_Toc409703691"/>
      <w:bookmarkStart w:id="8762" w:name="_Toc409711855"/>
      <w:bookmarkStart w:id="8763" w:name="_Toc409715598"/>
      <w:bookmarkStart w:id="8764" w:name="_Toc409721591"/>
      <w:bookmarkStart w:id="8765" w:name="_Toc409720746"/>
      <w:bookmarkStart w:id="8766" w:name="_Toc409721833"/>
      <w:bookmarkStart w:id="8767" w:name="_Toc409807556"/>
      <w:bookmarkStart w:id="8768" w:name="_Toc409812246"/>
      <w:bookmarkStart w:id="8769" w:name="_Toc283764473"/>
      <w:bookmarkStart w:id="8770" w:name="_Toc409908838"/>
      <w:bookmarkStart w:id="8771" w:name="_Toc410902979"/>
      <w:bookmarkStart w:id="8772" w:name="_Toc410907997"/>
      <w:bookmarkStart w:id="8773" w:name="_Toc410908223"/>
      <w:bookmarkStart w:id="8774" w:name="_Toc410910979"/>
      <w:bookmarkStart w:id="8775" w:name="_Toc410911252"/>
      <w:bookmarkStart w:id="8776" w:name="_Toc410920344"/>
      <w:bookmarkStart w:id="8777" w:name="_Toc411279984"/>
      <w:bookmarkStart w:id="8778" w:name="_Toc411626711"/>
      <w:bookmarkStart w:id="8779" w:name="_Toc411632253"/>
      <w:bookmarkStart w:id="8780" w:name="_Toc411882163"/>
      <w:bookmarkStart w:id="8781" w:name="_Toc411941172"/>
      <w:bookmarkStart w:id="8782" w:name="_Toc285801620"/>
      <w:bookmarkStart w:id="8783" w:name="_Toc411949647"/>
      <w:bookmarkStart w:id="8784" w:name="_Toc412111287"/>
      <w:bookmarkStart w:id="8785" w:name="_Toc285977891"/>
      <w:bookmarkStart w:id="8786" w:name="_Toc412128054"/>
      <w:bookmarkStart w:id="8787" w:name="_Toc286000019"/>
      <w:bookmarkStart w:id="8788" w:name="_Toc412218502"/>
      <w:bookmarkStart w:id="8789" w:name="_Toc412543789"/>
      <w:bookmarkStart w:id="8790" w:name="_Toc412551534"/>
      <w:bookmarkStart w:id="8791" w:name="_Toc412760404"/>
      <w:bookmarkStart w:id="8792" w:name="_Toc453143335"/>
      <w:bookmarkStart w:id="8793" w:name="_Toc516824586"/>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r w:rsidRPr="00E22137">
        <w:rPr>
          <w:rFonts w:asciiTheme="minorHAnsi" w:hAnsiTheme="minorHAnsi"/>
          <w:sz w:val="20"/>
          <w:szCs w:val="20"/>
        </w:rPr>
        <w:t>Особые закупочные ситуации</w:t>
      </w:r>
      <w:bookmarkEnd w:id="8370"/>
      <w:bookmarkEnd w:id="8371"/>
      <w:bookmarkEnd w:id="8372"/>
      <w:bookmarkEnd w:id="8373"/>
      <w:bookmarkEnd w:id="8374"/>
      <w:bookmarkEnd w:id="8375"/>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p>
    <w:p w:rsidR="008E09C3" w:rsidRPr="00E22137" w:rsidRDefault="006857C1" w:rsidP="009F335B">
      <w:pPr>
        <w:pStyle w:val="2"/>
        <w:numPr>
          <w:ilvl w:val="0"/>
          <w:numId w:val="5"/>
        </w:numPr>
        <w:jc w:val="left"/>
        <w:rPr>
          <w:rFonts w:asciiTheme="minorHAnsi" w:hAnsiTheme="minorHAnsi"/>
          <w:smallCaps/>
          <w:sz w:val="20"/>
          <w:szCs w:val="20"/>
        </w:rPr>
      </w:pPr>
      <w:bookmarkStart w:id="8794" w:name="_Toc409474834"/>
      <w:bookmarkStart w:id="8795" w:name="_Toc409528543"/>
      <w:bookmarkStart w:id="8796" w:name="_Toc409630247"/>
      <w:bookmarkStart w:id="8797" w:name="_Toc409703692"/>
      <w:bookmarkStart w:id="8798" w:name="_Toc409711856"/>
      <w:bookmarkStart w:id="8799" w:name="_Toc409715599"/>
      <w:bookmarkStart w:id="8800" w:name="_Toc409721592"/>
      <w:bookmarkStart w:id="8801" w:name="_Toc409720747"/>
      <w:bookmarkStart w:id="8802" w:name="_Toc409721834"/>
      <w:bookmarkStart w:id="8803" w:name="_Toc409807557"/>
      <w:bookmarkStart w:id="8804" w:name="_Toc409812247"/>
      <w:bookmarkStart w:id="8805" w:name="_Toc283764474"/>
      <w:bookmarkStart w:id="8806" w:name="_Toc409908839"/>
      <w:bookmarkStart w:id="8807" w:name="_Ref410645645"/>
      <w:bookmarkStart w:id="8808" w:name="_Toc410902980"/>
      <w:bookmarkStart w:id="8809" w:name="_Toc410907998"/>
      <w:bookmarkStart w:id="8810" w:name="_Toc410908224"/>
      <w:bookmarkStart w:id="8811" w:name="_Toc410910980"/>
      <w:bookmarkStart w:id="8812" w:name="_Toc410911253"/>
      <w:bookmarkStart w:id="8813" w:name="_Toc410920345"/>
      <w:bookmarkStart w:id="8814" w:name="_Toc411279985"/>
      <w:bookmarkStart w:id="8815" w:name="_Toc411626712"/>
      <w:bookmarkStart w:id="8816" w:name="_Toc411632254"/>
      <w:bookmarkStart w:id="8817" w:name="_Toc411882164"/>
      <w:bookmarkStart w:id="8818" w:name="_Toc411941173"/>
      <w:bookmarkStart w:id="8819" w:name="_Toc285801621"/>
      <w:bookmarkStart w:id="8820" w:name="_Toc411949648"/>
      <w:bookmarkStart w:id="8821" w:name="_Toc412111288"/>
      <w:bookmarkStart w:id="8822" w:name="_Toc285977892"/>
      <w:bookmarkStart w:id="8823" w:name="_Toc412128055"/>
      <w:bookmarkStart w:id="8824" w:name="_Toc286000020"/>
      <w:bookmarkStart w:id="8825" w:name="_Toc412218503"/>
      <w:bookmarkStart w:id="8826" w:name="_Toc412543790"/>
      <w:bookmarkStart w:id="8827" w:name="_Toc412551535"/>
      <w:bookmarkStart w:id="8828" w:name="_Toc412760405"/>
      <w:bookmarkStart w:id="8829" w:name="_Toc453143336"/>
      <w:bookmarkStart w:id="8830" w:name="_Toc516824587"/>
      <w:r w:rsidRPr="00E22137">
        <w:rPr>
          <w:rFonts w:asciiTheme="minorHAnsi" w:hAnsiTheme="minorHAnsi"/>
          <w:smallCaps/>
          <w:sz w:val="20"/>
          <w:szCs w:val="20"/>
        </w:rPr>
        <w:t>Особенности принятия решений, установления требований и</w:t>
      </w:r>
      <w:r w:rsidR="00C87E07" w:rsidRPr="00E22137">
        <w:rPr>
          <w:rFonts w:asciiTheme="minorHAnsi" w:hAnsiTheme="minorHAnsi"/>
          <w:smallCaps/>
          <w:sz w:val="20"/>
          <w:szCs w:val="20"/>
        </w:rPr>
        <w:t> / </w:t>
      </w:r>
      <w:r w:rsidRPr="00E22137">
        <w:rPr>
          <w:rFonts w:asciiTheme="minorHAnsi" w:hAnsiTheme="minorHAnsi"/>
          <w:smallCaps/>
          <w:sz w:val="20"/>
          <w:szCs w:val="20"/>
        </w:rPr>
        <w:t>или порядка проведения процедур закупок в отношении отдельных видов закупаемой продукции, рынков, закупочных ситуаций</w:t>
      </w:r>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p>
    <w:p w:rsidR="00EA284A" w:rsidRPr="00E22137" w:rsidRDefault="008E09C3" w:rsidP="009F335B">
      <w:pPr>
        <w:pStyle w:val="2"/>
        <w:numPr>
          <w:ilvl w:val="1"/>
          <w:numId w:val="5"/>
        </w:numPr>
        <w:ind w:left="851" w:hanging="851"/>
        <w:jc w:val="left"/>
        <w:rPr>
          <w:rFonts w:asciiTheme="minorHAnsi" w:hAnsiTheme="minorHAnsi"/>
          <w:sz w:val="20"/>
          <w:szCs w:val="20"/>
          <w:lang w:eastAsia="en-US"/>
        </w:rPr>
      </w:pPr>
      <w:bookmarkStart w:id="8831" w:name="_Toc368984284"/>
      <w:bookmarkStart w:id="8832" w:name="_Toc407284790"/>
      <w:bookmarkStart w:id="8833" w:name="_Toc407291518"/>
      <w:bookmarkStart w:id="8834" w:name="_Toc407300318"/>
      <w:bookmarkStart w:id="8835" w:name="_Toc407296868"/>
      <w:bookmarkStart w:id="8836" w:name="_Toc407714647"/>
      <w:bookmarkStart w:id="8837" w:name="_Toc407716812"/>
      <w:bookmarkStart w:id="8838" w:name="_Toc407723064"/>
      <w:bookmarkStart w:id="8839" w:name="_Toc407720494"/>
      <w:bookmarkStart w:id="8840" w:name="_Toc407992723"/>
      <w:bookmarkStart w:id="8841" w:name="_Toc407999151"/>
      <w:bookmarkStart w:id="8842" w:name="_Toc408003391"/>
      <w:bookmarkStart w:id="8843" w:name="_Toc408003634"/>
      <w:bookmarkStart w:id="8844" w:name="_Toc408004390"/>
      <w:bookmarkStart w:id="8845" w:name="_Toc408161631"/>
      <w:bookmarkStart w:id="8846" w:name="_Toc408439868"/>
      <w:bookmarkStart w:id="8847" w:name="_Toc408446970"/>
      <w:bookmarkStart w:id="8848" w:name="_Toc408447234"/>
      <w:bookmarkStart w:id="8849" w:name="_Toc408776059"/>
      <w:bookmarkStart w:id="8850" w:name="_Toc408779254"/>
      <w:bookmarkStart w:id="8851" w:name="_Toc408780851"/>
      <w:bookmarkStart w:id="8852" w:name="_Toc408840914"/>
      <w:bookmarkStart w:id="8853" w:name="_Toc408842339"/>
      <w:bookmarkStart w:id="8854" w:name="_Toc282982335"/>
      <w:bookmarkStart w:id="8855" w:name="_Toc409088772"/>
      <w:bookmarkStart w:id="8856" w:name="_Toc409088966"/>
      <w:bookmarkStart w:id="8857" w:name="_Toc409089659"/>
      <w:bookmarkStart w:id="8858" w:name="_Toc409090091"/>
      <w:bookmarkStart w:id="8859" w:name="_Toc409090546"/>
      <w:bookmarkStart w:id="8860" w:name="_Toc409113339"/>
      <w:bookmarkStart w:id="8861" w:name="_Toc409174120"/>
      <w:bookmarkStart w:id="8862" w:name="_Toc409174814"/>
      <w:bookmarkStart w:id="8863" w:name="_Toc409189215"/>
      <w:bookmarkStart w:id="8864" w:name="_Toc283058647"/>
      <w:bookmarkStart w:id="8865" w:name="_Toc409204437"/>
      <w:bookmarkStart w:id="8866" w:name="_Toc409474835"/>
      <w:bookmarkStart w:id="8867" w:name="_Toc409528544"/>
      <w:bookmarkStart w:id="8868" w:name="_Toc409630248"/>
      <w:bookmarkStart w:id="8869" w:name="_Toc409703693"/>
      <w:bookmarkStart w:id="8870" w:name="_Toc409711857"/>
      <w:bookmarkStart w:id="8871" w:name="_Toc409715600"/>
      <w:bookmarkStart w:id="8872" w:name="_Toc409721593"/>
      <w:bookmarkStart w:id="8873" w:name="_Toc409720748"/>
      <w:bookmarkStart w:id="8874" w:name="_Toc409721835"/>
      <w:bookmarkStart w:id="8875" w:name="_Toc409807558"/>
      <w:bookmarkStart w:id="8876" w:name="_Toc409812248"/>
      <w:bookmarkStart w:id="8877" w:name="_Toc283764475"/>
      <w:bookmarkStart w:id="8878" w:name="_Toc409908840"/>
      <w:bookmarkStart w:id="8879" w:name="_Toc410902981"/>
      <w:bookmarkStart w:id="8880" w:name="_Toc410907999"/>
      <w:bookmarkStart w:id="8881" w:name="_Toc410908226"/>
      <w:bookmarkStart w:id="8882" w:name="_Toc410910981"/>
      <w:bookmarkStart w:id="8883" w:name="_Toc410911254"/>
      <w:bookmarkStart w:id="8884" w:name="_Toc410920346"/>
      <w:bookmarkStart w:id="8885" w:name="_Toc411279986"/>
      <w:bookmarkStart w:id="8886" w:name="_Toc411626713"/>
      <w:bookmarkStart w:id="8887" w:name="_Toc411632255"/>
      <w:bookmarkStart w:id="8888" w:name="_Toc411882165"/>
      <w:bookmarkStart w:id="8889" w:name="_Toc411941174"/>
      <w:bookmarkStart w:id="8890" w:name="_Toc285801622"/>
      <w:bookmarkStart w:id="8891" w:name="_Toc411949649"/>
      <w:bookmarkStart w:id="8892" w:name="_Toc412111289"/>
      <w:bookmarkStart w:id="8893" w:name="_Toc285977893"/>
      <w:bookmarkStart w:id="8894" w:name="_Toc412128056"/>
      <w:bookmarkStart w:id="8895" w:name="_Toc286000021"/>
      <w:bookmarkStart w:id="8896" w:name="_Toc412218504"/>
      <w:bookmarkStart w:id="8897" w:name="_Toc412543791"/>
      <w:bookmarkStart w:id="8898" w:name="_Toc412551536"/>
      <w:bookmarkStart w:id="8899" w:name="_Toc412760406"/>
      <w:bookmarkStart w:id="8900" w:name="_Toc453143337"/>
      <w:bookmarkStart w:id="8901" w:name="_Toc516824588"/>
      <w:r w:rsidRPr="00E22137">
        <w:rPr>
          <w:rFonts w:asciiTheme="minorHAnsi" w:hAnsiTheme="minorHAnsi"/>
          <w:sz w:val="20"/>
          <w:szCs w:val="20"/>
        </w:rPr>
        <w:t>Статус настоящего раздела</w:t>
      </w:r>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bookmarkEnd w:id="8879"/>
      <w:bookmarkEnd w:id="8880"/>
      <w:bookmarkEnd w:id="8881"/>
      <w:bookmarkEnd w:id="8882"/>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p>
    <w:p w:rsidR="008E09C3" w:rsidRPr="00E22137" w:rsidRDefault="008E09C3"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случае противоречий между требованиями настоящей главы и иными разделами </w:t>
      </w:r>
      <w:r w:rsidR="003D1776" w:rsidRPr="00E22137">
        <w:rPr>
          <w:rFonts w:asciiTheme="minorHAnsi" w:hAnsiTheme="minorHAnsi"/>
          <w:b w:val="0"/>
          <w:sz w:val="20"/>
          <w:szCs w:val="20"/>
        </w:rPr>
        <w:t>Положения</w:t>
      </w:r>
      <w:r w:rsidRPr="00E22137">
        <w:rPr>
          <w:rFonts w:asciiTheme="minorHAnsi" w:hAnsiTheme="minorHAnsi"/>
          <w:b w:val="0"/>
          <w:sz w:val="20"/>
          <w:szCs w:val="20"/>
        </w:rPr>
        <w:t xml:space="preserve"> применяются требования настоящего раздела.</w:t>
      </w:r>
      <w:bookmarkStart w:id="8902" w:name="_Hlt269733928"/>
      <w:bookmarkEnd w:id="8902"/>
    </w:p>
    <w:p w:rsidR="00EA284A" w:rsidRPr="00E22137" w:rsidRDefault="002A66BF" w:rsidP="009F335B">
      <w:pPr>
        <w:pStyle w:val="2"/>
        <w:numPr>
          <w:ilvl w:val="1"/>
          <w:numId w:val="5"/>
        </w:numPr>
        <w:ind w:left="851" w:hanging="851"/>
        <w:jc w:val="left"/>
        <w:rPr>
          <w:rFonts w:asciiTheme="minorHAnsi" w:hAnsiTheme="minorHAnsi"/>
          <w:sz w:val="20"/>
          <w:szCs w:val="20"/>
        </w:rPr>
      </w:pPr>
      <w:bookmarkStart w:id="8903" w:name="_Toc409795642"/>
      <w:bookmarkStart w:id="8904" w:name="_Toc409796607"/>
      <w:bookmarkStart w:id="8905" w:name="_Toc409798755"/>
      <w:bookmarkStart w:id="8906" w:name="_Toc409799004"/>
      <w:bookmarkStart w:id="8907" w:name="_Toc409803398"/>
      <w:bookmarkStart w:id="8908" w:name="_Toc409805782"/>
      <w:bookmarkStart w:id="8909" w:name="_Toc409806158"/>
      <w:bookmarkStart w:id="8910" w:name="_Toc409806993"/>
      <w:bookmarkStart w:id="8911" w:name="_Toc409807560"/>
      <w:bookmarkStart w:id="8912" w:name="_Toc409808275"/>
      <w:bookmarkStart w:id="8913" w:name="_Toc409809096"/>
      <w:bookmarkStart w:id="8914" w:name="_Toc409810876"/>
      <w:bookmarkStart w:id="8915" w:name="_Toc409908346"/>
      <w:bookmarkStart w:id="8916" w:name="_Toc409908594"/>
      <w:bookmarkStart w:id="8917" w:name="_Toc409908842"/>
      <w:bookmarkStart w:id="8918" w:name="_Toc410546103"/>
      <w:bookmarkStart w:id="8919" w:name="_Toc410546371"/>
      <w:bookmarkStart w:id="8920" w:name="_Toc310355817"/>
      <w:bookmarkStart w:id="8921" w:name="_Toc270338075"/>
      <w:bookmarkStart w:id="8922" w:name="_Toc409172825"/>
      <w:bookmarkStart w:id="8923" w:name="_Toc409173268"/>
      <w:bookmarkStart w:id="8924" w:name="_Toc409174128"/>
      <w:bookmarkStart w:id="8925" w:name="_Toc409174822"/>
      <w:bookmarkStart w:id="8926" w:name="_Toc409176363"/>
      <w:bookmarkStart w:id="8927" w:name="_Toc409183355"/>
      <w:bookmarkStart w:id="8928" w:name="_Toc409183819"/>
      <w:bookmarkStart w:id="8929" w:name="_Toc409187782"/>
      <w:bookmarkStart w:id="8930" w:name="_Toc409192316"/>
      <w:bookmarkStart w:id="8931" w:name="_Toc409194026"/>
      <w:bookmarkStart w:id="8932" w:name="_Toc409196258"/>
      <w:bookmarkStart w:id="8933" w:name="_Toc409199625"/>
      <w:bookmarkStart w:id="8934" w:name="_Toc409201598"/>
      <w:bookmarkStart w:id="8935" w:name="_Toc409201828"/>
      <w:bookmarkStart w:id="8936" w:name="_Toc409202488"/>
      <w:bookmarkStart w:id="8937" w:name="_Toc409204093"/>
      <w:bookmarkStart w:id="8938" w:name="_Toc409204447"/>
      <w:bookmarkStart w:id="8939" w:name="_Toc409207167"/>
      <w:bookmarkStart w:id="8940" w:name="_Toc404622968"/>
      <w:bookmarkStart w:id="8941" w:name="_Toc405149771"/>
      <w:bookmarkStart w:id="8942" w:name="_Toc407284800"/>
      <w:bookmarkStart w:id="8943" w:name="_Toc407291528"/>
      <w:bookmarkStart w:id="8944" w:name="_Toc407300328"/>
      <w:bookmarkStart w:id="8945" w:name="_Toc407296878"/>
      <w:bookmarkStart w:id="8946" w:name="_Toc407714657"/>
      <w:bookmarkStart w:id="8947" w:name="_Toc407716822"/>
      <w:bookmarkStart w:id="8948" w:name="_Toc407723074"/>
      <w:bookmarkStart w:id="8949" w:name="_Toc407720504"/>
      <w:bookmarkStart w:id="8950" w:name="_Toc407992733"/>
      <w:bookmarkStart w:id="8951" w:name="_Toc407999161"/>
      <w:bookmarkStart w:id="8952" w:name="_Toc408003401"/>
      <w:bookmarkStart w:id="8953" w:name="_Toc408003644"/>
      <w:bookmarkStart w:id="8954" w:name="_Toc408004400"/>
      <w:bookmarkStart w:id="8955" w:name="_Toc408161641"/>
      <w:bookmarkStart w:id="8956" w:name="_Toc408439878"/>
      <w:bookmarkStart w:id="8957" w:name="_Toc408446980"/>
      <w:bookmarkStart w:id="8958" w:name="_Toc408447244"/>
      <w:bookmarkStart w:id="8959" w:name="_Toc408776069"/>
      <w:bookmarkStart w:id="8960" w:name="_Toc408779264"/>
      <w:bookmarkStart w:id="8961" w:name="_Toc408780861"/>
      <w:bookmarkStart w:id="8962" w:name="_Toc408840924"/>
      <w:bookmarkStart w:id="8963" w:name="_Toc408842349"/>
      <w:bookmarkStart w:id="8964" w:name="_Toc282982344"/>
      <w:bookmarkStart w:id="8965" w:name="_Toc409088781"/>
      <w:bookmarkStart w:id="8966" w:name="_Toc409088975"/>
      <w:bookmarkStart w:id="8967" w:name="_Toc409089668"/>
      <w:bookmarkStart w:id="8968" w:name="_Toc409090100"/>
      <w:bookmarkStart w:id="8969" w:name="_Toc409090555"/>
      <w:bookmarkStart w:id="8970" w:name="_Toc409113348"/>
      <w:bookmarkStart w:id="8971" w:name="_Toc409174131"/>
      <w:bookmarkStart w:id="8972" w:name="_Toc409174825"/>
      <w:bookmarkStart w:id="8973" w:name="_Toc409189225"/>
      <w:bookmarkStart w:id="8974" w:name="_Toc283058657"/>
      <w:bookmarkStart w:id="8975" w:name="_Toc409204450"/>
      <w:bookmarkStart w:id="8976" w:name="_Toc409474843"/>
      <w:bookmarkStart w:id="8977" w:name="_Toc409528552"/>
      <w:bookmarkStart w:id="8978" w:name="_Toc409630256"/>
      <w:bookmarkStart w:id="8979" w:name="_Toc409703701"/>
      <w:bookmarkStart w:id="8980" w:name="_Toc409711865"/>
      <w:bookmarkStart w:id="8981" w:name="_Toc409715608"/>
      <w:bookmarkStart w:id="8982" w:name="_Toc409721601"/>
      <w:bookmarkStart w:id="8983" w:name="_Toc409720756"/>
      <w:bookmarkStart w:id="8984" w:name="_Toc409721843"/>
      <w:bookmarkStart w:id="8985" w:name="_Toc409807568"/>
      <w:bookmarkStart w:id="8986" w:name="_Toc409812257"/>
      <w:bookmarkStart w:id="8987" w:name="_Toc283764484"/>
      <w:bookmarkStart w:id="8988" w:name="_Toc409908850"/>
      <w:bookmarkStart w:id="8989" w:name="_Ref410049592"/>
      <w:bookmarkStart w:id="8990" w:name="_Toc410902990"/>
      <w:bookmarkStart w:id="8991" w:name="_Ref410832266"/>
      <w:bookmarkStart w:id="8992" w:name="_Toc410908010"/>
      <w:bookmarkStart w:id="8993" w:name="_Toc410908237"/>
      <w:bookmarkStart w:id="8994" w:name="_Toc410910992"/>
      <w:bookmarkStart w:id="8995" w:name="_Toc410911265"/>
      <w:bookmarkStart w:id="8996" w:name="_Toc410920355"/>
      <w:bookmarkStart w:id="8997" w:name="_Toc410916894"/>
      <w:bookmarkStart w:id="8998" w:name="_Toc411279995"/>
      <w:bookmarkStart w:id="8999" w:name="_Toc411626722"/>
      <w:bookmarkStart w:id="9000" w:name="_Toc411632264"/>
      <w:bookmarkStart w:id="9001" w:name="_Toc411882174"/>
      <w:bookmarkStart w:id="9002" w:name="_Toc411941183"/>
      <w:bookmarkStart w:id="9003" w:name="_Toc285801631"/>
      <w:bookmarkStart w:id="9004" w:name="_Toc411949658"/>
      <w:bookmarkStart w:id="9005" w:name="_Toc412111298"/>
      <w:bookmarkStart w:id="9006" w:name="_Toc285977902"/>
      <w:bookmarkStart w:id="9007" w:name="_Toc412128065"/>
      <w:bookmarkStart w:id="9008" w:name="_Toc286000030"/>
      <w:bookmarkStart w:id="9009" w:name="_Toc412218513"/>
      <w:bookmarkStart w:id="9010" w:name="_Toc412543800"/>
      <w:bookmarkStart w:id="9011" w:name="_Toc412551545"/>
      <w:bookmarkStart w:id="9012" w:name="_Toc412760415"/>
      <w:bookmarkStart w:id="9013" w:name="_Toc453143346"/>
      <w:bookmarkStart w:id="9014" w:name="_Toc516824597"/>
      <w:bookmarkStart w:id="9015" w:name="_Ref267674532"/>
      <w:bookmarkStart w:id="9016" w:name="_Ref299304127"/>
      <w:bookmarkStart w:id="9017" w:name="_Ref304207441"/>
      <w:bookmarkStart w:id="9018" w:name="_Ref304234398"/>
      <w:bookmarkStart w:id="9019" w:name="_Toc368984290"/>
      <w:bookmarkEnd w:id="8903"/>
      <w:bookmarkEnd w:id="8904"/>
      <w:bookmarkEnd w:id="8905"/>
      <w:bookmarkEnd w:id="8906"/>
      <w:bookmarkEnd w:id="8907"/>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bookmarkEnd w:id="8924"/>
      <w:bookmarkEnd w:id="8925"/>
      <w:bookmarkEnd w:id="8926"/>
      <w:bookmarkEnd w:id="8927"/>
      <w:bookmarkEnd w:id="8928"/>
      <w:bookmarkEnd w:id="8929"/>
      <w:bookmarkEnd w:id="8930"/>
      <w:bookmarkEnd w:id="8931"/>
      <w:bookmarkEnd w:id="8932"/>
      <w:bookmarkEnd w:id="8933"/>
      <w:bookmarkEnd w:id="8934"/>
      <w:bookmarkEnd w:id="8935"/>
      <w:bookmarkEnd w:id="8936"/>
      <w:bookmarkEnd w:id="8937"/>
      <w:bookmarkEnd w:id="8938"/>
      <w:bookmarkEnd w:id="8939"/>
      <w:r w:rsidRPr="00E22137">
        <w:rPr>
          <w:rFonts w:asciiTheme="minorHAnsi" w:hAnsiTheme="minorHAnsi"/>
          <w:sz w:val="20"/>
          <w:szCs w:val="20"/>
        </w:rPr>
        <w:t>Закупки инновационной и высокотехнологичной продукции</w:t>
      </w:r>
      <w:bookmarkEnd w:id="8940"/>
      <w:bookmarkEnd w:id="8941"/>
      <w:bookmarkEnd w:id="8942"/>
      <w:bookmarkEnd w:id="8943"/>
      <w:bookmarkEnd w:id="8944"/>
      <w:bookmarkEnd w:id="8945"/>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bookmarkEnd w:id="8983"/>
      <w:bookmarkEnd w:id="8984"/>
      <w:bookmarkEnd w:id="8985"/>
      <w:bookmarkEnd w:id="8986"/>
      <w:bookmarkEnd w:id="8987"/>
      <w:bookmarkEnd w:id="8988"/>
      <w:bookmarkEnd w:id="8989"/>
      <w:bookmarkEnd w:id="8990"/>
      <w:bookmarkEnd w:id="8991"/>
      <w:bookmarkEnd w:id="8992"/>
      <w:bookmarkEnd w:id="8993"/>
      <w:bookmarkEnd w:id="8994"/>
      <w:bookmarkEnd w:id="8995"/>
      <w:bookmarkEnd w:id="8996"/>
      <w:bookmarkEnd w:id="8997"/>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p>
    <w:p w:rsidR="003B7DE2" w:rsidRPr="00E22137" w:rsidRDefault="003B7DE2" w:rsidP="009F335B">
      <w:pPr>
        <w:pStyle w:val="2"/>
        <w:numPr>
          <w:ilvl w:val="2"/>
          <w:numId w:val="5"/>
        </w:numPr>
        <w:spacing w:before="120"/>
        <w:ind w:left="851" w:hanging="851"/>
        <w:jc w:val="both"/>
        <w:rPr>
          <w:rFonts w:asciiTheme="minorHAnsi" w:hAnsiTheme="minorHAnsi"/>
          <w:b w:val="0"/>
          <w:sz w:val="20"/>
          <w:szCs w:val="20"/>
        </w:rPr>
      </w:pPr>
      <w:bookmarkStart w:id="9020" w:name="_Ref285075071"/>
      <w:bookmarkStart w:id="9021" w:name="_Toc408161642"/>
      <w:bookmarkStart w:id="9022" w:name="_Toc408439879"/>
      <w:bookmarkStart w:id="9023" w:name="_Toc408446981"/>
      <w:bookmarkStart w:id="9024" w:name="_Toc408447245"/>
      <w:bookmarkStart w:id="9025" w:name="_Toc408776070"/>
      <w:bookmarkStart w:id="9026" w:name="_Toc408779265"/>
      <w:bookmarkStart w:id="9027" w:name="_Toc408780862"/>
      <w:bookmarkStart w:id="9028" w:name="_Toc408840925"/>
      <w:bookmarkStart w:id="9029" w:name="_Toc408842350"/>
      <w:bookmarkStart w:id="9030" w:name="_Toc282982345"/>
      <w:bookmarkStart w:id="9031" w:name="_Toc409088782"/>
      <w:bookmarkStart w:id="9032" w:name="_Toc409088976"/>
      <w:bookmarkStart w:id="9033" w:name="_Toc409089669"/>
      <w:bookmarkStart w:id="9034" w:name="_Toc409090101"/>
      <w:bookmarkStart w:id="9035" w:name="_Toc409090556"/>
      <w:bookmarkStart w:id="9036" w:name="_Toc409113349"/>
      <w:bookmarkStart w:id="9037" w:name="_Toc409174132"/>
      <w:bookmarkStart w:id="9038" w:name="_Toc409174826"/>
      <w:bookmarkStart w:id="9039" w:name="_Toc409189226"/>
      <w:bookmarkStart w:id="9040" w:name="_Toc283058658"/>
      <w:bookmarkStart w:id="9041" w:name="_Toc409204451"/>
      <w:bookmarkStart w:id="9042" w:name="_Ref409207526"/>
      <w:bookmarkStart w:id="9043" w:name="_Ref409362255"/>
      <w:bookmarkStart w:id="9044" w:name="_Toc409474844"/>
      <w:bookmarkStart w:id="9045" w:name="_Toc409528553"/>
      <w:bookmarkStart w:id="9046" w:name="_Toc409630257"/>
      <w:bookmarkStart w:id="9047" w:name="_Toc409703702"/>
      <w:bookmarkStart w:id="9048" w:name="_Toc409711866"/>
      <w:bookmarkStart w:id="9049" w:name="_Toc409715609"/>
      <w:bookmarkStart w:id="9050" w:name="_Toc409721602"/>
      <w:bookmarkStart w:id="9051" w:name="_Toc409720757"/>
      <w:bookmarkStart w:id="9052" w:name="_Toc409721844"/>
      <w:bookmarkStart w:id="9053" w:name="_Toc409807569"/>
      <w:bookmarkStart w:id="9054" w:name="_Toc409812258"/>
      <w:bookmarkStart w:id="9055" w:name="_Toc283764485"/>
      <w:bookmarkStart w:id="9056" w:name="_Toc409908851"/>
      <w:bookmarkStart w:id="9057" w:name="_Ref410827122"/>
      <w:bookmarkStart w:id="9058" w:name="_Toc410902991"/>
      <w:bookmarkStart w:id="9059" w:name="_Toc410908011"/>
      <w:bookmarkStart w:id="9060" w:name="_Toc410908238"/>
      <w:bookmarkStart w:id="9061" w:name="_Toc410910993"/>
      <w:bookmarkStart w:id="9062" w:name="_Toc410911266"/>
      <w:bookmarkStart w:id="9063" w:name="_Toc410920356"/>
      <w:bookmarkStart w:id="9064" w:name="_Toc410916895"/>
      <w:r w:rsidRPr="00E22137">
        <w:rPr>
          <w:rFonts w:asciiTheme="minorHAnsi" w:hAnsiTheme="minorHAnsi"/>
          <w:b w:val="0"/>
          <w:sz w:val="20"/>
          <w:szCs w:val="20"/>
        </w:rPr>
        <w:t>Критерии отнесения закупаемой продукции к инновационной и</w:t>
      </w:r>
      <w:r w:rsidR="00C87E07" w:rsidRPr="00E22137">
        <w:rPr>
          <w:rFonts w:asciiTheme="minorHAnsi" w:hAnsiTheme="minorHAnsi"/>
          <w:b w:val="0"/>
          <w:sz w:val="20"/>
          <w:szCs w:val="20"/>
        </w:rPr>
        <w:t> / </w:t>
      </w:r>
      <w:r w:rsidRPr="00E22137">
        <w:rPr>
          <w:rFonts w:asciiTheme="minorHAnsi" w:hAnsiTheme="minorHAnsi"/>
          <w:b w:val="0"/>
          <w:sz w:val="20"/>
          <w:szCs w:val="20"/>
        </w:rPr>
        <w:t>или высокотехнологичной продукции устанавливаются федеральными органами исполнительной власти, осуществляющими функции по нормативно-правовому регулированию в установленной сфере деятельности.</w:t>
      </w:r>
      <w:bookmarkEnd w:id="9020"/>
    </w:p>
    <w:p w:rsidR="003B7DE2" w:rsidRPr="00E22137" w:rsidRDefault="003B7DE2" w:rsidP="009F335B">
      <w:pPr>
        <w:pStyle w:val="2"/>
        <w:numPr>
          <w:ilvl w:val="2"/>
          <w:numId w:val="5"/>
        </w:numPr>
        <w:spacing w:before="120"/>
        <w:ind w:left="851" w:hanging="851"/>
        <w:jc w:val="both"/>
        <w:rPr>
          <w:rFonts w:asciiTheme="minorHAnsi" w:hAnsiTheme="minorHAnsi"/>
          <w:b w:val="0"/>
          <w:sz w:val="20"/>
          <w:szCs w:val="20"/>
        </w:rPr>
      </w:pPr>
      <w:bookmarkStart w:id="9065" w:name="_Ref407618033"/>
      <w:bookmarkStart w:id="9066" w:name="_Ref408830243"/>
      <w:r w:rsidRPr="00E22137">
        <w:rPr>
          <w:rFonts w:asciiTheme="minorHAnsi" w:hAnsiTheme="minorHAnsi"/>
          <w:b w:val="0"/>
          <w:sz w:val="20"/>
          <w:szCs w:val="20"/>
        </w:rPr>
        <w:t xml:space="preserve">Приобретение организацией </w:t>
      </w:r>
      <w:r w:rsidR="00410B52" w:rsidRPr="00E22137">
        <w:rPr>
          <w:rFonts w:asciiTheme="minorHAnsi" w:hAnsiTheme="minorHAnsi"/>
          <w:b w:val="0"/>
          <w:sz w:val="20"/>
          <w:szCs w:val="20"/>
        </w:rPr>
        <w:t>Учреждения</w:t>
      </w:r>
      <w:r w:rsidRPr="00E22137">
        <w:rPr>
          <w:rFonts w:asciiTheme="minorHAnsi" w:hAnsiTheme="minorHAnsi"/>
          <w:b w:val="0"/>
          <w:sz w:val="20"/>
          <w:szCs w:val="20"/>
        </w:rPr>
        <w:t xml:space="preserve"> инновационной и</w:t>
      </w:r>
      <w:r w:rsidR="00C87E07" w:rsidRPr="00E22137">
        <w:rPr>
          <w:rFonts w:asciiTheme="minorHAnsi" w:hAnsiTheme="minorHAnsi"/>
          <w:b w:val="0"/>
          <w:sz w:val="20"/>
          <w:szCs w:val="20"/>
        </w:rPr>
        <w:t> / </w:t>
      </w:r>
      <w:r w:rsidR="00037ABD" w:rsidRPr="00E22137">
        <w:rPr>
          <w:rFonts w:asciiTheme="minorHAnsi" w:hAnsiTheme="minorHAnsi"/>
          <w:b w:val="0"/>
          <w:sz w:val="20"/>
          <w:szCs w:val="20"/>
        </w:rPr>
        <w:t>или</w:t>
      </w:r>
      <w:r w:rsidRPr="00E22137">
        <w:rPr>
          <w:rFonts w:asciiTheme="minorHAnsi" w:hAnsiTheme="minorHAnsi"/>
          <w:b w:val="0"/>
          <w:sz w:val="20"/>
          <w:szCs w:val="20"/>
        </w:rPr>
        <w:t xml:space="preserve"> высокотехнологичной продукции осуществляется в следующих случаях:</w:t>
      </w:r>
      <w:bookmarkEnd w:id="9065"/>
      <w:bookmarkEnd w:id="9066"/>
    </w:p>
    <w:p w:rsidR="003B7DE2" w:rsidRPr="00E22137" w:rsidRDefault="002D45FF" w:rsidP="009F335B">
      <w:pPr>
        <w:pStyle w:val="2"/>
        <w:numPr>
          <w:ilvl w:val="3"/>
          <w:numId w:val="5"/>
        </w:numPr>
        <w:spacing w:before="120"/>
        <w:ind w:left="1701" w:hanging="568"/>
        <w:jc w:val="both"/>
        <w:rPr>
          <w:rFonts w:asciiTheme="minorHAnsi" w:hAnsiTheme="minorHAnsi"/>
          <w:b w:val="0"/>
          <w:sz w:val="20"/>
          <w:szCs w:val="20"/>
        </w:rPr>
      </w:pPr>
      <w:bookmarkStart w:id="9067" w:name="_Ref410912395"/>
      <w:r w:rsidRPr="00E22137">
        <w:rPr>
          <w:rFonts w:asciiTheme="minorHAnsi" w:hAnsiTheme="minorHAnsi"/>
          <w:b w:val="0"/>
          <w:sz w:val="20"/>
          <w:szCs w:val="20"/>
        </w:rPr>
        <w:t>приобретение инновационной и</w:t>
      </w:r>
      <w:r w:rsidR="00C87E07" w:rsidRPr="00E22137">
        <w:rPr>
          <w:rFonts w:asciiTheme="minorHAnsi" w:hAnsiTheme="minorHAnsi"/>
          <w:b w:val="0"/>
          <w:sz w:val="20"/>
          <w:szCs w:val="20"/>
        </w:rPr>
        <w:t> / </w:t>
      </w:r>
      <w:r w:rsidR="003B7DE2" w:rsidRPr="00E22137">
        <w:rPr>
          <w:rFonts w:asciiTheme="minorHAnsi" w:hAnsiTheme="minorHAnsi"/>
          <w:b w:val="0"/>
          <w:sz w:val="20"/>
          <w:szCs w:val="20"/>
        </w:rPr>
        <w:t>или высокотехнологичной продукции в рамках заранее запланированной закупки;</w:t>
      </w:r>
    </w:p>
    <w:p w:rsidR="003B7DE2" w:rsidRPr="00E22137" w:rsidRDefault="002D45FF"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приобретение инновационной и</w:t>
      </w:r>
      <w:r w:rsidR="00C87E07" w:rsidRPr="00E22137">
        <w:rPr>
          <w:rFonts w:asciiTheme="minorHAnsi" w:hAnsiTheme="minorHAnsi"/>
          <w:b w:val="0"/>
          <w:sz w:val="20"/>
          <w:szCs w:val="20"/>
        </w:rPr>
        <w:t> / </w:t>
      </w:r>
      <w:r w:rsidR="003B7DE2" w:rsidRPr="00E22137">
        <w:rPr>
          <w:rFonts w:asciiTheme="minorHAnsi" w:hAnsiTheme="minorHAnsi"/>
          <w:b w:val="0"/>
          <w:sz w:val="20"/>
          <w:szCs w:val="20"/>
        </w:rPr>
        <w:t>или высокотехнологичной продукции, отнесенной к таковой на стадии подготовки документации о закупке;</w:t>
      </w:r>
    </w:p>
    <w:p w:rsidR="003B7DE2" w:rsidRPr="00E22137" w:rsidRDefault="003B7DE2"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приобр</w:t>
      </w:r>
      <w:r w:rsidR="002D45FF" w:rsidRPr="00E22137">
        <w:rPr>
          <w:rFonts w:asciiTheme="minorHAnsi" w:hAnsiTheme="minorHAnsi"/>
          <w:b w:val="0"/>
          <w:sz w:val="20"/>
          <w:szCs w:val="20"/>
        </w:rPr>
        <w:t>етение инновационной и</w:t>
      </w:r>
      <w:r w:rsidR="00C87E07" w:rsidRPr="00E22137">
        <w:rPr>
          <w:rFonts w:asciiTheme="minorHAnsi" w:hAnsiTheme="minorHAnsi"/>
          <w:b w:val="0"/>
          <w:sz w:val="20"/>
          <w:szCs w:val="20"/>
        </w:rPr>
        <w:t> / </w:t>
      </w:r>
      <w:r w:rsidRPr="00E22137">
        <w:rPr>
          <w:rFonts w:asciiTheme="minorHAnsi" w:hAnsiTheme="minorHAnsi"/>
          <w:b w:val="0"/>
          <w:sz w:val="20"/>
          <w:szCs w:val="20"/>
        </w:rPr>
        <w:t>или высокотехнологичной продукции в случае поступления заявки участника, содержащей в отношении предлагаемой продукции (в рамках основного или альтернативного предложения) признаки, позволяющие отнести такую продукцию к инновацион</w:t>
      </w:r>
      <w:r w:rsidR="002D45FF" w:rsidRPr="00E22137">
        <w:rPr>
          <w:rFonts w:asciiTheme="minorHAnsi" w:hAnsiTheme="minorHAnsi"/>
          <w:b w:val="0"/>
          <w:sz w:val="20"/>
          <w:szCs w:val="20"/>
        </w:rPr>
        <w:t>ной и</w:t>
      </w:r>
      <w:r w:rsidR="00C87E07" w:rsidRPr="00E22137">
        <w:rPr>
          <w:rFonts w:asciiTheme="minorHAnsi" w:hAnsiTheme="minorHAnsi"/>
          <w:b w:val="0"/>
          <w:sz w:val="20"/>
          <w:szCs w:val="20"/>
        </w:rPr>
        <w:t> / </w:t>
      </w:r>
      <w:r w:rsidRPr="00E22137">
        <w:rPr>
          <w:rFonts w:asciiTheme="minorHAnsi" w:hAnsiTheme="minorHAnsi"/>
          <w:b w:val="0"/>
          <w:sz w:val="20"/>
          <w:szCs w:val="20"/>
        </w:rPr>
        <w:t>или высокотехнологичной продукции</w:t>
      </w:r>
      <w:bookmarkEnd w:id="9067"/>
      <w:r w:rsidRPr="00E22137">
        <w:rPr>
          <w:rFonts w:asciiTheme="minorHAnsi" w:hAnsiTheme="minorHAnsi"/>
          <w:b w:val="0"/>
          <w:sz w:val="20"/>
          <w:szCs w:val="20"/>
        </w:rPr>
        <w:t>.</w:t>
      </w:r>
    </w:p>
    <w:p w:rsidR="003B7DE2" w:rsidRPr="00E22137" w:rsidRDefault="002D45F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Приобретение инновационной и</w:t>
      </w:r>
      <w:r w:rsidR="00C87E07" w:rsidRPr="00E22137">
        <w:rPr>
          <w:rFonts w:asciiTheme="minorHAnsi" w:hAnsiTheme="minorHAnsi"/>
          <w:b w:val="0"/>
          <w:sz w:val="20"/>
          <w:szCs w:val="20"/>
        </w:rPr>
        <w:t> / </w:t>
      </w:r>
      <w:r w:rsidR="003B7DE2" w:rsidRPr="00E22137">
        <w:rPr>
          <w:rFonts w:asciiTheme="minorHAnsi" w:hAnsiTheme="minorHAnsi"/>
          <w:b w:val="0"/>
          <w:sz w:val="20"/>
          <w:szCs w:val="20"/>
        </w:rPr>
        <w:t>или высокотехнологичной продукции в рамках заранее запланированной закупки осуществляется в следующем порядке:</w:t>
      </w:r>
    </w:p>
    <w:p w:rsidR="003B7DE2" w:rsidRPr="00E22137" w:rsidRDefault="003B7DE2"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информация о закупке </w:t>
      </w:r>
      <w:r w:rsidR="002D45FF" w:rsidRPr="00E22137">
        <w:rPr>
          <w:rFonts w:asciiTheme="minorHAnsi" w:hAnsiTheme="minorHAnsi"/>
          <w:b w:val="0"/>
          <w:sz w:val="20"/>
          <w:szCs w:val="20"/>
        </w:rPr>
        <w:t>инновационной и</w:t>
      </w:r>
      <w:r w:rsidR="00C87E07" w:rsidRPr="00E22137">
        <w:rPr>
          <w:rFonts w:asciiTheme="minorHAnsi" w:hAnsiTheme="minorHAnsi"/>
          <w:b w:val="0"/>
          <w:sz w:val="20"/>
          <w:szCs w:val="20"/>
        </w:rPr>
        <w:t> / </w:t>
      </w:r>
      <w:r w:rsidRPr="00E22137">
        <w:rPr>
          <w:rFonts w:asciiTheme="minorHAnsi" w:hAnsiTheme="minorHAnsi"/>
          <w:b w:val="0"/>
          <w:sz w:val="20"/>
          <w:szCs w:val="20"/>
        </w:rPr>
        <w:t xml:space="preserve">или высокотехнологичной продукции указывается </w:t>
      </w:r>
      <w:r w:rsidR="00F34421" w:rsidRPr="00E22137">
        <w:rPr>
          <w:rFonts w:asciiTheme="minorHAnsi" w:hAnsiTheme="minorHAnsi"/>
          <w:b w:val="0"/>
          <w:sz w:val="20"/>
          <w:szCs w:val="20"/>
        </w:rPr>
        <w:t xml:space="preserve">в </w:t>
      </w:r>
      <w:r w:rsidR="00187D12" w:rsidRPr="00E22137">
        <w:rPr>
          <w:rFonts w:asciiTheme="minorHAnsi" w:hAnsiTheme="minorHAnsi"/>
          <w:b w:val="0"/>
          <w:sz w:val="20"/>
          <w:szCs w:val="20"/>
        </w:rPr>
        <w:t>ПЗ</w:t>
      </w:r>
      <w:r w:rsidR="00F34421" w:rsidRPr="00E22137">
        <w:rPr>
          <w:rFonts w:asciiTheme="minorHAnsi" w:hAnsiTheme="minorHAnsi"/>
          <w:b w:val="0"/>
          <w:sz w:val="20"/>
          <w:szCs w:val="20"/>
        </w:rPr>
        <w:t xml:space="preserve"> и ПЗИП</w:t>
      </w:r>
      <w:r w:rsidRPr="00E22137">
        <w:rPr>
          <w:rFonts w:asciiTheme="minorHAnsi" w:hAnsiTheme="minorHAnsi"/>
          <w:b w:val="0"/>
          <w:sz w:val="20"/>
          <w:szCs w:val="20"/>
        </w:rPr>
        <w:t>;</w:t>
      </w:r>
    </w:p>
    <w:p w:rsidR="003B7DE2" w:rsidRPr="00E22137" w:rsidRDefault="003B7DE2"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инициатор </w:t>
      </w:r>
      <w:r w:rsidR="00A573CD" w:rsidRPr="00E22137">
        <w:rPr>
          <w:rFonts w:asciiTheme="minorHAnsi" w:hAnsiTheme="minorHAnsi"/>
          <w:b w:val="0"/>
          <w:sz w:val="20"/>
          <w:szCs w:val="20"/>
        </w:rPr>
        <w:t xml:space="preserve">закупки </w:t>
      </w:r>
      <w:r w:rsidRPr="00E22137">
        <w:rPr>
          <w:rFonts w:asciiTheme="minorHAnsi" w:hAnsiTheme="minorHAnsi"/>
          <w:b w:val="0"/>
          <w:sz w:val="20"/>
          <w:szCs w:val="20"/>
        </w:rPr>
        <w:t xml:space="preserve">устанавливает требования к продукции, содержащие признаки, позволяющие отнести </w:t>
      </w:r>
      <w:r w:rsidR="002D45FF" w:rsidRPr="00E22137">
        <w:rPr>
          <w:rFonts w:asciiTheme="minorHAnsi" w:hAnsiTheme="minorHAnsi"/>
          <w:b w:val="0"/>
          <w:sz w:val="20"/>
          <w:szCs w:val="20"/>
        </w:rPr>
        <w:t>продукцию к инновационной и</w:t>
      </w:r>
      <w:r w:rsidR="00C87E07" w:rsidRPr="00E22137">
        <w:rPr>
          <w:rFonts w:asciiTheme="minorHAnsi" w:hAnsiTheme="minorHAnsi"/>
          <w:b w:val="0"/>
          <w:sz w:val="20"/>
          <w:szCs w:val="20"/>
        </w:rPr>
        <w:t> / </w:t>
      </w:r>
      <w:r w:rsidRPr="00E22137">
        <w:rPr>
          <w:rFonts w:asciiTheme="minorHAnsi" w:hAnsiTheme="minorHAnsi"/>
          <w:b w:val="0"/>
          <w:sz w:val="20"/>
          <w:szCs w:val="20"/>
        </w:rPr>
        <w:t>или высокотехнологичной продукции;</w:t>
      </w:r>
    </w:p>
    <w:p w:rsidR="00BA42EF" w:rsidRPr="00E22137" w:rsidRDefault="0020324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Заказчик/</w:t>
      </w:r>
      <w:r w:rsidR="00815375" w:rsidRPr="00E22137">
        <w:rPr>
          <w:rFonts w:asciiTheme="minorHAnsi" w:hAnsiTheme="minorHAnsi"/>
          <w:b w:val="0"/>
          <w:sz w:val="20"/>
          <w:szCs w:val="20"/>
        </w:rPr>
        <w:t>организатор закупок проводит обязательное анонсирование закупки и / или конференцию по разъяснению параметров предстоящей закупки (подраздел </w:t>
      </w:r>
      <w:r w:rsidR="00815375" w:rsidRPr="00E22137">
        <w:rPr>
          <w:rFonts w:asciiTheme="minorHAnsi" w:hAnsiTheme="minorHAnsi"/>
          <w:b w:val="0"/>
          <w:sz w:val="20"/>
          <w:szCs w:val="20"/>
        </w:rPr>
        <w:fldChar w:fldCharType="begin"/>
      </w:r>
      <w:r w:rsidR="00815375" w:rsidRPr="00E22137">
        <w:rPr>
          <w:rFonts w:asciiTheme="minorHAnsi" w:hAnsiTheme="minorHAnsi"/>
          <w:b w:val="0"/>
          <w:sz w:val="20"/>
          <w:szCs w:val="20"/>
        </w:rPr>
        <w:instrText xml:space="preserve"> REF _Ref411279550 \r \h  \* MERGEFORMAT </w:instrText>
      </w:r>
      <w:r w:rsidR="00815375" w:rsidRPr="00E22137">
        <w:rPr>
          <w:rFonts w:asciiTheme="minorHAnsi" w:hAnsiTheme="minorHAnsi"/>
          <w:b w:val="0"/>
          <w:sz w:val="20"/>
          <w:szCs w:val="20"/>
        </w:rPr>
      </w:r>
      <w:r w:rsidR="00815375"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10.14</w:t>
      </w:r>
      <w:r w:rsidR="00815375" w:rsidRPr="00E22137">
        <w:rPr>
          <w:rFonts w:asciiTheme="minorHAnsi" w:hAnsiTheme="minorHAnsi"/>
          <w:b w:val="0"/>
          <w:sz w:val="20"/>
          <w:szCs w:val="20"/>
        </w:rPr>
        <w:fldChar w:fldCharType="end"/>
      </w:r>
      <w:r w:rsidR="00815375" w:rsidRPr="00E22137">
        <w:rPr>
          <w:rFonts w:asciiTheme="minorHAnsi" w:hAnsiTheme="minorHAnsi"/>
          <w:b w:val="0"/>
          <w:sz w:val="20"/>
          <w:szCs w:val="20"/>
        </w:rPr>
        <w:t xml:space="preserve"> Положения)</w:t>
      </w:r>
    </w:p>
    <w:p w:rsidR="003B7DE2" w:rsidRPr="00E22137" w:rsidRDefault="003B7DE2"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в извещении указывается, что предметом закупки является инновационная и</w:t>
      </w:r>
      <w:r w:rsidR="00C87E07" w:rsidRPr="00E22137">
        <w:rPr>
          <w:rFonts w:asciiTheme="minorHAnsi" w:hAnsiTheme="minorHAnsi"/>
          <w:b w:val="0"/>
          <w:sz w:val="20"/>
          <w:szCs w:val="20"/>
        </w:rPr>
        <w:t> / </w:t>
      </w:r>
      <w:r w:rsidRPr="00E22137">
        <w:rPr>
          <w:rFonts w:asciiTheme="minorHAnsi" w:hAnsiTheme="minorHAnsi"/>
          <w:b w:val="0"/>
          <w:sz w:val="20"/>
          <w:szCs w:val="20"/>
        </w:rPr>
        <w:t>или высокотехнологичная продукция;</w:t>
      </w:r>
      <w:r w:rsidR="003E5E21" w:rsidRPr="00E22137">
        <w:rPr>
          <w:rFonts w:asciiTheme="minorHAnsi" w:hAnsiTheme="minorHAnsi"/>
          <w:b w:val="0"/>
          <w:sz w:val="20"/>
          <w:szCs w:val="20"/>
        </w:rPr>
        <w:t xml:space="preserve"> в документации о закупке указываются критерии отнесения закупаемой продукции к инновационной и</w:t>
      </w:r>
      <w:r w:rsidR="00F44330" w:rsidRPr="00E22137">
        <w:rPr>
          <w:rFonts w:asciiTheme="minorHAnsi" w:hAnsiTheme="minorHAnsi"/>
          <w:b w:val="0"/>
          <w:sz w:val="20"/>
          <w:szCs w:val="20"/>
        </w:rPr>
        <w:t> </w:t>
      </w:r>
      <w:r w:rsidR="003E5E21" w:rsidRPr="00E22137">
        <w:rPr>
          <w:rFonts w:asciiTheme="minorHAnsi" w:hAnsiTheme="minorHAnsi"/>
          <w:b w:val="0"/>
          <w:sz w:val="20"/>
          <w:szCs w:val="20"/>
        </w:rPr>
        <w:t>/</w:t>
      </w:r>
      <w:r w:rsidR="00F44330" w:rsidRPr="00E22137">
        <w:rPr>
          <w:rFonts w:asciiTheme="minorHAnsi" w:hAnsiTheme="minorHAnsi"/>
          <w:b w:val="0"/>
          <w:sz w:val="20"/>
          <w:szCs w:val="20"/>
        </w:rPr>
        <w:t> </w:t>
      </w:r>
      <w:r w:rsidR="003E5E21" w:rsidRPr="00E22137">
        <w:rPr>
          <w:rFonts w:asciiTheme="minorHAnsi" w:hAnsiTheme="minorHAnsi"/>
          <w:b w:val="0"/>
          <w:sz w:val="20"/>
          <w:szCs w:val="20"/>
        </w:rPr>
        <w:t>или высокотехнологичной продукции и требование о соответствии предлагаемой участником продукции указанным критериям;</w:t>
      </w:r>
    </w:p>
    <w:p w:rsidR="003B7DE2" w:rsidRPr="00E22137" w:rsidRDefault="00505F2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Заказчик/организатор закупки</w:t>
      </w:r>
      <w:r w:rsidR="00203240" w:rsidRPr="00E22137">
        <w:rPr>
          <w:rFonts w:asciiTheme="minorHAnsi" w:hAnsiTheme="minorHAnsi"/>
          <w:b w:val="0"/>
          <w:sz w:val="20"/>
          <w:szCs w:val="20"/>
        </w:rPr>
        <w:t xml:space="preserve"> </w:t>
      </w:r>
      <w:r w:rsidR="003B7DE2" w:rsidRPr="00E22137">
        <w:rPr>
          <w:rFonts w:asciiTheme="minorHAnsi" w:hAnsiTheme="minorHAnsi"/>
          <w:b w:val="0"/>
          <w:sz w:val="20"/>
          <w:szCs w:val="20"/>
        </w:rPr>
        <w:t>проводит закупку способом, определенным в соответствии с Положением;</w:t>
      </w:r>
    </w:p>
    <w:p w:rsidR="003B7DE2" w:rsidRPr="00E22137" w:rsidRDefault="0081537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заказчик заключает</w:t>
      </w:r>
      <w:r w:rsidR="004932B4" w:rsidRPr="00E22137">
        <w:rPr>
          <w:rFonts w:asciiTheme="minorHAnsi" w:hAnsiTheme="minorHAnsi"/>
          <w:b w:val="0"/>
          <w:sz w:val="20"/>
          <w:szCs w:val="20"/>
        </w:rPr>
        <w:t xml:space="preserve"> договор с участником, предложившим инновационную и</w:t>
      </w:r>
      <w:r w:rsidR="00C87E07" w:rsidRPr="00E22137">
        <w:rPr>
          <w:rFonts w:asciiTheme="minorHAnsi" w:hAnsiTheme="minorHAnsi"/>
          <w:b w:val="0"/>
          <w:sz w:val="20"/>
          <w:szCs w:val="20"/>
        </w:rPr>
        <w:t> / </w:t>
      </w:r>
      <w:r w:rsidR="00037ABD" w:rsidRPr="00E22137">
        <w:rPr>
          <w:rFonts w:asciiTheme="minorHAnsi" w:hAnsiTheme="minorHAnsi"/>
          <w:b w:val="0"/>
          <w:sz w:val="20"/>
          <w:szCs w:val="20"/>
        </w:rPr>
        <w:t>или</w:t>
      </w:r>
      <w:r w:rsidR="004932B4" w:rsidRPr="00E22137">
        <w:rPr>
          <w:rFonts w:asciiTheme="minorHAnsi" w:hAnsiTheme="minorHAnsi"/>
          <w:b w:val="0"/>
          <w:sz w:val="20"/>
          <w:szCs w:val="20"/>
        </w:rPr>
        <w:t xml:space="preserve"> высокотехнологичную продукцию</w:t>
      </w:r>
      <w:r w:rsidR="00AD7927" w:rsidRPr="00E22137">
        <w:rPr>
          <w:rFonts w:asciiTheme="minorHAnsi" w:hAnsiTheme="minorHAnsi"/>
          <w:b w:val="0"/>
          <w:sz w:val="20"/>
          <w:szCs w:val="20"/>
        </w:rPr>
        <w:t>, в отношении которого принято решение о заключении договора.</w:t>
      </w:r>
    </w:p>
    <w:p w:rsidR="003B7DE2" w:rsidRPr="00E22137" w:rsidRDefault="002D45F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Приобретение инновационной и</w:t>
      </w:r>
      <w:r w:rsidR="00C87E07" w:rsidRPr="00E22137">
        <w:rPr>
          <w:rFonts w:asciiTheme="minorHAnsi" w:hAnsiTheme="minorHAnsi"/>
          <w:b w:val="0"/>
          <w:sz w:val="20"/>
          <w:szCs w:val="20"/>
        </w:rPr>
        <w:t> / </w:t>
      </w:r>
      <w:r w:rsidR="003B7DE2" w:rsidRPr="00E22137">
        <w:rPr>
          <w:rFonts w:asciiTheme="minorHAnsi" w:hAnsiTheme="minorHAnsi"/>
          <w:b w:val="0"/>
          <w:sz w:val="20"/>
          <w:szCs w:val="20"/>
        </w:rPr>
        <w:t>или высокотехнологичной продукции, отнесенной к таковой на стадии подготовки документации о закупке, осуществляется в следующем порядке:</w:t>
      </w:r>
    </w:p>
    <w:p w:rsidR="00AF2A9C" w:rsidRPr="00E22137" w:rsidRDefault="00AF2A9C"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инициатор закупки, иное лицо заказчика, член ЗК, </w:t>
      </w:r>
      <w:r w:rsidR="0099256C" w:rsidRPr="00E22137">
        <w:rPr>
          <w:rFonts w:asciiTheme="minorHAnsi" w:hAnsiTheme="minorHAnsi"/>
          <w:b w:val="0"/>
          <w:sz w:val="20"/>
          <w:szCs w:val="20"/>
        </w:rPr>
        <w:t>Организатор закупки</w:t>
      </w:r>
      <w:r w:rsidRPr="00E22137">
        <w:rPr>
          <w:rFonts w:asciiTheme="minorHAnsi" w:hAnsiTheme="minorHAnsi"/>
          <w:b w:val="0"/>
          <w:sz w:val="20"/>
          <w:szCs w:val="20"/>
        </w:rPr>
        <w:t>, специализированная организация при подготовке к закупке (до официального размещения</w:t>
      </w:r>
      <w:r w:rsidR="00326EB6" w:rsidRPr="00E22137">
        <w:rPr>
          <w:rFonts w:asciiTheme="minorHAnsi" w:hAnsiTheme="minorHAnsi"/>
          <w:b w:val="0"/>
          <w:sz w:val="20"/>
          <w:szCs w:val="20"/>
        </w:rPr>
        <w:t xml:space="preserve"> извещения</w:t>
      </w:r>
      <w:r w:rsidRPr="00E22137">
        <w:rPr>
          <w:rFonts w:asciiTheme="minorHAnsi" w:hAnsiTheme="minorHAnsi"/>
          <w:b w:val="0"/>
          <w:sz w:val="20"/>
          <w:szCs w:val="20"/>
        </w:rPr>
        <w:t>) вправе обосновать наличие у закупаемой продукции признаков, позволяющих отнести такую продукцию к инновационной и / или высокотехнологичной продукции;</w:t>
      </w:r>
    </w:p>
    <w:p w:rsidR="003B7DE2" w:rsidRPr="00E22137" w:rsidRDefault="003B7DE2"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информация о закупке инновационной и</w:t>
      </w:r>
      <w:r w:rsidR="00C87E07" w:rsidRPr="00E22137">
        <w:rPr>
          <w:rFonts w:asciiTheme="minorHAnsi" w:hAnsiTheme="minorHAnsi"/>
          <w:b w:val="0"/>
          <w:sz w:val="20"/>
          <w:szCs w:val="20"/>
        </w:rPr>
        <w:t> / </w:t>
      </w:r>
      <w:r w:rsidRPr="00E22137">
        <w:rPr>
          <w:rFonts w:asciiTheme="minorHAnsi" w:hAnsiTheme="minorHAnsi"/>
          <w:b w:val="0"/>
          <w:sz w:val="20"/>
          <w:szCs w:val="20"/>
        </w:rPr>
        <w:t xml:space="preserve">или высокотехнологичной продукции </w:t>
      </w:r>
      <w:r w:rsidR="00067B0F" w:rsidRPr="00E22137">
        <w:rPr>
          <w:rFonts w:asciiTheme="minorHAnsi" w:hAnsiTheme="minorHAnsi"/>
          <w:b w:val="0"/>
          <w:sz w:val="20"/>
          <w:szCs w:val="20"/>
        </w:rPr>
        <w:t xml:space="preserve">вносится в </w:t>
      </w:r>
      <w:r w:rsidR="004B4BC2" w:rsidRPr="00E22137">
        <w:rPr>
          <w:rFonts w:asciiTheme="minorHAnsi" w:hAnsiTheme="minorHAnsi"/>
          <w:b w:val="0"/>
          <w:sz w:val="20"/>
          <w:szCs w:val="20"/>
        </w:rPr>
        <w:t>ПЗ</w:t>
      </w:r>
      <w:r w:rsidR="00474457" w:rsidRPr="00E22137">
        <w:rPr>
          <w:rFonts w:asciiTheme="minorHAnsi" w:hAnsiTheme="minorHAnsi"/>
          <w:b w:val="0"/>
          <w:sz w:val="20"/>
          <w:szCs w:val="20"/>
        </w:rPr>
        <w:t xml:space="preserve"> и ПЗИП</w:t>
      </w:r>
      <w:r w:rsidR="00067B0F" w:rsidRPr="00E22137">
        <w:rPr>
          <w:rFonts w:asciiTheme="minorHAnsi" w:hAnsiTheme="minorHAnsi"/>
          <w:b w:val="0"/>
          <w:sz w:val="20"/>
          <w:szCs w:val="20"/>
        </w:rPr>
        <w:t xml:space="preserve"> путем корректировки</w:t>
      </w:r>
      <w:r w:rsidRPr="00E22137">
        <w:rPr>
          <w:rFonts w:asciiTheme="minorHAnsi" w:hAnsiTheme="minorHAnsi"/>
          <w:b w:val="0"/>
          <w:sz w:val="20"/>
          <w:szCs w:val="20"/>
        </w:rPr>
        <w:t>;</w:t>
      </w:r>
    </w:p>
    <w:p w:rsidR="003B7DE2" w:rsidRPr="00E22137" w:rsidRDefault="003E5E21" w:rsidP="009F335B">
      <w:pPr>
        <w:pStyle w:val="2"/>
        <w:numPr>
          <w:ilvl w:val="3"/>
          <w:numId w:val="5"/>
        </w:numPr>
        <w:spacing w:before="120"/>
        <w:ind w:left="1701" w:hanging="568"/>
        <w:jc w:val="both"/>
        <w:rPr>
          <w:rFonts w:asciiTheme="minorHAnsi" w:hAnsiTheme="minorHAnsi"/>
          <w:b w:val="0"/>
          <w:sz w:val="20"/>
          <w:szCs w:val="20"/>
        </w:rPr>
      </w:pPr>
      <w:bookmarkStart w:id="9068" w:name="_Ref410912426"/>
      <w:r w:rsidRPr="00E22137">
        <w:rPr>
          <w:rFonts w:asciiTheme="minorHAnsi" w:hAnsiTheme="minorHAnsi"/>
          <w:b w:val="0"/>
          <w:sz w:val="20"/>
          <w:szCs w:val="20"/>
        </w:rPr>
        <w:t>в извещении указывается, что предметом закупки является инновационная и</w:t>
      </w:r>
      <w:r w:rsidR="00BC1599" w:rsidRPr="00E22137">
        <w:rPr>
          <w:rFonts w:asciiTheme="minorHAnsi" w:hAnsiTheme="minorHAnsi"/>
          <w:b w:val="0"/>
          <w:sz w:val="20"/>
          <w:szCs w:val="20"/>
        </w:rPr>
        <w:t> </w:t>
      </w:r>
      <w:r w:rsidRPr="00E22137">
        <w:rPr>
          <w:rFonts w:asciiTheme="minorHAnsi" w:hAnsiTheme="minorHAnsi"/>
          <w:b w:val="0"/>
          <w:sz w:val="20"/>
          <w:szCs w:val="20"/>
        </w:rPr>
        <w:t>/</w:t>
      </w:r>
      <w:r w:rsidR="00BC1599" w:rsidRPr="00E22137">
        <w:rPr>
          <w:rFonts w:asciiTheme="minorHAnsi" w:hAnsiTheme="minorHAnsi"/>
          <w:b w:val="0"/>
          <w:sz w:val="20"/>
          <w:szCs w:val="20"/>
        </w:rPr>
        <w:t> </w:t>
      </w:r>
      <w:r w:rsidRPr="00E22137">
        <w:rPr>
          <w:rFonts w:asciiTheme="minorHAnsi" w:hAnsiTheme="minorHAnsi"/>
          <w:b w:val="0"/>
          <w:sz w:val="20"/>
          <w:szCs w:val="20"/>
        </w:rPr>
        <w:t>или высокотехнологичная продукция; в документации о закупке указываются критерии отнесения закупаемой продукции к инновационной и</w:t>
      </w:r>
      <w:r w:rsidR="00BC1599" w:rsidRPr="00E22137">
        <w:rPr>
          <w:rFonts w:asciiTheme="minorHAnsi" w:hAnsiTheme="minorHAnsi"/>
          <w:b w:val="0"/>
          <w:sz w:val="20"/>
          <w:szCs w:val="20"/>
        </w:rPr>
        <w:t> </w:t>
      </w:r>
      <w:r w:rsidRPr="00E22137">
        <w:rPr>
          <w:rFonts w:asciiTheme="minorHAnsi" w:hAnsiTheme="minorHAnsi"/>
          <w:b w:val="0"/>
          <w:sz w:val="20"/>
          <w:szCs w:val="20"/>
        </w:rPr>
        <w:t>/</w:t>
      </w:r>
      <w:r w:rsidR="00BC1599" w:rsidRPr="00E22137">
        <w:rPr>
          <w:rFonts w:asciiTheme="minorHAnsi" w:hAnsiTheme="minorHAnsi"/>
          <w:b w:val="0"/>
          <w:sz w:val="20"/>
          <w:szCs w:val="20"/>
        </w:rPr>
        <w:t> </w:t>
      </w:r>
      <w:r w:rsidRPr="00E22137">
        <w:rPr>
          <w:rFonts w:asciiTheme="minorHAnsi" w:hAnsiTheme="minorHAnsi"/>
          <w:b w:val="0"/>
          <w:sz w:val="20"/>
          <w:szCs w:val="20"/>
        </w:rPr>
        <w:t>или высокотехнологичной продукции и требование о соответствии предлагаемой участником продукции указанным критериям;</w:t>
      </w:r>
    </w:p>
    <w:p w:rsidR="003B7DE2" w:rsidRPr="00E22137" w:rsidRDefault="00505F2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Заказчик/организатор закупки</w:t>
      </w:r>
      <w:r w:rsidR="00203240" w:rsidRPr="00E22137">
        <w:rPr>
          <w:rFonts w:asciiTheme="minorHAnsi" w:hAnsiTheme="minorHAnsi"/>
          <w:b w:val="0"/>
          <w:sz w:val="20"/>
          <w:szCs w:val="20"/>
        </w:rPr>
        <w:t xml:space="preserve"> </w:t>
      </w:r>
      <w:r w:rsidR="003B7DE2" w:rsidRPr="00E22137">
        <w:rPr>
          <w:rFonts w:asciiTheme="minorHAnsi" w:hAnsiTheme="minorHAnsi"/>
          <w:b w:val="0"/>
          <w:sz w:val="20"/>
          <w:szCs w:val="20"/>
        </w:rPr>
        <w:t>проводит закупку способом, определенным в соответствии с Положением;</w:t>
      </w:r>
    </w:p>
    <w:p w:rsidR="003B7DE2" w:rsidRPr="00E22137" w:rsidRDefault="004932B4"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заключение договора с участником, предложившим инновационную и</w:t>
      </w:r>
      <w:r w:rsidR="00C87E07" w:rsidRPr="00E22137">
        <w:rPr>
          <w:rFonts w:asciiTheme="minorHAnsi" w:hAnsiTheme="minorHAnsi"/>
          <w:b w:val="0"/>
          <w:sz w:val="20"/>
          <w:szCs w:val="20"/>
        </w:rPr>
        <w:t> / </w:t>
      </w:r>
      <w:r w:rsidRPr="00E22137">
        <w:rPr>
          <w:rFonts w:asciiTheme="minorHAnsi" w:hAnsiTheme="minorHAnsi"/>
          <w:b w:val="0"/>
          <w:sz w:val="20"/>
          <w:szCs w:val="20"/>
        </w:rPr>
        <w:t>или высокотехнологичную продукцию, в случае, если в соответствии с документацией о закупке, такой участник будет признан победителем или иным образом, в соответствии с Положением, получит право заключить договор с заказчиком</w:t>
      </w:r>
      <w:r w:rsidR="003B7DE2" w:rsidRPr="00E22137">
        <w:rPr>
          <w:rFonts w:asciiTheme="minorHAnsi" w:hAnsiTheme="minorHAnsi"/>
          <w:b w:val="0"/>
          <w:sz w:val="20"/>
          <w:szCs w:val="20"/>
        </w:rPr>
        <w:t>.</w:t>
      </w:r>
    </w:p>
    <w:p w:rsidR="003B7DE2" w:rsidRPr="00E22137" w:rsidRDefault="003B7DE2" w:rsidP="009F335B">
      <w:pPr>
        <w:pStyle w:val="2"/>
        <w:numPr>
          <w:ilvl w:val="2"/>
          <w:numId w:val="5"/>
        </w:numPr>
        <w:spacing w:before="120"/>
        <w:ind w:left="851" w:hanging="851"/>
        <w:jc w:val="both"/>
        <w:rPr>
          <w:rFonts w:asciiTheme="minorHAnsi" w:hAnsiTheme="minorHAnsi"/>
          <w:b w:val="0"/>
          <w:sz w:val="20"/>
          <w:szCs w:val="20"/>
        </w:rPr>
      </w:pPr>
      <w:bookmarkStart w:id="9069" w:name="_Ref285051808"/>
      <w:r w:rsidRPr="00E22137">
        <w:rPr>
          <w:rFonts w:asciiTheme="minorHAnsi" w:hAnsiTheme="minorHAnsi"/>
          <w:b w:val="0"/>
          <w:sz w:val="20"/>
          <w:szCs w:val="20"/>
        </w:rPr>
        <w:t>Приобретение инновационной и</w:t>
      </w:r>
      <w:r w:rsidR="00C87E07" w:rsidRPr="00E22137">
        <w:rPr>
          <w:rFonts w:asciiTheme="minorHAnsi" w:hAnsiTheme="minorHAnsi"/>
          <w:b w:val="0"/>
          <w:sz w:val="20"/>
          <w:szCs w:val="20"/>
        </w:rPr>
        <w:t> / </w:t>
      </w:r>
      <w:r w:rsidRPr="00E22137">
        <w:rPr>
          <w:rFonts w:asciiTheme="minorHAnsi" w:hAnsiTheme="minorHAnsi"/>
          <w:b w:val="0"/>
          <w:sz w:val="20"/>
          <w:szCs w:val="20"/>
        </w:rPr>
        <w:t>или высокотехнологичной продукции в случае поступления заявки участника, содержащего в отношении предлагаемой продукции (в рамках основного или альтернативного предложения) признаки, позволяющие отнести такую продукцию к инновационной и</w:t>
      </w:r>
      <w:r w:rsidR="00C87E07" w:rsidRPr="00E22137">
        <w:rPr>
          <w:rFonts w:asciiTheme="minorHAnsi" w:hAnsiTheme="minorHAnsi"/>
          <w:b w:val="0"/>
          <w:sz w:val="20"/>
          <w:szCs w:val="20"/>
        </w:rPr>
        <w:t> / </w:t>
      </w:r>
      <w:r w:rsidRPr="00E22137">
        <w:rPr>
          <w:rFonts w:asciiTheme="minorHAnsi" w:hAnsiTheme="minorHAnsi"/>
          <w:b w:val="0"/>
          <w:sz w:val="20"/>
          <w:szCs w:val="20"/>
        </w:rPr>
        <w:t>или высокотехнологичной продукции, осуществляется в следующем порядке:</w:t>
      </w:r>
      <w:bookmarkEnd w:id="9069"/>
    </w:p>
    <w:p w:rsidR="003B7DE2" w:rsidRPr="00E22137" w:rsidRDefault="003B7DE2"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закупка проводится </w:t>
      </w:r>
      <w:r w:rsidR="009A0709" w:rsidRPr="00E22137">
        <w:rPr>
          <w:rFonts w:asciiTheme="minorHAnsi" w:hAnsiTheme="minorHAnsi"/>
          <w:b w:val="0"/>
          <w:sz w:val="20"/>
          <w:szCs w:val="20"/>
        </w:rPr>
        <w:t xml:space="preserve">любым конкурентным </w:t>
      </w:r>
      <w:r w:rsidRPr="00E22137">
        <w:rPr>
          <w:rFonts w:asciiTheme="minorHAnsi" w:hAnsiTheme="minorHAnsi"/>
          <w:b w:val="0"/>
          <w:sz w:val="20"/>
          <w:szCs w:val="20"/>
        </w:rPr>
        <w:t xml:space="preserve">способом </w:t>
      </w:r>
      <w:r w:rsidR="009A0709" w:rsidRPr="00E22137">
        <w:rPr>
          <w:rFonts w:asciiTheme="minorHAnsi" w:hAnsiTheme="minorHAnsi"/>
          <w:b w:val="0"/>
          <w:sz w:val="20"/>
          <w:szCs w:val="20"/>
        </w:rPr>
        <w:t>продукции</w:t>
      </w:r>
      <w:r w:rsidR="00661142" w:rsidRPr="00E22137">
        <w:rPr>
          <w:rFonts w:asciiTheme="minorHAnsi" w:hAnsiTheme="minorHAnsi"/>
          <w:b w:val="0"/>
          <w:sz w:val="20"/>
          <w:szCs w:val="20"/>
        </w:rPr>
        <w:t xml:space="preserve"> из числа предусмотренных п</w:t>
      </w:r>
      <w:r w:rsidR="00AC462A" w:rsidRPr="00E22137">
        <w:rPr>
          <w:rFonts w:asciiTheme="minorHAnsi" w:hAnsiTheme="minorHAnsi"/>
          <w:b w:val="0"/>
          <w:sz w:val="20"/>
          <w:szCs w:val="20"/>
        </w:rPr>
        <w:t>одп</w:t>
      </w:r>
      <w:r w:rsidR="00661142" w:rsidRPr="00E22137">
        <w:rPr>
          <w:rFonts w:asciiTheme="minorHAnsi" w:hAnsiTheme="minorHAnsi"/>
          <w:b w:val="0"/>
          <w:sz w:val="20"/>
          <w:szCs w:val="20"/>
        </w:rPr>
        <w:t>.</w:t>
      </w:r>
      <w:r w:rsidR="002D45FF"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_Ref411630412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6.1.1</w:t>
      </w:r>
      <w:r w:rsidR="009F6A3E" w:rsidRPr="00E22137">
        <w:rPr>
          <w:rFonts w:asciiTheme="minorHAnsi" w:hAnsiTheme="minorHAnsi"/>
          <w:b w:val="0"/>
          <w:sz w:val="20"/>
          <w:szCs w:val="20"/>
        </w:rPr>
        <w:fldChar w:fldCharType="end"/>
      </w:r>
      <w:r w:rsidR="00661142" w:rsidRPr="00E22137">
        <w:rPr>
          <w:rFonts w:asciiTheme="minorHAnsi" w:hAnsiTheme="minorHAnsi"/>
          <w:b w:val="0"/>
          <w:sz w:val="20"/>
          <w:szCs w:val="20"/>
        </w:rPr>
        <w:t xml:space="preserve"> Положения</w:t>
      </w:r>
      <w:r w:rsidR="009A0709" w:rsidRPr="00E22137">
        <w:rPr>
          <w:rFonts w:asciiTheme="minorHAnsi" w:hAnsiTheme="minorHAnsi"/>
          <w:b w:val="0"/>
          <w:sz w:val="20"/>
          <w:szCs w:val="20"/>
        </w:rPr>
        <w:t>;</w:t>
      </w:r>
    </w:p>
    <w:p w:rsidR="003B7DE2" w:rsidRPr="00E22137" w:rsidRDefault="003B7DE2"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в документации о закупке требования к описани</w:t>
      </w:r>
      <w:r w:rsidR="00F60601" w:rsidRPr="00E22137">
        <w:rPr>
          <w:rFonts w:asciiTheme="minorHAnsi" w:hAnsiTheme="minorHAnsi"/>
          <w:b w:val="0"/>
          <w:sz w:val="20"/>
          <w:szCs w:val="20"/>
        </w:rPr>
        <w:t>ю</w:t>
      </w:r>
      <w:r w:rsidRPr="00E22137">
        <w:rPr>
          <w:rFonts w:asciiTheme="minorHAnsi" w:hAnsiTheme="minorHAnsi"/>
          <w:b w:val="0"/>
          <w:sz w:val="20"/>
          <w:szCs w:val="20"/>
        </w:rPr>
        <w:t xml:space="preserve"> продукции установлены в соответствии с п</w:t>
      </w:r>
      <w:r w:rsidR="00C20D86" w:rsidRPr="00E22137">
        <w:rPr>
          <w:rFonts w:asciiTheme="minorHAnsi" w:hAnsiTheme="minorHAnsi"/>
          <w:b w:val="0"/>
          <w:sz w:val="20"/>
          <w:szCs w:val="20"/>
        </w:rPr>
        <w:t>одп</w:t>
      </w:r>
      <w:r w:rsidRPr="00E22137">
        <w:rPr>
          <w:rFonts w:asciiTheme="minorHAnsi" w:hAnsiTheme="minorHAnsi"/>
          <w:b w:val="0"/>
          <w:sz w:val="20"/>
          <w:szCs w:val="20"/>
        </w:rPr>
        <w:t>.</w:t>
      </w:r>
      <w:r w:rsidR="00642B6A"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_Ref411279624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10.6.2(2)</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и</w:t>
      </w:r>
      <w:r w:rsidR="00C87E07" w:rsidRPr="00E22137">
        <w:rPr>
          <w:rFonts w:asciiTheme="minorHAnsi" w:hAnsiTheme="minorHAnsi"/>
          <w:b w:val="0"/>
          <w:sz w:val="20"/>
          <w:szCs w:val="20"/>
        </w:rPr>
        <w:t> / </w:t>
      </w:r>
      <w:r w:rsidRPr="00E22137">
        <w:rPr>
          <w:rFonts w:asciiTheme="minorHAnsi" w:hAnsiTheme="minorHAnsi"/>
          <w:b w:val="0"/>
          <w:sz w:val="20"/>
          <w:szCs w:val="20"/>
        </w:rPr>
        <w:t>или в документации о закупке предусмотрено право участника процедуры закупки подать альтернативные предложения (п</w:t>
      </w:r>
      <w:r w:rsidR="00C20D86" w:rsidRPr="00E22137">
        <w:rPr>
          <w:rFonts w:asciiTheme="minorHAnsi" w:hAnsiTheme="minorHAnsi"/>
          <w:b w:val="0"/>
          <w:sz w:val="20"/>
          <w:szCs w:val="20"/>
        </w:rPr>
        <w:t>одраздел</w:t>
      </w:r>
      <w:r w:rsidR="00642B6A"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_Ref491350406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8.3</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p>
    <w:p w:rsidR="003B7DE2" w:rsidRPr="00E22137" w:rsidRDefault="003B7DE2"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получение заявки с предложением продукции (в рамках основного и</w:t>
      </w:r>
      <w:r w:rsidR="00C87E07" w:rsidRPr="00E22137">
        <w:rPr>
          <w:rFonts w:asciiTheme="minorHAnsi" w:hAnsiTheme="minorHAnsi"/>
          <w:b w:val="0"/>
          <w:sz w:val="20"/>
          <w:szCs w:val="20"/>
        </w:rPr>
        <w:t> / </w:t>
      </w:r>
      <w:r w:rsidRPr="00E22137">
        <w:rPr>
          <w:rFonts w:asciiTheme="minorHAnsi" w:hAnsiTheme="minorHAnsi"/>
          <w:b w:val="0"/>
          <w:sz w:val="20"/>
          <w:szCs w:val="20"/>
        </w:rPr>
        <w:t>или альтернативного предложения), содержащей признаки, позволяющие отнести такую продукцию к инновационной и</w:t>
      </w:r>
      <w:r w:rsidR="00C87E07" w:rsidRPr="00E22137">
        <w:rPr>
          <w:rFonts w:asciiTheme="minorHAnsi" w:hAnsiTheme="minorHAnsi"/>
          <w:b w:val="0"/>
          <w:sz w:val="20"/>
          <w:szCs w:val="20"/>
        </w:rPr>
        <w:t> / </w:t>
      </w:r>
      <w:r w:rsidR="00037ABD" w:rsidRPr="00E22137">
        <w:rPr>
          <w:rFonts w:asciiTheme="minorHAnsi" w:hAnsiTheme="minorHAnsi"/>
          <w:b w:val="0"/>
          <w:sz w:val="20"/>
          <w:szCs w:val="20"/>
        </w:rPr>
        <w:t>или</w:t>
      </w:r>
      <w:r w:rsidRPr="00E22137">
        <w:rPr>
          <w:rFonts w:asciiTheme="minorHAnsi" w:hAnsiTheme="minorHAnsi"/>
          <w:b w:val="0"/>
          <w:sz w:val="20"/>
          <w:szCs w:val="20"/>
        </w:rPr>
        <w:t xml:space="preserve"> высокотехнологичной продукции;</w:t>
      </w:r>
    </w:p>
    <w:p w:rsidR="003B7DE2" w:rsidRPr="00E22137" w:rsidRDefault="003B7DE2"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направление заявки инициатору </w:t>
      </w:r>
      <w:r w:rsidR="00A573CD" w:rsidRPr="00E22137">
        <w:rPr>
          <w:rFonts w:asciiTheme="minorHAnsi" w:hAnsiTheme="minorHAnsi"/>
          <w:b w:val="0"/>
          <w:sz w:val="20"/>
          <w:szCs w:val="20"/>
        </w:rPr>
        <w:t xml:space="preserve">закупки </w:t>
      </w:r>
      <w:r w:rsidRPr="00E22137">
        <w:rPr>
          <w:rFonts w:asciiTheme="minorHAnsi" w:hAnsiTheme="minorHAnsi"/>
          <w:b w:val="0"/>
          <w:sz w:val="20"/>
          <w:szCs w:val="20"/>
        </w:rPr>
        <w:t>в целях подтверждения того, что предлагаемая продукция в рамках основного и</w:t>
      </w:r>
      <w:r w:rsidR="00C87E07" w:rsidRPr="00E22137">
        <w:rPr>
          <w:rFonts w:asciiTheme="minorHAnsi" w:hAnsiTheme="minorHAnsi"/>
          <w:b w:val="0"/>
          <w:sz w:val="20"/>
          <w:szCs w:val="20"/>
        </w:rPr>
        <w:t> / </w:t>
      </w:r>
      <w:r w:rsidRPr="00E22137">
        <w:rPr>
          <w:rFonts w:asciiTheme="minorHAnsi" w:hAnsiTheme="minorHAnsi"/>
          <w:b w:val="0"/>
          <w:sz w:val="20"/>
          <w:szCs w:val="20"/>
        </w:rPr>
        <w:t>или альтернативного предложения, содержит критерии (признаки) инновационной и</w:t>
      </w:r>
      <w:r w:rsidR="00C87E07" w:rsidRPr="00E22137">
        <w:rPr>
          <w:rFonts w:asciiTheme="minorHAnsi" w:hAnsiTheme="minorHAnsi"/>
          <w:b w:val="0"/>
          <w:sz w:val="20"/>
          <w:szCs w:val="20"/>
        </w:rPr>
        <w:t> / </w:t>
      </w:r>
      <w:r w:rsidRPr="00E22137">
        <w:rPr>
          <w:rFonts w:asciiTheme="minorHAnsi" w:hAnsiTheme="minorHAnsi"/>
          <w:b w:val="0"/>
          <w:sz w:val="20"/>
          <w:szCs w:val="20"/>
        </w:rPr>
        <w:t>или высокотехнологичной продукции;</w:t>
      </w:r>
    </w:p>
    <w:p w:rsidR="003B7DE2" w:rsidRPr="00E22137" w:rsidRDefault="003B7DE2"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признание </w:t>
      </w:r>
      <w:r w:rsidR="00E25895" w:rsidRPr="00E22137">
        <w:rPr>
          <w:rFonts w:asciiTheme="minorHAnsi" w:hAnsiTheme="minorHAnsi"/>
          <w:b w:val="0"/>
          <w:sz w:val="20"/>
          <w:szCs w:val="20"/>
        </w:rPr>
        <w:t>ЗК</w:t>
      </w:r>
      <w:r w:rsidRPr="00E22137">
        <w:rPr>
          <w:rFonts w:asciiTheme="minorHAnsi" w:hAnsiTheme="minorHAnsi"/>
          <w:b w:val="0"/>
          <w:sz w:val="20"/>
          <w:szCs w:val="20"/>
        </w:rPr>
        <w:t xml:space="preserve"> наличия в составе заявки предложения инновационной и</w:t>
      </w:r>
      <w:r w:rsidR="00C87E07" w:rsidRPr="00E22137">
        <w:rPr>
          <w:rFonts w:asciiTheme="minorHAnsi" w:hAnsiTheme="minorHAnsi"/>
          <w:b w:val="0"/>
          <w:sz w:val="20"/>
          <w:szCs w:val="20"/>
        </w:rPr>
        <w:t> / </w:t>
      </w:r>
      <w:r w:rsidRPr="00E22137">
        <w:rPr>
          <w:rFonts w:asciiTheme="minorHAnsi" w:hAnsiTheme="minorHAnsi"/>
          <w:b w:val="0"/>
          <w:sz w:val="20"/>
          <w:szCs w:val="20"/>
        </w:rPr>
        <w:t>или высокотехнологичной продукции и допуск такой заявки;</w:t>
      </w:r>
    </w:p>
    <w:p w:rsidR="003B7DE2" w:rsidRPr="00E22137" w:rsidRDefault="004932B4"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заключение договора с участником, предложившим инновационную и</w:t>
      </w:r>
      <w:r w:rsidR="00C87E07" w:rsidRPr="00E22137">
        <w:rPr>
          <w:rFonts w:asciiTheme="minorHAnsi" w:hAnsiTheme="minorHAnsi"/>
          <w:b w:val="0"/>
          <w:sz w:val="20"/>
          <w:szCs w:val="20"/>
        </w:rPr>
        <w:t> / </w:t>
      </w:r>
      <w:r w:rsidRPr="00E22137">
        <w:rPr>
          <w:rFonts w:asciiTheme="minorHAnsi" w:hAnsiTheme="minorHAnsi"/>
          <w:b w:val="0"/>
          <w:sz w:val="20"/>
          <w:szCs w:val="20"/>
        </w:rPr>
        <w:t>или высокотехнологичную продукцию, в случае, если в соответствии с документацией о закупке, такой участник будет признан победителем или иным образом, в соответствии с Положением, получит право заключить договор с заказчиком</w:t>
      </w:r>
      <w:bookmarkEnd w:id="9068"/>
      <w:r w:rsidR="004C03EC" w:rsidRPr="00E22137">
        <w:rPr>
          <w:rFonts w:asciiTheme="minorHAnsi" w:hAnsiTheme="minorHAnsi"/>
          <w:b w:val="0"/>
          <w:sz w:val="20"/>
          <w:szCs w:val="20"/>
        </w:rPr>
        <w:t>.</w:t>
      </w:r>
    </w:p>
    <w:p w:rsidR="006377FC" w:rsidRPr="00E22137" w:rsidRDefault="003B7DE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целях стимулирования участников к подаче заявок, содержащих предложения инновационной и</w:t>
      </w:r>
      <w:r w:rsidR="00C87E07" w:rsidRPr="00E22137">
        <w:rPr>
          <w:rFonts w:asciiTheme="minorHAnsi" w:hAnsiTheme="minorHAnsi"/>
          <w:b w:val="0"/>
          <w:sz w:val="20"/>
          <w:szCs w:val="20"/>
        </w:rPr>
        <w:t> / </w:t>
      </w:r>
      <w:r w:rsidRPr="00E22137">
        <w:rPr>
          <w:rFonts w:asciiTheme="minorHAnsi" w:hAnsiTheme="minorHAnsi"/>
          <w:b w:val="0"/>
          <w:sz w:val="20"/>
          <w:szCs w:val="20"/>
        </w:rPr>
        <w:t>или высокотехнологичной продукции в порядке, указанном в п</w:t>
      </w:r>
      <w:r w:rsidR="00AC462A" w:rsidRPr="00E22137">
        <w:rPr>
          <w:rFonts w:asciiTheme="minorHAnsi" w:hAnsiTheme="minorHAnsi"/>
          <w:b w:val="0"/>
          <w:sz w:val="20"/>
          <w:szCs w:val="20"/>
        </w:rPr>
        <w:t>.</w:t>
      </w:r>
      <w:r w:rsidR="00444F09"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_Ref285051808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19.2.5</w:t>
      </w:r>
      <w:r w:rsidR="009F6A3E" w:rsidRPr="00E22137">
        <w:rPr>
          <w:rFonts w:asciiTheme="minorHAnsi" w:hAnsiTheme="minorHAnsi"/>
          <w:b w:val="0"/>
          <w:sz w:val="20"/>
          <w:szCs w:val="20"/>
        </w:rPr>
        <w:fldChar w:fldCharType="end"/>
      </w:r>
      <w:r w:rsidR="004902DB" w:rsidRPr="00E22137">
        <w:rPr>
          <w:rFonts w:asciiTheme="minorHAnsi" w:hAnsiTheme="minorHAnsi"/>
          <w:b w:val="0"/>
          <w:sz w:val="20"/>
          <w:szCs w:val="20"/>
        </w:rPr>
        <w:t xml:space="preserve"> Положения,</w:t>
      </w:r>
      <w:r w:rsidRPr="00E22137">
        <w:rPr>
          <w:rFonts w:asciiTheme="minorHAnsi" w:hAnsiTheme="minorHAnsi"/>
          <w:b w:val="0"/>
          <w:sz w:val="20"/>
          <w:szCs w:val="20"/>
        </w:rPr>
        <w:t xml:space="preserve"> рекомендуется в документации о закупке при проведении конкурса, аукциона</w:t>
      </w:r>
      <w:r w:rsidR="004E3F17" w:rsidRPr="00E22137">
        <w:rPr>
          <w:rFonts w:asciiTheme="minorHAnsi" w:hAnsiTheme="minorHAnsi"/>
          <w:b w:val="0"/>
          <w:sz w:val="20"/>
          <w:szCs w:val="20"/>
        </w:rPr>
        <w:t> </w:t>
      </w:r>
      <w:r w:rsidRPr="00E22137">
        <w:rPr>
          <w:rFonts w:asciiTheme="minorHAnsi" w:hAnsiTheme="minorHAnsi"/>
          <w:b w:val="0"/>
          <w:sz w:val="20"/>
          <w:szCs w:val="20"/>
        </w:rPr>
        <w:t>, запроса предложений</w:t>
      </w:r>
      <w:r w:rsidR="006377FC" w:rsidRPr="00E22137">
        <w:rPr>
          <w:rFonts w:asciiTheme="minorHAnsi" w:hAnsiTheme="minorHAnsi"/>
          <w:b w:val="0"/>
          <w:sz w:val="20"/>
          <w:szCs w:val="20"/>
        </w:rPr>
        <w:t>:</w:t>
      </w:r>
    </w:p>
    <w:p w:rsidR="00EA284A" w:rsidRPr="00E22137" w:rsidRDefault="003B7DE2"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устанавливать требовани</w:t>
      </w:r>
      <w:r w:rsidR="00AF2A9C" w:rsidRPr="00E22137">
        <w:rPr>
          <w:rFonts w:asciiTheme="minorHAnsi" w:hAnsiTheme="minorHAnsi"/>
          <w:b w:val="0"/>
          <w:sz w:val="20"/>
          <w:szCs w:val="20"/>
        </w:rPr>
        <w:t>я</w:t>
      </w:r>
      <w:r w:rsidRPr="00E22137">
        <w:rPr>
          <w:rFonts w:asciiTheme="minorHAnsi" w:hAnsiTheme="minorHAnsi"/>
          <w:b w:val="0"/>
          <w:sz w:val="20"/>
          <w:szCs w:val="20"/>
        </w:rPr>
        <w:t xml:space="preserve"> к описани</w:t>
      </w:r>
      <w:r w:rsidR="00F60601" w:rsidRPr="00E22137">
        <w:rPr>
          <w:rFonts w:asciiTheme="minorHAnsi" w:hAnsiTheme="minorHAnsi"/>
          <w:b w:val="0"/>
          <w:sz w:val="20"/>
          <w:szCs w:val="20"/>
        </w:rPr>
        <w:t>ю</w:t>
      </w:r>
      <w:r w:rsidRPr="00E22137">
        <w:rPr>
          <w:rFonts w:asciiTheme="minorHAnsi" w:hAnsiTheme="minorHAnsi"/>
          <w:b w:val="0"/>
          <w:sz w:val="20"/>
          <w:szCs w:val="20"/>
        </w:rPr>
        <w:t xml:space="preserve"> продукции в соответствии с п</w:t>
      </w:r>
      <w:r w:rsidR="00C20D86" w:rsidRPr="00E22137">
        <w:rPr>
          <w:rFonts w:asciiTheme="minorHAnsi" w:hAnsiTheme="minorHAnsi"/>
          <w:b w:val="0"/>
          <w:sz w:val="20"/>
          <w:szCs w:val="20"/>
        </w:rPr>
        <w:t>одп</w:t>
      </w:r>
      <w:r w:rsidRPr="00E22137">
        <w:rPr>
          <w:rFonts w:asciiTheme="minorHAnsi" w:hAnsiTheme="minorHAnsi"/>
          <w:b w:val="0"/>
          <w:sz w:val="20"/>
          <w:szCs w:val="20"/>
        </w:rPr>
        <w:t>.</w:t>
      </w:r>
      <w:r w:rsidR="00642B6A"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_Ref411279624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10.6.2(2)</w:t>
      </w:r>
      <w:r w:rsidR="009F6A3E" w:rsidRPr="00E22137">
        <w:rPr>
          <w:rFonts w:asciiTheme="minorHAnsi" w:hAnsiTheme="minorHAnsi"/>
          <w:b w:val="0"/>
          <w:sz w:val="20"/>
          <w:szCs w:val="20"/>
        </w:rPr>
        <w:fldChar w:fldCharType="end"/>
      </w:r>
      <w:r w:rsidR="00531F17" w:rsidRPr="00E22137">
        <w:rPr>
          <w:rFonts w:asciiTheme="minorHAnsi" w:hAnsiTheme="minorHAnsi"/>
          <w:b w:val="0"/>
          <w:sz w:val="20"/>
          <w:szCs w:val="20"/>
        </w:rPr>
        <w:t xml:space="preserve"> </w:t>
      </w:r>
      <w:r w:rsidRPr="00E22137">
        <w:rPr>
          <w:rFonts w:asciiTheme="minorHAnsi" w:hAnsiTheme="minorHAnsi"/>
          <w:b w:val="0"/>
          <w:sz w:val="20"/>
          <w:szCs w:val="20"/>
        </w:rPr>
        <w:t>Положения</w:t>
      </w:r>
      <w:r w:rsidR="006377FC" w:rsidRPr="00E22137">
        <w:rPr>
          <w:rFonts w:asciiTheme="minorHAnsi" w:hAnsiTheme="minorHAnsi"/>
          <w:b w:val="0"/>
          <w:sz w:val="20"/>
          <w:szCs w:val="20"/>
        </w:rPr>
        <w:t>;</w:t>
      </w:r>
    </w:p>
    <w:p w:rsidR="003B7DE2" w:rsidRPr="00E22137" w:rsidRDefault="003B7DE2"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критерии (признаки), </w:t>
      </w:r>
      <w:r w:rsidR="00051FEA" w:rsidRPr="00E22137">
        <w:rPr>
          <w:rFonts w:asciiTheme="minorHAnsi" w:hAnsiTheme="minorHAnsi"/>
          <w:b w:val="0"/>
          <w:sz w:val="20"/>
          <w:szCs w:val="20"/>
        </w:rPr>
        <w:t>при соответствии</w:t>
      </w:r>
      <w:r w:rsidRPr="00E22137">
        <w:rPr>
          <w:rFonts w:asciiTheme="minorHAnsi" w:hAnsiTheme="minorHAnsi"/>
          <w:b w:val="0"/>
          <w:sz w:val="20"/>
          <w:szCs w:val="20"/>
        </w:rPr>
        <w:t xml:space="preserve"> которым предлагаемая участником продукция может быть </w:t>
      </w:r>
      <w:r w:rsidR="00CE1C41" w:rsidRPr="00E22137">
        <w:rPr>
          <w:rFonts w:asciiTheme="minorHAnsi" w:hAnsiTheme="minorHAnsi"/>
          <w:b w:val="0"/>
          <w:sz w:val="20"/>
          <w:szCs w:val="20"/>
        </w:rPr>
        <w:t xml:space="preserve">отнесена </w:t>
      </w:r>
      <w:r w:rsidR="00B70E95" w:rsidRPr="00E22137">
        <w:rPr>
          <w:rFonts w:asciiTheme="minorHAnsi" w:hAnsiTheme="minorHAnsi"/>
          <w:b w:val="0"/>
          <w:sz w:val="20"/>
          <w:szCs w:val="20"/>
        </w:rPr>
        <w:t xml:space="preserve">к </w:t>
      </w:r>
      <w:r w:rsidRPr="00E22137">
        <w:rPr>
          <w:rFonts w:asciiTheme="minorHAnsi" w:hAnsiTheme="minorHAnsi"/>
          <w:b w:val="0"/>
          <w:sz w:val="20"/>
          <w:szCs w:val="20"/>
        </w:rPr>
        <w:t>инновационной и</w:t>
      </w:r>
      <w:r w:rsidR="00C87E07" w:rsidRPr="00E22137">
        <w:rPr>
          <w:rFonts w:asciiTheme="minorHAnsi" w:hAnsiTheme="minorHAnsi"/>
          <w:b w:val="0"/>
          <w:sz w:val="20"/>
          <w:szCs w:val="20"/>
        </w:rPr>
        <w:t> / </w:t>
      </w:r>
      <w:r w:rsidRPr="00E22137">
        <w:rPr>
          <w:rFonts w:asciiTheme="minorHAnsi" w:hAnsiTheme="minorHAnsi"/>
          <w:b w:val="0"/>
          <w:sz w:val="20"/>
          <w:szCs w:val="20"/>
        </w:rPr>
        <w:t>или высокотехнологичной продукци</w:t>
      </w:r>
      <w:r w:rsidR="00B70E95" w:rsidRPr="00E22137">
        <w:rPr>
          <w:rFonts w:asciiTheme="minorHAnsi" w:hAnsiTheme="minorHAnsi"/>
          <w:b w:val="0"/>
          <w:sz w:val="20"/>
          <w:szCs w:val="20"/>
        </w:rPr>
        <w:t>и</w:t>
      </w:r>
      <w:r w:rsidRPr="00E22137">
        <w:rPr>
          <w:rFonts w:asciiTheme="minorHAnsi" w:hAnsiTheme="minorHAnsi"/>
          <w:b w:val="0"/>
          <w:sz w:val="20"/>
          <w:szCs w:val="20"/>
        </w:rPr>
        <w:t>;</w:t>
      </w:r>
    </w:p>
    <w:p w:rsidR="00CE1C41" w:rsidRPr="00E22137" w:rsidRDefault="00CE1C4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обязанность участника процедуры закупки при описании предлагаемой продукции указать на соответствие критериям инновационной и</w:t>
      </w:r>
      <w:r w:rsidR="00C87E07" w:rsidRPr="00E22137">
        <w:rPr>
          <w:rFonts w:asciiTheme="minorHAnsi" w:hAnsiTheme="minorHAnsi"/>
          <w:b w:val="0"/>
          <w:sz w:val="20"/>
          <w:szCs w:val="20"/>
        </w:rPr>
        <w:t> / </w:t>
      </w:r>
      <w:r w:rsidRPr="00E22137">
        <w:rPr>
          <w:rFonts w:asciiTheme="minorHAnsi" w:hAnsiTheme="minorHAnsi"/>
          <w:b w:val="0"/>
          <w:sz w:val="20"/>
          <w:szCs w:val="20"/>
        </w:rPr>
        <w:t>или высокотехнологичной продукции;</w:t>
      </w:r>
    </w:p>
    <w:p w:rsidR="003B7DE2" w:rsidRPr="00E22137" w:rsidRDefault="003B7DE2"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возможность подачи альтернативных предложений (при проведении конкурса или запроса </w:t>
      </w:r>
      <w:r w:rsidR="00203240" w:rsidRPr="00E22137">
        <w:rPr>
          <w:rFonts w:asciiTheme="minorHAnsi" w:hAnsiTheme="minorHAnsi"/>
          <w:b w:val="0"/>
          <w:sz w:val="20"/>
          <w:szCs w:val="20"/>
        </w:rPr>
        <w:t>предложений)</w:t>
      </w:r>
      <w:r w:rsidRPr="00E22137">
        <w:rPr>
          <w:rFonts w:asciiTheme="minorHAnsi" w:hAnsiTheme="minorHAnsi"/>
          <w:b w:val="0"/>
          <w:sz w:val="20"/>
          <w:szCs w:val="20"/>
        </w:rPr>
        <w:t>, содержащих критерии (признаки), в соответствии с которыми продукция, предлагаемая в рамках альтернативного предложения, может быть признана инновационной и</w:t>
      </w:r>
      <w:r w:rsidR="00C87E07" w:rsidRPr="00E22137">
        <w:rPr>
          <w:rFonts w:asciiTheme="minorHAnsi" w:hAnsiTheme="minorHAnsi"/>
          <w:b w:val="0"/>
          <w:sz w:val="20"/>
          <w:szCs w:val="20"/>
        </w:rPr>
        <w:t> / </w:t>
      </w:r>
      <w:r w:rsidRPr="00E22137">
        <w:rPr>
          <w:rFonts w:asciiTheme="minorHAnsi" w:hAnsiTheme="minorHAnsi"/>
          <w:b w:val="0"/>
          <w:sz w:val="20"/>
          <w:szCs w:val="20"/>
        </w:rPr>
        <w:t>или высокотехнологичной</w:t>
      </w:r>
      <w:r w:rsidR="00C20D86" w:rsidRPr="00E22137">
        <w:rPr>
          <w:rFonts w:asciiTheme="minorHAnsi" w:hAnsiTheme="minorHAnsi"/>
          <w:b w:val="0"/>
          <w:sz w:val="20"/>
          <w:szCs w:val="20"/>
        </w:rPr>
        <w:t>;</w:t>
      </w:r>
    </w:p>
    <w:p w:rsidR="003B7DE2" w:rsidRPr="00E22137" w:rsidRDefault="006377FC"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устанавливать </w:t>
      </w:r>
      <w:r w:rsidR="003B7DE2" w:rsidRPr="00E22137">
        <w:rPr>
          <w:rFonts w:asciiTheme="minorHAnsi" w:hAnsiTheme="minorHAnsi"/>
          <w:b w:val="0"/>
          <w:sz w:val="20"/>
          <w:szCs w:val="20"/>
        </w:rPr>
        <w:t>критерий</w:t>
      </w:r>
      <w:r w:rsidR="004C03EC" w:rsidRPr="00E22137">
        <w:rPr>
          <w:rFonts w:asciiTheme="minorHAnsi" w:hAnsiTheme="minorHAnsi"/>
          <w:b w:val="0"/>
          <w:sz w:val="20"/>
          <w:szCs w:val="20"/>
        </w:rPr>
        <w:t xml:space="preserve"> </w:t>
      </w:r>
      <w:r w:rsidRPr="00E22137">
        <w:rPr>
          <w:rFonts w:asciiTheme="minorHAnsi" w:hAnsiTheme="minorHAnsi"/>
          <w:b w:val="0"/>
          <w:sz w:val="20"/>
          <w:szCs w:val="20"/>
        </w:rPr>
        <w:t xml:space="preserve">оценки </w:t>
      </w:r>
      <w:r w:rsidR="003B7DE2" w:rsidRPr="00E22137">
        <w:rPr>
          <w:rFonts w:asciiTheme="minorHAnsi" w:hAnsiTheme="minorHAnsi"/>
          <w:b w:val="0"/>
          <w:sz w:val="20"/>
          <w:szCs w:val="20"/>
        </w:rPr>
        <w:t xml:space="preserve">(из </w:t>
      </w:r>
      <w:r w:rsidR="003E5E21" w:rsidRPr="00E22137">
        <w:rPr>
          <w:rFonts w:asciiTheme="minorHAnsi" w:hAnsiTheme="minorHAnsi"/>
          <w:b w:val="0"/>
          <w:sz w:val="20"/>
          <w:szCs w:val="20"/>
        </w:rPr>
        <w:t xml:space="preserve">числа </w:t>
      </w:r>
      <w:r w:rsidR="003B7DE2" w:rsidRPr="00E22137">
        <w:rPr>
          <w:rFonts w:asciiTheme="minorHAnsi" w:hAnsiTheme="minorHAnsi"/>
          <w:b w:val="0"/>
          <w:sz w:val="20"/>
          <w:szCs w:val="20"/>
        </w:rPr>
        <w:t>неценовых критериев оценки заявок</w:t>
      </w:r>
      <w:r w:rsidR="00AE6B03" w:rsidRPr="00E22137">
        <w:rPr>
          <w:rFonts w:asciiTheme="minorHAnsi" w:hAnsiTheme="minorHAnsi"/>
          <w:b w:val="0"/>
          <w:sz w:val="20"/>
          <w:szCs w:val="20"/>
        </w:rPr>
        <w:t xml:space="preserve"> </w:t>
      </w:r>
      <w:r w:rsidR="004C03EC" w:rsidRPr="00E22137">
        <w:rPr>
          <w:rFonts w:asciiTheme="minorHAnsi" w:hAnsiTheme="minorHAnsi"/>
          <w:b w:val="0"/>
          <w:sz w:val="20"/>
          <w:szCs w:val="20"/>
        </w:rPr>
        <w:t>при проведении конкурс</w:t>
      </w:r>
      <w:r w:rsidR="00C8783B" w:rsidRPr="00E22137">
        <w:rPr>
          <w:rFonts w:asciiTheme="minorHAnsi" w:hAnsiTheme="minorHAnsi"/>
          <w:b w:val="0"/>
          <w:sz w:val="20"/>
          <w:szCs w:val="20"/>
        </w:rPr>
        <w:t>а</w:t>
      </w:r>
      <w:r w:rsidR="004C03EC" w:rsidRPr="00E22137">
        <w:rPr>
          <w:rFonts w:asciiTheme="minorHAnsi" w:hAnsiTheme="minorHAnsi"/>
          <w:b w:val="0"/>
          <w:sz w:val="20"/>
          <w:szCs w:val="20"/>
        </w:rPr>
        <w:t xml:space="preserve"> и запрос</w:t>
      </w:r>
      <w:r w:rsidR="00C8783B" w:rsidRPr="00E22137">
        <w:rPr>
          <w:rFonts w:asciiTheme="minorHAnsi" w:hAnsiTheme="minorHAnsi"/>
          <w:b w:val="0"/>
          <w:sz w:val="20"/>
          <w:szCs w:val="20"/>
        </w:rPr>
        <w:t>а</w:t>
      </w:r>
      <w:r w:rsidR="004C03EC" w:rsidRPr="00E22137">
        <w:rPr>
          <w:rFonts w:asciiTheme="minorHAnsi" w:hAnsiTheme="minorHAnsi"/>
          <w:b w:val="0"/>
          <w:sz w:val="20"/>
          <w:szCs w:val="20"/>
        </w:rPr>
        <w:t xml:space="preserve"> </w:t>
      </w:r>
      <w:r w:rsidR="00203240" w:rsidRPr="00E22137">
        <w:rPr>
          <w:rFonts w:asciiTheme="minorHAnsi" w:hAnsiTheme="minorHAnsi"/>
          <w:b w:val="0"/>
          <w:sz w:val="20"/>
          <w:szCs w:val="20"/>
        </w:rPr>
        <w:t>предложений)</w:t>
      </w:r>
      <w:r w:rsidR="003B7DE2" w:rsidRPr="00E22137">
        <w:rPr>
          <w:rFonts w:asciiTheme="minorHAnsi" w:hAnsiTheme="minorHAnsi"/>
          <w:b w:val="0"/>
          <w:sz w:val="20"/>
          <w:szCs w:val="20"/>
        </w:rPr>
        <w:t>, позволяющий оценивать наличие предложения инновационной и</w:t>
      </w:r>
      <w:r w:rsidR="00C87E07" w:rsidRPr="00E22137">
        <w:rPr>
          <w:rFonts w:asciiTheme="minorHAnsi" w:hAnsiTheme="minorHAnsi"/>
          <w:b w:val="0"/>
          <w:sz w:val="20"/>
          <w:szCs w:val="20"/>
        </w:rPr>
        <w:t> / </w:t>
      </w:r>
      <w:r w:rsidR="00037ABD" w:rsidRPr="00E22137">
        <w:rPr>
          <w:rFonts w:asciiTheme="minorHAnsi" w:hAnsiTheme="minorHAnsi"/>
          <w:b w:val="0"/>
          <w:sz w:val="20"/>
          <w:szCs w:val="20"/>
        </w:rPr>
        <w:t>или</w:t>
      </w:r>
      <w:r w:rsidR="003B7DE2" w:rsidRPr="00E22137">
        <w:rPr>
          <w:rFonts w:asciiTheme="minorHAnsi" w:hAnsiTheme="minorHAnsi"/>
          <w:b w:val="0"/>
          <w:sz w:val="20"/>
          <w:szCs w:val="20"/>
        </w:rPr>
        <w:t xml:space="preserve"> высокотехнологичной продукции.</w:t>
      </w:r>
    </w:p>
    <w:p w:rsidR="003B7DE2" w:rsidRPr="00E22137" w:rsidRDefault="003B7DE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целях реализации норм настоящего подраздела, </w:t>
      </w:r>
      <w:r w:rsidR="00505F23" w:rsidRPr="00E22137">
        <w:rPr>
          <w:rFonts w:asciiTheme="minorHAnsi" w:hAnsiTheme="minorHAnsi"/>
          <w:b w:val="0"/>
          <w:sz w:val="20"/>
          <w:szCs w:val="20"/>
        </w:rPr>
        <w:t>Заказчик/организатор закупки</w:t>
      </w:r>
      <w:r w:rsidR="00203240" w:rsidRPr="00E22137">
        <w:rPr>
          <w:rFonts w:asciiTheme="minorHAnsi" w:hAnsiTheme="minorHAnsi"/>
          <w:b w:val="0"/>
          <w:sz w:val="20"/>
          <w:szCs w:val="20"/>
        </w:rPr>
        <w:t xml:space="preserve"> </w:t>
      </w:r>
      <w:r w:rsidRPr="00E22137">
        <w:rPr>
          <w:rFonts w:asciiTheme="minorHAnsi" w:hAnsiTheme="minorHAnsi"/>
          <w:b w:val="0"/>
          <w:sz w:val="20"/>
          <w:szCs w:val="20"/>
        </w:rPr>
        <w:t>вправе привлекать должностных лиц заказчика, структурное подразделение</w:t>
      </w:r>
      <w:r w:rsidR="004902DB" w:rsidRPr="00E22137">
        <w:rPr>
          <w:rFonts w:asciiTheme="minorHAnsi" w:hAnsiTheme="minorHAnsi"/>
          <w:b w:val="0"/>
          <w:sz w:val="20"/>
          <w:szCs w:val="20"/>
        </w:rPr>
        <w:t>,</w:t>
      </w:r>
      <w:r w:rsidRPr="00E22137">
        <w:rPr>
          <w:rFonts w:asciiTheme="minorHAnsi" w:hAnsiTheme="minorHAnsi"/>
          <w:b w:val="0"/>
          <w:sz w:val="20"/>
          <w:szCs w:val="20"/>
        </w:rPr>
        <w:t xml:space="preserve"> в чьей компетенции находятся вопросы развития инноваций и высоких технологий, экспертов или экспертные организации.</w:t>
      </w:r>
    </w:p>
    <w:p w:rsidR="00496086" w:rsidRPr="00E22137" w:rsidRDefault="0049608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целях повышения эффективности развития инновационной и высокотехнологической деятельности заказчик рассматривает соответствующие предложения поставщиков</w:t>
      </w:r>
      <w:r w:rsidR="00DC585E" w:rsidRPr="00E22137">
        <w:rPr>
          <w:rFonts w:asciiTheme="minorHAnsi" w:hAnsiTheme="minorHAnsi"/>
          <w:b w:val="0"/>
          <w:sz w:val="20"/>
          <w:szCs w:val="20"/>
        </w:rPr>
        <w:t>,</w:t>
      </w:r>
      <w:r w:rsidRPr="00E22137">
        <w:rPr>
          <w:rFonts w:asciiTheme="minorHAnsi" w:hAnsiTheme="minorHAnsi"/>
          <w:b w:val="0"/>
          <w:sz w:val="20"/>
          <w:szCs w:val="20"/>
        </w:rPr>
        <w:t xml:space="preserve"> направляемые ими в инициативном порядке вне рам</w:t>
      </w:r>
      <w:r w:rsidR="004D1CFA" w:rsidRPr="00E22137">
        <w:rPr>
          <w:rFonts w:asciiTheme="minorHAnsi" w:hAnsiTheme="minorHAnsi"/>
          <w:b w:val="0"/>
          <w:sz w:val="20"/>
          <w:szCs w:val="20"/>
        </w:rPr>
        <w:t>о</w:t>
      </w:r>
      <w:r w:rsidRPr="00E22137">
        <w:rPr>
          <w:rFonts w:asciiTheme="minorHAnsi" w:hAnsiTheme="minorHAnsi"/>
          <w:b w:val="0"/>
          <w:sz w:val="20"/>
          <w:szCs w:val="20"/>
        </w:rPr>
        <w:t>к проводимых закупок.</w:t>
      </w:r>
    </w:p>
    <w:p w:rsidR="00EA284A" w:rsidRPr="00E22137" w:rsidRDefault="008E09C3" w:rsidP="009F335B">
      <w:pPr>
        <w:pStyle w:val="2"/>
        <w:numPr>
          <w:ilvl w:val="1"/>
          <w:numId w:val="5"/>
        </w:numPr>
        <w:ind w:left="851" w:hanging="851"/>
        <w:jc w:val="left"/>
        <w:rPr>
          <w:rFonts w:asciiTheme="minorHAnsi" w:hAnsiTheme="minorHAnsi"/>
          <w:sz w:val="20"/>
          <w:szCs w:val="20"/>
        </w:rPr>
      </w:pPr>
      <w:bookmarkStart w:id="9070" w:name="_Toc407284802"/>
      <w:bookmarkStart w:id="9071" w:name="_Toc407291530"/>
      <w:bookmarkStart w:id="9072" w:name="_Toc407300330"/>
      <w:bookmarkStart w:id="9073" w:name="_Toc407296880"/>
      <w:bookmarkStart w:id="9074" w:name="_Toc407714659"/>
      <w:bookmarkStart w:id="9075" w:name="_Toc407716824"/>
      <w:bookmarkStart w:id="9076" w:name="_Toc407723076"/>
      <w:bookmarkStart w:id="9077" w:name="_Toc407720506"/>
      <w:bookmarkStart w:id="9078" w:name="_Toc407992735"/>
      <w:bookmarkStart w:id="9079" w:name="_Toc407999163"/>
      <w:bookmarkStart w:id="9080" w:name="_Toc408003403"/>
      <w:bookmarkStart w:id="9081" w:name="_Toc408003646"/>
      <w:bookmarkStart w:id="9082" w:name="_Toc408004402"/>
      <w:bookmarkStart w:id="9083" w:name="_Ref408161391"/>
      <w:bookmarkStart w:id="9084" w:name="_Toc408161644"/>
      <w:bookmarkStart w:id="9085" w:name="_Toc408439880"/>
      <w:bookmarkStart w:id="9086" w:name="_Toc408446982"/>
      <w:bookmarkStart w:id="9087" w:name="_Toc408447246"/>
      <w:bookmarkStart w:id="9088" w:name="_Toc408776071"/>
      <w:bookmarkStart w:id="9089" w:name="_Toc408779266"/>
      <w:bookmarkStart w:id="9090" w:name="_Toc408780863"/>
      <w:bookmarkStart w:id="9091" w:name="_Toc408840926"/>
      <w:bookmarkStart w:id="9092" w:name="_Toc408842351"/>
      <w:bookmarkStart w:id="9093" w:name="_Toc282982346"/>
      <w:bookmarkStart w:id="9094" w:name="_Toc409088783"/>
      <w:bookmarkStart w:id="9095" w:name="_Toc409088977"/>
      <w:bookmarkStart w:id="9096" w:name="_Toc409089670"/>
      <w:bookmarkStart w:id="9097" w:name="_Toc409090102"/>
      <w:bookmarkStart w:id="9098" w:name="_Toc409090557"/>
      <w:bookmarkStart w:id="9099" w:name="_Toc409113350"/>
      <w:bookmarkStart w:id="9100" w:name="_Toc409174133"/>
      <w:bookmarkStart w:id="9101" w:name="_Toc409174827"/>
      <w:bookmarkStart w:id="9102" w:name="_Toc409189227"/>
      <w:bookmarkStart w:id="9103" w:name="_Toc283058659"/>
      <w:bookmarkStart w:id="9104" w:name="_Toc409204452"/>
      <w:bookmarkStart w:id="9105" w:name="_Ref409207557"/>
      <w:bookmarkStart w:id="9106" w:name="_Toc409474845"/>
      <w:bookmarkStart w:id="9107" w:name="_Toc409528554"/>
      <w:bookmarkStart w:id="9108" w:name="_Toc409630258"/>
      <w:bookmarkStart w:id="9109" w:name="_Toc409703703"/>
      <w:bookmarkStart w:id="9110" w:name="_Toc409711867"/>
      <w:bookmarkStart w:id="9111" w:name="_Toc409715610"/>
      <w:bookmarkStart w:id="9112" w:name="_Toc409721603"/>
      <w:bookmarkStart w:id="9113" w:name="_Toc409720758"/>
      <w:bookmarkStart w:id="9114" w:name="_Toc409721845"/>
      <w:bookmarkStart w:id="9115" w:name="_Toc409807570"/>
      <w:bookmarkStart w:id="9116" w:name="_Toc409812259"/>
      <w:bookmarkStart w:id="9117" w:name="_Toc283764486"/>
      <w:bookmarkStart w:id="9118" w:name="_Toc409908852"/>
      <w:bookmarkStart w:id="9119" w:name="_Toc410902992"/>
      <w:bookmarkStart w:id="9120" w:name="_Toc410908012"/>
      <w:bookmarkStart w:id="9121" w:name="_Toc410908239"/>
      <w:bookmarkStart w:id="9122" w:name="_Toc410910994"/>
      <w:bookmarkStart w:id="9123" w:name="_Toc410911267"/>
      <w:bookmarkStart w:id="9124" w:name="_Toc411279997"/>
      <w:bookmarkStart w:id="9125" w:name="_Toc411626724"/>
      <w:bookmarkStart w:id="9126" w:name="_Toc411632266"/>
      <w:bookmarkStart w:id="9127" w:name="_Toc411882176"/>
      <w:bookmarkStart w:id="9128" w:name="_Toc411941185"/>
      <w:bookmarkStart w:id="9129" w:name="_Toc285801633"/>
      <w:bookmarkStart w:id="9130" w:name="_Toc411949660"/>
      <w:bookmarkStart w:id="9131" w:name="_Toc412111300"/>
      <w:bookmarkStart w:id="9132" w:name="_Toc285977904"/>
      <w:bookmarkStart w:id="9133" w:name="_Toc412128067"/>
      <w:bookmarkStart w:id="9134" w:name="_Toc286000032"/>
      <w:bookmarkStart w:id="9135" w:name="_Toc412218515"/>
      <w:bookmarkStart w:id="9136" w:name="_Toc412543802"/>
      <w:bookmarkStart w:id="9137" w:name="_Toc412551547"/>
      <w:bookmarkStart w:id="9138" w:name="_Ref442771603"/>
      <w:bookmarkStart w:id="9139" w:name="_Toc412760417"/>
      <w:bookmarkStart w:id="9140" w:name="_Toc453143348"/>
      <w:bookmarkStart w:id="9141" w:name="_Toc516824599"/>
      <w:bookmarkStart w:id="9142" w:name="_Toc410920357"/>
      <w:bookmarkStart w:id="9143" w:name="_Toc410916896"/>
      <w:bookmarkEnd w:id="9015"/>
      <w:bookmarkEnd w:id="9016"/>
      <w:bookmarkEnd w:id="9017"/>
      <w:bookmarkEnd w:id="9018"/>
      <w:bookmarkEnd w:id="9019"/>
      <w:bookmarkEnd w:id="9021"/>
      <w:bookmarkEnd w:id="9022"/>
      <w:bookmarkEnd w:id="9023"/>
      <w:bookmarkEnd w:id="9024"/>
      <w:bookmarkEnd w:id="9025"/>
      <w:bookmarkEnd w:id="9026"/>
      <w:bookmarkEnd w:id="9027"/>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bookmarkEnd w:id="9043"/>
      <w:bookmarkEnd w:id="9044"/>
      <w:bookmarkEnd w:id="9045"/>
      <w:bookmarkEnd w:id="9046"/>
      <w:bookmarkEnd w:id="9047"/>
      <w:bookmarkEnd w:id="9048"/>
      <w:bookmarkEnd w:id="9049"/>
      <w:bookmarkEnd w:id="9050"/>
      <w:bookmarkEnd w:id="9051"/>
      <w:bookmarkEnd w:id="9052"/>
      <w:bookmarkEnd w:id="9053"/>
      <w:bookmarkEnd w:id="9054"/>
      <w:bookmarkEnd w:id="9055"/>
      <w:bookmarkEnd w:id="9056"/>
      <w:bookmarkEnd w:id="9057"/>
      <w:bookmarkEnd w:id="9058"/>
      <w:bookmarkEnd w:id="9059"/>
      <w:bookmarkEnd w:id="9060"/>
      <w:bookmarkEnd w:id="9061"/>
      <w:bookmarkEnd w:id="9062"/>
      <w:bookmarkEnd w:id="9063"/>
      <w:bookmarkEnd w:id="9064"/>
      <w:r w:rsidRPr="00E22137">
        <w:rPr>
          <w:rFonts w:asciiTheme="minorHAnsi" w:hAnsiTheme="minorHAnsi"/>
          <w:sz w:val="20"/>
          <w:szCs w:val="20"/>
        </w:rPr>
        <w:t>Закупки страховых услуг</w:t>
      </w:r>
      <w:bookmarkEnd w:id="9070"/>
      <w:bookmarkEnd w:id="9071"/>
      <w:bookmarkEnd w:id="9072"/>
      <w:bookmarkEnd w:id="9073"/>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bookmarkEnd w:id="9088"/>
      <w:bookmarkEnd w:id="9089"/>
      <w:bookmarkEnd w:id="9090"/>
      <w:bookmarkEnd w:id="9091"/>
      <w:bookmarkEnd w:id="9092"/>
      <w:bookmarkEnd w:id="9093"/>
      <w:bookmarkEnd w:id="9094"/>
      <w:bookmarkEnd w:id="9095"/>
      <w:bookmarkEnd w:id="9096"/>
      <w:bookmarkEnd w:id="9097"/>
      <w:bookmarkEnd w:id="9098"/>
      <w:bookmarkEnd w:id="9099"/>
      <w:bookmarkEnd w:id="9100"/>
      <w:bookmarkEnd w:id="9101"/>
      <w:bookmarkEnd w:id="9102"/>
      <w:bookmarkEnd w:id="9103"/>
      <w:bookmarkEnd w:id="9104"/>
      <w:bookmarkEnd w:id="9105"/>
      <w:bookmarkEnd w:id="9106"/>
      <w:bookmarkEnd w:id="9107"/>
      <w:bookmarkEnd w:id="9108"/>
      <w:bookmarkEnd w:id="9109"/>
      <w:bookmarkEnd w:id="9110"/>
      <w:bookmarkEnd w:id="9111"/>
      <w:bookmarkEnd w:id="9112"/>
      <w:bookmarkEnd w:id="9113"/>
      <w:bookmarkEnd w:id="9114"/>
      <w:bookmarkEnd w:id="9115"/>
      <w:bookmarkEnd w:id="9116"/>
      <w:bookmarkEnd w:id="9117"/>
      <w:bookmarkEnd w:id="9118"/>
      <w:bookmarkEnd w:id="9119"/>
      <w:bookmarkEnd w:id="9120"/>
      <w:bookmarkEnd w:id="9121"/>
      <w:bookmarkEnd w:id="9122"/>
      <w:bookmarkEnd w:id="9123"/>
      <w:bookmarkEnd w:id="9124"/>
      <w:bookmarkEnd w:id="9125"/>
      <w:bookmarkEnd w:id="9126"/>
      <w:bookmarkEnd w:id="9127"/>
      <w:bookmarkEnd w:id="9128"/>
      <w:bookmarkEnd w:id="9129"/>
      <w:bookmarkEnd w:id="9130"/>
      <w:bookmarkEnd w:id="9131"/>
      <w:bookmarkEnd w:id="9132"/>
      <w:bookmarkEnd w:id="9133"/>
      <w:bookmarkEnd w:id="9134"/>
      <w:bookmarkEnd w:id="9135"/>
      <w:bookmarkEnd w:id="9136"/>
      <w:bookmarkEnd w:id="9137"/>
      <w:bookmarkEnd w:id="9138"/>
      <w:bookmarkEnd w:id="9139"/>
      <w:bookmarkEnd w:id="9140"/>
      <w:bookmarkEnd w:id="9141"/>
    </w:p>
    <w:p w:rsidR="008D1AD9" w:rsidRPr="00E22137" w:rsidRDefault="008E09C3" w:rsidP="009F335B">
      <w:pPr>
        <w:pStyle w:val="2"/>
        <w:numPr>
          <w:ilvl w:val="2"/>
          <w:numId w:val="5"/>
        </w:numPr>
        <w:spacing w:before="120"/>
        <w:ind w:left="851" w:hanging="851"/>
        <w:jc w:val="both"/>
        <w:rPr>
          <w:rFonts w:asciiTheme="minorHAnsi" w:hAnsiTheme="minorHAnsi"/>
          <w:b w:val="0"/>
          <w:sz w:val="20"/>
          <w:szCs w:val="20"/>
        </w:rPr>
      </w:pPr>
      <w:bookmarkStart w:id="9144" w:name="_Hlt310543397"/>
      <w:bookmarkStart w:id="9145" w:name="_Ref300649911"/>
      <w:bookmarkEnd w:id="9142"/>
      <w:bookmarkEnd w:id="9143"/>
      <w:bookmarkEnd w:id="9144"/>
      <w:r w:rsidRPr="00E22137">
        <w:rPr>
          <w:rFonts w:asciiTheme="minorHAnsi" w:hAnsiTheme="minorHAnsi"/>
          <w:b w:val="0"/>
          <w:sz w:val="20"/>
          <w:szCs w:val="20"/>
        </w:rPr>
        <w:t>Правила</w:t>
      </w:r>
      <w:r w:rsidR="00864C92" w:rsidRPr="00E22137">
        <w:rPr>
          <w:rFonts w:asciiTheme="minorHAnsi" w:hAnsiTheme="minorHAnsi"/>
          <w:b w:val="0"/>
          <w:sz w:val="20"/>
          <w:szCs w:val="20"/>
        </w:rPr>
        <w:t>, установ</w:t>
      </w:r>
      <w:r w:rsidR="008E4325" w:rsidRPr="00E22137">
        <w:rPr>
          <w:rFonts w:asciiTheme="minorHAnsi" w:hAnsiTheme="minorHAnsi"/>
          <w:b w:val="0"/>
          <w:sz w:val="20"/>
          <w:szCs w:val="20"/>
        </w:rPr>
        <w:t>л</w:t>
      </w:r>
      <w:r w:rsidR="00864C92" w:rsidRPr="00E22137">
        <w:rPr>
          <w:rFonts w:asciiTheme="minorHAnsi" w:hAnsiTheme="minorHAnsi"/>
          <w:b w:val="0"/>
          <w:sz w:val="20"/>
          <w:szCs w:val="20"/>
        </w:rPr>
        <w:t xml:space="preserve">енные </w:t>
      </w:r>
      <w:r w:rsidR="00C3501D" w:rsidRPr="00E22137">
        <w:rPr>
          <w:rFonts w:asciiTheme="minorHAnsi" w:hAnsiTheme="minorHAnsi"/>
          <w:b w:val="0"/>
          <w:sz w:val="20"/>
          <w:szCs w:val="20"/>
        </w:rPr>
        <w:t>настоящим подразделом</w:t>
      </w:r>
      <w:r w:rsidRPr="00E22137">
        <w:rPr>
          <w:rFonts w:asciiTheme="minorHAnsi" w:hAnsiTheme="minorHAnsi"/>
          <w:b w:val="0"/>
          <w:sz w:val="20"/>
          <w:szCs w:val="20"/>
        </w:rPr>
        <w:t xml:space="preserve">, </w:t>
      </w:r>
      <w:r w:rsidR="00864C92" w:rsidRPr="00E22137">
        <w:rPr>
          <w:rFonts w:asciiTheme="minorHAnsi" w:hAnsiTheme="minorHAnsi"/>
          <w:b w:val="0"/>
          <w:sz w:val="20"/>
          <w:szCs w:val="20"/>
        </w:rPr>
        <w:t>применяются при осуществлении страховых услуг, в том числе с проведением квалификационного отбора поставщиков для серии закупок.</w:t>
      </w:r>
    </w:p>
    <w:p w:rsidR="00B3504B" w:rsidRPr="00E22137" w:rsidRDefault="00B3504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Договор страхования заключается на срок:</w:t>
      </w:r>
    </w:p>
    <w:p w:rsidR="00B3504B" w:rsidRPr="00E22137" w:rsidRDefault="00B3504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в случае страхования ответственности в рамках проектов по строительству</w:t>
      </w:r>
      <w:r w:rsidR="00C87E07" w:rsidRPr="00E22137">
        <w:rPr>
          <w:rFonts w:asciiTheme="minorHAnsi" w:hAnsiTheme="minorHAnsi"/>
          <w:b w:val="0"/>
          <w:sz w:val="20"/>
          <w:szCs w:val="20"/>
        </w:rPr>
        <w:t> / </w:t>
      </w:r>
      <w:r w:rsidRPr="00E22137">
        <w:rPr>
          <w:rFonts w:asciiTheme="minorHAnsi" w:hAnsiTheme="minorHAnsi"/>
          <w:b w:val="0"/>
          <w:sz w:val="20"/>
          <w:szCs w:val="20"/>
        </w:rPr>
        <w:t>реконструкции</w:t>
      </w:r>
      <w:r w:rsidR="00C87E07" w:rsidRPr="00E22137">
        <w:rPr>
          <w:rFonts w:asciiTheme="minorHAnsi" w:hAnsiTheme="minorHAnsi"/>
          <w:b w:val="0"/>
          <w:sz w:val="20"/>
          <w:szCs w:val="20"/>
        </w:rPr>
        <w:t> / </w:t>
      </w:r>
      <w:r w:rsidRPr="00E22137">
        <w:rPr>
          <w:rFonts w:asciiTheme="minorHAnsi" w:hAnsiTheme="minorHAnsi"/>
          <w:b w:val="0"/>
          <w:sz w:val="20"/>
          <w:szCs w:val="20"/>
        </w:rPr>
        <w:t>капитальному ремонту объектов капитального строительства и</w:t>
      </w:r>
      <w:r w:rsidR="00C87E07" w:rsidRPr="00E22137">
        <w:rPr>
          <w:rFonts w:asciiTheme="minorHAnsi" w:hAnsiTheme="minorHAnsi"/>
          <w:b w:val="0"/>
          <w:sz w:val="20"/>
          <w:szCs w:val="20"/>
        </w:rPr>
        <w:t> / </w:t>
      </w:r>
      <w:r w:rsidRPr="00E22137">
        <w:rPr>
          <w:rFonts w:asciiTheme="minorHAnsi" w:hAnsiTheme="minorHAnsi"/>
          <w:b w:val="0"/>
          <w:sz w:val="20"/>
          <w:szCs w:val="20"/>
        </w:rPr>
        <w:t xml:space="preserve">или основного производственного оборудования </w:t>
      </w:r>
      <w:r w:rsidR="00107EE1" w:rsidRPr="00E22137">
        <w:rPr>
          <w:rFonts w:asciiTheme="minorHAnsi" w:hAnsiTheme="minorHAnsi"/>
          <w:b w:val="0"/>
          <w:sz w:val="20"/>
          <w:szCs w:val="20"/>
        </w:rPr>
        <w:t>–</w:t>
      </w:r>
      <w:r w:rsidRPr="00E22137">
        <w:rPr>
          <w:rFonts w:asciiTheme="minorHAnsi" w:hAnsiTheme="minorHAnsi"/>
          <w:b w:val="0"/>
          <w:sz w:val="20"/>
          <w:szCs w:val="20"/>
        </w:rPr>
        <w:t xml:space="preserve"> на срок выполнения соответствующего проекта;</w:t>
      </w:r>
    </w:p>
    <w:p w:rsidR="00B3504B" w:rsidRPr="00E22137" w:rsidRDefault="00B3504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до </w:t>
      </w:r>
      <w:r w:rsidR="00577D1A" w:rsidRPr="00E22137">
        <w:rPr>
          <w:rFonts w:asciiTheme="minorHAnsi" w:hAnsiTheme="minorHAnsi"/>
          <w:b w:val="0"/>
          <w:sz w:val="20"/>
          <w:szCs w:val="20"/>
        </w:rPr>
        <w:t>3 (</w:t>
      </w:r>
      <w:r w:rsidRPr="00E22137">
        <w:rPr>
          <w:rFonts w:asciiTheme="minorHAnsi" w:hAnsiTheme="minorHAnsi"/>
          <w:b w:val="0"/>
          <w:sz w:val="20"/>
          <w:szCs w:val="20"/>
        </w:rPr>
        <w:t>трех</w:t>
      </w:r>
      <w:r w:rsidR="00577D1A" w:rsidRPr="00E22137">
        <w:rPr>
          <w:rFonts w:asciiTheme="minorHAnsi" w:hAnsiTheme="minorHAnsi"/>
          <w:b w:val="0"/>
          <w:sz w:val="20"/>
          <w:szCs w:val="20"/>
        </w:rPr>
        <w:t>)</w:t>
      </w:r>
      <w:r w:rsidRPr="00E22137">
        <w:rPr>
          <w:rFonts w:asciiTheme="minorHAnsi" w:hAnsiTheme="minorHAnsi"/>
          <w:b w:val="0"/>
          <w:sz w:val="20"/>
          <w:szCs w:val="20"/>
        </w:rPr>
        <w:t xml:space="preserve"> лет в остальных случаях.</w:t>
      </w:r>
    </w:p>
    <w:p w:rsidR="00FF44C5" w:rsidRPr="00E22137" w:rsidRDefault="00FF44C5"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Договоры страхования от несчастных случаев и болезни, </w:t>
      </w:r>
      <w:r w:rsidR="00AA6787" w:rsidRPr="00E22137">
        <w:rPr>
          <w:rFonts w:asciiTheme="minorHAnsi" w:hAnsiTheme="minorHAnsi"/>
          <w:b w:val="0"/>
          <w:sz w:val="20"/>
          <w:szCs w:val="20"/>
        </w:rPr>
        <w:t>добровольного медицинского страхования</w:t>
      </w:r>
      <w:r w:rsidRPr="00E22137">
        <w:rPr>
          <w:rFonts w:asciiTheme="minorHAnsi" w:hAnsiTheme="minorHAnsi"/>
          <w:b w:val="0"/>
          <w:sz w:val="20"/>
          <w:szCs w:val="20"/>
        </w:rPr>
        <w:t>, КАСКО и ОСАГО могут предусматривать возможность увеличения объема страховых услуг по сравнению с остальными видами договоров вследствие изменения состава и численности персонала, приобретения либо выбытия единиц транспорта по тарифам</w:t>
      </w:r>
      <w:r w:rsidR="00922970" w:rsidRPr="00E22137">
        <w:rPr>
          <w:rFonts w:asciiTheme="minorHAnsi" w:hAnsiTheme="minorHAnsi"/>
          <w:b w:val="0"/>
          <w:sz w:val="20"/>
          <w:szCs w:val="20"/>
        </w:rPr>
        <w:t xml:space="preserve"> (единичных расценок)</w:t>
      </w:r>
      <w:r w:rsidRPr="00E22137">
        <w:rPr>
          <w:rFonts w:asciiTheme="minorHAnsi" w:hAnsiTheme="minorHAnsi"/>
          <w:b w:val="0"/>
          <w:sz w:val="20"/>
          <w:szCs w:val="20"/>
        </w:rPr>
        <w:t>, не выше включенных в договор страхования.</w:t>
      </w:r>
    </w:p>
    <w:p w:rsidR="00251B7F" w:rsidRPr="00E22137" w:rsidRDefault="00251B7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целях заключения договора на оказание страховых услуг заказчиком привлекается организатор из числа определенных правовым актом </w:t>
      </w:r>
      <w:r w:rsidR="00410B52" w:rsidRPr="00E22137">
        <w:rPr>
          <w:rFonts w:asciiTheme="minorHAnsi" w:hAnsiTheme="minorHAnsi"/>
          <w:b w:val="0"/>
          <w:sz w:val="20"/>
          <w:szCs w:val="20"/>
        </w:rPr>
        <w:t>Учреждения</w:t>
      </w:r>
      <w:r w:rsidRPr="00E22137">
        <w:rPr>
          <w:rFonts w:asciiTheme="minorHAnsi" w:hAnsiTheme="minorHAnsi"/>
          <w:b w:val="0"/>
          <w:sz w:val="20"/>
          <w:szCs w:val="20"/>
        </w:rPr>
        <w:t>.</w:t>
      </w:r>
    </w:p>
    <w:p w:rsidR="00EA284A" w:rsidRPr="00E22137" w:rsidRDefault="00904953" w:rsidP="009F335B">
      <w:pPr>
        <w:pStyle w:val="2"/>
        <w:numPr>
          <w:ilvl w:val="1"/>
          <w:numId w:val="5"/>
        </w:numPr>
        <w:ind w:left="851" w:hanging="851"/>
        <w:jc w:val="left"/>
        <w:rPr>
          <w:rFonts w:asciiTheme="minorHAnsi" w:hAnsiTheme="minorHAnsi"/>
          <w:sz w:val="20"/>
          <w:szCs w:val="20"/>
        </w:rPr>
      </w:pPr>
      <w:bookmarkStart w:id="9146" w:name="_Toc410952063"/>
      <w:bookmarkStart w:id="9147" w:name="_Toc410952395"/>
      <w:bookmarkStart w:id="9148" w:name="_Toc410952725"/>
      <w:bookmarkStart w:id="9149" w:name="_Toc411252835"/>
      <w:bookmarkStart w:id="9150" w:name="_Toc410952064"/>
      <w:bookmarkStart w:id="9151" w:name="_Toc410952396"/>
      <w:bookmarkStart w:id="9152" w:name="_Toc410952726"/>
      <w:bookmarkStart w:id="9153" w:name="_Toc411252836"/>
      <w:bookmarkStart w:id="9154" w:name="_Toc410952065"/>
      <w:bookmarkStart w:id="9155" w:name="_Toc410952397"/>
      <w:bookmarkStart w:id="9156" w:name="_Toc410952727"/>
      <w:bookmarkStart w:id="9157" w:name="_Toc411252837"/>
      <w:bookmarkStart w:id="9158" w:name="_Toc410952066"/>
      <w:bookmarkStart w:id="9159" w:name="_Toc410952398"/>
      <w:bookmarkStart w:id="9160" w:name="_Toc410952728"/>
      <w:bookmarkStart w:id="9161" w:name="_Toc411252838"/>
      <w:bookmarkStart w:id="9162" w:name="_Hlt268609220"/>
      <w:bookmarkStart w:id="9163" w:name="_Toc410952067"/>
      <w:bookmarkStart w:id="9164" w:name="_Toc410952399"/>
      <w:bookmarkStart w:id="9165" w:name="_Toc410952729"/>
      <w:bookmarkStart w:id="9166" w:name="_Toc411252839"/>
      <w:bookmarkStart w:id="9167" w:name="_Toc410952068"/>
      <w:bookmarkStart w:id="9168" w:name="_Toc410952400"/>
      <w:bookmarkStart w:id="9169" w:name="_Toc410952730"/>
      <w:bookmarkStart w:id="9170" w:name="_Toc411252840"/>
      <w:bookmarkStart w:id="9171" w:name="_Toc410952069"/>
      <w:bookmarkStart w:id="9172" w:name="_Toc410952401"/>
      <w:bookmarkStart w:id="9173" w:name="_Toc410952731"/>
      <w:bookmarkStart w:id="9174" w:name="_Toc411252841"/>
      <w:bookmarkStart w:id="9175" w:name="_Toc410952070"/>
      <w:bookmarkStart w:id="9176" w:name="_Toc410952402"/>
      <w:bookmarkStart w:id="9177" w:name="_Toc410952732"/>
      <w:bookmarkStart w:id="9178" w:name="_Toc411252842"/>
      <w:bookmarkStart w:id="9179" w:name="_Toc410952071"/>
      <w:bookmarkStart w:id="9180" w:name="_Toc410952403"/>
      <w:bookmarkStart w:id="9181" w:name="_Toc410952733"/>
      <w:bookmarkStart w:id="9182" w:name="_Toc411252843"/>
      <w:bookmarkStart w:id="9183" w:name="_Toc410952072"/>
      <w:bookmarkStart w:id="9184" w:name="_Toc410952404"/>
      <w:bookmarkStart w:id="9185" w:name="_Toc410952734"/>
      <w:bookmarkStart w:id="9186" w:name="_Toc411252844"/>
      <w:bookmarkStart w:id="9187" w:name="_Toc410952073"/>
      <w:bookmarkStart w:id="9188" w:name="_Toc410952405"/>
      <w:bookmarkStart w:id="9189" w:name="_Toc410952735"/>
      <w:bookmarkStart w:id="9190" w:name="_Toc411252845"/>
      <w:bookmarkStart w:id="9191" w:name="_Toc410952074"/>
      <w:bookmarkStart w:id="9192" w:name="_Toc410952406"/>
      <w:bookmarkStart w:id="9193" w:name="_Toc410952736"/>
      <w:bookmarkStart w:id="9194" w:name="_Toc411252846"/>
      <w:bookmarkStart w:id="9195" w:name="_Toc410952075"/>
      <w:bookmarkStart w:id="9196" w:name="_Toc410952407"/>
      <w:bookmarkStart w:id="9197" w:name="_Toc410952737"/>
      <w:bookmarkStart w:id="9198" w:name="_Toc411252847"/>
      <w:bookmarkStart w:id="9199" w:name="_Toc410952076"/>
      <w:bookmarkStart w:id="9200" w:name="_Toc410952408"/>
      <w:bookmarkStart w:id="9201" w:name="_Toc410952738"/>
      <w:bookmarkStart w:id="9202" w:name="_Toc411252848"/>
      <w:bookmarkStart w:id="9203" w:name="_Toc410952077"/>
      <w:bookmarkStart w:id="9204" w:name="_Toc410952409"/>
      <w:bookmarkStart w:id="9205" w:name="_Toc410952739"/>
      <w:bookmarkStart w:id="9206" w:name="_Toc411252849"/>
      <w:bookmarkStart w:id="9207" w:name="_Toc410952078"/>
      <w:bookmarkStart w:id="9208" w:name="_Toc410952410"/>
      <w:bookmarkStart w:id="9209" w:name="_Toc410952740"/>
      <w:bookmarkStart w:id="9210" w:name="_Toc411252850"/>
      <w:bookmarkStart w:id="9211" w:name="_Toc410952079"/>
      <w:bookmarkStart w:id="9212" w:name="_Toc410952411"/>
      <w:bookmarkStart w:id="9213" w:name="_Toc410952741"/>
      <w:bookmarkStart w:id="9214" w:name="_Toc411252851"/>
      <w:bookmarkStart w:id="9215" w:name="_Toc410952080"/>
      <w:bookmarkStart w:id="9216" w:name="_Toc410952412"/>
      <w:bookmarkStart w:id="9217" w:name="_Toc410952742"/>
      <w:bookmarkStart w:id="9218" w:name="_Toc411252852"/>
      <w:bookmarkStart w:id="9219" w:name="_Toc410952081"/>
      <w:bookmarkStart w:id="9220" w:name="_Toc410952413"/>
      <w:bookmarkStart w:id="9221" w:name="_Toc410952743"/>
      <w:bookmarkStart w:id="9222" w:name="_Toc411252853"/>
      <w:bookmarkStart w:id="9223" w:name="_Toc410952082"/>
      <w:bookmarkStart w:id="9224" w:name="_Toc410952414"/>
      <w:bookmarkStart w:id="9225" w:name="_Toc410952744"/>
      <w:bookmarkStart w:id="9226" w:name="_Toc411252854"/>
      <w:bookmarkStart w:id="9227" w:name="_Toc410952083"/>
      <w:bookmarkStart w:id="9228" w:name="_Toc410952415"/>
      <w:bookmarkStart w:id="9229" w:name="_Toc410952745"/>
      <w:bookmarkStart w:id="9230" w:name="_Toc411252855"/>
      <w:bookmarkStart w:id="9231" w:name="_Toc410952084"/>
      <w:bookmarkStart w:id="9232" w:name="_Toc410952416"/>
      <w:bookmarkStart w:id="9233" w:name="_Toc410952746"/>
      <w:bookmarkStart w:id="9234" w:name="_Toc411252856"/>
      <w:bookmarkStart w:id="9235" w:name="_Toc410952085"/>
      <w:bookmarkStart w:id="9236" w:name="_Toc410952417"/>
      <w:bookmarkStart w:id="9237" w:name="_Toc410952747"/>
      <w:bookmarkStart w:id="9238" w:name="_Toc411252857"/>
      <w:bookmarkStart w:id="9239" w:name="_Toc410952086"/>
      <w:bookmarkStart w:id="9240" w:name="_Toc410952418"/>
      <w:bookmarkStart w:id="9241" w:name="_Toc410952748"/>
      <w:bookmarkStart w:id="9242" w:name="_Toc411252858"/>
      <w:bookmarkStart w:id="9243" w:name="_Toc410952087"/>
      <w:bookmarkStart w:id="9244" w:name="_Toc410952419"/>
      <w:bookmarkStart w:id="9245" w:name="_Toc410952749"/>
      <w:bookmarkStart w:id="9246" w:name="_Toc411252859"/>
      <w:bookmarkStart w:id="9247" w:name="_Toc410952088"/>
      <w:bookmarkStart w:id="9248" w:name="_Toc410952420"/>
      <w:bookmarkStart w:id="9249" w:name="_Toc410952750"/>
      <w:bookmarkStart w:id="9250" w:name="_Toc411252860"/>
      <w:bookmarkStart w:id="9251" w:name="_Toc410952089"/>
      <w:bookmarkStart w:id="9252" w:name="_Toc410952421"/>
      <w:bookmarkStart w:id="9253" w:name="_Toc410952751"/>
      <w:bookmarkStart w:id="9254" w:name="_Toc411252861"/>
      <w:bookmarkStart w:id="9255" w:name="_Toc410952090"/>
      <w:bookmarkStart w:id="9256" w:name="_Toc410952422"/>
      <w:bookmarkStart w:id="9257" w:name="_Toc410952752"/>
      <w:bookmarkStart w:id="9258" w:name="_Toc411252862"/>
      <w:bookmarkStart w:id="9259" w:name="_Toc410952091"/>
      <w:bookmarkStart w:id="9260" w:name="_Toc410952423"/>
      <w:bookmarkStart w:id="9261" w:name="_Toc410952753"/>
      <w:bookmarkStart w:id="9262" w:name="_Toc411252863"/>
      <w:bookmarkStart w:id="9263" w:name="_Toc410952092"/>
      <w:bookmarkStart w:id="9264" w:name="_Toc410952424"/>
      <w:bookmarkStart w:id="9265" w:name="_Toc410952754"/>
      <w:bookmarkStart w:id="9266" w:name="_Toc411252864"/>
      <w:bookmarkStart w:id="9267" w:name="_Toc410952093"/>
      <w:bookmarkStart w:id="9268" w:name="_Toc410952425"/>
      <w:bookmarkStart w:id="9269" w:name="_Toc410952755"/>
      <w:bookmarkStart w:id="9270" w:name="_Toc411252865"/>
      <w:bookmarkStart w:id="9271" w:name="_Hlt341095626"/>
      <w:bookmarkStart w:id="9272" w:name="_Hlt309073149"/>
      <w:bookmarkStart w:id="9273" w:name="_Toc310355832"/>
      <w:bookmarkStart w:id="9274" w:name="_Toc410952095"/>
      <w:bookmarkStart w:id="9275" w:name="_Toc410952427"/>
      <w:bookmarkStart w:id="9276" w:name="_Toc410952757"/>
      <w:bookmarkStart w:id="9277" w:name="_Toc411252867"/>
      <w:bookmarkStart w:id="9278" w:name="_Toc411323570"/>
      <w:bookmarkStart w:id="9279" w:name="_Toc404622971"/>
      <w:bookmarkStart w:id="9280" w:name="_Toc405149774"/>
      <w:bookmarkStart w:id="9281" w:name="_Toc407284805"/>
      <w:bookmarkStart w:id="9282" w:name="_Toc407291533"/>
      <w:bookmarkStart w:id="9283" w:name="_Toc407300333"/>
      <w:bookmarkStart w:id="9284" w:name="_Toc407296883"/>
      <w:bookmarkStart w:id="9285" w:name="_Toc407714662"/>
      <w:bookmarkStart w:id="9286" w:name="_Toc407716827"/>
      <w:bookmarkStart w:id="9287" w:name="_Toc407723079"/>
      <w:bookmarkStart w:id="9288" w:name="_Toc407720509"/>
      <w:bookmarkStart w:id="9289" w:name="_Toc407992738"/>
      <w:bookmarkStart w:id="9290" w:name="_Toc407999166"/>
      <w:bookmarkStart w:id="9291" w:name="_Toc408003406"/>
      <w:bookmarkStart w:id="9292" w:name="_Toc408003649"/>
      <w:bookmarkStart w:id="9293" w:name="_Toc408004405"/>
      <w:bookmarkStart w:id="9294" w:name="_Toc408161647"/>
      <w:bookmarkStart w:id="9295" w:name="_Toc408439883"/>
      <w:bookmarkStart w:id="9296" w:name="_Toc408446985"/>
      <w:bookmarkStart w:id="9297" w:name="_Toc408447249"/>
      <w:bookmarkStart w:id="9298" w:name="_Toc408776074"/>
      <w:bookmarkStart w:id="9299" w:name="_Toc408779269"/>
      <w:bookmarkStart w:id="9300" w:name="_Toc408780866"/>
      <w:bookmarkStart w:id="9301" w:name="_Toc408840929"/>
      <w:bookmarkStart w:id="9302" w:name="_Toc408842354"/>
      <w:bookmarkStart w:id="9303" w:name="_Toc282982349"/>
      <w:bookmarkStart w:id="9304" w:name="_Toc409088786"/>
      <w:bookmarkStart w:id="9305" w:name="_Toc409088980"/>
      <w:bookmarkStart w:id="9306" w:name="_Toc409089673"/>
      <w:bookmarkStart w:id="9307" w:name="_Toc409090105"/>
      <w:bookmarkStart w:id="9308" w:name="_Toc409090560"/>
      <w:bookmarkStart w:id="9309" w:name="_Toc409113353"/>
      <w:bookmarkStart w:id="9310" w:name="_Toc409174136"/>
      <w:bookmarkStart w:id="9311" w:name="_Toc409174830"/>
      <w:bookmarkStart w:id="9312" w:name="_Toc409189230"/>
      <w:bookmarkStart w:id="9313" w:name="_Toc283058662"/>
      <w:bookmarkStart w:id="9314" w:name="_Toc409204455"/>
      <w:bookmarkStart w:id="9315" w:name="_Toc409474848"/>
      <w:bookmarkStart w:id="9316" w:name="_Toc409528557"/>
      <w:bookmarkStart w:id="9317" w:name="_Toc409630261"/>
      <w:bookmarkStart w:id="9318" w:name="_Toc409703706"/>
      <w:bookmarkStart w:id="9319" w:name="_Toc409711870"/>
      <w:bookmarkStart w:id="9320" w:name="_Toc409715613"/>
      <w:bookmarkStart w:id="9321" w:name="_Toc409721606"/>
      <w:bookmarkStart w:id="9322" w:name="_Toc409720761"/>
      <w:bookmarkStart w:id="9323" w:name="_Toc409721848"/>
      <w:bookmarkStart w:id="9324" w:name="_Toc409807573"/>
      <w:bookmarkStart w:id="9325" w:name="_Toc409812262"/>
      <w:bookmarkStart w:id="9326" w:name="_Toc283764489"/>
      <w:bookmarkStart w:id="9327" w:name="_Toc409908855"/>
      <w:bookmarkStart w:id="9328" w:name="_Toc410902995"/>
      <w:bookmarkStart w:id="9329" w:name="_Toc410908015"/>
      <w:bookmarkStart w:id="9330" w:name="_Toc410908242"/>
      <w:bookmarkStart w:id="9331" w:name="_Toc410910997"/>
      <w:bookmarkStart w:id="9332" w:name="_Toc410911270"/>
      <w:bookmarkStart w:id="9333" w:name="_Toc410920360"/>
      <w:bookmarkStart w:id="9334" w:name="_Toc410916899"/>
      <w:bookmarkStart w:id="9335" w:name="_Toc411279999"/>
      <w:bookmarkStart w:id="9336" w:name="_Toc411626727"/>
      <w:bookmarkStart w:id="9337" w:name="_Toc411632268"/>
      <w:bookmarkStart w:id="9338" w:name="_Toc411882178"/>
      <w:bookmarkStart w:id="9339" w:name="_Toc411941187"/>
      <w:bookmarkStart w:id="9340" w:name="_Toc285801635"/>
      <w:bookmarkStart w:id="9341" w:name="_Toc411949662"/>
      <w:bookmarkStart w:id="9342" w:name="_Toc412111302"/>
      <w:bookmarkStart w:id="9343" w:name="_Toc285977906"/>
      <w:bookmarkStart w:id="9344" w:name="_Toc412128069"/>
      <w:bookmarkStart w:id="9345" w:name="_Toc286000034"/>
      <w:bookmarkStart w:id="9346" w:name="_Toc412218517"/>
      <w:bookmarkStart w:id="9347" w:name="_Toc412543804"/>
      <w:bookmarkStart w:id="9348" w:name="_Toc412551549"/>
      <w:bookmarkStart w:id="9349" w:name="_Toc412760419"/>
      <w:bookmarkStart w:id="9350" w:name="_Toc453143350"/>
      <w:bookmarkStart w:id="9351" w:name="_Toc516824601"/>
      <w:bookmarkStart w:id="9352" w:name="_Ref308805926"/>
      <w:bookmarkStart w:id="9353" w:name="_Toc368984297"/>
      <w:bookmarkEnd w:id="9145"/>
      <w:bookmarkEnd w:id="9146"/>
      <w:bookmarkEnd w:id="9147"/>
      <w:bookmarkEnd w:id="9148"/>
      <w:bookmarkEnd w:id="9149"/>
      <w:bookmarkEnd w:id="9150"/>
      <w:bookmarkEnd w:id="9151"/>
      <w:bookmarkEnd w:id="9152"/>
      <w:bookmarkEnd w:id="9153"/>
      <w:bookmarkEnd w:id="9154"/>
      <w:bookmarkEnd w:id="9155"/>
      <w:bookmarkEnd w:id="9156"/>
      <w:bookmarkEnd w:id="9157"/>
      <w:bookmarkEnd w:id="9158"/>
      <w:bookmarkEnd w:id="9159"/>
      <w:bookmarkEnd w:id="9160"/>
      <w:bookmarkEnd w:id="9161"/>
      <w:bookmarkEnd w:id="9162"/>
      <w:bookmarkEnd w:id="9163"/>
      <w:bookmarkEnd w:id="9164"/>
      <w:bookmarkEnd w:id="9165"/>
      <w:bookmarkEnd w:id="9166"/>
      <w:bookmarkEnd w:id="9167"/>
      <w:bookmarkEnd w:id="9168"/>
      <w:bookmarkEnd w:id="9169"/>
      <w:bookmarkEnd w:id="9170"/>
      <w:bookmarkEnd w:id="9171"/>
      <w:bookmarkEnd w:id="9172"/>
      <w:bookmarkEnd w:id="9173"/>
      <w:bookmarkEnd w:id="9174"/>
      <w:bookmarkEnd w:id="9175"/>
      <w:bookmarkEnd w:id="9176"/>
      <w:bookmarkEnd w:id="9177"/>
      <w:bookmarkEnd w:id="9178"/>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bookmarkEnd w:id="9194"/>
      <w:bookmarkEnd w:id="9195"/>
      <w:bookmarkEnd w:id="9196"/>
      <w:bookmarkEnd w:id="9197"/>
      <w:bookmarkEnd w:id="9198"/>
      <w:bookmarkEnd w:id="9199"/>
      <w:bookmarkEnd w:id="9200"/>
      <w:bookmarkEnd w:id="9201"/>
      <w:bookmarkEnd w:id="9202"/>
      <w:bookmarkEnd w:id="9203"/>
      <w:bookmarkEnd w:id="9204"/>
      <w:bookmarkEnd w:id="9205"/>
      <w:bookmarkEnd w:id="9206"/>
      <w:bookmarkEnd w:id="9207"/>
      <w:bookmarkEnd w:id="9208"/>
      <w:bookmarkEnd w:id="9209"/>
      <w:bookmarkEnd w:id="9210"/>
      <w:bookmarkEnd w:id="9211"/>
      <w:bookmarkEnd w:id="9212"/>
      <w:bookmarkEnd w:id="9213"/>
      <w:bookmarkEnd w:id="9214"/>
      <w:bookmarkEnd w:id="9215"/>
      <w:bookmarkEnd w:id="9216"/>
      <w:bookmarkEnd w:id="9217"/>
      <w:bookmarkEnd w:id="9218"/>
      <w:bookmarkEnd w:id="9219"/>
      <w:bookmarkEnd w:id="9220"/>
      <w:bookmarkEnd w:id="9221"/>
      <w:bookmarkEnd w:id="9222"/>
      <w:bookmarkEnd w:id="9223"/>
      <w:bookmarkEnd w:id="9224"/>
      <w:bookmarkEnd w:id="9225"/>
      <w:bookmarkEnd w:id="9226"/>
      <w:bookmarkEnd w:id="9227"/>
      <w:bookmarkEnd w:id="9228"/>
      <w:bookmarkEnd w:id="9229"/>
      <w:bookmarkEnd w:id="9230"/>
      <w:bookmarkEnd w:id="9231"/>
      <w:bookmarkEnd w:id="9232"/>
      <w:bookmarkEnd w:id="9233"/>
      <w:bookmarkEnd w:id="9234"/>
      <w:bookmarkEnd w:id="9235"/>
      <w:bookmarkEnd w:id="9236"/>
      <w:bookmarkEnd w:id="9237"/>
      <w:bookmarkEnd w:id="9238"/>
      <w:bookmarkEnd w:id="9239"/>
      <w:bookmarkEnd w:id="9240"/>
      <w:bookmarkEnd w:id="9241"/>
      <w:bookmarkEnd w:id="9242"/>
      <w:bookmarkEnd w:id="9243"/>
      <w:bookmarkEnd w:id="9244"/>
      <w:bookmarkEnd w:id="9245"/>
      <w:bookmarkEnd w:id="9246"/>
      <w:bookmarkEnd w:id="9247"/>
      <w:bookmarkEnd w:id="9248"/>
      <w:bookmarkEnd w:id="9249"/>
      <w:bookmarkEnd w:id="9250"/>
      <w:bookmarkEnd w:id="9251"/>
      <w:bookmarkEnd w:id="9252"/>
      <w:bookmarkEnd w:id="9253"/>
      <w:bookmarkEnd w:id="9254"/>
      <w:bookmarkEnd w:id="9255"/>
      <w:bookmarkEnd w:id="9256"/>
      <w:bookmarkEnd w:id="9257"/>
      <w:bookmarkEnd w:id="9258"/>
      <w:bookmarkEnd w:id="9259"/>
      <w:bookmarkEnd w:id="9260"/>
      <w:bookmarkEnd w:id="9261"/>
      <w:bookmarkEnd w:id="9262"/>
      <w:bookmarkEnd w:id="9263"/>
      <w:bookmarkEnd w:id="9264"/>
      <w:bookmarkEnd w:id="9265"/>
      <w:bookmarkEnd w:id="9266"/>
      <w:bookmarkEnd w:id="9267"/>
      <w:bookmarkEnd w:id="9268"/>
      <w:bookmarkEnd w:id="9269"/>
      <w:bookmarkEnd w:id="9270"/>
      <w:bookmarkEnd w:id="9271"/>
      <w:bookmarkEnd w:id="9272"/>
      <w:bookmarkEnd w:id="9273"/>
      <w:bookmarkEnd w:id="9274"/>
      <w:bookmarkEnd w:id="9275"/>
      <w:bookmarkEnd w:id="9276"/>
      <w:bookmarkEnd w:id="9277"/>
      <w:bookmarkEnd w:id="9278"/>
      <w:r w:rsidRPr="00E22137">
        <w:rPr>
          <w:rFonts w:asciiTheme="minorHAnsi" w:hAnsiTheme="minorHAnsi"/>
          <w:sz w:val="20"/>
          <w:szCs w:val="20"/>
        </w:rPr>
        <w:t>Закупки результатов интеллектуальной деятельности</w:t>
      </w:r>
      <w:bookmarkEnd w:id="9279"/>
      <w:bookmarkEnd w:id="9280"/>
      <w:bookmarkEnd w:id="9281"/>
      <w:bookmarkEnd w:id="9282"/>
      <w:bookmarkEnd w:id="9283"/>
      <w:bookmarkEnd w:id="9284"/>
      <w:bookmarkEnd w:id="9285"/>
      <w:bookmarkEnd w:id="9286"/>
      <w:bookmarkEnd w:id="9287"/>
      <w:bookmarkEnd w:id="9288"/>
      <w:bookmarkEnd w:id="9289"/>
      <w:bookmarkEnd w:id="9290"/>
      <w:bookmarkEnd w:id="9291"/>
      <w:bookmarkEnd w:id="9292"/>
      <w:bookmarkEnd w:id="9293"/>
      <w:bookmarkEnd w:id="9294"/>
      <w:bookmarkEnd w:id="9295"/>
      <w:bookmarkEnd w:id="9296"/>
      <w:bookmarkEnd w:id="9297"/>
      <w:bookmarkEnd w:id="9298"/>
      <w:bookmarkEnd w:id="9299"/>
      <w:bookmarkEnd w:id="9300"/>
      <w:bookmarkEnd w:id="9301"/>
      <w:bookmarkEnd w:id="9302"/>
      <w:bookmarkEnd w:id="9303"/>
      <w:bookmarkEnd w:id="9304"/>
      <w:bookmarkEnd w:id="9305"/>
      <w:bookmarkEnd w:id="9306"/>
      <w:bookmarkEnd w:id="9307"/>
      <w:bookmarkEnd w:id="9308"/>
      <w:bookmarkEnd w:id="9309"/>
      <w:bookmarkEnd w:id="9310"/>
      <w:bookmarkEnd w:id="9311"/>
      <w:bookmarkEnd w:id="9312"/>
      <w:bookmarkEnd w:id="9313"/>
      <w:bookmarkEnd w:id="9314"/>
      <w:bookmarkEnd w:id="9315"/>
      <w:bookmarkEnd w:id="9316"/>
      <w:bookmarkEnd w:id="9317"/>
      <w:bookmarkEnd w:id="9318"/>
      <w:bookmarkEnd w:id="9319"/>
      <w:bookmarkEnd w:id="9320"/>
      <w:bookmarkEnd w:id="9321"/>
      <w:bookmarkEnd w:id="9322"/>
      <w:bookmarkEnd w:id="9323"/>
      <w:bookmarkEnd w:id="9324"/>
      <w:bookmarkEnd w:id="9325"/>
      <w:bookmarkEnd w:id="9326"/>
      <w:bookmarkEnd w:id="9327"/>
      <w:bookmarkEnd w:id="9328"/>
      <w:bookmarkEnd w:id="9329"/>
      <w:bookmarkEnd w:id="9330"/>
      <w:bookmarkEnd w:id="9331"/>
      <w:bookmarkEnd w:id="9332"/>
      <w:bookmarkEnd w:id="9333"/>
      <w:bookmarkEnd w:id="9334"/>
      <w:bookmarkEnd w:id="9335"/>
      <w:bookmarkEnd w:id="9336"/>
      <w:bookmarkEnd w:id="9337"/>
      <w:bookmarkEnd w:id="9338"/>
      <w:bookmarkEnd w:id="9339"/>
      <w:bookmarkEnd w:id="9340"/>
      <w:bookmarkEnd w:id="9341"/>
      <w:bookmarkEnd w:id="9342"/>
      <w:bookmarkEnd w:id="9343"/>
      <w:bookmarkEnd w:id="9344"/>
      <w:bookmarkEnd w:id="9345"/>
      <w:bookmarkEnd w:id="9346"/>
      <w:bookmarkEnd w:id="9347"/>
      <w:bookmarkEnd w:id="9348"/>
      <w:bookmarkEnd w:id="9349"/>
      <w:bookmarkEnd w:id="9350"/>
      <w:bookmarkEnd w:id="9351"/>
    </w:p>
    <w:p w:rsidR="00F65A75" w:rsidRPr="00E22137" w:rsidRDefault="00F65A75"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Объекты, являющиеся результатами интеллектуальной деятельности и приравненными к ним средствами индивидуализации юридических лиц, продукции и предприятий, которым предоставляется правовая охрана (интеллектуальная собственность), определены в ст</w:t>
      </w:r>
      <w:r w:rsidR="00DD3FEF" w:rsidRPr="00E22137">
        <w:rPr>
          <w:rFonts w:asciiTheme="minorHAnsi" w:hAnsiTheme="minorHAnsi"/>
          <w:b w:val="0"/>
          <w:sz w:val="20"/>
          <w:szCs w:val="20"/>
        </w:rPr>
        <w:t xml:space="preserve">атье </w:t>
      </w:r>
      <w:r w:rsidRPr="00E22137">
        <w:rPr>
          <w:rFonts w:asciiTheme="minorHAnsi" w:hAnsiTheme="minorHAnsi"/>
          <w:b w:val="0"/>
          <w:sz w:val="20"/>
          <w:szCs w:val="20"/>
        </w:rPr>
        <w:t>1225 Г</w:t>
      </w:r>
      <w:r w:rsidR="00F20735" w:rsidRPr="00E22137">
        <w:rPr>
          <w:rFonts w:asciiTheme="minorHAnsi" w:hAnsiTheme="minorHAnsi"/>
          <w:b w:val="0"/>
          <w:sz w:val="20"/>
          <w:szCs w:val="20"/>
        </w:rPr>
        <w:t>ражданского кодекса</w:t>
      </w:r>
      <w:r w:rsidRPr="00E22137">
        <w:rPr>
          <w:rFonts w:asciiTheme="minorHAnsi" w:hAnsiTheme="minorHAnsi"/>
          <w:b w:val="0"/>
          <w:sz w:val="20"/>
          <w:szCs w:val="20"/>
        </w:rPr>
        <w:t xml:space="preserve"> Р</w:t>
      </w:r>
      <w:r w:rsidR="00F20735" w:rsidRPr="00E22137">
        <w:rPr>
          <w:rFonts w:asciiTheme="minorHAnsi" w:hAnsiTheme="minorHAnsi"/>
          <w:b w:val="0"/>
          <w:sz w:val="20"/>
          <w:szCs w:val="20"/>
        </w:rPr>
        <w:t xml:space="preserve">оссийской </w:t>
      </w:r>
      <w:r w:rsidRPr="00E22137">
        <w:rPr>
          <w:rFonts w:asciiTheme="minorHAnsi" w:hAnsiTheme="minorHAnsi"/>
          <w:b w:val="0"/>
          <w:sz w:val="20"/>
          <w:szCs w:val="20"/>
        </w:rPr>
        <w:t>Ф</w:t>
      </w:r>
      <w:r w:rsidR="00F20735" w:rsidRPr="00E22137">
        <w:rPr>
          <w:rFonts w:asciiTheme="minorHAnsi" w:hAnsiTheme="minorHAnsi"/>
          <w:b w:val="0"/>
          <w:sz w:val="20"/>
          <w:szCs w:val="20"/>
        </w:rPr>
        <w:t>едерации</w:t>
      </w:r>
      <w:r w:rsidRPr="00E22137">
        <w:rPr>
          <w:rFonts w:asciiTheme="minorHAnsi" w:hAnsiTheme="minorHAnsi"/>
          <w:b w:val="0"/>
          <w:sz w:val="20"/>
          <w:szCs w:val="20"/>
        </w:rPr>
        <w:t>.</w:t>
      </w:r>
    </w:p>
    <w:p w:rsidR="00F65A75" w:rsidRPr="00E22137" w:rsidRDefault="00F65A75"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случае необходимости разработки, создания результатов интеллектуальной деятельности в качестве способа закупки могут быть применены:</w:t>
      </w:r>
    </w:p>
    <w:p w:rsidR="00F65A75" w:rsidRPr="00E22137" w:rsidRDefault="00F65A7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конкурс или запрос </w:t>
      </w:r>
      <w:r w:rsidR="00C856EA" w:rsidRPr="00E22137">
        <w:rPr>
          <w:rFonts w:asciiTheme="minorHAnsi" w:hAnsiTheme="minorHAnsi"/>
          <w:b w:val="0"/>
          <w:sz w:val="20"/>
          <w:szCs w:val="20"/>
        </w:rPr>
        <w:t>предложений,</w:t>
      </w:r>
      <w:r w:rsidRPr="00E22137">
        <w:rPr>
          <w:rFonts w:asciiTheme="minorHAnsi" w:hAnsiTheme="minorHAnsi"/>
          <w:b w:val="0"/>
          <w:sz w:val="20"/>
          <w:szCs w:val="20"/>
        </w:rPr>
        <w:t xml:space="preserve"> т.к. определение победителя должно основываться на многокритериальном выборе; при этом минимальная цена договора не может являться основным критерием выбора победителя и наибольшее внимание необходимо уделять квалификации поставщика;</w:t>
      </w:r>
    </w:p>
    <w:p w:rsidR="00F65A75" w:rsidRPr="00E22137" w:rsidRDefault="00F65A75"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закупка у единственного поставщика в силу объективно сложившегося рынка продукции, потребностей заказчика.</w:t>
      </w:r>
    </w:p>
    <w:p w:rsidR="00F65A75" w:rsidRPr="00E22137" w:rsidRDefault="00F65A75" w:rsidP="004B4BC2">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случае необходимости приобретения конкретного объекта интеллектуальной деятельности (результата интеллектуальной деятельности) решение о способе закупки принимается с учетом специфики предмета закупки, наличия или отсутствия конкурентного рынка.</w:t>
      </w:r>
      <w:r w:rsidR="00C10C3F" w:rsidRPr="00E22137">
        <w:rPr>
          <w:rFonts w:asciiTheme="minorHAnsi" w:hAnsiTheme="minorHAnsi"/>
          <w:b w:val="0"/>
          <w:sz w:val="20"/>
          <w:szCs w:val="20"/>
        </w:rPr>
        <w:t xml:space="preserve"> </w:t>
      </w:r>
    </w:p>
    <w:p w:rsidR="00EA284A" w:rsidRPr="00E22137" w:rsidRDefault="003A36AB" w:rsidP="009F335B">
      <w:pPr>
        <w:pStyle w:val="2"/>
        <w:numPr>
          <w:ilvl w:val="1"/>
          <w:numId w:val="5"/>
        </w:numPr>
        <w:ind w:left="851" w:hanging="851"/>
        <w:jc w:val="left"/>
        <w:rPr>
          <w:rFonts w:asciiTheme="minorHAnsi" w:hAnsiTheme="minorHAnsi"/>
          <w:sz w:val="20"/>
          <w:szCs w:val="20"/>
        </w:rPr>
      </w:pPr>
      <w:bookmarkStart w:id="9354" w:name="_Toc410952097"/>
      <w:bookmarkStart w:id="9355" w:name="_Toc410952429"/>
      <w:bookmarkStart w:id="9356" w:name="_Toc410952759"/>
      <w:bookmarkStart w:id="9357" w:name="_Toc411252869"/>
      <w:bookmarkStart w:id="9358" w:name="_Toc411323572"/>
      <w:bookmarkStart w:id="9359" w:name="_Toc410952098"/>
      <w:bookmarkStart w:id="9360" w:name="_Toc410952430"/>
      <w:bookmarkStart w:id="9361" w:name="_Toc410952760"/>
      <w:bookmarkStart w:id="9362" w:name="_Toc411252870"/>
      <w:bookmarkStart w:id="9363" w:name="_Toc411323573"/>
      <w:bookmarkStart w:id="9364" w:name="_Toc410952099"/>
      <w:bookmarkStart w:id="9365" w:name="_Toc410952431"/>
      <w:bookmarkStart w:id="9366" w:name="_Toc410952761"/>
      <w:bookmarkStart w:id="9367" w:name="_Toc411252871"/>
      <w:bookmarkStart w:id="9368" w:name="_Toc411323574"/>
      <w:bookmarkStart w:id="9369" w:name="_Toc410952100"/>
      <w:bookmarkStart w:id="9370" w:name="_Toc410952432"/>
      <w:bookmarkStart w:id="9371" w:name="_Toc410952762"/>
      <w:bookmarkStart w:id="9372" w:name="_Toc411252872"/>
      <w:bookmarkStart w:id="9373" w:name="_Toc411323575"/>
      <w:bookmarkStart w:id="9374" w:name="_Toc410952101"/>
      <w:bookmarkStart w:id="9375" w:name="_Toc410952433"/>
      <w:bookmarkStart w:id="9376" w:name="_Toc410952763"/>
      <w:bookmarkStart w:id="9377" w:name="_Toc411252873"/>
      <w:bookmarkStart w:id="9378" w:name="_Toc411323576"/>
      <w:bookmarkStart w:id="9379" w:name="_Toc410952102"/>
      <w:bookmarkStart w:id="9380" w:name="_Toc410952434"/>
      <w:bookmarkStart w:id="9381" w:name="_Toc410952764"/>
      <w:bookmarkStart w:id="9382" w:name="_Toc411252874"/>
      <w:bookmarkStart w:id="9383" w:name="_Toc411323577"/>
      <w:bookmarkStart w:id="9384" w:name="_Toc410952103"/>
      <w:bookmarkStart w:id="9385" w:name="_Toc410952435"/>
      <w:bookmarkStart w:id="9386" w:name="_Toc410952765"/>
      <w:bookmarkStart w:id="9387" w:name="_Toc411252875"/>
      <w:bookmarkStart w:id="9388" w:name="_Toc411323578"/>
      <w:bookmarkStart w:id="9389" w:name="_Toc410952104"/>
      <w:bookmarkStart w:id="9390" w:name="_Toc410952436"/>
      <w:bookmarkStart w:id="9391" w:name="_Toc410952766"/>
      <w:bookmarkStart w:id="9392" w:name="_Toc411252876"/>
      <w:bookmarkStart w:id="9393" w:name="_Toc411323579"/>
      <w:bookmarkStart w:id="9394" w:name="_Toc410952105"/>
      <w:bookmarkStart w:id="9395" w:name="_Toc410952437"/>
      <w:bookmarkStart w:id="9396" w:name="_Toc410952767"/>
      <w:bookmarkStart w:id="9397" w:name="_Toc411252877"/>
      <w:bookmarkStart w:id="9398" w:name="_Toc411323580"/>
      <w:bookmarkStart w:id="9399" w:name="_Toc410952106"/>
      <w:bookmarkStart w:id="9400" w:name="_Toc410952438"/>
      <w:bookmarkStart w:id="9401" w:name="_Toc410952768"/>
      <w:bookmarkStart w:id="9402" w:name="_Toc411252878"/>
      <w:bookmarkStart w:id="9403" w:name="_Toc411323581"/>
      <w:bookmarkStart w:id="9404" w:name="_Toc410952107"/>
      <w:bookmarkStart w:id="9405" w:name="_Toc410952439"/>
      <w:bookmarkStart w:id="9406" w:name="_Toc410952769"/>
      <w:bookmarkStart w:id="9407" w:name="_Toc411252879"/>
      <w:bookmarkStart w:id="9408" w:name="_Toc411323582"/>
      <w:bookmarkStart w:id="9409" w:name="_Toc410952108"/>
      <w:bookmarkStart w:id="9410" w:name="_Toc410952440"/>
      <w:bookmarkStart w:id="9411" w:name="_Toc410952770"/>
      <w:bookmarkStart w:id="9412" w:name="_Toc411252880"/>
      <w:bookmarkStart w:id="9413" w:name="_Toc411323583"/>
      <w:bookmarkStart w:id="9414" w:name="_Toc410952110"/>
      <w:bookmarkStart w:id="9415" w:name="_Toc410952442"/>
      <w:bookmarkStart w:id="9416" w:name="_Toc410952772"/>
      <w:bookmarkStart w:id="9417" w:name="_Toc411252882"/>
      <w:bookmarkStart w:id="9418" w:name="_Toc411323585"/>
      <w:bookmarkStart w:id="9419" w:name="_Toc270006866"/>
      <w:bookmarkStart w:id="9420" w:name="_Toc270011074"/>
      <w:bookmarkStart w:id="9421" w:name="_Toc270089338"/>
      <w:bookmarkStart w:id="9422" w:name="_Toc270104503"/>
      <w:bookmarkStart w:id="9423" w:name="_Toc270338094"/>
      <w:bookmarkStart w:id="9424" w:name="_Toc270006867"/>
      <w:bookmarkStart w:id="9425" w:name="_Toc270011075"/>
      <w:bookmarkStart w:id="9426" w:name="_Toc270089339"/>
      <w:bookmarkStart w:id="9427" w:name="_Toc270104504"/>
      <w:bookmarkStart w:id="9428" w:name="_Toc270338095"/>
      <w:bookmarkStart w:id="9429" w:name="_Toc270006868"/>
      <w:bookmarkStart w:id="9430" w:name="_Toc270011076"/>
      <w:bookmarkStart w:id="9431" w:name="_Toc270089340"/>
      <w:bookmarkStart w:id="9432" w:name="_Toc270104505"/>
      <w:bookmarkStart w:id="9433" w:name="_Toc270338096"/>
      <w:bookmarkStart w:id="9434" w:name="_Toc270006869"/>
      <w:bookmarkStart w:id="9435" w:name="_Toc270011077"/>
      <w:bookmarkStart w:id="9436" w:name="_Toc270089341"/>
      <w:bookmarkStart w:id="9437" w:name="_Toc270104506"/>
      <w:bookmarkStart w:id="9438" w:name="_Toc270338097"/>
      <w:bookmarkStart w:id="9439" w:name="_Toc270006871"/>
      <w:bookmarkStart w:id="9440" w:name="_Toc270011079"/>
      <w:bookmarkStart w:id="9441" w:name="_Toc270089343"/>
      <w:bookmarkStart w:id="9442" w:name="_Toc270104508"/>
      <w:bookmarkStart w:id="9443" w:name="_Toc270338099"/>
      <w:bookmarkStart w:id="9444" w:name="_Toc270006872"/>
      <w:bookmarkStart w:id="9445" w:name="_Toc270011080"/>
      <w:bookmarkStart w:id="9446" w:name="_Toc270089344"/>
      <w:bookmarkStart w:id="9447" w:name="_Toc270104509"/>
      <w:bookmarkStart w:id="9448" w:name="_Toc270338100"/>
      <w:bookmarkStart w:id="9449" w:name="_Toc271021340"/>
      <w:bookmarkStart w:id="9450" w:name="_Toc271021347"/>
      <w:bookmarkStart w:id="9451" w:name="_Toc271021348"/>
      <w:bookmarkStart w:id="9452" w:name="_Toc298491954"/>
      <w:bookmarkStart w:id="9453" w:name="_Toc299526711"/>
      <w:bookmarkStart w:id="9454" w:name="_Toc299526931"/>
      <w:bookmarkStart w:id="9455" w:name="_Toc299527149"/>
      <w:bookmarkStart w:id="9456" w:name="_Toc299555839"/>
      <w:bookmarkStart w:id="9457" w:name="_Toc299563519"/>
      <w:bookmarkStart w:id="9458" w:name="_Toc299563855"/>
      <w:bookmarkStart w:id="9459" w:name="_Toc298491956"/>
      <w:bookmarkStart w:id="9460" w:name="_Toc299526713"/>
      <w:bookmarkStart w:id="9461" w:name="_Toc299526933"/>
      <w:bookmarkStart w:id="9462" w:name="_Toc299527151"/>
      <w:bookmarkStart w:id="9463" w:name="_Toc299555841"/>
      <w:bookmarkStart w:id="9464" w:name="_Toc299563521"/>
      <w:bookmarkStart w:id="9465" w:name="_Toc299563857"/>
      <w:bookmarkStart w:id="9466" w:name="_Toc268075635"/>
      <w:bookmarkStart w:id="9467" w:name="_Toc268245293"/>
      <w:bookmarkStart w:id="9468" w:name="_Toc268245630"/>
      <w:bookmarkStart w:id="9469" w:name="_Toc268075637"/>
      <w:bookmarkStart w:id="9470" w:name="_Toc268245295"/>
      <w:bookmarkStart w:id="9471" w:name="_Toc268245632"/>
      <w:bookmarkStart w:id="9472" w:name="_Toc268075638"/>
      <w:bookmarkStart w:id="9473" w:name="_Toc268245296"/>
      <w:bookmarkStart w:id="9474" w:name="_Toc268245633"/>
      <w:bookmarkStart w:id="9475" w:name="_Toc268075639"/>
      <w:bookmarkStart w:id="9476" w:name="_Toc268245297"/>
      <w:bookmarkStart w:id="9477" w:name="_Toc268245634"/>
      <w:bookmarkStart w:id="9478" w:name="_Toc268075640"/>
      <w:bookmarkStart w:id="9479" w:name="_Toc268245298"/>
      <w:bookmarkStart w:id="9480" w:name="_Toc268245635"/>
      <w:bookmarkStart w:id="9481" w:name="_Toc268075641"/>
      <w:bookmarkStart w:id="9482" w:name="_Toc268245299"/>
      <w:bookmarkStart w:id="9483" w:name="_Toc268245636"/>
      <w:bookmarkStart w:id="9484" w:name="_Toc290585967"/>
      <w:bookmarkStart w:id="9485" w:name="_Toc290589814"/>
      <w:bookmarkStart w:id="9486" w:name="_Toc290591672"/>
      <w:bookmarkStart w:id="9487" w:name="_Toc298491961"/>
      <w:bookmarkStart w:id="9488" w:name="_Hlt270091238"/>
      <w:bookmarkStart w:id="9489" w:name="_Hlt270696185"/>
      <w:bookmarkStart w:id="9490" w:name="_Toc410952111"/>
      <w:bookmarkStart w:id="9491" w:name="_Toc410952443"/>
      <w:bookmarkStart w:id="9492" w:name="_Toc410952773"/>
      <w:bookmarkStart w:id="9493" w:name="_Toc411252883"/>
      <w:bookmarkStart w:id="9494" w:name="_Toc411323586"/>
      <w:bookmarkStart w:id="9495" w:name="_Toc410952112"/>
      <w:bookmarkStart w:id="9496" w:name="_Toc410952444"/>
      <w:bookmarkStart w:id="9497" w:name="_Toc410952774"/>
      <w:bookmarkStart w:id="9498" w:name="_Toc411252884"/>
      <w:bookmarkStart w:id="9499" w:name="_Toc411323587"/>
      <w:bookmarkStart w:id="9500" w:name="_Toc410952113"/>
      <w:bookmarkStart w:id="9501" w:name="_Toc410952445"/>
      <w:bookmarkStart w:id="9502" w:name="_Toc410952775"/>
      <w:bookmarkStart w:id="9503" w:name="_Toc411252885"/>
      <w:bookmarkStart w:id="9504" w:name="_Toc411323588"/>
      <w:bookmarkStart w:id="9505" w:name="_Toc410952114"/>
      <w:bookmarkStart w:id="9506" w:name="_Toc410952446"/>
      <w:bookmarkStart w:id="9507" w:name="_Toc410952776"/>
      <w:bookmarkStart w:id="9508" w:name="_Toc411252886"/>
      <w:bookmarkStart w:id="9509" w:name="_Toc411323589"/>
      <w:bookmarkStart w:id="9510" w:name="_Toc410952115"/>
      <w:bookmarkStart w:id="9511" w:name="_Toc410952447"/>
      <w:bookmarkStart w:id="9512" w:name="_Toc410952777"/>
      <w:bookmarkStart w:id="9513" w:name="_Toc411252887"/>
      <w:bookmarkStart w:id="9514" w:name="_Toc411323590"/>
      <w:bookmarkStart w:id="9515" w:name="_Toc410952116"/>
      <w:bookmarkStart w:id="9516" w:name="_Toc410952448"/>
      <w:bookmarkStart w:id="9517" w:name="_Toc410952778"/>
      <w:bookmarkStart w:id="9518" w:name="_Toc411252888"/>
      <w:bookmarkStart w:id="9519" w:name="_Toc411323591"/>
      <w:bookmarkStart w:id="9520" w:name="_Toc410952117"/>
      <w:bookmarkStart w:id="9521" w:name="_Toc410952449"/>
      <w:bookmarkStart w:id="9522" w:name="_Toc410952779"/>
      <w:bookmarkStart w:id="9523" w:name="_Toc411252889"/>
      <w:bookmarkStart w:id="9524" w:name="_Toc411323592"/>
      <w:bookmarkStart w:id="9525" w:name="_Toc410952118"/>
      <w:bookmarkStart w:id="9526" w:name="_Toc410952450"/>
      <w:bookmarkStart w:id="9527" w:name="_Toc410952780"/>
      <w:bookmarkStart w:id="9528" w:name="_Toc411252890"/>
      <w:bookmarkStart w:id="9529" w:name="_Toc411323593"/>
      <w:bookmarkStart w:id="9530" w:name="_Toc410952119"/>
      <w:bookmarkStart w:id="9531" w:name="_Toc410952451"/>
      <w:bookmarkStart w:id="9532" w:name="_Toc410952781"/>
      <w:bookmarkStart w:id="9533" w:name="_Toc411252891"/>
      <w:bookmarkStart w:id="9534" w:name="_Toc411323594"/>
      <w:bookmarkStart w:id="9535" w:name="_Toc410952120"/>
      <w:bookmarkStart w:id="9536" w:name="_Toc410952452"/>
      <w:bookmarkStart w:id="9537" w:name="_Toc410952782"/>
      <w:bookmarkStart w:id="9538" w:name="_Toc411252892"/>
      <w:bookmarkStart w:id="9539" w:name="_Toc411323595"/>
      <w:bookmarkStart w:id="9540" w:name="_Toc410952121"/>
      <w:bookmarkStart w:id="9541" w:name="_Toc410952453"/>
      <w:bookmarkStart w:id="9542" w:name="_Toc410952783"/>
      <w:bookmarkStart w:id="9543" w:name="_Toc411252893"/>
      <w:bookmarkStart w:id="9544" w:name="_Toc411323596"/>
      <w:bookmarkStart w:id="9545" w:name="_Toc410952122"/>
      <w:bookmarkStart w:id="9546" w:name="_Toc410952454"/>
      <w:bookmarkStart w:id="9547" w:name="_Toc410952784"/>
      <w:bookmarkStart w:id="9548" w:name="_Toc411252894"/>
      <w:bookmarkStart w:id="9549" w:name="_Toc411323597"/>
      <w:bookmarkStart w:id="9550" w:name="_Toc410952123"/>
      <w:bookmarkStart w:id="9551" w:name="_Toc410952455"/>
      <w:bookmarkStart w:id="9552" w:name="_Toc410952785"/>
      <w:bookmarkStart w:id="9553" w:name="_Toc411252895"/>
      <w:bookmarkStart w:id="9554" w:name="_Toc411323598"/>
      <w:bookmarkStart w:id="9555" w:name="_Toc410952124"/>
      <w:bookmarkStart w:id="9556" w:name="_Toc410952456"/>
      <w:bookmarkStart w:id="9557" w:name="_Toc410952786"/>
      <w:bookmarkStart w:id="9558" w:name="_Toc411252896"/>
      <w:bookmarkStart w:id="9559" w:name="_Toc411323599"/>
      <w:bookmarkStart w:id="9560" w:name="_Toc410952125"/>
      <w:bookmarkStart w:id="9561" w:name="_Toc410952457"/>
      <w:bookmarkStart w:id="9562" w:name="_Toc410952787"/>
      <w:bookmarkStart w:id="9563" w:name="_Toc411252897"/>
      <w:bookmarkStart w:id="9564" w:name="_Toc411323600"/>
      <w:bookmarkStart w:id="9565" w:name="_Toc410952126"/>
      <w:bookmarkStart w:id="9566" w:name="_Toc410952458"/>
      <w:bookmarkStart w:id="9567" w:name="_Toc410952788"/>
      <w:bookmarkStart w:id="9568" w:name="_Toc411252898"/>
      <w:bookmarkStart w:id="9569" w:name="_Toc411323601"/>
      <w:bookmarkStart w:id="9570" w:name="_Toc410952127"/>
      <w:bookmarkStart w:id="9571" w:name="_Toc410952459"/>
      <w:bookmarkStart w:id="9572" w:name="_Toc410952789"/>
      <w:bookmarkStart w:id="9573" w:name="_Toc411252899"/>
      <w:bookmarkStart w:id="9574" w:name="_Toc411323602"/>
      <w:bookmarkStart w:id="9575" w:name="_Toc410952128"/>
      <w:bookmarkStart w:id="9576" w:name="_Toc410952460"/>
      <w:bookmarkStart w:id="9577" w:name="_Toc410952790"/>
      <w:bookmarkStart w:id="9578" w:name="_Toc411252900"/>
      <w:bookmarkStart w:id="9579" w:name="_Toc411323603"/>
      <w:bookmarkStart w:id="9580" w:name="_Toc410952129"/>
      <w:bookmarkStart w:id="9581" w:name="_Toc410952461"/>
      <w:bookmarkStart w:id="9582" w:name="_Toc410952791"/>
      <w:bookmarkStart w:id="9583" w:name="_Toc411252901"/>
      <w:bookmarkStart w:id="9584" w:name="_Toc411323604"/>
      <w:bookmarkStart w:id="9585" w:name="_Toc410952130"/>
      <w:bookmarkStart w:id="9586" w:name="_Toc410952462"/>
      <w:bookmarkStart w:id="9587" w:name="_Toc410952792"/>
      <w:bookmarkStart w:id="9588" w:name="_Toc411252902"/>
      <w:bookmarkStart w:id="9589" w:name="_Toc411323605"/>
      <w:bookmarkStart w:id="9590" w:name="_Toc410952131"/>
      <w:bookmarkStart w:id="9591" w:name="_Toc410952463"/>
      <w:bookmarkStart w:id="9592" w:name="_Toc410952793"/>
      <w:bookmarkStart w:id="9593" w:name="_Toc411252903"/>
      <w:bookmarkStart w:id="9594" w:name="_Toc411323606"/>
      <w:bookmarkStart w:id="9595" w:name="_Toc410952132"/>
      <w:bookmarkStart w:id="9596" w:name="_Toc410952464"/>
      <w:bookmarkStart w:id="9597" w:name="_Toc410952794"/>
      <w:bookmarkStart w:id="9598" w:name="_Toc411252904"/>
      <w:bookmarkStart w:id="9599" w:name="_Toc411323607"/>
      <w:bookmarkStart w:id="9600" w:name="_Toc410952133"/>
      <w:bookmarkStart w:id="9601" w:name="_Toc410952465"/>
      <w:bookmarkStart w:id="9602" w:name="_Toc410952795"/>
      <w:bookmarkStart w:id="9603" w:name="_Toc411252905"/>
      <w:bookmarkStart w:id="9604" w:name="_Toc411323608"/>
      <w:bookmarkStart w:id="9605" w:name="_Toc410952134"/>
      <w:bookmarkStart w:id="9606" w:name="_Toc410952466"/>
      <w:bookmarkStart w:id="9607" w:name="_Toc410952796"/>
      <w:bookmarkStart w:id="9608" w:name="_Toc411252906"/>
      <w:bookmarkStart w:id="9609" w:name="_Toc411323609"/>
      <w:bookmarkStart w:id="9610" w:name="_Toc410952135"/>
      <w:bookmarkStart w:id="9611" w:name="_Toc410952467"/>
      <w:bookmarkStart w:id="9612" w:name="_Toc410952797"/>
      <w:bookmarkStart w:id="9613" w:name="_Toc411252907"/>
      <w:bookmarkStart w:id="9614" w:name="_Toc411323610"/>
      <w:bookmarkStart w:id="9615" w:name="_Toc410952136"/>
      <w:bookmarkStart w:id="9616" w:name="_Toc410952468"/>
      <w:bookmarkStart w:id="9617" w:name="_Toc410952798"/>
      <w:bookmarkStart w:id="9618" w:name="_Toc411252908"/>
      <w:bookmarkStart w:id="9619" w:name="_Toc411323611"/>
      <w:bookmarkStart w:id="9620" w:name="_Toc410952137"/>
      <w:bookmarkStart w:id="9621" w:name="_Toc410952469"/>
      <w:bookmarkStart w:id="9622" w:name="_Toc410952799"/>
      <w:bookmarkStart w:id="9623" w:name="_Toc411252909"/>
      <w:bookmarkStart w:id="9624" w:name="_Toc411323612"/>
      <w:bookmarkStart w:id="9625" w:name="_Toc410952138"/>
      <w:bookmarkStart w:id="9626" w:name="_Toc410952470"/>
      <w:bookmarkStart w:id="9627" w:name="_Toc410952800"/>
      <w:bookmarkStart w:id="9628" w:name="_Toc411252910"/>
      <w:bookmarkStart w:id="9629" w:name="_Toc411323613"/>
      <w:bookmarkStart w:id="9630" w:name="_Toc410952139"/>
      <w:bookmarkStart w:id="9631" w:name="_Toc410952471"/>
      <w:bookmarkStart w:id="9632" w:name="_Toc410952801"/>
      <w:bookmarkStart w:id="9633" w:name="_Toc411252911"/>
      <w:bookmarkStart w:id="9634" w:name="_Toc411323614"/>
      <w:bookmarkStart w:id="9635" w:name="_Toc410952140"/>
      <w:bookmarkStart w:id="9636" w:name="_Toc410952472"/>
      <w:bookmarkStart w:id="9637" w:name="_Toc410952802"/>
      <w:bookmarkStart w:id="9638" w:name="_Toc411252912"/>
      <w:bookmarkStart w:id="9639" w:name="_Toc411323615"/>
      <w:bookmarkStart w:id="9640" w:name="_Toc410952141"/>
      <w:bookmarkStart w:id="9641" w:name="_Toc410952473"/>
      <w:bookmarkStart w:id="9642" w:name="_Toc410952803"/>
      <w:bookmarkStart w:id="9643" w:name="_Toc411252913"/>
      <w:bookmarkStart w:id="9644" w:name="_Toc411323616"/>
      <w:bookmarkStart w:id="9645" w:name="_Toc410952142"/>
      <w:bookmarkStart w:id="9646" w:name="_Toc410952474"/>
      <w:bookmarkStart w:id="9647" w:name="_Toc410952804"/>
      <w:bookmarkStart w:id="9648" w:name="_Toc411252914"/>
      <w:bookmarkStart w:id="9649" w:name="_Toc411323617"/>
      <w:bookmarkStart w:id="9650" w:name="_Toc410952143"/>
      <w:bookmarkStart w:id="9651" w:name="_Toc410952475"/>
      <w:bookmarkStart w:id="9652" w:name="_Toc410952805"/>
      <w:bookmarkStart w:id="9653" w:name="_Toc411252915"/>
      <w:bookmarkStart w:id="9654" w:name="_Toc411323618"/>
      <w:bookmarkStart w:id="9655" w:name="_Toc410952144"/>
      <w:bookmarkStart w:id="9656" w:name="_Toc410952476"/>
      <w:bookmarkStart w:id="9657" w:name="_Toc410952806"/>
      <w:bookmarkStart w:id="9658" w:name="_Toc411252916"/>
      <w:bookmarkStart w:id="9659" w:name="_Toc411323619"/>
      <w:bookmarkStart w:id="9660" w:name="_Toc410952145"/>
      <w:bookmarkStart w:id="9661" w:name="_Toc410952477"/>
      <w:bookmarkStart w:id="9662" w:name="_Toc410952807"/>
      <w:bookmarkStart w:id="9663" w:name="_Toc411252917"/>
      <w:bookmarkStart w:id="9664" w:name="_Toc411323620"/>
      <w:bookmarkStart w:id="9665" w:name="_Toc410952146"/>
      <w:bookmarkStart w:id="9666" w:name="_Toc410952478"/>
      <w:bookmarkStart w:id="9667" w:name="_Toc410952808"/>
      <w:bookmarkStart w:id="9668" w:name="_Toc411252918"/>
      <w:bookmarkStart w:id="9669" w:name="_Toc411323621"/>
      <w:bookmarkStart w:id="9670" w:name="_Toc410952147"/>
      <w:bookmarkStart w:id="9671" w:name="_Toc410952479"/>
      <w:bookmarkStart w:id="9672" w:name="_Toc410952809"/>
      <w:bookmarkStart w:id="9673" w:name="_Toc411252919"/>
      <w:bookmarkStart w:id="9674" w:name="_Toc411323622"/>
      <w:bookmarkStart w:id="9675" w:name="_Toc410952148"/>
      <w:bookmarkStart w:id="9676" w:name="_Toc410952480"/>
      <w:bookmarkStart w:id="9677" w:name="_Toc410952810"/>
      <w:bookmarkStart w:id="9678" w:name="_Toc411252920"/>
      <w:bookmarkStart w:id="9679" w:name="_Toc411323623"/>
      <w:bookmarkStart w:id="9680" w:name="_Toc410952149"/>
      <w:bookmarkStart w:id="9681" w:name="_Toc410952481"/>
      <w:bookmarkStart w:id="9682" w:name="_Toc410952811"/>
      <w:bookmarkStart w:id="9683" w:name="_Toc411252921"/>
      <w:bookmarkStart w:id="9684" w:name="_Toc411323624"/>
      <w:bookmarkStart w:id="9685" w:name="_Toc410952150"/>
      <w:bookmarkStart w:id="9686" w:name="_Toc410952482"/>
      <w:bookmarkStart w:id="9687" w:name="_Toc410952812"/>
      <w:bookmarkStart w:id="9688" w:name="_Toc411252922"/>
      <w:bookmarkStart w:id="9689" w:name="_Toc411323625"/>
      <w:bookmarkStart w:id="9690" w:name="_Toc410952151"/>
      <w:bookmarkStart w:id="9691" w:name="_Toc410952483"/>
      <w:bookmarkStart w:id="9692" w:name="_Toc410952813"/>
      <w:bookmarkStart w:id="9693" w:name="_Toc411252923"/>
      <w:bookmarkStart w:id="9694" w:name="_Toc411323626"/>
      <w:bookmarkStart w:id="9695" w:name="_Toc410952152"/>
      <w:bookmarkStart w:id="9696" w:name="_Toc410952484"/>
      <w:bookmarkStart w:id="9697" w:name="_Toc410952814"/>
      <w:bookmarkStart w:id="9698" w:name="_Toc411252924"/>
      <w:bookmarkStart w:id="9699" w:name="_Toc411323627"/>
      <w:bookmarkStart w:id="9700" w:name="_Toc410952153"/>
      <w:bookmarkStart w:id="9701" w:name="_Toc410952485"/>
      <w:bookmarkStart w:id="9702" w:name="_Toc410952815"/>
      <w:bookmarkStart w:id="9703" w:name="_Toc411252925"/>
      <w:bookmarkStart w:id="9704" w:name="_Toc411323628"/>
      <w:bookmarkStart w:id="9705" w:name="_Toc410952154"/>
      <w:bookmarkStart w:id="9706" w:name="_Toc410952486"/>
      <w:bookmarkStart w:id="9707" w:name="_Toc410952816"/>
      <w:bookmarkStart w:id="9708" w:name="_Toc411252926"/>
      <w:bookmarkStart w:id="9709" w:name="_Toc411323629"/>
      <w:bookmarkStart w:id="9710" w:name="_Toc410952155"/>
      <w:bookmarkStart w:id="9711" w:name="_Toc410952487"/>
      <w:bookmarkStart w:id="9712" w:name="_Toc410952817"/>
      <w:bookmarkStart w:id="9713" w:name="_Toc411252927"/>
      <w:bookmarkStart w:id="9714" w:name="_Toc411323630"/>
      <w:bookmarkStart w:id="9715" w:name="_Toc410952156"/>
      <w:bookmarkStart w:id="9716" w:name="_Toc410952488"/>
      <w:bookmarkStart w:id="9717" w:name="_Toc410952818"/>
      <w:bookmarkStart w:id="9718" w:name="_Toc411252928"/>
      <w:bookmarkStart w:id="9719" w:name="_Toc411323631"/>
      <w:bookmarkStart w:id="9720" w:name="_Toc410952157"/>
      <w:bookmarkStart w:id="9721" w:name="_Toc410952489"/>
      <w:bookmarkStart w:id="9722" w:name="_Toc410952819"/>
      <w:bookmarkStart w:id="9723" w:name="_Toc411252929"/>
      <w:bookmarkStart w:id="9724" w:name="_Toc411323632"/>
      <w:bookmarkStart w:id="9725" w:name="_Toc410952158"/>
      <w:bookmarkStart w:id="9726" w:name="_Toc410952490"/>
      <w:bookmarkStart w:id="9727" w:name="_Toc410952820"/>
      <w:bookmarkStart w:id="9728" w:name="_Toc411252930"/>
      <w:bookmarkStart w:id="9729" w:name="_Toc411323633"/>
      <w:bookmarkStart w:id="9730" w:name="_Toc410952159"/>
      <w:bookmarkStart w:id="9731" w:name="_Toc410952491"/>
      <w:bookmarkStart w:id="9732" w:name="_Toc410952821"/>
      <w:bookmarkStart w:id="9733" w:name="_Toc411252931"/>
      <w:bookmarkStart w:id="9734" w:name="_Toc411323634"/>
      <w:bookmarkStart w:id="9735" w:name="_Toc408775644"/>
      <w:bookmarkStart w:id="9736" w:name="_Toc408823163"/>
      <w:bookmarkStart w:id="9737" w:name="_Toc410952161"/>
      <w:bookmarkStart w:id="9738" w:name="_Toc410952493"/>
      <w:bookmarkStart w:id="9739" w:name="_Toc410952823"/>
      <w:bookmarkStart w:id="9740" w:name="_Toc411252933"/>
      <w:bookmarkStart w:id="9741" w:name="_Toc411323636"/>
      <w:bookmarkStart w:id="9742" w:name="_Toc410952162"/>
      <w:bookmarkStart w:id="9743" w:name="_Toc410952494"/>
      <w:bookmarkStart w:id="9744" w:name="_Toc410952824"/>
      <w:bookmarkStart w:id="9745" w:name="_Toc411252934"/>
      <w:bookmarkStart w:id="9746" w:name="_Toc411323637"/>
      <w:bookmarkStart w:id="9747" w:name="_Toc410952163"/>
      <w:bookmarkStart w:id="9748" w:name="_Toc410952495"/>
      <w:bookmarkStart w:id="9749" w:name="_Toc410952825"/>
      <w:bookmarkStart w:id="9750" w:name="_Toc411252935"/>
      <w:bookmarkStart w:id="9751" w:name="_Toc411323638"/>
      <w:bookmarkStart w:id="9752" w:name="_Toc410952164"/>
      <w:bookmarkStart w:id="9753" w:name="_Toc410952496"/>
      <w:bookmarkStart w:id="9754" w:name="_Toc410952826"/>
      <w:bookmarkStart w:id="9755" w:name="_Toc411252936"/>
      <w:bookmarkStart w:id="9756" w:name="_Toc411323639"/>
      <w:bookmarkStart w:id="9757" w:name="_Toc410952165"/>
      <w:bookmarkStart w:id="9758" w:name="_Toc410952497"/>
      <w:bookmarkStart w:id="9759" w:name="_Toc410952827"/>
      <w:bookmarkStart w:id="9760" w:name="_Toc411252937"/>
      <w:bookmarkStart w:id="9761" w:name="_Toc411323640"/>
      <w:bookmarkStart w:id="9762" w:name="_Toc410952166"/>
      <w:bookmarkStart w:id="9763" w:name="_Toc410952498"/>
      <w:bookmarkStart w:id="9764" w:name="_Toc410952828"/>
      <w:bookmarkStart w:id="9765" w:name="_Toc411252938"/>
      <w:bookmarkStart w:id="9766" w:name="_Toc411323641"/>
      <w:bookmarkStart w:id="9767" w:name="_Toc410952167"/>
      <w:bookmarkStart w:id="9768" w:name="_Toc410952499"/>
      <w:bookmarkStart w:id="9769" w:name="_Toc410952829"/>
      <w:bookmarkStart w:id="9770" w:name="_Toc411252939"/>
      <w:bookmarkStart w:id="9771" w:name="_Toc411323642"/>
      <w:bookmarkStart w:id="9772" w:name="_Toc410952168"/>
      <w:bookmarkStart w:id="9773" w:name="_Toc410952500"/>
      <w:bookmarkStart w:id="9774" w:name="_Toc410952830"/>
      <w:bookmarkStart w:id="9775" w:name="_Toc411252940"/>
      <w:bookmarkStart w:id="9776" w:name="_Toc411323643"/>
      <w:bookmarkStart w:id="9777" w:name="_Toc410952169"/>
      <w:bookmarkStart w:id="9778" w:name="_Toc410952501"/>
      <w:bookmarkStart w:id="9779" w:name="_Toc410952831"/>
      <w:bookmarkStart w:id="9780" w:name="_Toc411252941"/>
      <w:bookmarkStart w:id="9781" w:name="_Toc411323644"/>
      <w:bookmarkStart w:id="9782" w:name="_Toc410952170"/>
      <w:bookmarkStart w:id="9783" w:name="_Toc410952502"/>
      <w:bookmarkStart w:id="9784" w:name="_Toc410952832"/>
      <w:bookmarkStart w:id="9785" w:name="_Toc411252942"/>
      <w:bookmarkStart w:id="9786" w:name="_Toc411323645"/>
      <w:bookmarkStart w:id="9787" w:name="_Toc410952171"/>
      <w:bookmarkStart w:id="9788" w:name="_Toc410952503"/>
      <w:bookmarkStart w:id="9789" w:name="_Toc410952833"/>
      <w:bookmarkStart w:id="9790" w:name="_Toc411252943"/>
      <w:bookmarkStart w:id="9791" w:name="_Toc411323646"/>
      <w:bookmarkStart w:id="9792" w:name="_Toc410952172"/>
      <w:bookmarkStart w:id="9793" w:name="_Toc410952504"/>
      <w:bookmarkStart w:id="9794" w:name="_Toc410952834"/>
      <w:bookmarkStart w:id="9795" w:name="_Toc411252944"/>
      <w:bookmarkStart w:id="9796" w:name="_Toc411323647"/>
      <w:bookmarkStart w:id="9797" w:name="_Toc410952173"/>
      <w:bookmarkStart w:id="9798" w:name="_Toc410952505"/>
      <w:bookmarkStart w:id="9799" w:name="_Toc410952835"/>
      <w:bookmarkStart w:id="9800" w:name="_Toc411252945"/>
      <w:bookmarkStart w:id="9801" w:name="_Toc411323648"/>
      <w:bookmarkStart w:id="9802" w:name="_Toc442773463"/>
      <w:bookmarkStart w:id="9803" w:name="_Toc442773719"/>
      <w:bookmarkStart w:id="9804" w:name="_Toc442773974"/>
      <w:bookmarkStart w:id="9805" w:name="_Toc442782229"/>
      <w:bookmarkStart w:id="9806" w:name="_Toc442782495"/>
      <w:bookmarkStart w:id="9807" w:name="_Toc442782751"/>
      <w:bookmarkStart w:id="9808" w:name="_Toc442773464"/>
      <w:bookmarkStart w:id="9809" w:name="_Toc442773720"/>
      <w:bookmarkStart w:id="9810" w:name="_Toc442773975"/>
      <w:bookmarkStart w:id="9811" w:name="_Toc442782230"/>
      <w:bookmarkStart w:id="9812" w:name="_Toc442782496"/>
      <w:bookmarkStart w:id="9813" w:name="_Toc442782752"/>
      <w:bookmarkStart w:id="9814" w:name="_Toc442773465"/>
      <w:bookmarkStart w:id="9815" w:name="_Toc442773721"/>
      <w:bookmarkStart w:id="9816" w:name="_Toc442773976"/>
      <w:bookmarkStart w:id="9817" w:name="_Toc442782231"/>
      <w:bookmarkStart w:id="9818" w:name="_Toc442782497"/>
      <w:bookmarkStart w:id="9819" w:name="_Toc442782753"/>
      <w:bookmarkStart w:id="9820" w:name="_Toc442773466"/>
      <w:bookmarkStart w:id="9821" w:name="_Toc442773722"/>
      <w:bookmarkStart w:id="9822" w:name="_Toc442773977"/>
      <w:bookmarkStart w:id="9823" w:name="_Toc442782232"/>
      <w:bookmarkStart w:id="9824" w:name="_Toc442782498"/>
      <w:bookmarkStart w:id="9825" w:name="_Toc442782754"/>
      <w:bookmarkStart w:id="9826" w:name="_Toc410952175"/>
      <w:bookmarkStart w:id="9827" w:name="_Toc410952507"/>
      <w:bookmarkStart w:id="9828" w:name="_Toc410952837"/>
      <w:bookmarkStart w:id="9829" w:name="_Toc411252947"/>
      <w:bookmarkStart w:id="9830" w:name="_Toc411323650"/>
      <w:bookmarkStart w:id="9831" w:name="_Toc410952176"/>
      <w:bookmarkStart w:id="9832" w:name="_Toc410952508"/>
      <w:bookmarkStart w:id="9833" w:name="_Toc410952838"/>
      <w:bookmarkStart w:id="9834" w:name="_Toc411252948"/>
      <w:bookmarkStart w:id="9835" w:name="_Toc411323651"/>
      <w:bookmarkStart w:id="9836" w:name="_Toc410952177"/>
      <w:bookmarkStart w:id="9837" w:name="_Toc410952509"/>
      <w:bookmarkStart w:id="9838" w:name="_Toc410952839"/>
      <w:bookmarkStart w:id="9839" w:name="_Toc411252949"/>
      <w:bookmarkStart w:id="9840" w:name="_Toc411323652"/>
      <w:bookmarkStart w:id="9841" w:name="_Toc410952178"/>
      <w:bookmarkStart w:id="9842" w:name="_Toc410952510"/>
      <w:bookmarkStart w:id="9843" w:name="_Toc410952840"/>
      <w:bookmarkStart w:id="9844" w:name="_Toc411252950"/>
      <w:bookmarkStart w:id="9845" w:name="_Toc411323653"/>
      <w:bookmarkStart w:id="9846" w:name="_Toc410952179"/>
      <w:bookmarkStart w:id="9847" w:name="_Toc410952511"/>
      <w:bookmarkStart w:id="9848" w:name="_Toc410952841"/>
      <w:bookmarkStart w:id="9849" w:name="_Toc411252951"/>
      <w:bookmarkStart w:id="9850" w:name="_Toc411323654"/>
      <w:bookmarkStart w:id="9851" w:name="_Hlt309069953"/>
      <w:bookmarkStart w:id="9852" w:name="_Hlt311065049"/>
      <w:bookmarkStart w:id="9853" w:name="_Toc410952180"/>
      <w:bookmarkStart w:id="9854" w:name="_Toc410952512"/>
      <w:bookmarkStart w:id="9855" w:name="_Toc410952842"/>
      <w:bookmarkStart w:id="9856" w:name="_Toc411252952"/>
      <w:bookmarkStart w:id="9857" w:name="_Toc411323655"/>
      <w:bookmarkStart w:id="9858" w:name="_Toc410952181"/>
      <w:bookmarkStart w:id="9859" w:name="_Toc410952513"/>
      <w:bookmarkStart w:id="9860" w:name="_Toc410952843"/>
      <w:bookmarkStart w:id="9861" w:name="_Toc411252953"/>
      <w:bookmarkStart w:id="9862" w:name="_Toc411323656"/>
      <w:bookmarkStart w:id="9863" w:name="_Hlt311065157"/>
      <w:bookmarkStart w:id="9864" w:name="_Hlt342293144"/>
      <w:bookmarkStart w:id="9865" w:name="_Hlt342473936"/>
      <w:bookmarkStart w:id="9866" w:name="_Toc410952182"/>
      <w:bookmarkStart w:id="9867" w:name="_Toc410952514"/>
      <w:bookmarkStart w:id="9868" w:name="_Toc410952844"/>
      <w:bookmarkStart w:id="9869" w:name="_Toc411252954"/>
      <w:bookmarkStart w:id="9870" w:name="_Toc411323657"/>
      <w:bookmarkStart w:id="9871" w:name="_Toc410952183"/>
      <w:bookmarkStart w:id="9872" w:name="_Toc410952515"/>
      <w:bookmarkStart w:id="9873" w:name="_Toc410952845"/>
      <w:bookmarkStart w:id="9874" w:name="_Toc411252955"/>
      <w:bookmarkStart w:id="9875" w:name="_Toc411323658"/>
      <w:bookmarkStart w:id="9876" w:name="_Toc410952184"/>
      <w:bookmarkStart w:id="9877" w:name="_Toc410952516"/>
      <w:bookmarkStart w:id="9878" w:name="_Toc410952846"/>
      <w:bookmarkStart w:id="9879" w:name="_Toc411252956"/>
      <w:bookmarkStart w:id="9880" w:name="_Toc411323659"/>
      <w:bookmarkStart w:id="9881" w:name="_Toc410952185"/>
      <w:bookmarkStart w:id="9882" w:name="_Toc410952517"/>
      <w:bookmarkStart w:id="9883" w:name="_Toc410952847"/>
      <w:bookmarkStart w:id="9884" w:name="_Toc411252957"/>
      <w:bookmarkStart w:id="9885" w:name="_Toc411323660"/>
      <w:bookmarkStart w:id="9886" w:name="_Toc410952186"/>
      <w:bookmarkStart w:id="9887" w:name="_Toc410952518"/>
      <w:bookmarkStart w:id="9888" w:name="_Toc410952848"/>
      <w:bookmarkStart w:id="9889" w:name="_Toc411252958"/>
      <w:bookmarkStart w:id="9890" w:name="_Toc411323661"/>
      <w:bookmarkStart w:id="9891" w:name="_Toc442866945"/>
      <w:bookmarkStart w:id="9892" w:name="_Toc442873439"/>
      <w:bookmarkStart w:id="9893" w:name="_Toc442866946"/>
      <w:bookmarkStart w:id="9894" w:name="_Toc442873440"/>
      <w:bookmarkStart w:id="9895" w:name="_Toc442866947"/>
      <w:bookmarkStart w:id="9896" w:name="_Toc442873441"/>
      <w:bookmarkStart w:id="9897" w:name="_Toc409088804"/>
      <w:bookmarkStart w:id="9898" w:name="_Toc409088998"/>
      <w:bookmarkStart w:id="9899" w:name="_Toc409089691"/>
      <w:bookmarkStart w:id="9900" w:name="_Toc409090123"/>
      <w:bookmarkStart w:id="9901" w:name="_Toc409090578"/>
      <w:bookmarkStart w:id="9902" w:name="_Toc409113371"/>
      <w:bookmarkStart w:id="9903" w:name="_Toc409174154"/>
      <w:bookmarkStart w:id="9904" w:name="_Toc409174848"/>
      <w:bookmarkStart w:id="9905" w:name="_Toc409189248"/>
      <w:bookmarkStart w:id="9906" w:name="_Toc283058680"/>
      <w:bookmarkStart w:id="9907" w:name="_Toc409204473"/>
      <w:bookmarkStart w:id="9908" w:name="_Toc409474864"/>
      <w:bookmarkStart w:id="9909" w:name="_Toc409528573"/>
      <w:bookmarkStart w:id="9910" w:name="_Toc409630277"/>
      <w:bookmarkStart w:id="9911" w:name="_Toc409703722"/>
      <w:bookmarkStart w:id="9912" w:name="_Toc409711886"/>
      <w:bookmarkStart w:id="9913" w:name="_Toc409715629"/>
      <w:bookmarkStart w:id="9914" w:name="_Toc409721622"/>
      <w:bookmarkStart w:id="9915" w:name="_Toc409720777"/>
      <w:bookmarkStart w:id="9916" w:name="_Toc409721864"/>
      <w:bookmarkStart w:id="9917" w:name="_Toc409807589"/>
      <w:bookmarkStart w:id="9918" w:name="_Toc409812278"/>
      <w:bookmarkStart w:id="9919" w:name="_Toc283764505"/>
      <w:bookmarkStart w:id="9920" w:name="_Toc409908871"/>
      <w:bookmarkStart w:id="9921" w:name="_Toc410903011"/>
      <w:bookmarkStart w:id="9922" w:name="_Toc410908270"/>
      <w:bookmarkStart w:id="9923" w:name="_Toc410911013"/>
      <w:bookmarkStart w:id="9924" w:name="_Toc410911286"/>
      <w:bookmarkStart w:id="9925" w:name="_Toc410920376"/>
      <w:bookmarkStart w:id="9926" w:name="_Toc410916915"/>
      <w:bookmarkStart w:id="9927" w:name="_Toc411280003"/>
      <w:bookmarkStart w:id="9928" w:name="_Toc411626731"/>
      <w:bookmarkStart w:id="9929" w:name="_Toc411632272"/>
      <w:bookmarkStart w:id="9930" w:name="_Toc411882182"/>
      <w:bookmarkStart w:id="9931" w:name="_Toc411941191"/>
      <w:bookmarkStart w:id="9932" w:name="_Toc285801639"/>
      <w:bookmarkStart w:id="9933" w:name="_Toc411949666"/>
      <w:bookmarkStart w:id="9934" w:name="_Toc412111306"/>
      <w:bookmarkStart w:id="9935" w:name="_Toc285977910"/>
      <w:bookmarkStart w:id="9936" w:name="_Toc412128073"/>
      <w:bookmarkStart w:id="9937" w:name="_Toc286000038"/>
      <w:bookmarkStart w:id="9938" w:name="_Toc412218521"/>
      <w:bookmarkStart w:id="9939" w:name="_Toc412543808"/>
      <w:bookmarkStart w:id="9940" w:name="_Toc412551553"/>
      <w:bookmarkStart w:id="9941" w:name="_Toc412760423"/>
      <w:bookmarkStart w:id="9942" w:name="_Toc453143353"/>
      <w:bookmarkStart w:id="9943" w:name="_Toc516824604"/>
      <w:bookmarkStart w:id="9944" w:name="_Toc282982367"/>
      <w:bookmarkStart w:id="9945" w:name="_Ref299272090"/>
      <w:bookmarkEnd w:id="9352"/>
      <w:bookmarkEnd w:id="9353"/>
      <w:bookmarkEnd w:id="9354"/>
      <w:bookmarkEnd w:id="9355"/>
      <w:bookmarkEnd w:id="9356"/>
      <w:bookmarkEnd w:id="9357"/>
      <w:bookmarkEnd w:id="9358"/>
      <w:bookmarkEnd w:id="9359"/>
      <w:bookmarkEnd w:id="9360"/>
      <w:bookmarkEnd w:id="9361"/>
      <w:bookmarkEnd w:id="9362"/>
      <w:bookmarkEnd w:id="9363"/>
      <w:bookmarkEnd w:id="9364"/>
      <w:bookmarkEnd w:id="9365"/>
      <w:bookmarkEnd w:id="9366"/>
      <w:bookmarkEnd w:id="9367"/>
      <w:bookmarkEnd w:id="9368"/>
      <w:bookmarkEnd w:id="9369"/>
      <w:bookmarkEnd w:id="9370"/>
      <w:bookmarkEnd w:id="9371"/>
      <w:bookmarkEnd w:id="9372"/>
      <w:bookmarkEnd w:id="9373"/>
      <w:bookmarkEnd w:id="9374"/>
      <w:bookmarkEnd w:id="9375"/>
      <w:bookmarkEnd w:id="9376"/>
      <w:bookmarkEnd w:id="9377"/>
      <w:bookmarkEnd w:id="9378"/>
      <w:bookmarkEnd w:id="9379"/>
      <w:bookmarkEnd w:id="9380"/>
      <w:bookmarkEnd w:id="9381"/>
      <w:bookmarkEnd w:id="9382"/>
      <w:bookmarkEnd w:id="9383"/>
      <w:bookmarkEnd w:id="9384"/>
      <w:bookmarkEnd w:id="9385"/>
      <w:bookmarkEnd w:id="9386"/>
      <w:bookmarkEnd w:id="9387"/>
      <w:bookmarkEnd w:id="9388"/>
      <w:bookmarkEnd w:id="9389"/>
      <w:bookmarkEnd w:id="9390"/>
      <w:bookmarkEnd w:id="9391"/>
      <w:bookmarkEnd w:id="9392"/>
      <w:bookmarkEnd w:id="9393"/>
      <w:bookmarkEnd w:id="9394"/>
      <w:bookmarkEnd w:id="9395"/>
      <w:bookmarkEnd w:id="9396"/>
      <w:bookmarkEnd w:id="9397"/>
      <w:bookmarkEnd w:id="9398"/>
      <w:bookmarkEnd w:id="9399"/>
      <w:bookmarkEnd w:id="9400"/>
      <w:bookmarkEnd w:id="9401"/>
      <w:bookmarkEnd w:id="9402"/>
      <w:bookmarkEnd w:id="9403"/>
      <w:bookmarkEnd w:id="9404"/>
      <w:bookmarkEnd w:id="9405"/>
      <w:bookmarkEnd w:id="9406"/>
      <w:bookmarkEnd w:id="9407"/>
      <w:bookmarkEnd w:id="9408"/>
      <w:bookmarkEnd w:id="9409"/>
      <w:bookmarkEnd w:id="9410"/>
      <w:bookmarkEnd w:id="9411"/>
      <w:bookmarkEnd w:id="9412"/>
      <w:bookmarkEnd w:id="9413"/>
      <w:bookmarkEnd w:id="9414"/>
      <w:bookmarkEnd w:id="9415"/>
      <w:bookmarkEnd w:id="9416"/>
      <w:bookmarkEnd w:id="9417"/>
      <w:bookmarkEnd w:id="9418"/>
      <w:bookmarkEnd w:id="9419"/>
      <w:bookmarkEnd w:id="9420"/>
      <w:bookmarkEnd w:id="9421"/>
      <w:bookmarkEnd w:id="9422"/>
      <w:bookmarkEnd w:id="9423"/>
      <w:bookmarkEnd w:id="9424"/>
      <w:bookmarkEnd w:id="9425"/>
      <w:bookmarkEnd w:id="9426"/>
      <w:bookmarkEnd w:id="9427"/>
      <w:bookmarkEnd w:id="9428"/>
      <w:bookmarkEnd w:id="9429"/>
      <w:bookmarkEnd w:id="9430"/>
      <w:bookmarkEnd w:id="9431"/>
      <w:bookmarkEnd w:id="9432"/>
      <w:bookmarkEnd w:id="9433"/>
      <w:bookmarkEnd w:id="9434"/>
      <w:bookmarkEnd w:id="9435"/>
      <w:bookmarkEnd w:id="9436"/>
      <w:bookmarkEnd w:id="9437"/>
      <w:bookmarkEnd w:id="9438"/>
      <w:bookmarkEnd w:id="9439"/>
      <w:bookmarkEnd w:id="9440"/>
      <w:bookmarkEnd w:id="9441"/>
      <w:bookmarkEnd w:id="9442"/>
      <w:bookmarkEnd w:id="9443"/>
      <w:bookmarkEnd w:id="9444"/>
      <w:bookmarkEnd w:id="9445"/>
      <w:bookmarkEnd w:id="9446"/>
      <w:bookmarkEnd w:id="9447"/>
      <w:bookmarkEnd w:id="9448"/>
      <w:bookmarkEnd w:id="9449"/>
      <w:bookmarkEnd w:id="9450"/>
      <w:bookmarkEnd w:id="9451"/>
      <w:bookmarkEnd w:id="9452"/>
      <w:bookmarkEnd w:id="9453"/>
      <w:bookmarkEnd w:id="9454"/>
      <w:bookmarkEnd w:id="9455"/>
      <w:bookmarkEnd w:id="9456"/>
      <w:bookmarkEnd w:id="9457"/>
      <w:bookmarkEnd w:id="9458"/>
      <w:bookmarkEnd w:id="9459"/>
      <w:bookmarkEnd w:id="9460"/>
      <w:bookmarkEnd w:id="9461"/>
      <w:bookmarkEnd w:id="9462"/>
      <w:bookmarkEnd w:id="9463"/>
      <w:bookmarkEnd w:id="9464"/>
      <w:bookmarkEnd w:id="9465"/>
      <w:bookmarkEnd w:id="9466"/>
      <w:bookmarkEnd w:id="9467"/>
      <w:bookmarkEnd w:id="9468"/>
      <w:bookmarkEnd w:id="9469"/>
      <w:bookmarkEnd w:id="9470"/>
      <w:bookmarkEnd w:id="9471"/>
      <w:bookmarkEnd w:id="9472"/>
      <w:bookmarkEnd w:id="9473"/>
      <w:bookmarkEnd w:id="9474"/>
      <w:bookmarkEnd w:id="9475"/>
      <w:bookmarkEnd w:id="9476"/>
      <w:bookmarkEnd w:id="9477"/>
      <w:bookmarkEnd w:id="9478"/>
      <w:bookmarkEnd w:id="9479"/>
      <w:bookmarkEnd w:id="9480"/>
      <w:bookmarkEnd w:id="9481"/>
      <w:bookmarkEnd w:id="9482"/>
      <w:bookmarkEnd w:id="9483"/>
      <w:bookmarkEnd w:id="9484"/>
      <w:bookmarkEnd w:id="9485"/>
      <w:bookmarkEnd w:id="9486"/>
      <w:bookmarkEnd w:id="9487"/>
      <w:bookmarkEnd w:id="9488"/>
      <w:bookmarkEnd w:id="9489"/>
      <w:bookmarkEnd w:id="9490"/>
      <w:bookmarkEnd w:id="9491"/>
      <w:bookmarkEnd w:id="9492"/>
      <w:bookmarkEnd w:id="9493"/>
      <w:bookmarkEnd w:id="9494"/>
      <w:bookmarkEnd w:id="9495"/>
      <w:bookmarkEnd w:id="9496"/>
      <w:bookmarkEnd w:id="9497"/>
      <w:bookmarkEnd w:id="9498"/>
      <w:bookmarkEnd w:id="9499"/>
      <w:bookmarkEnd w:id="9500"/>
      <w:bookmarkEnd w:id="9501"/>
      <w:bookmarkEnd w:id="9502"/>
      <w:bookmarkEnd w:id="9503"/>
      <w:bookmarkEnd w:id="9504"/>
      <w:bookmarkEnd w:id="9505"/>
      <w:bookmarkEnd w:id="9506"/>
      <w:bookmarkEnd w:id="9507"/>
      <w:bookmarkEnd w:id="9508"/>
      <w:bookmarkEnd w:id="9509"/>
      <w:bookmarkEnd w:id="9510"/>
      <w:bookmarkEnd w:id="9511"/>
      <w:bookmarkEnd w:id="9512"/>
      <w:bookmarkEnd w:id="9513"/>
      <w:bookmarkEnd w:id="9514"/>
      <w:bookmarkEnd w:id="9515"/>
      <w:bookmarkEnd w:id="9516"/>
      <w:bookmarkEnd w:id="9517"/>
      <w:bookmarkEnd w:id="9518"/>
      <w:bookmarkEnd w:id="9519"/>
      <w:bookmarkEnd w:id="9520"/>
      <w:bookmarkEnd w:id="9521"/>
      <w:bookmarkEnd w:id="9522"/>
      <w:bookmarkEnd w:id="9523"/>
      <w:bookmarkEnd w:id="9524"/>
      <w:bookmarkEnd w:id="9525"/>
      <w:bookmarkEnd w:id="9526"/>
      <w:bookmarkEnd w:id="9527"/>
      <w:bookmarkEnd w:id="9528"/>
      <w:bookmarkEnd w:id="9529"/>
      <w:bookmarkEnd w:id="9530"/>
      <w:bookmarkEnd w:id="9531"/>
      <w:bookmarkEnd w:id="9532"/>
      <w:bookmarkEnd w:id="9533"/>
      <w:bookmarkEnd w:id="9534"/>
      <w:bookmarkEnd w:id="9535"/>
      <w:bookmarkEnd w:id="9536"/>
      <w:bookmarkEnd w:id="9537"/>
      <w:bookmarkEnd w:id="9538"/>
      <w:bookmarkEnd w:id="9539"/>
      <w:bookmarkEnd w:id="9540"/>
      <w:bookmarkEnd w:id="9541"/>
      <w:bookmarkEnd w:id="9542"/>
      <w:bookmarkEnd w:id="9543"/>
      <w:bookmarkEnd w:id="9544"/>
      <w:bookmarkEnd w:id="9545"/>
      <w:bookmarkEnd w:id="9546"/>
      <w:bookmarkEnd w:id="9547"/>
      <w:bookmarkEnd w:id="9548"/>
      <w:bookmarkEnd w:id="9549"/>
      <w:bookmarkEnd w:id="9550"/>
      <w:bookmarkEnd w:id="9551"/>
      <w:bookmarkEnd w:id="9552"/>
      <w:bookmarkEnd w:id="9553"/>
      <w:bookmarkEnd w:id="9554"/>
      <w:bookmarkEnd w:id="9555"/>
      <w:bookmarkEnd w:id="9556"/>
      <w:bookmarkEnd w:id="9557"/>
      <w:bookmarkEnd w:id="9558"/>
      <w:bookmarkEnd w:id="9559"/>
      <w:bookmarkEnd w:id="9560"/>
      <w:bookmarkEnd w:id="9561"/>
      <w:bookmarkEnd w:id="9562"/>
      <w:bookmarkEnd w:id="9563"/>
      <w:bookmarkEnd w:id="9564"/>
      <w:bookmarkEnd w:id="9565"/>
      <w:bookmarkEnd w:id="9566"/>
      <w:bookmarkEnd w:id="9567"/>
      <w:bookmarkEnd w:id="9568"/>
      <w:bookmarkEnd w:id="9569"/>
      <w:bookmarkEnd w:id="9570"/>
      <w:bookmarkEnd w:id="9571"/>
      <w:bookmarkEnd w:id="9572"/>
      <w:bookmarkEnd w:id="9573"/>
      <w:bookmarkEnd w:id="9574"/>
      <w:bookmarkEnd w:id="9575"/>
      <w:bookmarkEnd w:id="9576"/>
      <w:bookmarkEnd w:id="9577"/>
      <w:bookmarkEnd w:id="9578"/>
      <w:bookmarkEnd w:id="9579"/>
      <w:bookmarkEnd w:id="9580"/>
      <w:bookmarkEnd w:id="9581"/>
      <w:bookmarkEnd w:id="9582"/>
      <w:bookmarkEnd w:id="9583"/>
      <w:bookmarkEnd w:id="9584"/>
      <w:bookmarkEnd w:id="9585"/>
      <w:bookmarkEnd w:id="9586"/>
      <w:bookmarkEnd w:id="9587"/>
      <w:bookmarkEnd w:id="9588"/>
      <w:bookmarkEnd w:id="9589"/>
      <w:bookmarkEnd w:id="9590"/>
      <w:bookmarkEnd w:id="9591"/>
      <w:bookmarkEnd w:id="9592"/>
      <w:bookmarkEnd w:id="9593"/>
      <w:bookmarkEnd w:id="9594"/>
      <w:bookmarkEnd w:id="9595"/>
      <w:bookmarkEnd w:id="9596"/>
      <w:bookmarkEnd w:id="9597"/>
      <w:bookmarkEnd w:id="9598"/>
      <w:bookmarkEnd w:id="9599"/>
      <w:bookmarkEnd w:id="9600"/>
      <w:bookmarkEnd w:id="9601"/>
      <w:bookmarkEnd w:id="9602"/>
      <w:bookmarkEnd w:id="9603"/>
      <w:bookmarkEnd w:id="9604"/>
      <w:bookmarkEnd w:id="9605"/>
      <w:bookmarkEnd w:id="9606"/>
      <w:bookmarkEnd w:id="9607"/>
      <w:bookmarkEnd w:id="9608"/>
      <w:bookmarkEnd w:id="9609"/>
      <w:bookmarkEnd w:id="9610"/>
      <w:bookmarkEnd w:id="9611"/>
      <w:bookmarkEnd w:id="9612"/>
      <w:bookmarkEnd w:id="9613"/>
      <w:bookmarkEnd w:id="9614"/>
      <w:bookmarkEnd w:id="9615"/>
      <w:bookmarkEnd w:id="9616"/>
      <w:bookmarkEnd w:id="9617"/>
      <w:bookmarkEnd w:id="9618"/>
      <w:bookmarkEnd w:id="9619"/>
      <w:bookmarkEnd w:id="9620"/>
      <w:bookmarkEnd w:id="9621"/>
      <w:bookmarkEnd w:id="9622"/>
      <w:bookmarkEnd w:id="9623"/>
      <w:bookmarkEnd w:id="9624"/>
      <w:bookmarkEnd w:id="9625"/>
      <w:bookmarkEnd w:id="9626"/>
      <w:bookmarkEnd w:id="9627"/>
      <w:bookmarkEnd w:id="9628"/>
      <w:bookmarkEnd w:id="9629"/>
      <w:bookmarkEnd w:id="9630"/>
      <w:bookmarkEnd w:id="9631"/>
      <w:bookmarkEnd w:id="9632"/>
      <w:bookmarkEnd w:id="9633"/>
      <w:bookmarkEnd w:id="9634"/>
      <w:bookmarkEnd w:id="9635"/>
      <w:bookmarkEnd w:id="9636"/>
      <w:bookmarkEnd w:id="9637"/>
      <w:bookmarkEnd w:id="9638"/>
      <w:bookmarkEnd w:id="9639"/>
      <w:bookmarkEnd w:id="9640"/>
      <w:bookmarkEnd w:id="9641"/>
      <w:bookmarkEnd w:id="9642"/>
      <w:bookmarkEnd w:id="9643"/>
      <w:bookmarkEnd w:id="9644"/>
      <w:bookmarkEnd w:id="9645"/>
      <w:bookmarkEnd w:id="9646"/>
      <w:bookmarkEnd w:id="9647"/>
      <w:bookmarkEnd w:id="9648"/>
      <w:bookmarkEnd w:id="9649"/>
      <w:bookmarkEnd w:id="9650"/>
      <w:bookmarkEnd w:id="9651"/>
      <w:bookmarkEnd w:id="9652"/>
      <w:bookmarkEnd w:id="9653"/>
      <w:bookmarkEnd w:id="9654"/>
      <w:bookmarkEnd w:id="9655"/>
      <w:bookmarkEnd w:id="9656"/>
      <w:bookmarkEnd w:id="9657"/>
      <w:bookmarkEnd w:id="9658"/>
      <w:bookmarkEnd w:id="9659"/>
      <w:bookmarkEnd w:id="9660"/>
      <w:bookmarkEnd w:id="9661"/>
      <w:bookmarkEnd w:id="9662"/>
      <w:bookmarkEnd w:id="9663"/>
      <w:bookmarkEnd w:id="9664"/>
      <w:bookmarkEnd w:id="9665"/>
      <w:bookmarkEnd w:id="9666"/>
      <w:bookmarkEnd w:id="9667"/>
      <w:bookmarkEnd w:id="9668"/>
      <w:bookmarkEnd w:id="9669"/>
      <w:bookmarkEnd w:id="9670"/>
      <w:bookmarkEnd w:id="9671"/>
      <w:bookmarkEnd w:id="9672"/>
      <w:bookmarkEnd w:id="9673"/>
      <w:bookmarkEnd w:id="9674"/>
      <w:bookmarkEnd w:id="9675"/>
      <w:bookmarkEnd w:id="9676"/>
      <w:bookmarkEnd w:id="9677"/>
      <w:bookmarkEnd w:id="9678"/>
      <w:bookmarkEnd w:id="9679"/>
      <w:bookmarkEnd w:id="9680"/>
      <w:bookmarkEnd w:id="9681"/>
      <w:bookmarkEnd w:id="9682"/>
      <w:bookmarkEnd w:id="9683"/>
      <w:bookmarkEnd w:id="9684"/>
      <w:bookmarkEnd w:id="9685"/>
      <w:bookmarkEnd w:id="9686"/>
      <w:bookmarkEnd w:id="9687"/>
      <w:bookmarkEnd w:id="9688"/>
      <w:bookmarkEnd w:id="9689"/>
      <w:bookmarkEnd w:id="9690"/>
      <w:bookmarkEnd w:id="9691"/>
      <w:bookmarkEnd w:id="9692"/>
      <w:bookmarkEnd w:id="9693"/>
      <w:bookmarkEnd w:id="9694"/>
      <w:bookmarkEnd w:id="9695"/>
      <w:bookmarkEnd w:id="9696"/>
      <w:bookmarkEnd w:id="9697"/>
      <w:bookmarkEnd w:id="9698"/>
      <w:bookmarkEnd w:id="9699"/>
      <w:bookmarkEnd w:id="9700"/>
      <w:bookmarkEnd w:id="9701"/>
      <w:bookmarkEnd w:id="9702"/>
      <w:bookmarkEnd w:id="9703"/>
      <w:bookmarkEnd w:id="9704"/>
      <w:bookmarkEnd w:id="9705"/>
      <w:bookmarkEnd w:id="9706"/>
      <w:bookmarkEnd w:id="9707"/>
      <w:bookmarkEnd w:id="9708"/>
      <w:bookmarkEnd w:id="9709"/>
      <w:bookmarkEnd w:id="9710"/>
      <w:bookmarkEnd w:id="9711"/>
      <w:bookmarkEnd w:id="9712"/>
      <w:bookmarkEnd w:id="9713"/>
      <w:bookmarkEnd w:id="9714"/>
      <w:bookmarkEnd w:id="9715"/>
      <w:bookmarkEnd w:id="9716"/>
      <w:bookmarkEnd w:id="9717"/>
      <w:bookmarkEnd w:id="9718"/>
      <w:bookmarkEnd w:id="9719"/>
      <w:bookmarkEnd w:id="9720"/>
      <w:bookmarkEnd w:id="9721"/>
      <w:bookmarkEnd w:id="9722"/>
      <w:bookmarkEnd w:id="9723"/>
      <w:bookmarkEnd w:id="9724"/>
      <w:bookmarkEnd w:id="9725"/>
      <w:bookmarkEnd w:id="9726"/>
      <w:bookmarkEnd w:id="9727"/>
      <w:bookmarkEnd w:id="9728"/>
      <w:bookmarkEnd w:id="9729"/>
      <w:bookmarkEnd w:id="9730"/>
      <w:bookmarkEnd w:id="9731"/>
      <w:bookmarkEnd w:id="9732"/>
      <w:bookmarkEnd w:id="9733"/>
      <w:bookmarkEnd w:id="9734"/>
      <w:bookmarkEnd w:id="9735"/>
      <w:bookmarkEnd w:id="9736"/>
      <w:bookmarkEnd w:id="9737"/>
      <w:bookmarkEnd w:id="9738"/>
      <w:bookmarkEnd w:id="9739"/>
      <w:bookmarkEnd w:id="9740"/>
      <w:bookmarkEnd w:id="9741"/>
      <w:bookmarkEnd w:id="9742"/>
      <w:bookmarkEnd w:id="9743"/>
      <w:bookmarkEnd w:id="9744"/>
      <w:bookmarkEnd w:id="9745"/>
      <w:bookmarkEnd w:id="9746"/>
      <w:bookmarkEnd w:id="9747"/>
      <w:bookmarkEnd w:id="9748"/>
      <w:bookmarkEnd w:id="9749"/>
      <w:bookmarkEnd w:id="9750"/>
      <w:bookmarkEnd w:id="9751"/>
      <w:bookmarkEnd w:id="9752"/>
      <w:bookmarkEnd w:id="9753"/>
      <w:bookmarkEnd w:id="9754"/>
      <w:bookmarkEnd w:id="9755"/>
      <w:bookmarkEnd w:id="9756"/>
      <w:bookmarkEnd w:id="9757"/>
      <w:bookmarkEnd w:id="9758"/>
      <w:bookmarkEnd w:id="9759"/>
      <w:bookmarkEnd w:id="9760"/>
      <w:bookmarkEnd w:id="9761"/>
      <w:bookmarkEnd w:id="9762"/>
      <w:bookmarkEnd w:id="9763"/>
      <w:bookmarkEnd w:id="9764"/>
      <w:bookmarkEnd w:id="9765"/>
      <w:bookmarkEnd w:id="9766"/>
      <w:bookmarkEnd w:id="9767"/>
      <w:bookmarkEnd w:id="9768"/>
      <w:bookmarkEnd w:id="9769"/>
      <w:bookmarkEnd w:id="9770"/>
      <w:bookmarkEnd w:id="9771"/>
      <w:bookmarkEnd w:id="9772"/>
      <w:bookmarkEnd w:id="9773"/>
      <w:bookmarkEnd w:id="9774"/>
      <w:bookmarkEnd w:id="9775"/>
      <w:bookmarkEnd w:id="9776"/>
      <w:bookmarkEnd w:id="9777"/>
      <w:bookmarkEnd w:id="9778"/>
      <w:bookmarkEnd w:id="9779"/>
      <w:bookmarkEnd w:id="9780"/>
      <w:bookmarkEnd w:id="9781"/>
      <w:bookmarkEnd w:id="9782"/>
      <w:bookmarkEnd w:id="9783"/>
      <w:bookmarkEnd w:id="9784"/>
      <w:bookmarkEnd w:id="9785"/>
      <w:bookmarkEnd w:id="9786"/>
      <w:bookmarkEnd w:id="9787"/>
      <w:bookmarkEnd w:id="9788"/>
      <w:bookmarkEnd w:id="9789"/>
      <w:bookmarkEnd w:id="9790"/>
      <w:bookmarkEnd w:id="9791"/>
      <w:bookmarkEnd w:id="9792"/>
      <w:bookmarkEnd w:id="9793"/>
      <w:bookmarkEnd w:id="9794"/>
      <w:bookmarkEnd w:id="9795"/>
      <w:bookmarkEnd w:id="9796"/>
      <w:bookmarkEnd w:id="9797"/>
      <w:bookmarkEnd w:id="9798"/>
      <w:bookmarkEnd w:id="9799"/>
      <w:bookmarkEnd w:id="9800"/>
      <w:bookmarkEnd w:id="9801"/>
      <w:bookmarkEnd w:id="9802"/>
      <w:bookmarkEnd w:id="9803"/>
      <w:bookmarkEnd w:id="9804"/>
      <w:bookmarkEnd w:id="9805"/>
      <w:bookmarkEnd w:id="9806"/>
      <w:bookmarkEnd w:id="9807"/>
      <w:bookmarkEnd w:id="9808"/>
      <w:bookmarkEnd w:id="9809"/>
      <w:bookmarkEnd w:id="9810"/>
      <w:bookmarkEnd w:id="9811"/>
      <w:bookmarkEnd w:id="9812"/>
      <w:bookmarkEnd w:id="9813"/>
      <w:bookmarkEnd w:id="9814"/>
      <w:bookmarkEnd w:id="9815"/>
      <w:bookmarkEnd w:id="9816"/>
      <w:bookmarkEnd w:id="9817"/>
      <w:bookmarkEnd w:id="9818"/>
      <w:bookmarkEnd w:id="9819"/>
      <w:bookmarkEnd w:id="9820"/>
      <w:bookmarkEnd w:id="9821"/>
      <w:bookmarkEnd w:id="9822"/>
      <w:bookmarkEnd w:id="9823"/>
      <w:bookmarkEnd w:id="9824"/>
      <w:bookmarkEnd w:id="9825"/>
      <w:bookmarkEnd w:id="9826"/>
      <w:bookmarkEnd w:id="9827"/>
      <w:bookmarkEnd w:id="9828"/>
      <w:bookmarkEnd w:id="9829"/>
      <w:bookmarkEnd w:id="9830"/>
      <w:bookmarkEnd w:id="9831"/>
      <w:bookmarkEnd w:id="9832"/>
      <w:bookmarkEnd w:id="9833"/>
      <w:bookmarkEnd w:id="9834"/>
      <w:bookmarkEnd w:id="9835"/>
      <w:bookmarkEnd w:id="9836"/>
      <w:bookmarkEnd w:id="9837"/>
      <w:bookmarkEnd w:id="9838"/>
      <w:bookmarkEnd w:id="9839"/>
      <w:bookmarkEnd w:id="9840"/>
      <w:bookmarkEnd w:id="9841"/>
      <w:bookmarkEnd w:id="9842"/>
      <w:bookmarkEnd w:id="9843"/>
      <w:bookmarkEnd w:id="9844"/>
      <w:bookmarkEnd w:id="9845"/>
      <w:bookmarkEnd w:id="9846"/>
      <w:bookmarkEnd w:id="9847"/>
      <w:bookmarkEnd w:id="9848"/>
      <w:bookmarkEnd w:id="9849"/>
      <w:bookmarkEnd w:id="9850"/>
      <w:bookmarkEnd w:id="9851"/>
      <w:bookmarkEnd w:id="9852"/>
      <w:bookmarkEnd w:id="9853"/>
      <w:bookmarkEnd w:id="9854"/>
      <w:bookmarkEnd w:id="9855"/>
      <w:bookmarkEnd w:id="9856"/>
      <w:bookmarkEnd w:id="9857"/>
      <w:bookmarkEnd w:id="9858"/>
      <w:bookmarkEnd w:id="9859"/>
      <w:bookmarkEnd w:id="9860"/>
      <w:bookmarkEnd w:id="9861"/>
      <w:bookmarkEnd w:id="9862"/>
      <w:bookmarkEnd w:id="9863"/>
      <w:bookmarkEnd w:id="9864"/>
      <w:bookmarkEnd w:id="9865"/>
      <w:bookmarkEnd w:id="9866"/>
      <w:bookmarkEnd w:id="9867"/>
      <w:bookmarkEnd w:id="9868"/>
      <w:bookmarkEnd w:id="9869"/>
      <w:bookmarkEnd w:id="9870"/>
      <w:bookmarkEnd w:id="9871"/>
      <w:bookmarkEnd w:id="9872"/>
      <w:bookmarkEnd w:id="9873"/>
      <w:bookmarkEnd w:id="9874"/>
      <w:bookmarkEnd w:id="9875"/>
      <w:bookmarkEnd w:id="9876"/>
      <w:bookmarkEnd w:id="9877"/>
      <w:bookmarkEnd w:id="9878"/>
      <w:bookmarkEnd w:id="9879"/>
      <w:bookmarkEnd w:id="9880"/>
      <w:bookmarkEnd w:id="9881"/>
      <w:bookmarkEnd w:id="9882"/>
      <w:bookmarkEnd w:id="9883"/>
      <w:bookmarkEnd w:id="9884"/>
      <w:bookmarkEnd w:id="9885"/>
      <w:bookmarkEnd w:id="9886"/>
      <w:bookmarkEnd w:id="9887"/>
      <w:bookmarkEnd w:id="9888"/>
      <w:bookmarkEnd w:id="9889"/>
      <w:bookmarkEnd w:id="9890"/>
      <w:bookmarkEnd w:id="9891"/>
      <w:bookmarkEnd w:id="9892"/>
      <w:bookmarkEnd w:id="9893"/>
      <w:bookmarkEnd w:id="9894"/>
      <w:bookmarkEnd w:id="9895"/>
      <w:bookmarkEnd w:id="9896"/>
      <w:r w:rsidRPr="00E22137">
        <w:rPr>
          <w:rFonts w:asciiTheme="minorHAnsi" w:hAnsiTheme="minorHAnsi"/>
          <w:sz w:val="20"/>
          <w:szCs w:val="20"/>
        </w:rPr>
        <w:t>Особенности</w:t>
      </w:r>
      <w:r w:rsidR="00827E89" w:rsidRPr="00E22137">
        <w:rPr>
          <w:rFonts w:asciiTheme="minorHAnsi" w:hAnsiTheme="minorHAnsi"/>
          <w:sz w:val="20"/>
          <w:szCs w:val="20"/>
        </w:rPr>
        <w:t xml:space="preserve"> организации и проведения централизованных (консолидированных) закупок</w:t>
      </w:r>
      <w:bookmarkEnd w:id="9897"/>
      <w:bookmarkEnd w:id="9898"/>
      <w:bookmarkEnd w:id="9899"/>
      <w:bookmarkEnd w:id="9900"/>
      <w:bookmarkEnd w:id="9901"/>
      <w:bookmarkEnd w:id="9902"/>
      <w:bookmarkEnd w:id="9903"/>
      <w:bookmarkEnd w:id="9904"/>
      <w:bookmarkEnd w:id="9905"/>
      <w:bookmarkEnd w:id="9906"/>
      <w:bookmarkEnd w:id="9907"/>
      <w:bookmarkEnd w:id="9908"/>
      <w:bookmarkEnd w:id="9909"/>
      <w:bookmarkEnd w:id="9910"/>
      <w:bookmarkEnd w:id="9911"/>
      <w:bookmarkEnd w:id="9912"/>
      <w:bookmarkEnd w:id="9913"/>
      <w:bookmarkEnd w:id="9914"/>
      <w:bookmarkEnd w:id="9915"/>
      <w:bookmarkEnd w:id="9916"/>
      <w:bookmarkEnd w:id="9917"/>
      <w:bookmarkEnd w:id="9918"/>
      <w:bookmarkEnd w:id="9919"/>
      <w:bookmarkEnd w:id="9920"/>
      <w:bookmarkEnd w:id="9921"/>
      <w:bookmarkEnd w:id="9922"/>
      <w:bookmarkEnd w:id="9923"/>
      <w:bookmarkEnd w:id="9924"/>
      <w:bookmarkEnd w:id="9925"/>
      <w:bookmarkEnd w:id="9926"/>
      <w:bookmarkEnd w:id="9927"/>
      <w:bookmarkEnd w:id="9928"/>
      <w:bookmarkEnd w:id="9929"/>
      <w:bookmarkEnd w:id="9930"/>
      <w:bookmarkEnd w:id="9931"/>
      <w:bookmarkEnd w:id="9932"/>
      <w:bookmarkEnd w:id="9933"/>
      <w:bookmarkEnd w:id="9934"/>
      <w:bookmarkEnd w:id="9935"/>
      <w:bookmarkEnd w:id="9936"/>
      <w:bookmarkEnd w:id="9937"/>
      <w:bookmarkEnd w:id="9938"/>
      <w:bookmarkEnd w:id="9939"/>
      <w:bookmarkEnd w:id="9940"/>
      <w:bookmarkEnd w:id="9941"/>
      <w:bookmarkEnd w:id="9942"/>
      <w:bookmarkEnd w:id="9943"/>
    </w:p>
    <w:bookmarkEnd w:id="9944"/>
    <w:p w:rsidR="00F13331" w:rsidRPr="00E22137" w:rsidRDefault="00354063"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Централизованные (</w:t>
      </w:r>
      <w:r w:rsidR="00AF4B7F" w:rsidRPr="00E22137">
        <w:rPr>
          <w:rFonts w:asciiTheme="minorHAnsi" w:hAnsiTheme="minorHAnsi"/>
          <w:b w:val="0"/>
          <w:sz w:val="20"/>
          <w:szCs w:val="20"/>
        </w:rPr>
        <w:t>консолидированные</w:t>
      </w:r>
      <w:r w:rsidRPr="00E22137">
        <w:rPr>
          <w:rFonts w:asciiTheme="minorHAnsi" w:hAnsiTheme="minorHAnsi"/>
          <w:b w:val="0"/>
          <w:sz w:val="20"/>
          <w:szCs w:val="20"/>
        </w:rPr>
        <w:t>)</w:t>
      </w:r>
      <w:r w:rsidRPr="00E22137" w:rsidDel="00354063">
        <w:rPr>
          <w:rFonts w:asciiTheme="minorHAnsi" w:hAnsiTheme="minorHAnsi"/>
          <w:b w:val="0"/>
          <w:sz w:val="20"/>
          <w:szCs w:val="20"/>
        </w:rPr>
        <w:t xml:space="preserve"> </w:t>
      </w:r>
      <w:r w:rsidR="00F13331" w:rsidRPr="00E22137">
        <w:rPr>
          <w:rFonts w:asciiTheme="minorHAnsi" w:hAnsiTheme="minorHAnsi"/>
          <w:b w:val="0"/>
          <w:sz w:val="20"/>
          <w:szCs w:val="20"/>
        </w:rPr>
        <w:t xml:space="preserve">закупки проводятся в целях повышения эффективности закупок </w:t>
      </w:r>
      <w:r w:rsidR="00C54FCE" w:rsidRPr="00E22137">
        <w:rPr>
          <w:rFonts w:asciiTheme="minorHAnsi" w:hAnsiTheme="minorHAnsi"/>
          <w:b w:val="0"/>
          <w:sz w:val="20"/>
          <w:szCs w:val="20"/>
        </w:rPr>
        <w:t xml:space="preserve">одинаковой </w:t>
      </w:r>
      <w:r w:rsidR="00F13331" w:rsidRPr="00E22137">
        <w:rPr>
          <w:rFonts w:asciiTheme="minorHAnsi" w:hAnsiTheme="minorHAnsi"/>
          <w:b w:val="0"/>
          <w:sz w:val="20"/>
          <w:szCs w:val="20"/>
        </w:rPr>
        <w:t xml:space="preserve">продукции, необходимой одновременно нескольким </w:t>
      </w:r>
      <w:r w:rsidR="00574A09" w:rsidRPr="00E22137">
        <w:rPr>
          <w:rFonts w:asciiTheme="minorHAnsi" w:hAnsiTheme="minorHAnsi"/>
          <w:b w:val="0"/>
          <w:sz w:val="20"/>
          <w:szCs w:val="20"/>
        </w:rPr>
        <w:t>заказчикам одной группы</w:t>
      </w:r>
      <w:r w:rsidR="00F13331" w:rsidRPr="00E22137">
        <w:rPr>
          <w:rFonts w:asciiTheme="minorHAnsi" w:hAnsiTheme="minorHAnsi"/>
          <w:b w:val="0"/>
          <w:sz w:val="20"/>
          <w:szCs w:val="20"/>
        </w:rPr>
        <w:t>.</w:t>
      </w:r>
    </w:p>
    <w:p w:rsidR="00345ED6" w:rsidRPr="00E22137" w:rsidRDefault="00574A09" w:rsidP="009F335B">
      <w:pPr>
        <w:pStyle w:val="2"/>
        <w:numPr>
          <w:ilvl w:val="2"/>
          <w:numId w:val="5"/>
        </w:numPr>
        <w:spacing w:before="120"/>
        <w:ind w:left="851" w:hanging="851"/>
        <w:jc w:val="both"/>
        <w:rPr>
          <w:rFonts w:asciiTheme="minorHAnsi" w:hAnsiTheme="minorHAnsi"/>
          <w:sz w:val="20"/>
          <w:szCs w:val="20"/>
        </w:rPr>
      </w:pPr>
      <w:r w:rsidRPr="00E22137">
        <w:rPr>
          <w:rFonts w:asciiTheme="minorHAnsi" w:hAnsiTheme="minorHAnsi"/>
          <w:b w:val="0"/>
          <w:sz w:val="20"/>
          <w:szCs w:val="20"/>
        </w:rPr>
        <w:t xml:space="preserve">Централизованные (консолидированные) </w:t>
      </w:r>
      <w:r w:rsidR="00F13331" w:rsidRPr="00E22137">
        <w:rPr>
          <w:rFonts w:asciiTheme="minorHAnsi" w:hAnsiTheme="minorHAnsi"/>
          <w:b w:val="0"/>
          <w:sz w:val="20"/>
          <w:szCs w:val="20"/>
        </w:rPr>
        <w:t>закупки</w:t>
      </w:r>
      <w:r w:rsidR="0063312A" w:rsidRPr="00E22137">
        <w:rPr>
          <w:rFonts w:asciiTheme="minorHAnsi" w:hAnsiTheme="minorHAnsi"/>
          <w:b w:val="0"/>
          <w:sz w:val="20"/>
          <w:szCs w:val="20"/>
        </w:rPr>
        <w:t xml:space="preserve"> </w:t>
      </w:r>
      <w:r w:rsidR="003C55AD" w:rsidRPr="00E22137">
        <w:rPr>
          <w:rFonts w:asciiTheme="minorHAnsi" w:hAnsiTheme="minorHAnsi"/>
          <w:b w:val="0"/>
          <w:sz w:val="20"/>
          <w:szCs w:val="20"/>
        </w:rPr>
        <w:t>проводя</w:t>
      </w:r>
      <w:r w:rsidRPr="00E22137">
        <w:rPr>
          <w:rFonts w:asciiTheme="minorHAnsi" w:hAnsiTheme="minorHAnsi"/>
          <w:b w:val="0"/>
          <w:sz w:val="20"/>
          <w:szCs w:val="20"/>
        </w:rPr>
        <w:t>тся</w:t>
      </w:r>
      <w:r w:rsidR="000518BC" w:rsidRPr="00E22137">
        <w:rPr>
          <w:rFonts w:asciiTheme="minorHAnsi" w:hAnsiTheme="minorHAnsi"/>
          <w:b w:val="0"/>
          <w:sz w:val="20"/>
          <w:szCs w:val="20"/>
        </w:rPr>
        <w:t xml:space="preserve"> </w:t>
      </w:r>
      <w:r w:rsidR="0099256C" w:rsidRPr="00E22137">
        <w:rPr>
          <w:rFonts w:asciiTheme="minorHAnsi" w:hAnsiTheme="minorHAnsi"/>
          <w:b w:val="0"/>
          <w:sz w:val="20"/>
          <w:szCs w:val="20"/>
        </w:rPr>
        <w:t xml:space="preserve">Заказчиком </w:t>
      </w:r>
      <w:r w:rsidR="00505F23" w:rsidRPr="00E22137">
        <w:rPr>
          <w:rFonts w:asciiTheme="minorHAnsi" w:hAnsiTheme="minorHAnsi"/>
          <w:b w:val="0"/>
          <w:sz w:val="20"/>
          <w:szCs w:val="20"/>
        </w:rPr>
        <w:t>/организатором закупки</w:t>
      </w:r>
      <w:r w:rsidR="00203240" w:rsidRPr="00E22137">
        <w:rPr>
          <w:rFonts w:asciiTheme="minorHAnsi" w:hAnsiTheme="minorHAnsi"/>
          <w:b w:val="0"/>
          <w:sz w:val="20"/>
          <w:szCs w:val="20"/>
        </w:rPr>
        <w:t xml:space="preserve"> </w:t>
      </w:r>
      <w:r w:rsidR="00CE68B7" w:rsidRPr="00E22137">
        <w:rPr>
          <w:rFonts w:asciiTheme="minorHAnsi" w:hAnsiTheme="minorHAnsi"/>
          <w:b w:val="0"/>
          <w:sz w:val="20"/>
          <w:szCs w:val="20"/>
        </w:rPr>
        <w:t>(подраздел</w:t>
      </w:r>
      <w:r w:rsidR="002D45FF"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_Ref435019156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4.2</w:t>
      </w:r>
      <w:r w:rsidR="009F6A3E" w:rsidRPr="00E22137">
        <w:rPr>
          <w:rFonts w:asciiTheme="minorHAnsi" w:hAnsiTheme="minorHAnsi"/>
          <w:b w:val="0"/>
          <w:sz w:val="20"/>
          <w:szCs w:val="20"/>
        </w:rPr>
        <w:fldChar w:fldCharType="end"/>
      </w:r>
      <w:r w:rsidR="00684CD1" w:rsidRPr="00E22137">
        <w:rPr>
          <w:rFonts w:asciiTheme="minorHAnsi" w:hAnsiTheme="minorHAnsi"/>
          <w:b w:val="0"/>
          <w:sz w:val="20"/>
          <w:szCs w:val="20"/>
        </w:rPr>
        <w:t xml:space="preserve"> </w:t>
      </w:r>
      <w:r w:rsidR="00CE68B7" w:rsidRPr="00E22137">
        <w:rPr>
          <w:rFonts w:asciiTheme="minorHAnsi" w:hAnsiTheme="minorHAnsi"/>
          <w:b w:val="0"/>
          <w:sz w:val="20"/>
          <w:szCs w:val="20"/>
        </w:rPr>
        <w:t>Положения)</w:t>
      </w:r>
      <w:r w:rsidR="00A67FC5" w:rsidRPr="00E22137">
        <w:rPr>
          <w:rFonts w:asciiTheme="minorHAnsi" w:hAnsiTheme="minorHAnsi"/>
          <w:b w:val="0"/>
          <w:sz w:val="20"/>
          <w:szCs w:val="20"/>
        </w:rPr>
        <w:t xml:space="preserve"> </w:t>
      </w:r>
    </w:p>
    <w:p w:rsidR="00A67FC5" w:rsidRPr="00E22137" w:rsidRDefault="00A67FC5"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Ввиду сложности и ответственности процедуры централизованных </w:t>
      </w:r>
      <w:r w:rsidR="00471A6F" w:rsidRPr="00E22137">
        <w:rPr>
          <w:rFonts w:asciiTheme="minorHAnsi" w:hAnsiTheme="minorHAnsi"/>
          <w:b w:val="0"/>
          <w:sz w:val="20"/>
          <w:szCs w:val="20"/>
        </w:rPr>
        <w:t>(консолидированных)</w:t>
      </w:r>
      <w:r w:rsidRPr="00E22137">
        <w:rPr>
          <w:rFonts w:asciiTheme="minorHAnsi" w:hAnsiTheme="minorHAnsi"/>
          <w:b w:val="0"/>
          <w:sz w:val="20"/>
          <w:szCs w:val="20"/>
        </w:rPr>
        <w:t xml:space="preserve"> закупок </w:t>
      </w:r>
      <w:r w:rsidR="00505F23" w:rsidRPr="00E22137">
        <w:rPr>
          <w:rFonts w:asciiTheme="minorHAnsi" w:hAnsiTheme="minorHAnsi"/>
          <w:b w:val="0"/>
          <w:sz w:val="20"/>
          <w:szCs w:val="20"/>
        </w:rPr>
        <w:t>заказчику/организатору закупки</w:t>
      </w:r>
      <w:r w:rsidR="00203240" w:rsidRPr="00E22137">
        <w:rPr>
          <w:rFonts w:asciiTheme="minorHAnsi" w:hAnsiTheme="minorHAnsi"/>
          <w:b w:val="0"/>
          <w:sz w:val="20"/>
          <w:szCs w:val="20"/>
        </w:rPr>
        <w:t xml:space="preserve"> </w:t>
      </w:r>
      <w:r w:rsidRPr="00E22137">
        <w:rPr>
          <w:rFonts w:asciiTheme="minorHAnsi" w:hAnsiTheme="minorHAnsi"/>
          <w:b w:val="0"/>
          <w:sz w:val="20"/>
          <w:szCs w:val="20"/>
        </w:rPr>
        <w:t xml:space="preserve">рекомендуется привлекать </w:t>
      </w:r>
      <w:r w:rsidR="00401F0B" w:rsidRPr="00E22137">
        <w:rPr>
          <w:rFonts w:asciiTheme="minorHAnsi" w:hAnsiTheme="minorHAnsi"/>
          <w:b w:val="0"/>
          <w:sz w:val="20"/>
          <w:szCs w:val="20"/>
        </w:rPr>
        <w:t xml:space="preserve">для </w:t>
      </w:r>
      <w:r w:rsidR="00EF756C" w:rsidRPr="00E22137">
        <w:rPr>
          <w:rFonts w:asciiTheme="minorHAnsi" w:hAnsiTheme="minorHAnsi"/>
          <w:b w:val="0"/>
          <w:sz w:val="20"/>
          <w:szCs w:val="20"/>
        </w:rPr>
        <w:t xml:space="preserve">ее </w:t>
      </w:r>
      <w:r w:rsidR="00401F0B" w:rsidRPr="00E22137">
        <w:rPr>
          <w:rFonts w:asciiTheme="minorHAnsi" w:hAnsiTheme="minorHAnsi"/>
          <w:b w:val="0"/>
          <w:sz w:val="20"/>
          <w:szCs w:val="20"/>
        </w:rPr>
        <w:t xml:space="preserve">подготовки и </w:t>
      </w:r>
      <w:r w:rsidR="00EF756C" w:rsidRPr="00E22137">
        <w:rPr>
          <w:rFonts w:asciiTheme="minorHAnsi" w:hAnsiTheme="minorHAnsi"/>
          <w:b w:val="0"/>
          <w:sz w:val="20"/>
          <w:szCs w:val="20"/>
        </w:rPr>
        <w:t xml:space="preserve">проведения </w:t>
      </w:r>
      <w:r w:rsidR="00401F0B" w:rsidRPr="00E22137">
        <w:rPr>
          <w:rFonts w:asciiTheme="minorHAnsi" w:hAnsiTheme="minorHAnsi"/>
          <w:b w:val="0"/>
          <w:sz w:val="20"/>
          <w:szCs w:val="20"/>
        </w:rPr>
        <w:t>с</w:t>
      </w:r>
      <w:r w:rsidRPr="00E22137">
        <w:rPr>
          <w:rFonts w:asciiTheme="minorHAnsi" w:hAnsiTheme="minorHAnsi"/>
          <w:b w:val="0"/>
          <w:sz w:val="20"/>
          <w:szCs w:val="20"/>
        </w:rPr>
        <w:t>пециализированную организацию.</w:t>
      </w:r>
    </w:p>
    <w:p w:rsidR="00345ED6" w:rsidRPr="00E22137" w:rsidRDefault="00345ED6" w:rsidP="00345ED6">
      <w:pPr>
        <w:pStyle w:val="4"/>
        <w:numPr>
          <w:ilvl w:val="0"/>
          <w:numId w:val="0"/>
        </w:numPr>
        <w:ind w:left="1134"/>
        <w:rPr>
          <w:rFonts w:asciiTheme="minorHAnsi" w:hAnsiTheme="minorHAnsi"/>
          <w:sz w:val="20"/>
          <w:szCs w:val="20"/>
        </w:rPr>
      </w:pPr>
    </w:p>
    <w:p w:rsidR="00345ED6" w:rsidRPr="00E22137" w:rsidRDefault="00345ED6" w:rsidP="00345ED6">
      <w:pPr>
        <w:pStyle w:val="4"/>
        <w:numPr>
          <w:ilvl w:val="0"/>
          <w:numId w:val="0"/>
        </w:numPr>
        <w:ind w:left="1134"/>
        <w:rPr>
          <w:rFonts w:asciiTheme="minorHAnsi" w:hAnsiTheme="minorHAnsi"/>
          <w:sz w:val="20"/>
          <w:szCs w:val="20"/>
        </w:rPr>
      </w:pPr>
    </w:p>
    <w:p w:rsidR="00F13331" w:rsidRPr="00E22137" w:rsidRDefault="00DD76D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Централизованные (консолидированные) закупки </w:t>
      </w:r>
      <w:r w:rsidR="00F13331" w:rsidRPr="00E22137">
        <w:rPr>
          <w:rFonts w:asciiTheme="minorHAnsi" w:hAnsiTheme="minorHAnsi"/>
          <w:b w:val="0"/>
          <w:sz w:val="20"/>
          <w:szCs w:val="20"/>
        </w:rPr>
        <w:t xml:space="preserve">проводятся </w:t>
      </w:r>
      <w:r w:rsidR="003C55AD" w:rsidRPr="00E22137">
        <w:rPr>
          <w:rFonts w:asciiTheme="minorHAnsi" w:hAnsiTheme="minorHAnsi"/>
          <w:b w:val="0"/>
          <w:sz w:val="20"/>
          <w:szCs w:val="20"/>
        </w:rPr>
        <w:t xml:space="preserve">конкурентными </w:t>
      </w:r>
      <w:r w:rsidR="00F13331" w:rsidRPr="00E22137">
        <w:rPr>
          <w:rFonts w:asciiTheme="minorHAnsi" w:hAnsiTheme="minorHAnsi"/>
          <w:b w:val="0"/>
          <w:sz w:val="20"/>
          <w:szCs w:val="20"/>
        </w:rPr>
        <w:t xml:space="preserve">способами, предусмотренными Положением. Выбор способа проведения </w:t>
      </w:r>
      <w:r w:rsidRPr="00E22137">
        <w:rPr>
          <w:rFonts w:asciiTheme="minorHAnsi" w:hAnsiTheme="minorHAnsi"/>
          <w:b w:val="0"/>
          <w:sz w:val="20"/>
          <w:szCs w:val="20"/>
        </w:rPr>
        <w:t xml:space="preserve">централизованной (консолидированной) </w:t>
      </w:r>
      <w:r w:rsidR="00F13331" w:rsidRPr="00E22137">
        <w:rPr>
          <w:rFonts w:asciiTheme="minorHAnsi" w:hAnsiTheme="minorHAnsi"/>
          <w:b w:val="0"/>
          <w:sz w:val="20"/>
          <w:szCs w:val="20"/>
        </w:rPr>
        <w:t>закупки осуществляется в соответствии с Положением</w:t>
      </w:r>
      <w:r w:rsidRPr="00E22137">
        <w:rPr>
          <w:rFonts w:asciiTheme="minorHAnsi" w:hAnsiTheme="minorHAnsi"/>
          <w:b w:val="0"/>
          <w:sz w:val="20"/>
          <w:szCs w:val="20"/>
        </w:rPr>
        <w:t>, при этом</w:t>
      </w:r>
      <w:r w:rsidR="00396C79" w:rsidRPr="00E22137">
        <w:rPr>
          <w:rFonts w:asciiTheme="minorHAnsi" w:hAnsiTheme="minorHAnsi"/>
          <w:b w:val="0"/>
          <w:sz w:val="20"/>
          <w:szCs w:val="20"/>
        </w:rPr>
        <w:t xml:space="preserve"> </w:t>
      </w:r>
      <w:r w:rsidR="00611824" w:rsidRPr="00E22137">
        <w:rPr>
          <w:rFonts w:asciiTheme="minorHAnsi" w:hAnsiTheme="minorHAnsi"/>
          <w:b w:val="0"/>
          <w:sz w:val="20"/>
          <w:szCs w:val="20"/>
        </w:rPr>
        <w:t xml:space="preserve">при определении способа закупки </w:t>
      </w:r>
      <w:r w:rsidR="00396C79" w:rsidRPr="00E22137">
        <w:rPr>
          <w:rFonts w:asciiTheme="minorHAnsi" w:hAnsiTheme="minorHAnsi"/>
          <w:b w:val="0"/>
          <w:sz w:val="20"/>
          <w:szCs w:val="20"/>
        </w:rPr>
        <w:t>учитывается общая сумма НМЦ централизованной (консолидированной) закупки</w:t>
      </w:r>
      <w:r w:rsidR="000518BC" w:rsidRPr="00E22137">
        <w:rPr>
          <w:rFonts w:asciiTheme="minorHAnsi" w:hAnsiTheme="minorHAnsi"/>
          <w:b w:val="0"/>
          <w:sz w:val="20"/>
          <w:szCs w:val="20"/>
        </w:rPr>
        <w:t>.</w:t>
      </w:r>
    </w:p>
    <w:p w:rsidR="00446601" w:rsidRPr="00E22137" w:rsidRDefault="00446601"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Информация о централизованной (консолидированной) закупке отражается в ПЗ</w:t>
      </w:r>
      <w:r w:rsidR="003C55AD" w:rsidRPr="00E22137">
        <w:rPr>
          <w:rFonts w:asciiTheme="minorHAnsi" w:hAnsiTheme="minorHAnsi"/>
          <w:b w:val="0"/>
          <w:sz w:val="20"/>
          <w:szCs w:val="20"/>
        </w:rPr>
        <w:t xml:space="preserve"> с указанием организатора закупки</w:t>
      </w:r>
      <w:r w:rsidR="00EF756C" w:rsidRPr="00E22137">
        <w:rPr>
          <w:rFonts w:asciiTheme="minorHAnsi" w:hAnsiTheme="minorHAnsi"/>
          <w:b w:val="0"/>
          <w:sz w:val="20"/>
          <w:szCs w:val="20"/>
        </w:rPr>
        <w:t>.</w:t>
      </w:r>
    </w:p>
    <w:p w:rsidR="00F13331" w:rsidRPr="00E22137" w:rsidRDefault="00F13331"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При </w:t>
      </w:r>
      <w:r w:rsidR="00396C79" w:rsidRPr="00E22137">
        <w:rPr>
          <w:rFonts w:asciiTheme="minorHAnsi" w:hAnsiTheme="minorHAnsi"/>
          <w:b w:val="0"/>
          <w:sz w:val="20"/>
          <w:szCs w:val="20"/>
        </w:rPr>
        <w:t xml:space="preserve">централизованной (консолидированной) </w:t>
      </w:r>
      <w:r w:rsidRPr="00E22137">
        <w:rPr>
          <w:rFonts w:asciiTheme="minorHAnsi" w:hAnsiTheme="minorHAnsi"/>
          <w:b w:val="0"/>
          <w:sz w:val="20"/>
          <w:szCs w:val="20"/>
        </w:rPr>
        <w:t>закупк</w:t>
      </w:r>
      <w:r w:rsidR="00396C79" w:rsidRPr="00E22137">
        <w:rPr>
          <w:rFonts w:asciiTheme="minorHAnsi" w:hAnsiTheme="minorHAnsi"/>
          <w:b w:val="0"/>
          <w:sz w:val="20"/>
          <w:szCs w:val="20"/>
        </w:rPr>
        <w:t>е</w:t>
      </w:r>
      <w:r w:rsidRPr="00E22137">
        <w:rPr>
          <w:rFonts w:asciiTheme="minorHAnsi" w:hAnsiTheme="minorHAnsi"/>
          <w:b w:val="0"/>
          <w:sz w:val="20"/>
          <w:szCs w:val="20"/>
        </w:rPr>
        <w:t xml:space="preserve"> потребность в продукции для нужд конкретного </w:t>
      </w:r>
      <w:r w:rsidR="00396C79" w:rsidRPr="00E22137">
        <w:rPr>
          <w:rFonts w:asciiTheme="minorHAnsi" w:hAnsiTheme="minorHAnsi"/>
          <w:b w:val="0"/>
          <w:sz w:val="20"/>
          <w:szCs w:val="20"/>
        </w:rPr>
        <w:t xml:space="preserve">заказчика </w:t>
      </w:r>
      <w:r w:rsidRPr="00E22137">
        <w:rPr>
          <w:rFonts w:asciiTheme="minorHAnsi" w:hAnsiTheme="minorHAnsi"/>
          <w:b w:val="0"/>
          <w:sz w:val="20"/>
          <w:szCs w:val="20"/>
        </w:rPr>
        <w:t>вклю</w:t>
      </w:r>
      <w:r w:rsidR="00F77B38" w:rsidRPr="00E22137">
        <w:rPr>
          <w:rFonts w:asciiTheme="minorHAnsi" w:hAnsiTheme="minorHAnsi"/>
          <w:b w:val="0"/>
          <w:sz w:val="20"/>
          <w:szCs w:val="20"/>
        </w:rPr>
        <w:t>чается</w:t>
      </w:r>
      <w:r w:rsidRPr="00E22137">
        <w:rPr>
          <w:rFonts w:asciiTheme="minorHAnsi" w:hAnsiTheme="minorHAnsi"/>
          <w:b w:val="0"/>
          <w:sz w:val="20"/>
          <w:szCs w:val="20"/>
        </w:rPr>
        <w:t xml:space="preserve"> в состав одного общего лота.</w:t>
      </w:r>
      <w:r w:rsidR="00284EFA" w:rsidRPr="00E22137">
        <w:rPr>
          <w:rFonts w:asciiTheme="minorHAnsi" w:hAnsiTheme="minorHAnsi"/>
          <w:b w:val="0"/>
          <w:sz w:val="20"/>
          <w:szCs w:val="20"/>
        </w:rPr>
        <w:t xml:space="preserve"> Объем продукции конкретного заказчика указывается в извещении и документации о закупке.</w:t>
      </w:r>
    </w:p>
    <w:p w:rsidR="00CE68B7" w:rsidRPr="00E22137" w:rsidRDefault="00284EFA"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По результатам централизованной (консолидированной) </w:t>
      </w:r>
      <w:r w:rsidR="003A36AB" w:rsidRPr="00E22137">
        <w:rPr>
          <w:rFonts w:asciiTheme="minorHAnsi" w:hAnsiTheme="minorHAnsi"/>
          <w:b w:val="0"/>
          <w:sz w:val="20"/>
          <w:szCs w:val="20"/>
        </w:rPr>
        <w:t xml:space="preserve">закупки </w:t>
      </w:r>
      <w:r w:rsidRPr="00E22137">
        <w:rPr>
          <w:rFonts w:asciiTheme="minorHAnsi" w:hAnsiTheme="minorHAnsi"/>
          <w:b w:val="0"/>
          <w:sz w:val="20"/>
          <w:szCs w:val="20"/>
        </w:rPr>
        <w:t>договор</w:t>
      </w:r>
      <w:r w:rsidR="003A36AB" w:rsidRPr="00E22137">
        <w:rPr>
          <w:rFonts w:asciiTheme="minorHAnsi" w:hAnsiTheme="minorHAnsi"/>
          <w:b w:val="0"/>
          <w:sz w:val="20"/>
          <w:szCs w:val="20"/>
        </w:rPr>
        <w:t xml:space="preserve"> по ее результатам</w:t>
      </w:r>
      <w:r w:rsidR="00CE68B7" w:rsidRPr="00E22137">
        <w:rPr>
          <w:rFonts w:asciiTheme="minorHAnsi" w:hAnsiTheme="minorHAnsi"/>
          <w:b w:val="0"/>
          <w:sz w:val="20"/>
          <w:szCs w:val="20"/>
        </w:rPr>
        <w:t xml:space="preserve"> </w:t>
      </w:r>
      <w:r w:rsidR="00996821" w:rsidRPr="00E22137">
        <w:rPr>
          <w:rFonts w:asciiTheme="minorHAnsi" w:hAnsiTheme="minorHAnsi"/>
          <w:b w:val="0"/>
          <w:sz w:val="20"/>
          <w:szCs w:val="20"/>
        </w:rPr>
        <w:t xml:space="preserve">заключается </w:t>
      </w:r>
      <w:r w:rsidR="003A36AB" w:rsidRPr="00E22137">
        <w:rPr>
          <w:rFonts w:asciiTheme="minorHAnsi" w:hAnsiTheme="minorHAnsi"/>
          <w:b w:val="0"/>
          <w:sz w:val="20"/>
          <w:szCs w:val="20"/>
        </w:rPr>
        <w:t>заказчиками или организаторами закупки от имени заказчика в объеме, определенном условиями документации о закупке.</w:t>
      </w:r>
    </w:p>
    <w:p w:rsidR="00BE0C41" w:rsidRPr="00E22137" w:rsidRDefault="00072B8E" w:rsidP="00BE0C41">
      <w:pPr>
        <w:pStyle w:val="2"/>
        <w:numPr>
          <w:ilvl w:val="1"/>
          <w:numId w:val="5"/>
        </w:numPr>
        <w:ind w:left="851" w:hanging="851"/>
        <w:jc w:val="left"/>
        <w:rPr>
          <w:rFonts w:asciiTheme="minorHAnsi" w:hAnsiTheme="minorHAnsi"/>
          <w:sz w:val="20"/>
          <w:szCs w:val="20"/>
        </w:rPr>
      </w:pPr>
      <w:bookmarkStart w:id="9946" w:name="_Toc516824606"/>
      <w:r w:rsidRPr="00E22137">
        <w:rPr>
          <w:rFonts w:asciiTheme="minorHAnsi" w:hAnsiTheme="minorHAnsi"/>
          <w:sz w:val="20"/>
          <w:szCs w:val="20"/>
        </w:rPr>
        <w:t xml:space="preserve">Закупки </w:t>
      </w:r>
      <w:r w:rsidR="001C6CB4" w:rsidRPr="00E22137">
        <w:rPr>
          <w:rFonts w:asciiTheme="minorHAnsi" w:hAnsiTheme="minorHAnsi"/>
          <w:sz w:val="20"/>
          <w:szCs w:val="20"/>
        </w:rPr>
        <w:t>с предоставлением приоритета</w:t>
      </w:r>
      <w:bookmarkEnd w:id="9946"/>
    </w:p>
    <w:p w:rsidR="002253C0" w:rsidRPr="00E22137" w:rsidRDefault="002253C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Приоритет при проведении закупок у единственного поставщика не предоставляется.</w:t>
      </w:r>
    </w:p>
    <w:p w:rsidR="00C81DAB" w:rsidRPr="00E22137" w:rsidRDefault="00C81DAB" w:rsidP="00C81DA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Условием предоставления приоритета является включение в документацию о закупке следующих сведений, определенных положением о закупке:</w:t>
      </w:r>
    </w:p>
    <w:p w:rsidR="00C81DAB" w:rsidRPr="00E22137" w:rsidRDefault="00C81DAB" w:rsidP="00CB0B9A">
      <w:pPr>
        <w:pStyle w:val="s1"/>
        <w:numPr>
          <w:ilvl w:val="6"/>
          <w:numId w:val="5"/>
        </w:numPr>
        <w:spacing w:before="120" w:beforeAutospacing="0" w:after="120" w:afterAutospacing="0"/>
        <w:jc w:val="both"/>
        <w:rPr>
          <w:rFonts w:asciiTheme="minorHAnsi" w:hAnsiTheme="minorHAnsi"/>
          <w:bCs/>
          <w:color w:val="000000"/>
          <w:sz w:val="20"/>
          <w:szCs w:val="20"/>
        </w:rPr>
      </w:pPr>
      <w:r w:rsidRPr="00E22137">
        <w:rPr>
          <w:rFonts w:asciiTheme="minorHAnsi" w:hAnsiTheme="minorHAnsi"/>
          <w:b/>
          <w:bCs/>
          <w:color w:val="000000"/>
          <w:sz w:val="20"/>
          <w:szCs w:val="20"/>
        </w:rPr>
        <w:t>а</w:t>
      </w:r>
      <w:r w:rsidRPr="00E22137">
        <w:rPr>
          <w:rFonts w:asciiTheme="minorHAnsi" w:hAnsiTheme="minorHAnsi"/>
          <w:bCs/>
          <w:color w:val="000000"/>
          <w:sz w:val="20"/>
          <w:szCs w:val="20"/>
        </w:rPr>
        <w:t>) требование об указании (декларировании) участником закупки в заявке на участие в закупке (в соответствующей части заявки на участие в закупке, содержащей предложение о поставке товара) наименования страны происхождения поставляемых товаров;</w:t>
      </w:r>
    </w:p>
    <w:p w:rsidR="00C81DAB" w:rsidRPr="00E22137" w:rsidRDefault="00967D28" w:rsidP="00CB0B9A">
      <w:pPr>
        <w:pStyle w:val="s1"/>
        <w:numPr>
          <w:ilvl w:val="6"/>
          <w:numId w:val="5"/>
        </w:numPr>
        <w:spacing w:before="120" w:beforeAutospacing="0" w:after="120" w:afterAutospacing="0"/>
        <w:jc w:val="both"/>
        <w:rPr>
          <w:rFonts w:asciiTheme="minorHAnsi" w:hAnsiTheme="minorHAnsi"/>
          <w:bCs/>
          <w:color w:val="000000"/>
          <w:sz w:val="20"/>
          <w:szCs w:val="20"/>
        </w:rPr>
      </w:pPr>
      <w:r w:rsidRPr="00E22137">
        <w:rPr>
          <w:rFonts w:asciiTheme="minorHAnsi" w:hAnsiTheme="minorHAnsi"/>
          <w:bCs/>
          <w:color w:val="000000"/>
          <w:sz w:val="20"/>
          <w:szCs w:val="20"/>
        </w:rPr>
        <w:t xml:space="preserve">б) </w:t>
      </w:r>
      <w:r w:rsidR="00C81DAB" w:rsidRPr="00E22137">
        <w:rPr>
          <w:rFonts w:asciiTheme="minorHAnsi" w:hAnsiTheme="minorHAnsi"/>
          <w:bCs/>
          <w:color w:val="000000"/>
          <w:sz w:val="20"/>
          <w:szCs w:val="20"/>
        </w:rPr>
        <w:t>положение об ответственности участников закупки за представление недостоверных сведений о стране происхождения товара, указанного в заявке на участие в закупке;</w:t>
      </w:r>
    </w:p>
    <w:p w:rsidR="00C81DAB" w:rsidRPr="00E22137" w:rsidRDefault="00C81DAB" w:rsidP="00CB0B9A">
      <w:pPr>
        <w:pStyle w:val="s1"/>
        <w:numPr>
          <w:ilvl w:val="6"/>
          <w:numId w:val="5"/>
        </w:numPr>
        <w:spacing w:before="120" w:beforeAutospacing="0" w:after="120" w:afterAutospacing="0"/>
        <w:jc w:val="both"/>
        <w:rPr>
          <w:rFonts w:asciiTheme="minorHAnsi" w:hAnsiTheme="minorHAnsi"/>
          <w:bCs/>
          <w:color w:val="000000"/>
          <w:sz w:val="20"/>
          <w:szCs w:val="20"/>
        </w:rPr>
      </w:pPr>
      <w:r w:rsidRPr="00E22137">
        <w:rPr>
          <w:rFonts w:asciiTheme="minorHAnsi" w:hAnsiTheme="minorHAnsi"/>
          <w:bCs/>
          <w:color w:val="000000"/>
          <w:sz w:val="20"/>
          <w:szCs w:val="20"/>
        </w:rPr>
        <w:t>в) сведения о начальной (максимальной) цене единицы каждого товара, работы, услуги, являющихся предметом закупки;</w:t>
      </w:r>
    </w:p>
    <w:p w:rsidR="00C81DAB" w:rsidRPr="00E22137" w:rsidRDefault="00C81DAB" w:rsidP="00CB0B9A">
      <w:pPr>
        <w:pStyle w:val="s1"/>
        <w:numPr>
          <w:ilvl w:val="6"/>
          <w:numId w:val="5"/>
        </w:numPr>
        <w:spacing w:before="120" w:beforeAutospacing="0" w:after="120" w:afterAutospacing="0"/>
        <w:jc w:val="both"/>
        <w:rPr>
          <w:rFonts w:asciiTheme="minorHAnsi" w:hAnsiTheme="minorHAnsi"/>
          <w:bCs/>
          <w:color w:val="000000"/>
          <w:sz w:val="20"/>
          <w:szCs w:val="20"/>
        </w:rPr>
      </w:pPr>
      <w:r w:rsidRPr="00E22137">
        <w:rPr>
          <w:rFonts w:asciiTheme="minorHAnsi" w:hAnsiTheme="minorHAnsi"/>
          <w:bCs/>
          <w:color w:val="000000"/>
          <w:sz w:val="20"/>
          <w:szCs w:val="20"/>
        </w:rPr>
        <w:t>г) условие о том, что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C81DAB" w:rsidRPr="00E22137" w:rsidRDefault="00C81DAB" w:rsidP="00CB0B9A">
      <w:pPr>
        <w:pStyle w:val="s1"/>
        <w:numPr>
          <w:ilvl w:val="6"/>
          <w:numId w:val="5"/>
        </w:numPr>
        <w:spacing w:before="120" w:beforeAutospacing="0" w:after="120" w:afterAutospacing="0"/>
        <w:jc w:val="both"/>
        <w:rPr>
          <w:rFonts w:asciiTheme="minorHAnsi" w:hAnsiTheme="minorHAnsi"/>
          <w:bCs/>
          <w:color w:val="000000"/>
          <w:sz w:val="20"/>
          <w:szCs w:val="20"/>
        </w:rPr>
      </w:pPr>
      <w:r w:rsidRPr="00E22137">
        <w:rPr>
          <w:rFonts w:asciiTheme="minorHAnsi" w:hAnsiTheme="minorHAnsi"/>
          <w:bCs/>
          <w:color w:val="000000"/>
          <w:sz w:val="20"/>
          <w:szCs w:val="20"/>
        </w:rPr>
        <w:t>д) условие о том, что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r:id="rId24" w:anchor="block_64" w:history="1">
        <w:r w:rsidRPr="00E22137">
          <w:rPr>
            <w:rFonts w:asciiTheme="minorHAnsi" w:hAnsiTheme="minorHAnsi"/>
            <w:color w:val="000000"/>
            <w:sz w:val="20"/>
            <w:szCs w:val="20"/>
          </w:rPr>
          <w:t>подпунктами "г"</w:t>
        </w:r>
      </w:hyperlink>
      <w:r w:rsidRPr="00E22137">
        <w:rPr>
          <w:rFonts w:asciiTheme="minorHAnsi" w:hAnsiTheme="minorHAnsi"/>
          <w:bCs/>
          <w:color w:val="000000"/>
          <w:sz w:val="20"/>
          <w:szCs w:val="20"/>
        </w:rPr>
        <w:t> и </w:t>
      </w:r>
      <w:hyperlink r:id="rId25" w:anchor="block_65" w:history="1">
        <w:r w:rsidRPr="00E22137">
          <w:rPr>
            <w:rFonts w:asciiTheme="minorHAnsi" w:hAnsiTheme="minorHAnsi"/>
            <w:color w:val="000000"/>
            <w:sz w:val="20"/>
            <w:szCs w:val="20"/>
          </w:rPr>
          <w:t xml:space="preserve">"д" пункта </w:t>
        </w:r>
        <w:r w:rsidR="00967D28" w:rsidRPr="00E22137">
          <w:rPr>
            <w:rFonts w:asciiTheme="minorHAnsi" w:hAnsiTheme="minorHAnsi"/>
            <w:sz w:val="20"/>
            <w:szCs w:val="20"/>
          </w:rPr>
          <w:t>19.6.3</w:t>
        </w:r>
      </w:hyperlink>
      <w:r w:rsidRPr="00E22137">
        <w:rPr>
          <w:rFonts w:asciiTheme="minorHAnsi" w:hAnsiTheme="minorHAnsi"/>
          <w:bCs/>
          <w:color w:val="000000"/>
          <w:sz w:val="20"/>
          <w:szCs w:val="20"/>
        </w:rPr>
        <w:t> ,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w:t>
      </w:r>
      <w:hyperlink r:id="rId26" w:anchor="block_53" w:history="1">
        <w:r w:rsidRPr="00E22137">
          <w:rPr>
            <w:rFonts w:asciiTheme="minorHAnsi" w:hAnsiTheme="minorHAnsi"/>
            <w:color w:val="000000"/>
            <w:sz w:val="20"/>
            <w:szCs w:val="20"/>
          </w:rPr>
          <w:t>подпунктом "в"</w:t>
        </w:r>
      </w:hyperlink>
      <w:r w:rsidRPr="00E22137">
        <w:rPr>
          <w:rFonts w:asciiTheme="minorHAnsi" w:hAnsiTheme="minorHAnsi"/>
          <w:bCs/>
          <w:color w:val="000000"/>
          <w:sz w:val="20"/>
          <w:szCs w:val="20"/>
        </w:rPr>
        <w:t>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C81DAB" w:rsidRPr="00E22137" w:rsidRDefault="00C81DAB" w:rsidP="00CB0B9A">
      <w:pPr>
        <w:pStyle w:val="s1"/>
        <w:numPr>
          <w:ilvl w:val="6"/>
          <w:numId w:val="5"/>
        </w:numPr>
        <w:spacing w:before="120" w:beforeAutospacing="0" w:after="120" w:afterAutospacing="0"/>
        <w:jc w:val="both"/>
        <w:rPr>
          <w:rFonts w:asciiTheme="minorHAnsi" w:hAnsiTheme="minorHAnsi"/>
          <w:bCs/>
          <w:color w:val="000000"/>
          <w:sz w:val="20"/>
          <w:szCs w:val="20"/>
        </w:rPr>
      </w:pPr>
      <w:r w:rsidRPr="00E22137">
        <w:rPr>
          <w:rFonts w:asciiTheme="minorHAnsi" w:hAnsiTheme="minorHAnsi"/>
          <w:bCs/>
          <w:color w:val="000000"/>
          <w:sz w:val="20"/>
          <w:szCs w:val="20"/>
        </w:rPr>
        <w:t>е) условие отнесения участника закупки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rsidR="00C81DAB" w:rsidRPr="00E22137" w:rsidRDefault="00C81DAB" w:rsidP="00CB0B9A">
      <w:pPr>
        <w:pStyle w:val="s1"/>
        <w:numPr>
          <w:ilvl w:val="6"/>
          <w:numId w:val="5"/>
        </w:numPr>
        <w:spacing w:before="120" w:beforeAutospacing="0" w:after="120" w:afterAutospacing="0"/>
        <w:jc w:val="both"/>
        <w:rPr>
          <w:rFonts w:asciiTheme="minorHAnsi" w:hAnsiTheme="minorHAnsi"/>
          <w:bCs/>
          <w:color w:val="000000"/>
          <w:sz w:val="20"/>
          <w:szCs w:val="20"/>
        </w:rPr>
      </w:pPr>
      <w:r w:rsidRPr="00E22137">
        <w:rPr>
          <w:rFonts w:asciiTheme="minorHAnsi" w:hAnsiTheme="minorHAnsi"/>
          <w:bCs/>
          <w:color w:val="000000"/>
          <w:sz w:val="20"/>
          <w:szCs w:val="20"/>
        </w:rPr>
        <w:t>ж) указание страны происхождения поставляемого товара на основании сведений, содержащихся в заявке на участие в закупке, представленной участником закупки, с которым заключается договор;</w:t>
      </w:r>
    </w:p>
    <w:p w:rsidR="00C81DAB" w:rsidRPr="00E22137" w:rsidRDefault="00C81DAB" w:rsidP="00CB0B9A">
      <w:pPr>
        <w:pStyle w:val="s1"/>
        <w:numPr>
          <w:ilvl w:val="6"/>
          <w:numId w:val="5"/>
        </w:numPr>
        <w:spacing w:before="120" w:beforeAutospacing="0" w:after="120" w:afterAutospacing="0"/>
        <w:jc w:val="both"/>
        <w:rPr>
          <w:rFonts w:asciiTheme="minorHAnsi" w:hAnsiTheme="minorHAnsi"/>
          <w:bCs/>
          <w:color w:val="000000"/>
          <w:sz w:val="20"/>
          <w:szCs w:val="20"/>
        </w:rPr>
      </w:pPr>
      <w:r w:rsidRPr="00E22137">
        <w:rPr>
          <w:rFonts w:asciiTheme="minorHAnsi" w:hAnsiTheme="minorHAnsi"/>
          <w:bCs/>
          <w:color w:val="000000"/>
          <w:sz w:val="20"/>
          <w:szCs w:val="20"/>
        </w:rPr>
        <w:t>з) положение о заключении договора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
    <w:p w:rsidR="00C81DAB" w:rsidRPr="00E22137" w:rsidRDefault="00C81DAB" w:rsidP="00CB0B9A">
      <w:pPr>
        <w:pStyle w:val="s1"/>
        <w:numPr>
          <w:ilvl w:val="6"/>
          <w:numId w:val="5"/>
        </w:numPr>
        <w:spacing w:before="120" w:beforeAutospacing="0" w:after="120" w:afterAutospacing="0"/>
        <w:jc w:val="both"/>
        <w:rPr>
          <w:rFonts w:asciiTheme="minorHAnsi" w:hAnsiTheme="minorHAnsi"/>
          <w:bCs/>
          <w:color w:val="000000"/>
          <w:sz w:val="20"/>
          <w:szCs w:val="20"/>
        </w:rPr>
      </w:pPr>
      <w:r w:rsidRPr="00E22137">
        <w:rPr>
          <w:rFonts w:asciiTheme="minorHAnsi" w:hAnsiTheme="minorHAnsi"/>
          <w:bCs/>
          <w:color w:val="000000"/>
          <w:sz w:val="20"/>
          <w:szCs w:val="20"/>
        </w:rPr>
        <w:t>и) условие о том, что при исполнении договора, заключенного с участником закупки, которому предоставлен приоритет в соответствии с настоящим постановлением,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C81DAB" w:rsidRPr="00E22137" w:rsidRDefault="00C81DAB" w:rsidP="00967D28">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Приоритет не предоставляется в случаях, если:</w:t>
      </w:r>
    </w:p>
    <w:p w:rsidR="00C81DAB" w:rsidRPr="00E22137" w:rsidRDefault="00C81DAB" w:rsidP="00CB0B9A">
      <w:pPr>
        <w:pStyle w:val="s1"/>
        <w:numPr>
          <w:ilvl w:val="6"/>
          <w:numId w:val="5"/>
        </w:numPr>
        <w:spacing w:before="120" w:beforeAutospacing="0" w:after="120" w:afterAutospacing="0"/>
        <w:jc w:val="both"/>
        <w:rPr>
          <w:rFonts w:asciiTheme="minorHAnsi" w:hAnsiTheme="minorHAnsi"/>
          <w:bCs/>
          <w:color w:val="000000"/>
          <w:sz w:val="20"/>
          <w:szCs w:val="20"/>
        </w:rPr>
      </w:pPr>
      <w:r w:rsidRPr="00E22137">
        <w:rPr>
          <w:rFonts w:asciiTheme="minorHAnsi" w:hAnsiTheme="minorHAnsi"/>
          <w:bCs/>
          <w:color w:val="000000"/>
          <w:sz w:val="20"/>
          <w:szCs w:val="20"/>
        </w:rPr>
        <w:t>а) закупка признана несостоявшейся и договор заключается с единственным участником закупки;</w:t>
      </w:r>
    </w:p>
    <w:p w:rsidR="00C81DAB" w:rsidRPr="00E22137" w:rsidRDefault="00C81DAB" w:rsidP="00CB0B9A">
      <w:pPr>
        <w:pStyle w:val="s1"/>
        <w:numPr>
          <w:ilvl w:val="6"/>
          <w:numId w:val="5"/>
        </w:numPr>
        <w:spacing w:before="120" w:beforeAutospacing="0" w:after="120" w:afterAutospacing="0"/>
        <w:jc w:val="both"/>
        <w:rPr>
          <w:rFonts w:asciiTheme="minorHAnsi" w:hAnsiTheme="minorHAnsi"/>
          <w:bCs/>
          <w:color w:val="000000"/>
          <w:sz w:val="20"/>
          <w:szCs w:val="20"/>
        </w:rPr>
      </w:pPr>
      <w:r w:rsidRPr="00E22137">
        <w:rPr>
          <w:rFonts w:asciiTheme="minorHAnsi" w:hAnsiTheme="minorHAnsi"/>
          <w:bCs/>
          <w:color w:val="000000"/>
          <w:sz w:val="20"/>
          <w:szCs w:val="20"/>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C81DAB" w:rsidRPr="00E22137" w:rsidRDefault="00C81DAB" w:rsidP="00CB0B9A">
      <w:pPr>
        <w:pStyle w:val="s1"/>
        <w:numPr>
          <w:ilvl w:val="6"/>
          <w:numId w:val="5"/>
        </w:numPr>
        <w:spacing w:before="120" w:beforeAutospacing="0" w:after="120" w:afterAutospacing="0"/>
        <w:jc w:val="both"/>
        <w:rPr>
          <w:rFonts w:asciiTheme="minorHAnsi" w:hAnsiTheme="minorHAnsi"/>
          <w:bCs/>
          <w:color w:val="000000"/>
          <w:sz w:val="20"/>
          <w:szCs w:val="20"/>
        </w:rPr>
      </w:pPr>
      <w:r w:rsidRPr="00E22137">
        <w:rPr>
          <w:rFonts w:asciiTheme="minorHAnsi" w:hAnsiTheme="minorHAnsi"/>
          <w:bCs/>
          <w:color w:val="000000"/>
          <w:sz w:val="20"/>
          <w:szCs w:val="20"/>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C81DAB" w:rsidRPr="00E22137" w:rsidRDefault="00C81DAB" w:rsidP="00CB0B9A">
      <w:pPr>
        <w:pStyle w:val="s1"/>
        <w:numPr>
          <w:ilvl w:val="6"/>
          <w:numId w:val="5"/>
        </w:numPr>
        <w:spacing w:before="120" w:beforeAutospacing="0" w:after="120" w:afterAutospacing="0"/>
        <w:jc w:val="both"/>
        <w:rPr>
          <w:rFonts w:asciiTheme="minorHAnsi" w:hAnsiTheme="minorHAnsi"/>
          <w:bCs/>
          <w:color w:val="000000"/>
          <w:sz w:val="20"/>
          <w:szCs w:val="20"/>
        </w:rPr>
      </w:pPr>
      <w:r w:rsidRPr="00E22137">
        <w:rPr>
          <w:rFonts w:asciiTheme="minorHAnsi" w:hAnsiTheme="minorHAnsi"/>
          <w:bCs/>
          <w:color w:val="000000"/>
          <w:sz w:val="20"/>
          <w:szCs w:val="20"/>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C81DAB" w:rsidRPr="00E22137" w:rsidRDefault="00C81DAB" w:rsidP="00CB0B9A">
      <w:pPr>
        <w:pStyle w:val="s1"/>
        <w:numPr>
          <w:ilvl w:val="6"/>
          <w:numId w:val="5"/>
        </w:numPr>
        <w:spacing w:before="120" w:beforeAutospacing="0" w:after="120" w:afterAutospacing="0"/>
        <w:jc w:val="both"/>
        <w:rPr>
          <w:rFonts w:asciiTheme="minorHAnsi" w:hAnsiTheme="minorHAnsi"/>
          <w:bCs/>
          <w:color w:val="000000"/>
          <w:sz w:val="20"/>
          <w:szCs w:val="20"/>
        </w:rPr>
      </w:pPr>
      <w:r w:rsidRPr="00E22137">
        <w:rPr>
          <w:rFonts w:asciiTheme="minorHAnsi" w:hAnsiTheme="minorHAnsi"/>
          <w:bCs/>
          <w:color w:val="000000"/>
          <w:sz w:val="20"/>
          <w:szCs w:val="20"/>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C81DAB" w:rsidRPr="00E22137" w:rsidRDefault="00C81DAB" w:rsidP="00C81DA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C81DAB" w:rsidRPr="00E22137" w:rsidRDefault="00C81DAB" w:rsidP="00C81DA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 осуществлении закупок радиоэлектронной продукции путем проведения конкурса или иным способом,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радиоэлектронной продукции, включенной в единый реестр российской радиоэлектронной продукции, по стоимостным критериям оценки производятся по предложенной в указанных заявках цене договора, сниженной на 30 процентов, при этом договор заключается по цене договора, предложенной участником в заявке на участие в закупке.</w:t>
      </w:r>
    </w:p>
    <w:p w:rsidR="00C81DAB" w:rsidRPr="00E22137" w:rsidRDefault="00C81DAB" w:rsidP="00C81DA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 осуществлении закупок товаров, работ, услуг путем проведения аукциона или иным способом,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в случае,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C81DAB" w:rsidRPr="00E22137" w:rsidRDefault="00C81DAB" w:rsidP="00C81DAB">
      <w:pPr>
        <w:pStyle w:val="afffd"/>
        <w:rPr>
          <w:rFonts w:ascii="Arial" w:hAnsi="Arial" w:cs="Arial"/>
          <w:bCs/>
          <w:color w:val="000000"/>
          <w:sz w:val="18"/>
          <w:szCs w:val="18"/>
        </w:rPr>
      </w:pPr>
    </w:p>
    <w:p w:rsidR="00C81DAB" w:rsidRPr="00E22137" w:rsidRDefault="00C81DAB" w:rsidP="00C81DA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 осуществлении закупок радиоэлектронной продукции путем проведения аукциона или иным способом,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в случае если победителем закупки представлена заявка на участие в закупке, содержащая предложение о поставке радиоэлектронной продукции, не включенной в единый реестр российской радиоэлектронной продукции, договор с таким победителем заключается по цене, сниженной на 30 процентов от предложенной им цены договора.</w:t>
      </w:r>
    </w:p>
    <w:p w:rsidR="00C81DAB" w:rsidRPr="00E22137" w:rsidRDefault="00C81DAB" w:rsidP="00C81DA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 осуществлении закупок товаров, работ, услуг путем проведения аукциона или иным способом,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C81DAB" w:rsidRPr="00E22137" w:rsidRDefault="00C81DAB" w:rsidP="00967D28">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 осуществлении закупок радиоэлектронной продукции путем проведения аукциона или иным способом,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радиоэлектронной продукции, не включенной в единый реестр российской радиоэлектронной продукции, договор с таким победителем заключается по цене, увеличенной на 30 процентов от предложенной им цены договора.</w:t>
      </w:r>
    </w:p>
    <w:p w:rsidR="00AE1F01" w:rsidRPr="00E22137" w:rsidRDefault="006B5F61" w:rsidP="00CB0B9A">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Приоритет устанавливается с учетом положений Генерального соглашения по тарифам и торговле 1994 года и Договора о Евразийском экономическо</w:t>
      </w:r>
      <w:r w:rsidR="006C6B08" w:rsidRPr="00E22137">
        <w:rPr>
          <w:rFonts w:asciiTheme="minorHAnsi" w:hAnsiTheme="minorHAnsi"/>
          <w:b w:val="0"/>
          <w:sz w:val="20"/>
          <w:szCs w:val="20"/>
        </w:rPr>
        <w:t>м союзе от</w:t>
      </w:r>
      <w:r w:rsidR="00DE4A10" w:rsidRPr="00E22137">
        <w:rPr>
          <w:rFonts w:asciiTheme="minorHAnsi" w:hAnsiTheme="minorHAnsi"/>
          <w:b w:val="0"/>
          <w:sz w:val="20"/>
          <w:szCs w:val="20"/>
        </w:rPr>
        <w:t> </w:t>
      </w:r>
      <w:r w:rsidR="006C6B08" w:rsidRPr="00E22137">
        <w:rPr>
          <w:rFonts w:asciiTheme="minorHAnsi" w:hAnsiTheme="minorHAnsi"/>
          <w:b w:val="0"/>
          <w:sz w:val="20"/>
          <w:szCs w:val="20"/>
        </w:rPr>
        <w:t>29 мая 2014</w:t>
      </w:r>
      <w:r w:rsidR="00DE4A10" w:rsidRPr="00E22137">
        <w:rPr>
          <w:rFonts w:asciiTheme="minorHAnsi" w:hAnsiTheme="minorHAnsi"/>
          <w:b w:val="0"/>
          <w:sz w:val="20"/>
          <w:szCs w:val="20"/>
        </w:rPr>
        <w:t> </w:t>
      </w:r>
      <w:r w:rsidR="006C6B08" w:rsidRPr="00E22137">
        <w:rPr>
          <w:rFonts w:asciiTheme="minorHAnsi" w:hAnsiTheme="minorHAnsi"/>
          <w:b w:val="0"/>
          <w:sz w:val="20"/>
          <w:szCs w:val="20"/>
        </w:rPr>
        <w:t>года (пункт</w:t>
      </w:r>
      <w:r w:rsidRPr="00E22137">
        <w:rPr>
          <w:rFonts w:asciiTheme="minorHAnsi" w:hAnsiTheme="minorHAnsi"/>
          <w:b w:val="0"/>
          <w:sz w:val="20"/>
          <w:szCs w:val="20"/>
        </w:rPr>
        <w:t xml:space="preserve"> 8 ПП 925).</w:t>
      </w:r>
    </w:p>
    <w:p w:rsidR="00CB0B9A" w:rsidRPr="00E22137" w:rsidRDefault="00CB0B9A" w:rsidP="00CB0B9A">
      <w:pPr>
        <w:pStyle w:val="2"/>
        <w:numPr>
          <w:ilvl w:val="0"/>
          <w:numId w:val="0"/>
        </w:numPr>
        <w:spacing w:before="120"/>
        <w:ind w:left="851"/>
        <w:jc w:val="both"/>
        <w:rPr>
          <w:rFonts w:asciiTheme="minorHAnsi" w:hAnsiTheme="minorHAnsi"/>
          <w:b w:val="0"/>
          <w:sz w:val="20"/>
          <w:szCs w:val="20"/>
        </w:rPr>
      </w:pPr>
    </w:p>
    <w:p w:rsidR="00CB0B9A" w:rsidRPr="00E22137" w:rsidRDefault="00CB0B9A" w:rsidP="00CB0B9A">
      <w:pPr>
        <w:pStyle w:val="2"/>
        <w:numPr>
          <w:ilvl w:val="1"/>
          <w:numId w:val="5"/>
        </w:numPr>
        <w:ind w:left="851" w:hanging="851"/>
        <w:jc w:val="left"/>
        <w:rPr>
          <w:rFonts w:asciiTheme="minorHAnsi" w:hAnsiTheme="minorHAnsi"/>
          <w:sz w:val="20"/>
          <w:szCs w:val="20"/>
        </w:rPr>
      </w:pPr>
      <w:r w:rsidRPr="00E22137">
        <w:rPr>
          <w:rFonts w:asciiTheme="minorHAnsi" w:hAnsiTheme="minorHAnsi"/>
          <w:sz w:val="20"/>
          <w:szCs w:val="20"/>
        </w:rPr>
        <w:t>Минимальная доля закупок товаров российского происхождения.</w:t>
      </w:r>
    </w:p>
    <w:p w:rsidR="00BE0C41" w:rsidRPr="00E22137" w:rsidRDefault="00CB0B9A" w:rsidP="00CB0B9A">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Настоящий пункт определяет минимальную долю закупок тов</w:t>
      </w:r>
      <w:r w:rsidR="00BE0C41" w:rsidRPr="00E22137">
        <w:rPr>
          <w:rFonts w:asciiTheme="minorHAnsi" w:hAnsiTheme="minorHAnsi"/>
          <w:b w:val="0"/>
          <w:sz w:val="20"/>
          <w:szCs w:val="20"/>
        </w:rPr>
        <w:t xml:space="preserve">аров российского происхождения в соответствии с требованиями </w:t>
      </w:r>
      <w:hyperlink r:id="rId27" w:history="1">
        <w:r w:rsidR="00BE0C41" w:rsidRPr="00E22137">
          <w:rPr>
            <w:rFonts w:asciiTheme="minorHAnsi" w:hAnsiTheme="minorHAnsi"/>
            <w:sz w:val="20"/>
            <w:szCs w:val="20"/>
          </w:rPr>
          <w:t>Постановления Правительства РФ от 03.12.2020 N 2013 "О минимальной доле закупок товаров российского происхождения"</w:t>
        </w:r>
      </w:hyperlink>
      <w:r w:rsidR="00BE0C41" w:rsidRPr="00E22137">
        <w:rPr>
          <w:rFonts w:asciiTheme="minorHAnsi" w:hAnsiTheme="minorHAnsi"/>
          <w:b w:val="0"/>
          <w:sz w:val="20"/>
          <w:szCs w:val="20"/>
        </w:rPr>
        <w:t xml:space="preserve">  </w:t>
      </w:r>
    </w:p>
    <w:p w:rsidR="00CB0B9A" w:rsidRPr="00E22137" w:rsidRDefault="00BE0C41" w:rsidP="00BE0C41">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При закупке товаров (в том числе товаров, поставляемых при выполнении закупаемых работ, оказании закупаемых услуг) Заказчик обязан учитывать </w:t>
      </w:r>
      <w:hyperlink r:id="rId28" w:history="1">
        <w:r w:rsidRPr="00E22137">
          <w:rPr>
            <w:rFonts w:asciiTheme="minorHAnsi" w:hAnsiTheme="minorHAnsi"/>
            <w:sz w:val="20"/>
            <w:szCs w:val="20"/>
          </w:rPr>
          <w:t>Постановление Правительства РФ от 03.12.2020 N 2013 "О минимальной доле закупок товаров российского происхождения"</w:t>
        </w:r>
      </w:hyperlink>
      <w:r w:rsidRPr="00E22137">
        <w:rPr>
          <w:rFonts w:asciiTheme="minorHAnsi" w:hAnsiTheme="minorHAnsi"/>
          <w:sz w:val="20"/>
          <w:szCs w:val="20"/>
        </w:rPr>
        <w:t>.</w:t>
      </w:r>
    </w:p>
    <w:p w:rsidR="00C80AA8" w:rsidRPr="00E22137" w:rsidRDefault="00C80AA8" w:rsidP="00C80AA8">
      <w:pPr>
        <w:pStyle w:val="2"/>
        <w:numPr>
          <w:ilvl w:val="0"/>
          <w:numId w:val="0"/>
        </w:numPr>
        <w:jc w:val="both"/>
        <w:rPr>
          <w:rFonts w:asciiTheme="minorHAnsi" w:hAnsiTheme="minorHAnsi"/>
          <w:sz w:val="20"/>
          <w:szCs w:val="20"/>
        </w:rPr>
      </w:pPr>
      <w:r w:rsidRPr="00E22137">
        <w:rPr>
          <w:rFonts w:asciiTheme="minorHAnsi" w:hAnsiTheme="minorHAnsi"/>
          <w:sz w:val="20"/>
          <w:szCs w:val="20"/>
        </w:rPr>
        <w:t>19.8.</w:t>
      </w:r>
      <w:r w:rsidRPr="00E22137">
        <w:rPr>
          <w:rFonts w:asciiTheme="minorHAnsi" w:hAnsiTheme="minorHAnsi"/>
          <w:sz w:val="20"/>
          <w:szCs w:val="20"/>
        </w:rPr>
        <w:tab/>
        <w:t>Закупки у субъектов малого и среднего предпринимательства</w:t>
      </w:r>
    </w:p>
    <w:p w:rsidR="00C80AA8" w:rsidRPr="00E22137" w:rsidRDefault="00C80AA8" w:rsidP="00C80AA8">
      <w:pPr>
        <w:pStyle w:val="2"/>
        <w:numPr>
          <w:ilvl w:val="0"/>
          <w:numId w:val="0"/>
        </w:numPr>
        <w:jc w:val="both"/>
        <w:rPr>
          <w:rFonts w:asciiTheme="minorHAnsi" w:hAnsiTheme="minorHAnsi"/>
          <w:sz w:val="20"/>
          <w:szCs w:val="20"/>
        </w:rPr>
      </w:pPr>
      <w:r w:rsidRPr="00E22137">
        <w:rPr>
          <w:rFonts w:asciiTheme="minorHAnsi" w:hAnsiTheme="minorHAnsi"/>
          <w:sz w:val="20"/>
          <w:szCs w:val="20"/>
        </w:rPr>
        <w:t>19.8.1.</w:t>
      </w:r>
      <w:r w:rsidRPr="00E22137">
        <w:rPr>
          <w:rFonts w:asciiTheme="minorHAnsi" w:hAnsiTheme="minorHAnsi"/>
          <w:sz w:val="20"/>
          <w:szCs w:val="20"/>
        </w:rPr>
        <w:tab/>
        <w:t>Общие положения</w:t>
      </w:r>
    </w:p>
    <w:p w:rsidR="00C80AA8" w:rsidRPr="00E22137" w:rsidRDefault="00C80AA8" w:rsidP="00B44733">
      <w:pPr>
        <w:pStyle w:val="2"/>
        <w:numPr>
          <w:ilvl w:val="0"/>
          <w:numId w:val="0"/>
        </w:numPr>
        <w:ind w:left="851" w:hanging="852"/>
        <w:jc w:val="both"/>
        <w:rPr>
          <w:rFonts w:asciiTheme="minorHAnsi" w:hAnsiTheme="minorHAnsi"/>
          <w:b w:val="0"/>
          <w:sz w:val="20"/>
          <w:szCs w:val="20"/>
        </w:rPr>
      </w:pPr>
      <w:r w:rsidRPr="00E22137">
        <w:rPr>
          <w:rFonts w:asciiTheme="minorHAnsi" w:hAnsiTheme="minorHAnsi"/>
          <w:b w:val="0"/>
          <w:sz w:val="20"/>
          <w:szCs w:val="20"/>
        </w:rPr>
        <w:t xml:space="preserve">19.8.1.1. Закупки у субъектов малого и среднего предпринимательства осуществляются путем проведения предусмотренных Положением способов закупок: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a) участниками, которых являются любые лица, указанные в части 5 статьи 3 Федерального закона № 223-ФЗ, в том числе субъекты малого и среднего предпринимательства;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b) участниками, которых являются только субъекты малого и среднего предпринимательства;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c)в отношении участников, которых заказчиком устанавливается требование о привлечении к исполнению договора субподрядчиков (соисполнителей) из числа субъектов малого и среднего предпринимательства. </w:t>
      </w:r>
    </w:p>
    <w:p w:rsidR="00C80AA8" w:rsidRPr="00E22137" w:rsidRDefault="007D5CC9" w:rsidP="00B44733">
      <w:pPr>
        <w:pStyle w:val="2"/>
        <w:numPr>
          <w:ilvl w:val="0"/>
          <w:numId w:val="0"/>
        </w:numPr>
        <w:ind w:left="709" w:hanging="709"/>
        <w:jc w:val="both"/>
        <w:rPr>
          <w:rFonts w:asciiTheme="minorHAnsi" w:hAnsiTheme="minorHAnsi"/>
          <w:b w:val="0"/>
          <w:sz w:val="20"/>
          <w:szCs w:val="20"/>
        </w:rPr>
      </w:pPr>
      <w:r w:rsidRPr="00E22137">
        <w:rPr>
          <w:rFonts w:asciiTheme="minorHAnsi" w:hAnsiTheme="minorHAnsi"/>
          <w:b w:val="0"/>
          <w:sz w:val="20"/>
          <w:szCs w:val="20"/>
        </w:rPr>
        <w:t xml:space="preserve">19.8.1.2. </w:t>
      </w:r>
      <w:r w:rsidR="00C80AA8" w:rsidRPr="00E22137">
        <w:rPr>
          <w:rFonts w:asciiTheme="minorHAnsi" w:hAnsiTheme="minorHAnsi"/>
          <w:b w:val="0"/>
          <w:sz w:val="20"/>
          <w:szCs w:val="20"/>
        </w:rPr>
        <w:t>Для проведения способов закупки, предусмотренных Положением, в соответствии с абзацем "b" п.п. 19.8.1.1 Положения Заказчик утверждает перечень товаров, работ, услуг. При этом допускается осуществление закупки товаров, работ, услуг, включенных в перечень, у любых лиц, указанных в части 5 статьи 3 Федерального закона № 223-ФЗ, в том числе у субъектов малого и среднего предпринимательства. Требования к формированию указанного перечня, содержаться в Постановлении №1352.</w:t>
      </w:r>
    </w:p>
    <w:p w:rsidR="00C80AA8" w:rsidRPr="00E22137" w:rsidRDefault="00C80AA8" w:rsidP="007D5CC9">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19.8.1.3.</w:t>
      </w:r>
      <w:r w:rsidRPr="00E22137">
        <w:rPr>
          <w:rFonts w:asciiTheme="minorHAnsi" w:hAnsiTheme="minorHAnsi"/>
          <w:b w:val="0"/>
          <w:sz w:val="20"/>
          <w:szCs w:val="20"/>
        </w:rPr>
        <w:tab/>
        <w:t xml:space="preserve">Заказчик размещает перечень товаров, работ, услуг в единой информационной системе, а также на сайте заказчика в информационно-телекоммуникационной сети "Интернет". </w:t>
      </w:r>
    </w:p>
    <w:p w:rsidR="00C80AA8" w:rsidRPr="00E22137" w:rsidRDefault="00C80AA8" w:rsidP="007D5CC9">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19.8.1.4.</w:t>
      </w:r>
      <w:r w:rsidRPr="00E22137">
        <w:rPr>
          <w:rFonts w:asciiTheme="minorHAnsi" w:hAnsiTheme="minorHAnsi"/>
          <w:b w:val="0"/>
          <w:sz w:val="20"/>
          <w:szCs w:val="20"/>
        </w:rPr>
        <w:tab/>
        <w:t xml:space="preserve">Подтверждением принадлежности участника закупки, субподрядчика (соисполнителя), предусмотренного абзацем "b" п.п. 19.8.1.1 Положения, к субъектам малого и среднего предпринимательства является наличие информации о таком участнике, субподрядчике (соисполнителе) в едином реестре субъектов малого и среднего предпринимательства. </w:t>
      </w:r>
    </w:p>
    <w:p w:rsidR="00C80AA8" w:rsidRPr="00E22137" w:rsidRDefault="00C80AA8" w:rsidP="007D5CC9">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19.8.1.5.</w:t>
      </w:r>
      <w:r w:rsidRPr="00E22137">
        <w:rPr>
          <w:rFonts w:asciiTheme="minorHAnsi" w:hAnsiTheme="minorHAnsi"/>
          <w:b w:val="0"/>
          <w:sz w:val="20"/>
          <w:szCs w:val="20"/>
        </w:rPr>
        <w:tab/>
        <w:t xml:space="preserve">Заказчик не вправе требовать от участника закупки, субподрядчика (соисполнителя), предусмотренного абзацем "c" п.п. 19.8.1.1 Положения, предоставления информации и документов, подтверждающих их принадлежность к субъектам малого и среднего предпринимательства. </w:t>
      </w:r>
    </w:p>
    <w:p w:rsidR="00C80AA8" w:rsidRPr="00E22137" w:rsidRDefault="00C80AA8" w:rsidP="007D5CC9">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19.8.1.6.</w:t>
      </w:r>
      <w:r w:rsidRPr="00E22137">
        <w:rPr>
          <w:rFonts w:asciiTheme="minorHAnsi" w:hAnsiTheme="minorHAnsi"/>
          <w:b w:val="0"/>
          <w:sz w:val="20"/>
          <w:szCs w:val="20"/>
        </w:rPr>
        <w:tab/>
        <w:t xml:space="preserve">При осуществлении закупок в соответствии с абзацами "b" и "c" п.п. 19.8.1 Положения заказчик принимает решение об отказе в допуске к участию в закупке участника закупки или об отказе от заключения договора с участником закупки в случае отсутствия информации об участнике закупки, субподрядчике (соисполнителе), предусмотренными абзацами "b" и "c" п.п. 19.8.1.1 Положения, в едином реестре субъектов малого и среднего предпринимательства. </w:t>
      </w:r>
    </w:p>
    <w:p w:rsidR="00C80AA8" w:rsidRPr="00E22137" w:rsidRDefault="00C80AA8" w:rsidP="00B44733">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19.8.1.7.</w:t>
      </w:r>
      <w:r w:rsidRPr="00E22137">
        <w:rPr>
          <w:rFonts w:asciiTheme="minorHAnsi" w:hAnsiTheme="minorHAnsi"/>
          <w:b w:val="0"/>
          <w:sz w:val="20"/>
          <w:szCs w:val="20"/>
        </w:rPr>
        <w:tab/>
        <w:t xml:space="preserve">При осуществлении закупки в соответствии с абзацем "а" п.п. 19.8.1 Положения срок оплаты поставленных товаров (выполненных работ, оказанных услуг) по договору (отдельному этапу договора), заключенному по результатам закупки с субъектом малого и среднего предпринимательства, должен составлять не более </w:t>
      </w:r>
      <w:r w:rsidR="00211169" w:rsidRPr="00E22137">
        <w:rPr>
          <w:rFonts w:asciiTheme="minorHAnsi" w:hAnsiTheme="minorHAnsi"/>
          <w:b w:val="0"/>
          <w:sz w:val="20"/>
          <w:szCs w:val="20"/>
        </w:rPr>
        <w:t>7 (семи)</w:t>
      </w:r>
      <w:r w:rsidRPr="00E22137">
        <w:rPr>
          <w:rFonts w:asciiTheme="minorHAnsi" w:hAnsiTheme="minorHAnsi"/>
          <w:b w:val="0"/>
          <w:sz w:val="20"/>
          <w:szCs w:val="20"/>
        </w:rPr>
        <w:t xml:space="preserve"> рабочих дней со дня подписания заказчиком документа о приемке поставленного товара (выполнении работы, оказании услуги) по договору (отдельному этапу договора). </w:t>
      </w:r>
    </w:p>
    <w:p w:rsidR="00C80AA8" w:rsidRPr="00E22137" w:rsidRDefault="00C80AA8" w:rsidP="00B44733">
      <w:pPr>
        <w:pStyle w:val="2"/>
        <w:numPr>
          <w:ilvl w:val="0"/>
          <w:numId w:val="0"/>
        </w:numPr>
        <w:ind w:left="851" w:hanging="851"/>
        <w:jc w:val="both"/>
        <w:rPr>
          <w:rFonts w:asciiTheme="minorHAnsi" w:hAnsiTheme="minorHAnsi"/>
          <w:sz w:val="20"/>
          <w:szCs w:val="20"/>
        </w:rPr>
      </w:pPr>
      <w:r w:rsidRPr="00E22137">
        <w:rPr>
          <w:rFonts w:asciiTheme="minorHAnsi" w:hAnsiTheme="minorHAnsi"/>
          <w:sz w:val="20"/>
          <w:szCs w:val="20"/>
        </w:rPr>
        <w:t>19.8.2.</w:t>
      </w:r>
      <w:r w:rsidRPr="00E22137">
        <w:rPr>
          <w:rFonts w:asciiTheme="minorHAnsi" w:hAnsiTheme="minorHAnsi"/>
          <w:sz w:val="20"/>
          <w:szCs w:val="20"/>
        </w:rPr>
        <w:tab/>
        <w:t xml:space="preserve">Особенности проведения торгов, иных способов закупок, предусмотренных положением о закупке, в которых участниками закупок являются только субъекты малого и среднего предпринимательства </w:t>
      </w:r>
    </w:p>
    <w:p w:rsidR="00C80AA8" w:rsidRPr="00E22137" w:rsidRDefault="00C80AA8" w:rsidP="00B44733">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19.8.2.1.</w:t>
      </w:r>
      <w:r w:rsidRPr="00E22137">
        <w:rPr>
          <w:rFonts w:asciiTheme="minorHAnsi" w:hAnsiTheme="minorHAnsi"/>
          <w:b w:val="0"/>
          <w:sz w:val="20"/>
          <w:szCs w:val="20"/>
        </w:rPr>
        <w:tab/>
        <w:t>При осуществлении закупки, участниками которой являются только субъекты малого и среднего предпринимательства, в извещении о закупке и документации о закупке указывается, что участниками такой закупки могут быть только субъекты малого и среднего предпринимательства.</w:t>
      </w:r>
    </w:p>
    <w:p w:rsidR="00C80AA8" w:rsidRPr="00E22137" w:rsidRDefault="00C80AA8" w:rsidP="00B44733">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19.8.2.2.</w:t>
      </w:r>
      <w:r w:rsidRPr="00E22137">
        <w:rPr>
          <w:rFonts w:asciiTheme="minorHAnsi" w:hAnsiTheme="minorHAnsi"/>
          <w:b w:val="0"/>
          <w:sz w:val="20"/>
          <w:szCs w:val="20"/>
        </w:rPr>
        <w:tab/>
        <w:t xml:space="preserve">При осуществлении закупки, участниками которой являются только субъекты малого и среднего предпринимательства, заказчик вправе по истечении срока приема заявок осуществить закупку в порядке, установленном положением о закупке, на общих основаниях в случаях, если: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а) субъекты малого и среднего предпринимательства не подали заявок на участие в такой закупке;</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в) заявка, поданная единственным участником закупки, являющимся субъектом малого и среднего предпринимательства, не соответствует требованиям, предусмотренным документацией о закупке;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г) заказчиком в порядке, установленном положением о закупке, принято решение (за исключением случая осуществления конкурентной закупки) о том, что договор по результатам закупки не заключается. </w:t>
      </w:r>
    </w:p>
    <w:p w:rsidR="00C80AA8" w:rsidRPr="00E22137" w:rsidRDefault="00C80AA8" w:rsidP="00B44733">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19.8.2.3.</w:t>
      </w:r>
      <w:r w:rsidRPr="00E22137">
        <w:rPr>
          <w:rFonts w:asciiTheme="minorHAnsi" w:hAnsiTheme="minorHAnsi"/>
          <w:b w:val="0"/>
          <w:sz w:val="20"/>
          <w:szCs w:val="20"/>
        </w:rPr>
        <w:tab/>
        <w:t xml:space="preserve">Если договор по результатам закупки, участниками которой являются только субъекты малого и среднего предпринимательства, не заключен, заказчик вправе отменить решение об определении поставщика (исполнителя, подрядчика), принятое по результатам такой закупки, и осуществить закупку в порядке, установленном Положением. </w:t>
      </w:r>
    </w:p>
    <w:p w:rsidR="00C80AA8" w:rsidRPr="00E22137" w:rsidRDefault="00C80AA8" w:rsidP="00B44733">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19.8.2.4.</w:t>
      </w:r>
      <w:r w:rsidRPr="00E22137">
        <w:rPr>
          <w:rFonts w:asciiTheme="minorHAnsi" w:hAnsiTheme="minorHAnsi"/>
          <w:b w:val="0"/>
          <w:sz w:val="20"/>
          <w:szCs w:val="20"/>
        </w:rPr>
        <w:tab/>
        <w:t xml:space="preserve">Если в документации о закупке, участниками которой являются только субъекты малого и среднего предпринимательства, установлено требование к обеспечению заявки на участие в закупке, размер такого обеспечения не может превышать 2 процента начальной (максимальной) цены договора (цены лота). </w:t>
      </w:r>
    </w:p>
    <w:p w:rsidR="00C80AA8" w:rsidRPr="00E22137" w:rsidRDefault="00C80AA8" w:rsidP="00B44733">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19.8.2.5.</w:t>
      </w:r>
      <w:r w:rsidRPr="00E22137">
        <w:rPr>
          <w:rFonts w:asciiTheme="minorHAnsi" w:hAnsiTheme="minorHAnsi"/>
          <w:b w:val="0"/>
          <w:sz w:val="20"/>
          <w:szCs w:val="20"/>
        </w:rPr>
        <w:tab/>
        <w:t xml:space="preserve">Если в документации о закупке, участниками которой являются только субъекты малого и среднего предпринимательства, установлено требование к обеспечению исполнения договора, размер такого обеспечения: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а) не может превышать 5 процентов начальной (максимальной) цены договора (цены лота), если договором не предусмотрена выплата аванса;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б) устанавливается в размере аванса, если договором предусмотрена выплата аванса. </w:t>
      </w:r>
    </w:p>
    <w:p w:rsidR="00C80AA8" w:rsidRPr="00E22137" w:rsidRDefault="00C80AA8" w:rsidP="00B44733">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19.8.2.6.</w:t>
      </w:r>
      <w:r w:rsidRPr="00E22137">
        <w:rPr>
          <w:rFonts w:asciiTheme="minorHAnsi" w:hAnsiTheme="minorHAnsi"/>
          <w:b w:val="0"/>
          <w:sz w:val="20"/>
          <w:szCs w:val="20"/>
        </w:rPr>
        <w:tab/>
        <w:t xml:space="preserve">Если в документации о закупке, участниками которой являются только субъекты малого и среднего предпринимательства, установлено требование к обеспечению исполнения договора, такое обеспечение может предоставляться участником закупки по его выбору путем внесения денежных средств на счет, указанный заказчиком в документации о закупке, путем предоставления банковской гарантии или иным способом, предусмотренным документацией о закупке. </w:t>
      </w:r>
    </w:p>
    <w:p w:rsidR="00C80AA8" w:rsidRPr="00E22137" w:rsidRDefault="00C80AA8" w:rsidP="00B44733">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19.8.2.7.</w:t>
      </w:r>
      <w:r w:rsidRPr="00E22137">
        <w:rPr>
          <w:rFonts w:asciiTheme="minorHAnsi" w:hAnsiTheme="minorHAnsi"/>
          <w:b w:val="0"/>
          <w:sz w:val="20"/>
          <w:szCs w:val="20"/>
        </w:rPr>
        <w:tab/>
        <w:t xml:space="preserve">При осуществлении закупки в соответствии с  абзацем  "b" п.п. 19.8.1.1  Положения максимальный срок оплаты поставленных товаров (выполненных работ, оказанных услуг) по договору (отдельному этапу договора), заключенному по результатам закупки, должен составлять не более </w:t>
      </w:r>
      <w:r w:rsidR="00211169" w:rsidRPr="00E22137">
        <w:rPr>
          <w:rFonts w:asciiTheme="minorHAnsi" w:hAnsiTheme="minorHAnsi"/>
          <w:b w:val="0"/>
          <w:sz w:val="20"/>
          <w:szCs w:val="20"/>
        </w:rPr>
        <w:t xml:space="preserve">7 (семи) </w:t>
      </w:r>
      <w:r w:rsidRPr="00E22137">
        <w:rPr>
          <w:rFonts w:asciiTheme="minorHAnsi" w:hAnsiTheme="minorHAnsi"/>
          <w:b w:val="0"/>
          <w:sz w:val="20"/>
          <w:szCs w:val="20"/>
        </w:rPr>
        <w:t xml:space="preserve">рабочих дней со дня подписания заказчиком документа о приемке поставленного товара (выполненной работы, оказанной услуги) по договору (отдельному этапу договора). </w:t>
      </w:r>
    </w:p>
    <w:p w:rsidR="00C80AA8" w:rsidRPr="00E22137" w:rsidRDefault="00C80AA8" w:rsidP="00B44733">
      <w:pPr>
        <w:pStyle w:val="2"/>
        <w:numPr>
          <w:ilvl w:val="0"/>
          <w:numId w:val="0"/>
        </w:numPr>
        <w:ind w:left="851" w:hanging="851"/>
        <w:jc w:val="both"/>
        <w:rPr>
          <w:rFonts w:asciiTheme="minorHAnsi" w:hAnsiTheme="minorHAnsi"/>
          <w:sz w:val="20"/>
          <w:szCs w:val="20"/>
        </w:rPr>
      </w:pPr>
      <w:r w:rsidRPr="00E22137">
        <w:rPr>
          <w:rFonts w:asciiTheme="minorHAnsi" w:hAnsiTheme="minorHAnsi"/>
          <w:sz w:val="20"/>
          <w:szCs w:val="20"/>
        </w:rPr>
        <w:t>19.8.3.</w:t>
      </w:r>
      <w:r w:rsidRPr="00E22137">
        <w:rPr>
          <w:rFonts w:asciiTheme="minorHAnsi" w:hAnsiTheme="minorHAnsi"/>
          <w:sz w:val="20"/>
          <w:szCs w:val="20"/>
        </w:rPr>
        <w:tab/>
        <w:t>Особенности участия субъектов малого и среднего предпринимательства в закупках в качестве субподрядчиков (соисполнителей).</w:t>
      </w:r>
    </w:p>
    <w:p w:rsidR="00C80AA8" w:rsidRPr="00E22137" w:rsidRDefault="00C80AA8" w:rsidP="00B44733">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19.8.3.1.</w:t>
      </w:r>
      <w:r w:rsidRPr="00E22137">
        <w:rPr>
          <w:rFonts w:asciiTheme="minorHAnsi" w:hAnsiTheme="minorHAnsi"/>
          <w:b w:val="0"/>
          <w:sz w:val="20"/>
          <w:szCs w:val="20"/>
        </w:rPr>
        <w:tab/>
        <w:t xml:space="preserve"> Заказчик вправе установить в извещении о закупке, документации о закупке и соответствующем проекте договора требование к участникам закупки о привлечении к исполнению договора субподрядчиков (соисполнителей) из числа субъектов малого и среднего предпринимательства. Участники такой закупки представляют в составе заявки на участие в закупке план привлечения субподрядчиков (соисполнителей) из числа субъектов малого и среднего предпринимательства. </w:t>
      </w:r>
    </w:p>
    <w:p w:rsidR="00C80AA8" w:rsidRPr="00E22137" w:rsidRDefault="00C80AA8" w:rsidP="00B44733">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19.8.3.2.</w:t>
      </w:r>
      <w:r w:rsidRPr="00E22137">
        <w:rPr>
          <w:rFonts w:asciiTheme="minorHAnsi" w:hAnsiTheme="minorHAnsi"/>
          <w:b w:val="0"/>
          <w:sz w:val="20"/>
          <w:szCs w:val="20"/>
        </w:rPr>
        <w:tab/>
        <w:t xml:space="preserve">План привлечения субподрядчиков (соисполнителей) из числа субъектов малого и среднего предпринимательства содержит следующие сведения: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а) 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субъекта малого и среднего предпринимательства - субподрядчика (соисполнителя);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б) предмет договора, заключаемого с субъектом малого и среднего предпринимательства - субподрядчиком (соисполнителем), с указанием количества поставляемого им товара, объема выполняемых им работ, оказываемых им услуг;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в) место, условия и сроки (периоды) поставки товара, выполнения работы, оказания услуги субъектом малого и среднего предпринимательства - субподрядчиком (соисполнителем);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г) цена договора, заключаемого с субъектом малого и среднего предпринимательства - субподрядчиком (соисполнителем). </w:t>
      </w:r>
    </w:p>
    <w:p w:rsidR="00C80AA8" w:rsidRPr="00E22137" w:rsidRDefault="00C80AA8" w:rsidP="00B44733">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19.8.3.3.</w:t>
      </w:r>
      <w:r w:rsidRPr="00E22137">
        <w:rPr>
          <w:rFonts w:asciiTheme="minorHAnsi" w:hAnsiTheme="minorHAnsi"/>
          <w:b w:val="0"/>
          <w:sz w:val="20"/>
          <w:szCs w:val="20"/>
        </w:rPr>
        <w:tab/>
        <w:t>Привлечение к исполнению договора, заключенного по результатам закупки, субподрядчиков (соисполнителей) из числа субъектов малого и среднего предпринимательства является обязательным условием указанного договора. В такой договор также должно быть включено обязательное условие об ответственности поставщика (исполнителя, подрядчика) за неисполнение условия о привлечении к исполнению договора субподрядчиков (соисполнителей) из числа субъектов малого и среднего предпринимательства.</w:t>
      </w:r>
    </w:p>
    <w:p w:rsidR="00C80AA8" w:rsidRPr="00E22137" w:rsidRDefault="00C80AA8" w:rsidP="00B44733">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19.8.3.4.</w:t>
      </w:r>
      <w:r w:rsidRPr="00E22137">
        <w:rPr>
          <w:rFonts w:asciiTheme="minorHAnsi" w:hAnsiTheme="minorHAnsi"/>
          <w:b w:val="0"/>
          <w:sz w:val="20"/>
          <w:szCs w:val="20"/>
        </w:rPr>
        <w:tab/>
        <w:t xml:space="preserve">В документацию о закупке, осуществляемой в соответствии с абзацем "b" п.п. 19.8.1.1 Положения, должно быть включено обязательное условие о сроке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субъектом малого и среднего предпринимательства в целях исполнения договора, заключенного поставщиком (исполнителем, подрядчиком) с заказчиком, который должен составлять не более </w:t>
      </w:r>
      <w:r w:rsidR="00211169" w:rsidRPr="00E22137">
        <w:rPr>
          <w:rFonts w:asciiTheme="minorHAnsi" w:hAnsiTheme="minorHAnsi"/>
          <w:b w:val="0"/>
          <w:sz w:val="20"/>
          <w:szCs w:val="20"/>
        </w:rPr>
        <w:t>7 (семи)</w:t>
      </w:r>
      <w:r w:rsidRPr="00E22137">
        <w:rPr>
          <w:rFonts w:asciiTheme="minorHAnsi" w:hAnsiTheme="minorHAnsi"/>
          <w:b w:val="0"/>
          <w:sz w:val="20"/>
          <w:szCs w:val="20"/>
        </w:rPr>
        <w:t xml:space="preserve"> рабочих дней со дня подписания заказчиком документа о приемке поставленного товара (выполненной работы, оказанной услуги) по договору (отдельному этапу договора).</w:t>
      </w:r>
    </w:p>
    <w:p w:rsidR="00C80AA8" w:rsidRPr="00E22137" w:rsidRDefault="00C80AA8" w:rsidP="00B44733">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19.8.3.5.</w:t>
      </w:r>
      <w:r w:rsidRPr="00E22137">
        <w:rPr>
          <w:rFonts w:asciiTheme="minorHAnsi" w:hAnsiTheme="minorHAnsi"/>
          <w:b w:val="0"/>
          <w:sz w:val="20"/>
          <w:szCs w:val="20"/>
        </w:rPr>
        <w:tab/>
        <w:t xml:space="preserve">По согласованию с заказчиком поставщик (исполнитель, подрядчик) вправе осуществить замену субподрядчика (соисполнителя) - субъекта малого и среднего предпринимательства, с которым заключается либо ранее был заключен договор субподряда, на другого субподрядчика (соисполнителя) - субъекта малого и среднего предпринимательства при условии сохранения цены договора, заключаемого или заключенного между поставщиком (исполнителем, подрядчиком) и субподрядчиком (соисполнителем), либо цены такого договора за вычетом сумм, выплаченных поставщиком (исполнителем, подрядчиком) в счет исполненных обязательств, в случае если договор субподряда был частично исполнен. </w:t>
      </w:r>
    </w:p>
    <w:p w:rsidR="00C80AA8" w:rsidRPr="00E22137" w:rsidRDefault="00C80AA8" w:rsidP="00B44733">
      <w:pPr>
        <w:pStyle w:val="2"/>
        <w:numPr>
          <w:ilvl w:val="0"/>
          <w:numId w:val="0"/>
        </w:numPr>
        <w:ind w:left="851" w:hanging="851"/>
        <w:jc w:val="both"/>
        <w:rPr>
          <w:rFonts w:asciiTheme="minorHAnsi" w:hAnsiTheme="minorHAnsi"/>
          <w:sz w:val="20"/>
          <w:szCs w:val="20"/>
        </w:rPr>
      </w:pPr>
      <w:r w:rsidRPr="00E22137">
        <w:rPr>
          <w:rFonts w:asciiTheme="minorHAnsi" w:hAnsiTheme="minorHAnsi"/>
          <w:sz w:val="20"/>
          <w:szCs w:val="20"/>
        </w:rPr>
        <w:t>19.8.4.</w:t>
      </w:r>
      <w:r w:rsidRPr="00E22137">
        <w:rPr>
          <w:rFonts w:asciiTheme="minorHAnsi" w:hAnsiTheme="minorHAnsi"/>
          <w:sz w:val="20"/>
          <w:szCs w:val="20"/>
        </w:rPr>
        <w:tab/>
        <w:t>Особенности осуществления конкурентной закупки в электронной форме и функционирования электронной площадки для целей осуществления конкурентной закупки, участниками которой могут быть только субъекты малого и среднего предпринимательства.</w:t>
      </w:r>
    </w:p>
    <w:p w:rsidR="00C80AA8" w:rsidRPr="00E22137" w:rsidRDefault="00C80AA8" w:rsidP="00B44733">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19.8.4.1.</w:t>
      </w:r>
      <w:r w:rsidRPr="00E22137">
        <w:rPr>
          <w:rFonts w:asciiTheme="minorHAnsi" w:hAnsiTheme="minorHAnsi"/>
          <w:b w:val="0"/>
          <w:sz w:val="20"/>
          <w:szCs w:val="20"/>
        </w:rPr>
        <w:tab/>
        <w:t xml:space="preserve">Закупки у субъектов малого и среднего предпринимательства осуществляются путем проведения предусмотренных настоящим Положением процедур конкурентной закупки в электронной форме, участниками которой с учетом особенностей, установленных Правительством Российской Федерации в соответствии с пунктом 2 части 8 статьи 3 Федерального закона № 223-ФЗ, могут быть только субъекты малого и среднего предпринимательства (далее - конкурентная закупка с участием субъектов малого и среднего предпринимательства), осуществляется в соответствии со статьями 3.2 и 3.3 Федерального закона № 223-ФЗ и с учетом требований, предусмотренных пп.18.8.4 настоящего Положения. </w:t>
      </w:r>
    </w:p>
    <w:p w:rsidR="00C80AA8" w:rsidRPr="00E22137" w:rsidRDefault="00C80AA8" w:rsidP="00B44733">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19.8.4.2.</w:t>
      </w:r>
      <w:r w:rsidRPr="00E22137">
        <w:rPr>
          <w:rFonts w:asciiTheme="minorHAnsi" w:hAnsiTheme="minorHAnsi"/>
          <w:b w:val="0"/>
          <w:sz w:val="20"/>
          <w:szCs w:val="20"/>
        </w:rPr>
        <w:tab/>
        <w:t xml:space="preserve">Конкурентная закупка с участием субъектов малого и среднего предпринимательства осуществляется путем проведения конкурса в электронной форме, аукциона в электронной форме, запроса котировок в электронной форме или запроса предложений в электронной форме. </w:t>
      </w:r>
    </w:p>
    <w:p w:rsidR="00C80AA8" w:rsidRPr="00E22137" w:rsidRDefault="00C80AA8" w:rsidP="00B44733">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19.8.4.3.</w:t>
      </w:r>
      <w:r w:rsidRPr="00E22137">
        <w:rPr>
          <w:rFonts w:asciiTheme="minorHAnsi" w:hAnsiTheme="minorHAnsi"/>
          <w:b w:val="0"/>
          <w:sz w:val="20"/>
          <w:szCs w:val="20"/>
        </w:rPr>
        <w:tab/>
        <w:t xml:space="preserve">Заказчик при осуществлении конкурентной закупки с участием субъектов малого и среднего предпринимательства размещает в единой информационной системе извещение о проведении: </w:t>
      </w:r>
    </w:p>
    <w:p w:rsidR="00C80AA8" w:rsidRPr="00E22137" w:rsidRDefault="00C80AA8" w:rsidP="003C6E13">
      <w:pPr>
        <w:pStyle w:val="2"/>
        <w:numPr>
          <w:ilvl w:val="0"/>
          <w:numId w:val="0"/>
        </w:numPr>
        <w:ind w:left="851" w:hanging="284"/>
        <w:jc w:val="both"/>
        <w:rPr>
          <w:rFonts w:asciiTheme="minorHAnsi" w:hAnsiTheme="minorHAnsi"/>
          <w:b w:val="0"/>
          <w:sz w:val="20"/>
          <w:szCs w:val="20"/>
        </w:rPr>
      </w:pPr>
      <w:r w:rsidRPr="00E22137">
        <w:rPr>
          <w:rFonts w:asciiTheme="minorHAnsi" w:hAnsiTheme="minorHAnsi"/>
          <w:b w:val="0"/>
          <w:sz w:val="20"/>
          <w:szCs w:val="20"/>
        </w:rPr>
        <w:t>1)</w:t>
      </w:r>
      <w:r w:rsidRPr="00E22137">
        <w:rPr>
          <w:rFonts w:asciiTheme="minorHAnsi" w:hAnsiTheme="minorHAnsi"/>
          <w:b w:val="0"/>
          <w:sz w:val="20"/>
          <w:szCs w:val="20"/>
        </w:rPr>
        <w:tab/>
        <w:t xml:space="preserve">конкурса в электронной форме в следующие сроки: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a)</w:t>
      </w:r>
      <w:r w:rsidRPr="00E22137">
        <w:rPr>
          <w:rFonts w:asciiTheme="minorHAnsi" w:hAnsiTheme="minorHAnsi"/>
          <w:b w:val="0"/>
          <w:sz w:val="20"/>
          <w:szCs w:val="20"/>
        </w:rPr>
        <w:tab/>
        <w:t>не менее чем за семь дней до даты окончания срока подачи заявок на участие в таком конкурсе в случае, если начальная (максимальная) цена договора не превышает тридцать миллионов рублей;</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b)</w:t>
      </w:r>
      <w:r w:rsidRPr="00E22137">
        <w:rPr>
          <w:rFonts w:asciiTheme="minorHAnsi" w:hAnsiTheme="minorHAnsi"/>
          <w:b w:val="0"/>
          <w:sz w:val="20"/>
          <w:szCs w:val="20"/>
        </w:rPr>
        <w:tab/>
        <w:t>не менее чем за пятнадцать дней до даты окончания срока подачи заявок на участие в таком конкурсе в случае, если начальная (максимальная) цена договора превышает тридцать миллионов рублей;</w:t>
      </w:r>
    </w:p>
    <w:p w:rsidR="00C80AA8" w:rsidRPr="00E22137" w:rsidRDefault="00C80AA8" w:rsidP="003C6E13">
      <w:pPr>
        <w:pStyle w:val="2"/>
        <w:numPr>
          <w:ilvl w:val="0"/>
          <w:numId w:val="0"/>
        </w:numPr>
        <w:ind w:left="851" w:hanging="284"/>
        <w:jc w:val="both"/>
        <w:rPr>
          <w:rFonts w:asciiTheme="minorHAnsi" w:hAnsiTheme="minorHAnsi"/>
          <w:b w:val="0"/>
          <w:sz w:val="20"/>
          <w:szCs w:val="20"/>
        </w:rPr>
      </w:pPr>
      <w:r w:rsidRPr="00E22137">
        <w:rPr>
          <w:rFonts w:asciiTheme="minorHAnsi" w:hAnsiTheme="minorHAnsi"/>
          <w:b w:val="0"/>
          <w:sz w:val="20"/>
          <w:szCs w:val="20"/>
        </w:rPr>
        <w:t>2)</w:t>
      </w:r>
      <w:r w:rsidRPr="00E22137">
        <w:rPr>
          <w:rFonts w:asciiTheme="minorHAnsi" w:hAnsiTheme="minorHAnsi"/>
          <w:b w:val="0"/>
          <w:sz w:val="20"/>
          <w:szCs w:val="20"/>
        </w:rPr>
        <w:tab/>
        <w:t xml:space="preserve">аукциона в электронной форме в следующие сроки: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a)</w:t>
      </w:r>
      <w:r w:rsidRPr="00E22137">
        <w:rPr>
          <w:rFonts w:asciiTheme="minorHAnsi" w:hAnsiTheme="minorHAnsi"/>
          <w:b w:val="0"/>
          <w:sz w:val="20"/>
          <w:szCs w:val="20"/>
        </w:rPr>
        <w:tab/>
        <w:t xml:space="preserve">не менее чем за семь дней до даты окончания срока подачи заявок на участие в таком аукционе в случае, если начальная (максимальная) цена договора не превышает тридцать миллионов рублей;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b)</w:t>
      </w:r>
      <w:r w:rsidRPr="00E22137">
        <w:rPr>
          <w:rFonts w:asciiTheme="minorHAnsi" w:hAnsiTheme="minorHAnsi"/>
          <w:b w:val="0"/>
          <w:sz w:val="20"/>
          <w:szCs w:val="20"/>
        </w:rPr>
        <w:tab/>
        <w:t xml:space="preserve">не менее чем за пятнадцать дней до даты окончания срока подачи заявок на участие в таком аукционе в случае, если начальная (максимальная) цена договора превышает тридцать миллионов рублей; </w:t>
      </w:r>
    </w:p>
    <w:p w:rsidR="00C80AA8" w:rsidRPr="00E22137" w:rsidRDefault="00C80AA8" w:rsidP="003C6E13">
      <w:pPr>
        <w:pStyle w:val="2"/>
        <w:numPr>
          <w:ilvl w:val="0"/>
          <w:numId w:val="0"/>
        </w:numPr>
        <w:ind w:left="851" w:hanging="284"/>
        <w:jc w:val="both"/>
        <w:rPr>
          <w:rFonts w:asciiTheme="minorHAnsi" w:hAnsiTheme="minorHAnsi"/>
          <w:b w:val="0"/>
          <w:sz w:val="20"/>
          <w:szCs w:val="20"/>
        </w:rPr>
      </w:pPr>
      <w:r w:rsidRPr="00E22137">
        <w:rPr>
          <w:rFonts w:asciiTheme="minorHAnsi" w:hAnsiTheme="minorHAnsi"/>
          <w:b w:val="0"/>
          <w:sz w:val="20"/>
          <w:szCs w:val="20"/>
        </w:rPr>
        <w:t>3)</w:t>
      </w:r>
      <w:r w:rsidRPr="00E22137">
        <w:rPr>
          <w:rFonts w:asciiTheme="minorHAnsi" w:hAnsiTheme="minorHAnsi"/>
          <w:b w:val="0"/>
          <w:sz w:val="20"/>
          <w:szCs w:val="20"/>
        </w:rPr>
        <w:tab/>
        <w:t xml:space="preserve">запроса предложений в электронной форме не менее чем за пять рабочих дней до дня проведения такого запроса предложений. При этом начальная (максимальная) цена договора не должна превышать пятнадцать миллионов рублей; </w:t>
      </w:r>
    </w:p>
    <w:p w:rsidR="00C80AA8" w:rsidRPr="00E22137" w:rsidRDefault="00C80AA8" w:rsidP="003C6E13">
      <w:pPr>
        <w:pStyle w:val="2"/>
        <w:numPr>
          <w:ilvl w:val="0"/>
          <w:numId w:val="0"/>
        </w:numPr>
        <w:ind w:left="851" w:hanging="284"/>
        <w:jc w:val="both"/>
        <w:rPr>
          <w:rFonts w:asciiTheme="minorHAnsi" w:hAnsiTheme="minorHAnsi"/>
          <w:b w:val="0"/>
          <w:sz w:val="20"/>
          <w:szCs w:val="20"/>
        </w:rPr>
      </w:pPr>
      <w:r w:rsidRPr="00E22137">
        <w:rPr>
          <w:rFonts w:asciiTheme="minorHAnsi" w:hAnsiTheme="minorHAnsi"/>
          <w:b w:val="0"/>
          <w:sz w:val="20"/>
          <w:szCs w:val="20"/>
        </w:rPr>
        <w:t>4)</w:t>
      </w:r>
      <w:r w:rsidRPr="00E22137">
        <w:rPr>
          <w:rFonts w:asciiTheme="minorHAnsi" w:hAnsiTheme="minorHAnsi"/>
          <w:b w:val="0"/>
          <w:sz w:val="20"/>
          <w:szCs w:val="20"/>
        </w:rPr>
        <w:tab/>
        <w:t xml:space="preserve">запроса котировок в электронной форме не менее чем за четыре рабочих дня до дня истечения срока подачи заявок на участие в таком запросе котировок. При этом начальная (максимальная) цена договора не должна превышать семь миллионов рублей. </w:t>
      </w:r>
    </w:p>
    <w:p w:rsidR="00C80AA8" w:rsidRPr="00E22137" w:rsidRDefault="00C80AA8" w:rsidP="00B44733">
      <w:pPr>
        <w:pStyle w:val="2"/>
        <w:numPr>
          <w:ilvl w:val="0"/>
          <w:numId w:val="0"/>
        </w:numPr>
        <w:ind w:left="851" w:hanging="851"/>
        <w:jc w:val="both"/>
        <w:rPr>
          <w:rFonts w:asciiTheme="minorHAnsi" w:hAnsiTheme="minorHAnsi"/>
          <w:b w:val="0"/>
          <w:sz w:val="20"/>
          <w:szCs w:val="20"/>
        </w:rPr>
      </w:pPr>
      <w:r w:rsidRPr="00E22137">
        <w:rPr>
          <w:rFonts w:asciiTheme="minorHAnsi" w:hAnsiTheme="minorHAnsi"/>
          <w:b w:val="0"/>
          <w:sz w:val="20"/>
          <w:szCs w:val="20"/>
        </w:rPr>
        <w:t>19.8.4.4.</w:t>
      </w:r>
      <w:r w:rsidRPr="00E22137">
        <w:rPr>
          <w:rFonts w:asciiTheme="minorHAnsi" w:hAnsiTheme="minorHAnsi"/>
          <w:b w:val="0"/>
          <w:sz w:val="20"/>
          <w:szCs w:val="20"/>
        </w:rPr>
        <w:tab/>
        <w:t xml:space="preserve">Конкурс в электронной форме, участниками которого могут быть только субъекты малого и среднего предпринимательства (далее - конкурс в электронной форме), может включать следующие этапы: </w:t>
      </w:r>
    </w:p>
    <w:p w:rsidR="00C80AA8" w:rsidRPr="00E22137" w:rsidRDefault="00C80AA8" w:rsidP="003C6E13">
      <w:pPr>
        <w:pStyle w:val="2"/>
        <w:numPr>
          <w:ilvl w:val="0"/>
          <w:numId w:val="0"/>
        </w:numPr>
        <w:ind w:left="851" w:hanging="284"/>
        <w:jc w:val="both"/>
        <w:rPr>
          <w:rFonts w:asciiTheme="minorHAnsi" w:hAnsiTheme="minorHAnsi"/>
          <w:b w:val="0"/>
          <w:sz w:val="20"/>
          <w:szCs w:val="20"/>
        </w:rPr>
      </w:pPr>
      <w:r w:rsidRPr="00E22137">
        <w:rPr>
          <w:rFonts w:asciiTheme="minorHAnsi" w:hAnsiTheme="minorHAnsi"/>
          <w:b w:val="0"/>
          <w:sz w:val="20"/>
          <w:szCs w:val="20"/>
        </w:rPr>
        <w:t>1)</w:t>
      </w:r>
      <w:r w:rsidRPr="00E22137">
        <w:rPr>
          <w:rFonts w:asciiTheme="minorHAnsi" w:hAnsiTheme="minorHAnsi"/>
          <w:b w:val="0"/>
          <w:sz w:val="20"/>
          <w:szCs w:val="20"/>
        </w:rPr>
        <w:tab/>
        <w:t xml:space="preserve">проведение в срок до окончания срока подачи заявок на участие в конкурсе в электронной форме заказчиком обсуждения с участниками закупки функциональных характеристик (потребительских свойств) товаров, качества работ, услуг и иных условий исполнения договора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 </w:t>
      </w:r>
    </w:p>
    <w:p w:rsidR="00C80AA8" w:rsidRPr="00E22137" w:rsidRDefault="00C80AA8" w:rsidP="003C6E13">
      <w:pPr>
        <w:pStyle w:val="2"/>
        <w:numPr>
          <w:ilvl w:val="0"/>
          <w:numId w:val="0"/>
        </w:numPr>
        <w:ind w:left="851" w:hanging="284"/>
        <w:jc w:val="both"/>
        <w:rPr>
          <w:rFonts w:asciiTheme="minorHAnsi" w:hAnsiTheme="minorHAnsi"/>
          <w:b w:val="0"/>
          <w:sz w:val="20"/>
          <w:szCs w:val="20"/>
        </w:rPr>
      </w:pPr>
      <w:r w:rsidRPr="00E22137">
        <w:rPr>
          <w:rFonts w:asciiTheme="minorHAnsi" w:hAnsiTheme="minorHAnsi"/>
          <w:b w:val="0"/>
          <w:sz w:val="20"/>
          <w:szCs w:val="20"/>
        </w:rPr>
        <w:t>2)</w:t>
      </w:r>
      <w:r w:rsidRPr="00E22137">
        <w:rPr>
          <w:rFonts w:asciiTheme="minorHAnsi" w:hAnsiTheme="minorHAnsi"/>
          <w:b w:val="0"/>
          <w:sz w:val="20"/>
          <w:szCs w:val="20"/>
        </w:rPr>
        <w:tab/>
        <w:t xml:space="preserve">обсуждение заказчиком предложений о функциональных характеристиках (потребительских свойствах) товаров, качестве работ, услуг и об иных условиях исполнения договора, содержащихся в заявках участников конкурса в электронной форме,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 </w:t>
      </w:r>
    </w:p>
    <w:p w:rsidR="00C80AA8" w:rsidRPr="00E22137" w:rsidRDefault="00C80AA8" w:rsidP="003C6E13">
      <w:pPr>
        <w:pStyle w:val="2"/>
        <w:numPr>
          <w:ilvl w:val="0"/>
          <w:numId w:val="0"/>
        </w:numPr>
        <w:ind w:left="851" w:hanging="284"/>
        <w:jc w:val="both"/>
        <w:rPr>
          <w:rFonts w:asciiTheme="minorHAnsi" w:hAnsiTheme="minorHAnsi"/>
          <w:b w:val="0"/>
          <w:sz w:val="20"/>
          <w:szCs w:val="20"/>
        </w:rPr>
      </w:pPr>
      <w:r w:rsidRPr="00E22137">
        <w:rPr>
          <w:rFonts w:asciiTheme="minorHAnsi" w:hAnsiTheme="minorHAnsi"/>
          <w:b w:val="0"/>
          <w:sz w:val="20"/>
          <w:szCs w:val="20"/>
        </w:rPr>
        <w:t>3)</w:t>
      </w:r>
      <w:r w:rsidRPr="00E22137">
        <w:rPr>
          <w:rFonts w:asciiTheme="minorHAnsi" w:hAnsiTheme="minorHAnsi"/>
          <w:b w:val="0"/>
          <w:sz w:val="20"/>
          <w:szCs w:val="20"/>
        </w:rPr>
        <w:tab/>
        <w:t xml:space="preserve">рассмотрение и оценка заказчиком поданных участниками конкурса в электронной форме заявок на участие в таком конкурсе; </w:t>
      </w:r>
    </w:p>
    <w:p w:rsidR="00C80AA8" w:rsidRPr="00E22137" w:rsidRDefault="00C80AA8" w:rsidP="003C6E13">
      <w:pPr>
        <w:pStyle w:val="2"/>
        <w:numPr>
          <w:ilvl w:val="0"/>
          <w:numId w:val="0"/>
        </w:numPr>
        <w:ind w:left="851" w:hanging="284"/>
        <w:jc w:val="both"/>
        <w:rPr>
          <w:rFonts w:asciiTheme="minorHAnsi" w:hAnsiTheme="minorHAnsi"/>
          <w:b w:val="0"/>
          <w:sz w:val="20"/>
          <w:szCs w:val="20"/>
        </w:rPr>
      </w:pPr>
      <w:r w:rsidRPr="00E22137">
        <w:rPr>
          <w:rFonts w:asciiTheme="minorHAnsi" w:hAnsiTheme="minorHAnsi"/>
          <w:b w:val="0"/>
          <w:sz w:val="20"/>
          <w:szCs w:val="20"/>
        </w:rPr>
        <w:t>4)</w:t>
      </w:r>
      <w:r w:rsidRPr="00E22137">
        <w:rPr>
          <w:rFonts w:asciiTheme="minorHAnsi" w:hAnsiTheme="minorHAnsi"/>
          <w:b w:val="0"/>
          <w:sz w:val="20"/>
          <w:szCs w:val="20"/>
        </w:rPr>
        <w:tab/>
        <w:t xml:space="preserve">сопоставление дополнительных ценовых предложений участников конкурса в электронной форме о снижении цены договора. </w:t>
      </w:r>
    </w:p>
    <w:p w:rsidR="00C80AA8" w:rsidRPr="00E22137" w:rsidRDefault="00C80AA8" w:rsidP="003C6E13">
      <w:pPr>
        <w:pStyle w:val="2"/>
        <w:numPr>
          <w:ilvl w:val="0"/>
          <w:numId w:val="0"/>
        </w:numPr>
        <w:ind w:left="851" w:hanging="993"/>
        <w:jc w:val="both"/>
        <w:rPr>
          <w:rFonts w:asciiTheme="minorHAnsi" w:hAnsiTheme="minorHAnsi"/>
          <w:b w:val="0"/>
          <w:sz w:val="20"/>
          <w:szCs w:val="20"/>
        </w:rPr>
      </w:pPr>
      <w:r w:rsidRPr="00E22137">
        <w:rPr>
          <w:rFonts w:asciiTheme="minorHAnsi" w:hAnsiTheme="minorHAnsi"/>
          <w:b w:val="0"/>
          <w:sz w:val="20"/>
          <w:szCs w:val="20"/>
        </w:rPr>
        <w:t>19.8.4.4.1.</w:t>
      </w:r>
      <w:r w:rsidRPr="00E22137">
        <w:rPr>
          <w:rFonts w:asciiTheme="minorHAnsi" w:hAnsiTheme="minorHAnsi"/>
          <w:b w:val="0"/>
          <w:sz w:val="20"/>
          <w:szCs w:val="20"/>
        </w:rPr>
        <w:tab/>
        <w:t>При включении в конкурс в электронной форме этапов, указанных в п.п.19.8.4.4. настоящего Положения, должны соблюдаться следующие правила:</w:t>
      </w:r>
    </w:p>
    <w:p w:rsidR="00C80AA8" w:rsidRPr="00E22137" w:rsidRDefault="00C80AA8" w:rsidP="003C6E13">
      <w:pPr>
        <w:pStyle w:val="2"/>
        <w:numPr>
          <w:ilvl w:val="0"/>
          <w:numId w:val="0"/>
        </w:numPr>
        <w:ind w:left="851" w:hanging="284"/>
        <w:jc w:val="both"/>
        <w:rPr>
          <w:rFonts w:asciiTheme="minorHAnsi" w:hAnsiTheme="minorHAnsi"/>
          <w:b w:val="0"/>
          <w:sz w:val="20"/>
          <w:szCs w:val="20"/>
        </w:rPr>
      </w:pPr>
      <w:r w:rsidRPr="00E22137">
        <w:rPr>
          <w:rFonts w:asciiTheme="minorHAnsi" w:hAnsiTheme="minorHAnsi"/>
          <w:b w:val="0"/>
          <w:sz w:val="20"/>
          <w:szCs w:val="20"/>
        </w:rPr>
        <w:t>1)</w:t>
      </w:r>
      <w:r w:rsidRPr="00E22137">
        <w:rPr>
          <w:rFonts w:asciiTheme="minorHAnsi" w:hAnsiTheme="minorHAnsi"/>
          <w:b w:val="0"/>
          <w:sz w:val="20"/>
          <w:szCs w:val="20"/>
        </w:rPr>
        <w:tab/>
        <w:t xml:space="preserve">последовательность проведения этапов такого конкурса должна соответствовать очередности их перечисления в п.п.19.8.4.4. настоящего Положения, каждый этап конкурса в электронной форме может быть включен в него однократно; </w:t>
      </w:r>
    </w:p>
    <w:p w:rsidR="00C80AA8" w:rsidRPr="00E22137" w:rsidRDefault="00C80AA8" w:rsidP="003C6E13">
      <w:pPr>
        <w:pStyle w:val="2"/>
        <w:numPr>
          <w:ilvl w:val="0"/>
          <w:numId w:val="0"/>
        </w:numPr>
        <w:ind w:left="851" w:hanging="284"/>
        <w:jc w:val="both"/>
        <w:rPr>
          <w:rFonts w:asciiTheme="minorHAnsi" w:hAnsiTheme="minorHAnsi"/>
          <w:b w:val="0"/>
          <w:sz w:val="20"/>
          <w:szCs w:val="20"/>
        </w:rPr>
      </w:pPr>
      <w:r w:rsidRPr="00E22137">
        <w:rPr>
          <w:rFonts w:asciiTheme="minorHAnsi" w:hAnsiTheme="minorHAnsi"/>
          <w:b w:val="0"/>
          <w:sz w:val="20"/>
          <w:szCs w:val="20"/>
        </w:rPr>
        <w:t>2)</w:t>
      </w:r>
      <w:r w:rsidRPr="00E22137">
        <w:rPr>
          <w:rFonts w:asciiTheme="minorHAnsi" w:hAnsiTheme="minorHAnsi"/>
          <w:b w:val="0"/>
          <w:sz w:val="20"/>
          <w:szCs w:val="20"/>
        </w:rPr>
        <w:tab/>
        <w:t xml:space="preserve">не допускается одновременное включение в конкурс в электронной форме этапов, предусмотренных абзацами 1) и 2) п.п.19.8.4.4. настоящего Положения; </w:t>
      </w:r>
    </w:p>
    <w:p w:rsidR="00C80AA8" w:rsidRPr="00E22137" w:rsidRDefault="00C80AA8" w:rsidP="003C6E13">
      <w:pPr>
        <w:pStyle w:val="2"/>
        <w:numPr>
          <w:ilvl w:val="0"/>
          <w:numId w:val="0"/>
        </w:numPr>
        <w:ind w:left="851" w:hanging="284"/>
        <w:jc w:val="both"/>
        <w:rPr>
          <w:rFonts w:asciiTheme="minorHAnsi" w:hAnsiTheme="minorHAnsi"/>
          <w:b w:val="0"/>
          <w:sz w:val="20"/>
          <w:szCs w:val="20"/>
        </w:rPr>
      </w:pPr>
      <w:r w:rsidRPr="00E22137">
        <w:rPr>
          <w:rFonts w:asciiTheme="minorHAnsi" w:hAnsiTheme="minorHAnsi"/>
          <w:b w:val="0"/>
          <w:sz w:val="20"/>
          <w:szCs w:val="20"/>
        </w:rPr>
        <w:t>3)</w:t>
      </w:r>
      <w:r w:rsidRPr="00E22137">
        <w:rPr>
          <w:rFonts w:asciiTheme="minorHAnsi" w:hAnsiTheme="minorHAnsi"/>
          <w:b w:val="0"/>
          <w:sz w:val="20"/>
          <w:szCs w:val="20"/>
        </w:rPr>
        <w:tab/>
        <w:t>в документации о конкурентной закупке должны быть установлены сроки проведения каждого этапа конкурса в электронной форме;</w:t>
      </w:r>
    </w:p>
    <w:p w:rsidR="00C80AA8" w:rsidRPr="00E22137" w:rsidRDefault="00C80AA8" w:rsidP="003C6E13">
      <w:pPr>
        <w:pStyle w:val="2"/>
        <w:numPr>
          <w:ilvl w:val="0"/>
          <w:numId w:val="0"/>
        </w:numPr>
        <w:ind w:left="851" w:hanging="284"/>
        <w:jc w:val="both"/>
        <w:rPr>
          <w:rFonts w:asciiTheme="minorHAnsi" w:hAnsiTheme="minorHAnsi"/>
          <w:b w:val="0"/>
          <w:sz w:val="20"/>
          <w:szCs w:val="20"/>
        </w:rPr>
      </w:pPr>
      <w:r w:rsidRPr="00E22137">
        <w:rPr>
          <w:rFonts w:asciiTheme="minorHAnsi" w:hAnsiTheme="minorHAnsi"/>
          <w:b w:val="0"/>
          <w:sz w:val="20"/>
          <w:szCs w:val="20"/>
        </w:rPr>
        <w:t>4)</w:t>
      </w:r>
      <w:r w:rsidRPr="00E22137">
        <w:rPr>
          <w:rFonts w:asciiTheme="minorHAnsi" w:hAnsiTheme="minorHAnsi"/>
          <w:b w:val="0"/>
          <w:sz w:val="20"/>
          <w:szCs w:val="20"/>
        </w:rPr>
        <w:tab/>
        <w:t xml:space="preserve">по результатам каждого этапа конкурса в электронной форме составляется отдельный протокол. При этом протокол по результатам последнего этапа конкурса в электронной форме не составляется. По окончании последнего этапа конкурса в электронной форме, по итогам которого определяется победитель, составляется итоговый протокол; </w:t>
      </w:r>
    </w:p>
    <w:p w:rsidR="00C80AA8" w:rsidRPr="00E22137" w:rsidRDefault="00C80AA8" w:rsidP="003C6E13">
      <w:pPr>
        <w:pStyle w:val="2"/>
        <w:numPr>
          <w:ilvl w:val="0"/>
          <w:numId w:val="0"/>
        </w:numPr>
        <w:ind w:left="851" w:hanging="284"/>
        <w:jc w:val="both"/>
        <w:rPr>
          <w:rFonts w:asciiTheme="minorHAnsi" w:hAnsiTheme="minorHAnsi"/>
          <w:b w:val="0"/>
          <w:sz w:val="20"/>
          <w:szCs w:val="20"/>
        </w:rPr>
      </w:pPr>
      <w:r w:rsidRPr="00E22137">
        <w:rPr>
          <w:rFonts w:asciiTheme="minorHAnsi" w:hAnsiTheme="minorHAnsi"/>
          <w:b w:val="0"/>
          <w:sz w:val="20"/>
          <w:szCs w:val="20"/>
        </w:rPr>
        <w:t>5)</w:t>
      </w:r>
      <w:r w:rsidRPr="00E22137">
        <w:rPr>
          <w:rFonts w:asciiTheme="minorHAnsi" w:hAnsiTheme="minorHAnsi"/>
          <w:b w:val="0"/>
          <w:sz w:val="20"/>
          <w:szCs w:val="20"/>
        </w:rPr>
        <w:tab/>
        <w:t>если конкурс в электронной форме включает в себя этапы, предусмотренные абзацами 1) или 2) п.п.19.8.4.4. настоящего Положения, заказчик указывает в протоколах, составляемых по результатам данных этапов, в том числе информацию о принятом им решении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либо об отсутствии необходимости такого уточнения. В случае принятия заказчиком решения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заказчик в сроки, установленные документацией о конкурентной закупке, размещает в единой информационной системе уточненное извещение о проведении конкурса в электронной форме и уточненную документацию о конкурентной закупке. В указанном случае отклонение заявок участников конкурса в электронной форме не допускается, комиссия по осуществлению конкурентной закупки предлагает всем участникам конкурса в электронной форме представить окончательные предложения с учетом уточненных функциональных характеристик (потребительских свойств) закупаемых товаров, работ, услуг, иных условий исполнения договора. При этом заказчик в соответствии с требованиями п.п.19.8.4.3. настоящего Положения определяет срок подачи окончательных предложений участников конкурса в электронной форме. В случае принятия заказчиком решения не вносить уточнения в извещение о проведении конкурса в электронной форме и документацию о конкурентной закупке информация об этом решении указывается в протоколе, составляемом по результатам данных этапов конкурса в электронной форме. При этом участники конкурса в электронной форме не подают окончательные предложения;</w:t>
      </w:r>
    </w:p>
    <w:p w:rsidR="00C80AA8" w:rsidRPr="00E22137" w:rsidRDefault="00C80AA8" w:rsidP="00714B85">
      <w:pPr>
        <w:pStyle w:val="2"/>
        <w:numPr>
          <w:ilvl w:val="0"/>
          <w:numId w:val="0"/>
        </w:numPr>
        <w:ind w:left="851" w:hanging="284"/>
        <w:jc w:val="both"/>
        <w:rPr>
          <w:rFonts w:asciiTheme="minorHAnsi" w:hAnsiTheme="minorHAnsi"/>
          <w:b w:val="0"/>
          <w:sz w:val="20"/>
          <w:szCs w:val="20"/>
        </w:rPr>
      </w:pPr>
      <w:r w:rsidRPr="00E22137">
        <w:rPr>
          <w:rFonts w:asciiTheme="minorHAnsi" w:hAnsiTheme="minorHAnsi"/>
          <w:b w:val="0"/>
          <w:sz w:val="20"/>
          <w:szCs w:val="20"/>
        </w:rPr>
        <w:t>6)</w:t>
      </w:r>
      <w:r w:rsidRPr="00E22137">
        <w:rPr>
          <w:rFonts w:asciiTheme="minorHAnsi" w:hAnsiTheme="minorHAnsi"/>
          <w:b w:val="0"/>
          <w:sz w:val="20"/>
          <w:szCs w:val="20"/>
        </w:rPr>
        <w:tab/>
        <w:t xml:space="preserve">обсуждение с участниками конкурса в электронной форме содержащихся в их заявках предложений о функциональных характеристиках (потребительских свойствах) товаров, качестве работ, услуг и об иных условиях исполнения договора, предусмотренное абзацем 2) п.п.19.8.4.4. настоящего Положения, должно осуществляться с участниками конкурса в электронной форме, подавшими заявку на участие в таком конкурсе. При этом должны быть обеспечены равный доступ всех указанных участников, к участию в этом обсуждении и соблюдение заказчиком положений Федерального закона от 29 июля 2004 года №98-ФЗ «О коммерческой тайне»; </w:t>
      </w:r>
    </w:p>
    <w:p w:rsidR="00C80AA8" w:rsidRPr="00E22137" w:rsidRDefault="00C80AA8" w:rsidP="00714B85">
      <w:pPr>
        <w:pStyle w:val="2"/>
        <w:numPr>
          <w:ilvl w:val="0"/>
          <w:numId w:val="0"/>
        </w:numPr>
        <w:ind w:left="851" w:hanging="284"/>
        <w:jc w:val="both"/>
        <w:rPr>
          <w:rFonts w:asciiTheme="minorHAnsi" w:hAnsiTheme="minorHAnsi"/>
          <w:b w:val="0"/>
          <w:sz w:val="20"/>
          <w:szCs w:val="20"/>
        </w:rPr>
      </w:pPr>
      <w:r w:rsidRPr="00E22137">
        <w:rPr>
          <w:rFonts w:asciiTheme="minorHAnsi" w:hAnsiTheme="minorHAnsi"/>
          <w:b w:val="0"/>
          <w:sz w:val="20"/>
          <w:szCs w:val="20"/>
        </w:rPr>
        <w:t>7)</w:t>
      </w:r>
      <w:r w:rsidRPr="00E22137">
        <w:rPr>
          <w:rFonts w:asciiTheme="minorHAnsi" w:hAnsiTheme="minorHAnsi"/>
          <w:b w:val="0"/>
          <w:sz w:val="20"/>
          <w:szCs w:val="20"/>
        </w:rPr>
        <w:tab/>
        <w:t>после размещения в единой информационной системе протокола, содержащего решение о необходимости уточнения функциональных характеристик (потребительских свойств) закупаемых товаров, качества работ, услуг, и иных условий исполнения договора и составляемого по результатам этапа конкурса в электронной форме, предусмотренного абзацем 2) п.п.19.8.4.4. настоящего Положения, любой участник конкурса в электронной форме вправе отказаться от дальнейшего участия в конкурсе в электронной форме. Такой отказ выражается в непредставлении участником конкурса в электронной форме окончательного предложения;</w:t>
      </w:r>
    </w:p>
    <w:p w:rsidR="00C80AA8" w:rsidRPr="00E22137" w:rsidRDefault="00C80AA8" w:rsidP="00714B85">
      <w:pPr>
        <w:pStyle w:val="2"/>
        <w:numPr>
          <w:ilvl w:val="0"/>
          <w:numId w:val="0"/>
        </w:numPr>
        <w:ind w:left="851" w:hanging="284"/>
        <w:jc w:val="both"/>
        <w:rPr>
          <w:rFonts w:asciiTheme="minorHAnsi" w:hAnsiTheme="minorHAnsi"/>
          <w:b w:val="0"/>
          <w:sz w:val="20"/>
          <w:szCs w:val="20"/>
        </w:rPr>
      </w:pPr>
      <w:r w:rsidRPr="00E22137">
        <w:rPr>
          <w:rFonts w:asciiTheme="minorHAnsi" w:hAnsiTheme="minorHAnsi"/>
          <w:b w:val="0"/>
          <w:sz w:val="20"/>
          <w:szCs w:val="20"/>
        </w:rPr>
        <w:t>8)</w:t>
      </w:r>
      <w:r w:rsidRPr="00E22137">
        <w:rPr>
          <w:rFonts w:asciiTheme="minorHAnsi" w:hAnsiTheme="minorHAnsi"/>
          <w:b w:val="0"/>
          <w:sz w:val="20"/>
          <w:szCs w:val="20"/>
        </w:rPr>
        <w:tab/>
        <w:t xml:space="preserve">участник конкурса в электронной форме подает одно окончательное предложение в отношении каждого предмета конкурса в электронной форме (лота) в любое время с момента размещения заказчиком в единой информационной системе уточненных извещения о проведении конкурса в электронной форме и документации о конкурентной закупке до предусмотренных такими извещением и документацией о конкурентной закупке даты и времени окончания срока подачи окончательных предложений. Подача окончательного предложения осуществляется в порядке установленном в соответствии с Федеральным законом №223-ФЗ для подачи заявки; </w:t>
      </w:r>
    </w:p>
    <w:p w:rsidR="00C80AA8" w:rsidRPr="00E22137" w:rsidRDefault="00C80AA8" w:rsidP="00714B85">
      <w:pPr>
        <w:pStyle w:val="2"/>
        <w:numPr>
          <w:ilvl w:val="0"/>
          <w:numId w:val="0"/>
        </w:numPr>
        <w:ind w:left="851" w:hanging="284"/>
        <w:jc w:val="both"/>
        <w:rPr>
          <w:rFonts w:asciiTheme="minorHAnsi" w:hAnsiTheme="minorHAnsi"/>
          <w:b w:val="0"/>
          <w:sz w:val="20"/>
          <w:szCs w:val="20"/>
        </w:rPr>
      </w:pPr>
      <w:r w:rsidRPr="00E22137">
        <w:rPr>
          <w:rFonts w:asciiTheme="minorHAnsi" w:hAnsiTheme="minorHAnsi"/>
          <w:b w:val="0"/>
          <w:sz w:val="20"/>
          <w:szCs w:val="20"/>
        </w:rPr>
        <w:t>9)</w:t>
      </w:r>
      <w:r w:rsidRPr="00E22137">
        <w:rPr>
          <w:rFonts w:asciiTheme="minorHAnsi" w:hAnsiTheme="minorHAnsi"/>
          <w:b w:val="0"/>
          <w:sz w:val="20"/>
          <w:szCs w:val="20"/>
        </w:rPr>
        <w:tab/>
        <w:t xml:space="preserve">если конкурс в электронной форме включает этап, предусмотренный абзацем 4 п.п.19.8.4.4. настоящего Положения: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а) участники конкурса в электронной форме должны быть проинформированы о наименьшем ценовом предложении из всех ценовых предложений, поданных участниками такого конкурса;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б) участники конкурса в электронной форме вправе подать на электронной площадке одно дополнительное ценовое предложение, которое должно быть ниже ценового предложения, поданного ими ранее. Продолжительность приема дополнительных ценовых предложений составляет три часа;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в) если участник конкурса в электронной форме не меняет свое ценовое предложение, он вправе не подавать дополнительное ценовое предложение. При этом ранее поданное им ценовое предложение рассматривается при составлении итогового протокола. </w:t>
      </w:r>
    </w:p>
    <w:p w:rsidR="00C80AA8" w:rsidRPr="00E22137" w:rsidRDefault="00C80AA8" w:rsidP="00714B85">
      <w:pPr>
        <w:pStyle w:val="2"/>
        <w:numPr>
          <w:ilvl w:val="0"/>
          <w:numId w:val="0"/>
        </w:numPr>
        <w:ind w:left="851" w:hanging="993"/>
        <w:jc w:val="both"/>
        <w:rPr>
          <w:rFonts w:asciiTheme="minorHAnsi" w:hAnsiTheme="minorHAnsi"/>
          <w:b w:val="0"/>
          <w:sz w:val="20"/>
          <w:szCs w:val="20"/>
        </w:rPr>
      </w:pPr>
      <w:r w:rsidRPr="00E22137">
        <w:rPr>
          <w:rFonts w:asciiTheme="minorHAnsi" w:hAnsiTheme="minorHAnsi"/>
          <w:b w:val="0"/>
          <w:sz w:val="20"/>
          <w:szCs w:val="20"/>
        </w:rPr>
        <w:t>19.8.4.5.</w:t>
      </w:r>
      <w:r w:rsidRPr="00E22137">
        <w:rPr>
          <w:rFonts w:asciiTheme="minorHAnsi" w:hAnsiTheme="minorHAnsi"/>
          <w:b w:val="0"/>
          <w:sz w:val="20"/>
          <w:szCs w:val="20"/>
        </w:rPr>
        <w:tab/>
        <w:t xml:space="preserve">Аукцион в электронной форме включает в себя порядок подачи его участниками предложений о цене договора с учетом следующих требований: </w:t>
      </w:r>
    </w:p>
    <w:p w:rsidR="00C80AA8" w:rsidRPr="00E22137" w:rsidRDefault="00C80AA8" w:rsidP="00714B85">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1)</w:t>
      </w:r>
      <w:r w:rsidRPr="00E22137">
        <w:rPr>
          <w:rFonts w:asciiTheme="minorHAnsi" w:hAnsiTheme="minorHAnsi"/>
          <w:b w:val="0"/>
          <w:sz w:val="20"/>
          <w:szCs w:val="20"/>
        </w:rPr>
        <w:tab/>
        <w:t xml:space="preserve">«шаг аукциона» составляет от 0,5 процента до пяти процентов начальной (максимальной) цены договора; </w:t>
      </w:r>
    </w:p>
    <w:p w:rsidR="00C80AA8" w:rsidRPr="00E22137" w:rsidRDefault="00C80AA8" w:rsidP="00714B85">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2)</w:t>
      </w:r>
      <w:r w:rsidRPr="00E22137">
        <w:rPr>
          <w:rFonts w:asciiTheme="minorHAnsi" w:hAnsiTheme="minorHAnsi"/>
          <w:b w:val="0"/>
          <w:sz w:val="20"/>
          <w:szCs w:val="20"/>
        </w:rPr>
        <w:tab/>
        <w:t xml:space="preserve">снижение текущего минимального предложения о цене договора осуществляется на величину в пределах «шага аукциона»; </w:t>
      </w:r>
    </w:p>
    <w:p w:rsidR="00C80AA8" w:rsidRPr="00E22137" w:rsidRDefault="00C80AA8" w:rsidP="00714B85">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3)</w:t>
      </w:r>
      <w:r w:rsidRPr="00E22137">
        <w:rPr>
          <w:rFonts w:asciiTheme="minorHAnsi" w:hAnsiTheme="minorHAnsi"/>
          <w:b w:val="0"/>
          <w:sz w:val="20"/>
          <w:szCs w:val="20"/>
        </w:rPr>
        <w:tab/>
        <w:t xml:space="preserve">участник аукциона в электронной форме не вправе подать предложение о цене договора, равное ранее поданному этим участником предложению о цене договора или большее чем оно, а также предложение о цене договора, равное нулю; </w:t>
      </w:r>
    </w:p>
    <w:p w:rsidR="00C80AA8" w:rsidRPr="00E22137" w:rsidRDefault="00C80AA8" w:rsidP="00714B85">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4)</w:t>
      </w:r>
      <w:r w:rsidRPr="00E22137">
        <w:rPr>
          <w:rFonts w:asciiTheme="minorHAnsi" w:hAnsiTheme="minorHAnsi"/>
          <w:b w:val="0"/>
          <w:sz w:val="20"/>
          <w:szCs w:val="20"/>
        </w:rPr>
        <w:tab/>
        <w:t xml:space="preserve">участник аукциона в электронной форме не вправе подать предложение о цене договора, которое ниже, чем текущее минимальное предложение о цене договора, сниженное в пределах «шага аукциона»; </w:t>
      </w:r>
    </w:p>
    <w:p w:rsidR="00C80AA8" w:rsidRPr="00E22137" w:rsidRDefault="00C80AA8" w:rsidP="00714B85">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5)</w:t>
      </w:r>
      <w:r w:rsidRPr="00E22137">
        <w:rPr>
          <w:rFonts w:asciiTheme="minorHAnsi" w:hAnsiTheme="minorHAnsi"/>
          <w:b w:val="0"/>
          <w:sz w:val="20"/>
          <w:szCs w:val="20"/>
        </w:rPr>
        <w:tab/>
        <w:t xml:space="preserve">участник аукциона в электронной форме не вправе подать предложение о цене договора, которое ниже, чем текущее минимальное предложение о цене договора в случае, если оно подано этим участником аукциона в электронной форме. </w:t>
      </w:r>
    </w:p>
    <w:p w:rsidR="00C80AA8" w:rsidRPr="00E22137" w:rsidRDefault="00C80AA8" w:rsidP="00714B85">
      <w:pPr>
        <w:pStyle w:val="2"/>
        <w:numPr>
          <w:ilvl w:val="0"/>
          <w:numId w:val="0"/>
        </w:numPr>
        <w:ind w:left="851" w:hanging="993"/>
        <w:jc w:val="both"/>
        <w:rPr>
          <w:rFonts w:asciiTheme="minorHAnsi" w:hAnsiTheme="minorHAnsi"/>
          <w:b w:val="0"/>
          <w:sz w:val="20"/>
          <w:szCs w:val="20"/>
        </w:rPr>
      </w:pPr>
      <w:r w:rsidRPr="00E22137">
        <w:rPr>
          <w:rFonts w:asciiTheme="minorHAnsi" w:hAnsiTheme="minorHAnsi"/>
          <w:b w:val="0"/>
          <w:sz w:val="20"/>
          <w:szCs w:val="20"/>
        </w:rPr>
        <w:t>19.8.4.5.1.</w:t>
      </w:r>
      <w:r w:rsidRPr="00E22137">
        <w:rPr>
          <w:rFonts w:asciiTheme="minorHAnsi" w:hAnsiTheme="minorHAnsi"/>
          <w:b w:val="0"/>
          <w:sz w:val="20"/>
          <w:szCs w:val="20"/>
        </w:rPr>
        <w:tab/>
        <w:t xml:space="preserve">В течение одного часа после окончания срока подачи в соответствии с пунктом 9 п.п.19.8.4.4.1. настоящего Положения дополнительных ценовых предложений, а также в течение одного часа после окончания подачи в соответствии с п.п.19.8.4.5. настоящего Положения предложений о цене договора оператор электронной площадки составляет и размещает на электронной площадке и в единой информационной системе протокол подачи дополнительных ценовых предложений либо протокол подачи предложений о цене договора, содержащие дату, время начала и окончания подачи дополнительных ценовых предложений, предложений о цене договора и поступившие дополнительные ценовые предложения, минимальные предложения о цене договора каждого участника аукциона в электронной форме с указанием времени их поступления. </w:t>
      </w:r>
    </w:p>
    <w:p w:rsidR="00C80AA8" w:rsidRPr="00E22137" w:rsidRDefault="00C80AA8" w:rsidP="00714B85">
      <w:pPr>
        <w:pStyle w:val="2"/>
        <w:numPr>
          <w:ilvl w:val="0"/>
          <w:numId w:val="0"/>
        </w:numPr>
        <w:ind w:left="851" w:hanging="993"/>
        <w:jc w:val="both"/>
        <w:rPr>
          <w:rFonts w:asciiTheme="minorHAnsi" w:hAnsiTheme="minorHAnsi"/>
          <w:b w:val="0"/>
          <w:sz w:val="20"/>
          <w:szCs w:val="20"/>
        </w:rPr>
      </w:pPr>
      <w:r w:rsidRPr="00E22137">
        <w:rPr>
          <w:rFonts w:asciiTheme="minorHAnsi" w:hAnsiTheme="minorHAnsi"/>
          <w:b w:val="0"/>
          <w:sz w:val="20"/>
          <w:szCs w:val="20"/>
        </w:rPr>
        <w:t>19.8.4.6.</w:t>
      </w:r>
      <w:r w:rsidRPr="00E22137">
        <w:rPr>
          <w:rFonts w:asciiTheme="minorHAnsi" w:hAnsiTheme="minorHAnsi"/>
          <w:b w:val="0"/>
          <w:sz w:val="20"/>
          <w:szCs w:val="20"/>
        </w:rPr>
        <w:tab/>
        <w:t xml:space="preserve">Запрос предложений в электронной форме проводится в порядке, установленном настоящей статьей для проведения конкурса в электронной форме, с учетом особенностей, установленных настоящей статьей. При этом подача окончательного предложения, дополнительного ценового предложения не осуществляется. </w:t>
      </w:r>
    </w:p>
    <w:p w:rsidR="00C80AA8" w:rsidRPr="00E22137" w:rsidRDefault="00C80AA8" w:rsidP="00714B85">
      <w:pPr>
        <w:pStyle w:val="2"/>
        <w:numPr>
          <w:ilvl w:val="0"/>
          <w:numId w:val="0"/>
        </w:numPr>
        <w:ind w:left="851" w:hanging="993"/>
        <w:jc w:val="both"/>
        <w:rPr>
          <w:rFonts w:asciiTheme="minorHAnsi" w:hAnsiTheme="minorHAnsi"/>
          <w:b w:val="0"/>
          <w:sz w:val="20"/>
          <w:szCs w:val="20"/>
        </w:rPr>
      </w:pPr>
      <w:r w:rsidRPr="00E22137">
        <w:rPr>
          <w:rFonts w:asciiTheme="minorHAnsi" w:hAnsiTheme="minorHAnsi"/>
          <w:b w:val="0"/>
          <w:sz w:val="20"/>
          <w:szCs w:val="20"/>
        </w:rPr>
        <w:t>19.8.4.7.</w:t>
      </w:r>
      <w:r w:rsidRPr="00E22137">
        <w:rPr>
          <w:rFonts w:asciiTheme="minorHAnsi" w:hAnsiTheme="minorHAnsi"/>
          <w:b w:val="0"/>
          <w:sz w:val="20"/>
          <w:szCs w:val="20"/>
        </w:rPr>
        <w:tab/>
        <w:t xml:space="preserve">Проведение конкурентной закупки с участием субъектов малого и среднего предпринимательства осуществляется заказчиком на электронной площадке, функционирующей в соответствии с едиными требованиями, предусмотренными Федеральным законом от 5 апреля 2013 года №44-ФЗ «О контрактной системе в сфере закупок товаров, работ, услуг для обеспечения государственных и муниципальных нужд», и дополнительными требованиями, установленными Правительством Российской Федерации и предусматривающими в том числе: </w:t>
      </w:r>
    </w:p>
    <w:p w:rsidR="00C80AA8" w:rsidRPr="00E22137" w:rsidRDefault="00C80AA8" w:rsidP="00714B85">
      <w:pPr>
        <w:pStyle w:val="2"/>
        <w:numPr>
          <w:ilvl w:val="0"/>
          <w:numId w:val="0"/>
        </w:numPr>
        <w:tabs>
          <w:tab w:val="left" w:pos="851"/>
        </w:tabs>
        <w:ind w:left="851" w:hanging="284"/>
        <w:jc w:val="both"/>
        <w:rPr>
          <w:rFonts w:asciiTheme="minorHAnsi" w:hAnsiTheme="minorHAnsi"/>
          <w:b w:val="0"/>
          <w:sz w:val="20"/>
          <w:szCs w:val="20"/>
        </w:rPr>
      </w:pPr>
      <w:r w:rsidRPr="00E22137">
        <w:rPr>
          <w:rFonts w:asciiTheme="minorHAnsi" w:hAnsiTheme="minorHAnsi"/>
          <w:b w:val="0"/>
          <w:sz w:val="20"/>
          <w:szCs w:val="20"/>
        </w:rPr>
        <w:t>1)</w:t>
      </w:r>
      <w:r w:rsidRPr="00E22137">
        <w:rPr>
          <w:rFonts w:asciiTheme="minorHAnsi" w:hAnsiTheme="minorHAnsi"/>
          <w:b w:val="0"/>
          <w:sz w:val="20"/>
          <w:szCs w:val="20"/>
        </w:rPr>
        <w:tab/>
        <w:t xml:space="preserve">требования к проведению такой конкурентной закупки в соответствии Федеральным законом №223-Ф3; </w:t>
      </w:r>
    </w:p>
    <w:p w:rsidR="00C80AA8" w:rsidRPr="00E22137" w:rsidRDefault="00C80AA8" w:rsidP="00714B85">
      <w:pPr>
        <w:pStyle w:val="2"/>
        <w:numPr>
          <w:ilvl w:val="0"/>
          <w:numId w:val="0"/>
        </w:numPr>
        <w:tabs>
          <w:tab w:val="left" w:pos="851"/>
        </w:tabs>
        <w:ind w:left="851" w:hanging="284"/>
        <w:jc w:val="both"/>
        <w:rPr>
          <w:rFonts w:asciiTheme="minorHAnsi" w:hAnsiTheme="minorHAnsi"/>
          <w:b w:val="0"/>
          <w:sz w:val="20"/>
          <w:szCs w:val="20"/>
        </w:rPr>
      </w:pPr>
      <w:r w:rsidRPr="00E22137">
        <w:rPr>
          <w:rFonts w:asciiTheme="minorHAnsi" w:hAnsiTheme="minorHAnsi"/>
          <w:b w:val="0"/>
          <w:sz w:val="20"/>
          <w:szCs w:val="20"/>
        </w:rPr>
        <w:t>2)</w:t>
      </w:r>
      <w:r w:rsidRPr="00E22137">
        <w:rPr>
          <w:rFonts w:asciiTheme="minorHAnsi" w:hAnsiTheme="minorHAnsi"/>
          <w:b w:val="0"/>
          <w:sz w:val="20"/>
          <w:szCs w:val="20"/>
        </w:rPr>
        <w:tab/>
        <w:t>порядок и случаи блокирования денежных средств, внесенных участниками такой конкурентной закупки в целях обеспечения заявок на участие в такой конкурентной закупке, и прекращения данного блокирования (если требование об обеспечении заявок на участие в такой закупке установлено заказчиком в извещении об осуществлении такой закупки, документации о конкурентной закупке);</w:t>
      </w:r>
    </w:p>
    <w:p w:rsidR="00C80AA8" w:rsidRPr="00E22137" w:rsidRDefault="00C80AA8" w:rsidP="00714B85">
      <w:pPr>
        <w:pStyle w:val="2"/>
        <w:numPr>
          <w:ilvl w:val="0"/>
          <w:numId w:val="0"/>
        </w:numPr>
        <w:tabs>
          <w:tab w:val="left" w:pos="851"/>
        </w:tabs>
        <w:ind w:left="851" w:hanging="284"/>
        <w:jc w:val="both"/>
        <w:rPr>
          <w:rFonts w:asciiTheme="minorHAnsi" w:hAnsiTheme="minorHAnsi"/>
          <w:b w:val="0"/>
          <w:sz w:val="20"/>
          <w:szCs w:val="20"/>
        </w:rPr>
      </w:pPr>
      <w:r w:rsidRPr="00E22137">
        <w:rPr>
          <w:rFonts w:asciiTheme="minorHAnsi" w:hAnsiTheme="minorHAnsi"/>
          <w:b w:val="0"/>
          <w:sz w:val="20"/>
          <w:szCs w:val="20"/>
        </w:rPr>
        <w:t>3)</w:t>
      </w:r>
      <w:r w:rsidRPr="00E22137">
        <w:rPr>
          <w:rFonts w:asciiTheme="minorHAnsi" w:hAnsiTheme="minorHAnsi"/>
          <w:b w:val="0"/>
          <w:sz w:val="20"/>
          <w:szCs w:val="20"/>
        </w:rPr>
        <w:tab/>
        <w:t xml:space="preserve">порядок использования государственной информационной системы, осуществляющей фиксацию юридически значимых действий, бездействия в единой информационной системе, на электронной площадке при проведении такой закупки; </w:t>
      </w:r>
    </w:p>
    <w:p w:rsidR="00C80AA8" w:rsidRPr="00E22137" w:rsidRDefault="00C80AA8" w:rsidP="00714B85">
      <w:pPr>
        <w:pStyle w:val="2"/>
        <w:numPr>
          <w:ilvl w:val="0"/>
          <w:numId w:val="0"/>
        </w:numPr>
        <w:tabs>
          <w:tab w:val="left" w:pos="851"/>
        </w:tabs>
        <w:ind w:left="851" w:hanging="284"/>
        <w:jc w:val="both"/>
        <w:rPr>
          <w:rFonts w:asciiTheme="minorHAnsi" w:hAnsiTheme="minorHAnsi"/>
          <w:b w:val="0"/>
          <w:sz w:val="20"/>
          <w:szCs w:val="20"/>
        </w:rPr>
      </w:pPr>
      <w:r w:rsidRPr="00E22137">
        <w:rPr>
          <w:rFonts w:asciiTheme="minorHAnsi" w:hAnsiTheme="minorHAnsi"/>
          <w:b w:val="0"/>
          <w:sz w:val="20"/>
          <w:szCs w:val="20"/>
        </w:rPr>
        <w:t>4)</w:t>
      </w:r>
      <w:r w:rsidRPr="00E22137">
        <w:rPr>
          <w:rFonts w:asciiTheme="minorHAnsi" w:hAnsiTheme="minorHAnsi"/>
          <w:b w:val="0"/>
          <w:sz w:val="20"/>
          <w:szCs w:val="20"/>
        </w:rPr>
        <w:tab/>
        <w:t xml:space="preserve">порядок утраты юридическим лицом статуса оператора электронной площадки для целей Федерального закона № 223-ФЗ. </w:t>
      </w:r>
    </w:p>
    <w:p w:rsidR="00C80AA8" w:rsidRPr="00E22137" w:rsidRDefault="00C80AA8" w:rsidP="00B44733">
      <w:pPr>
        <w:pStyle w:val="2"/>
        <w:numPr>
          <w:ilvl w:val="0"/>
          <w:numId w:val="0"/>
        </w:numPr>
        <w:ind w:left="851" w:hanging="993"/>
        <w:jc w:val="both"/>
        <w:rPr>
          <w:rFonts w:asciiTheme="minorHAnsi" w:hAnsiTheme="minorHAnsi"/>
          <w:b w:val="0"/>
          <w:sz w:val="20"/>
          <w:szCs w:val="20"/>
        </w:rPr>
      </w:pPr>
      <w:r w:rsidRPr="00E22137">
        <w:rPr>
          <w:rFonts w:asciiTheme="minorHAnsi" w:hAnsiTheme="minorHAnsi"/>
          <w:b w:val="0"/>
          <w:sz w:val="20"/>
          <w:szCs w:val="20"/>
        </w:rPr>
        <w:t>19.8.4.8.</w:t>
      </w:r>
      <w:r w:rsidRPr="00E22137">
        <w:rPr>
          <w:rFonts w:asciiTheme="minorHAnsi" w:hAnsiTheme="minorHAnsi"/>
          <w:b w:val="0"/>
          <w:sz w:val="20"/>
          <w:szCs w:val="20"/>
        </w:rPr>
        <w:tab/>
        <w:t xml:space="preserve"> Правительство Российской Федерации утверждает перечень операторов электронных площадок, которые соответствуют требованиям, установленным на основании п.п.19.8.4.7. настоящего Положения. Оператор электронной площадки в порядке, предусмотренном абзацем 4) п.п.19.8.4.7. настоящего Положения, подлежит исключению из этого перечня в случае несоответствия одному или нескольким требованиям, установленным на основании п.п.19.8.4.7. настоящего Положения, а также в случае его обращения об исключении из этого перечня.</w:t>
      </w:r>
    </w:p>
    <w:p w:rsidR="00C80AA8" w:rsidRPr="00E22137" w:rsidRDefault="00C80AA8" w:rsidP="00B44733">
      <w:pPr>
        <w:pStyle w:val="2"/>
        <w:numPr>
          <w:ilvl w:val="0"/>
          <w:numId w:val="0"/>
        </w:numPr>
        <w:ind w:left="851" w:hanging="993"/>
        <w:jc w:val="both"/>
        <w:rPr>
          <w:rFonts w:asciiTheme="minorHAnsi" w:hAnsiTheme="minorHAnsi"/>
          <w:b w:val="0"/>
          <w:sz w:val="20"/>
          <w:szCs w:val="20"/>
        </w:rPr>
      </w:pPr>
      <w:r w:rsidRPr="00E22137">
        <w:rPr>
          <w:rFonts w:asciiTheme="minorHAnsi" w:hAnsiTheme="minorHAnsi"/>
          <w:b w:val="0"/>
          <w:sz w:val="20"/>
          <w:szCs w:val="20"/>
        </w:rPr>
        <w:t>19.8.4.9.</w:t>
      </w:r>
      <w:r w:rsidRPr="00E22137">
        <w:rPr>
          <w:rFonts w:asciiTheme="minorHAnsi" w:hAnsiTheme="minorHAnsi"/>
          <w:b w:val="0"/>
          <w:sz w:val="20"/>
          <w:szCs w:val="20"/>
        </w:rPr>
        <w:tab/>
        <w:t>При осуществлении конкурентной закупки с участием субъектов малого и среднего предпринимательства обеспечение заявок на участие в такой конкурентной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может предоставляться участниками такой закупки путем внесения денежных средств в соответствии с настоящей статьей или предоставления банковской гарантии. Выбор способа обеспечения заявки на участие в такой закупке осуществляется участником такой закупки.</w:t>
      </w:r>
    </w:p>
    <w:p w:rsidR="00C80AA8" w:rsidRPr="00E22137" w:rsidRDefault="00C80AA8" w:rsidP="00B44733">
      <w:pPr>
        <w:pStyle w:val="2"/>
        <w:numPr>
          <w:ilvl w:val="0"/>
          <w:numId w:val="0"/>
        </w:numPr>
        <w:ind w:left="851" w:hanging="993"/>
        <w:jc w:val="both"/>
        <w:rPr>
          <w:rFonts w:asciiTheme="minorHAnsi" w:hAnsiTheme="minorHAnsi"/>
          <w:b w:val="0"/>
          <w:sz w:val="20"/>
          <w:szCs w:val="20"/>
        </w:rPr>
      </w:pPr>
      <w:r w:rsidRPr="00E22137">
        <w:rPr>
          <w:rFonts w:asciiTheme="minorHAnsi" w:hAnsiTheme="minorHAnsi"/>
          <w:b w:val="0"/>
          <w:sz w:val="20"/>
          <w:szCs w:val="20"/>
        </w:rPr>
        <w:t>19.8.4.10.</w:t>
      </w:r>
      <w:r w:rsidRPr="00E22137">
        <w:rPr>
          <w:rFonts w:asciiTheme="minorHAnsi" w:hAnsiTheme="minorHAnsi"/>
          <w:b w:val="0"/>
          <w:sz w:val="20"/>
          <w:szCs w:val="20"/>
        </w:rPr>
        <w:tab/>
        <w:t xml:space="preserve">При осуществлении конкурентной закупки с участием субъектов малого и среднего предпринимательства денежные средства, предназначенные для обеспечения заявки на участие в такой закупке, вносятся участником такой закупки на специальный счет, открытый им в банке, включенном в перечень, определенный Правительством Российской Федерации в соответствии с Федеральным законом от 5 апреля 2013 года №44-ФЗ «О контрактной системе в сфере закупок товаров, работ, услуг для обеспечения государственных и муниципальных нужд» (далее - специальный банковский счет). </w:t>
      </w:r>
    </w:p>
    <w:p w:rsidR="00C80AA8" w:rsidRPr="00E22137" w:rsidRDefault="00C80AA8" w:rsidP="00B44733">
      <w:pPr>
        <w:pStyle w:val="2"/>
        <w:numPr>
          <w:ilvl w:val="0"/>
          <w:numId w:val="0"/>
        </w:numPr>
        <w:ind w:left="851" w:hanging="993"/>
        <w:jc w:val="both"/>
        <w:rPr>
          <w:rFonts w:asciiTheme="minorHAnsi" w:hAnsiTheme="minorHAnsi"/>
          <w:b w:val="0"/>
          <w:sz w:val="20"/>
          <w:szCs w:val="20"/>
        </w:rPr>
      </w:pPr>
      <w:r w:rsidRPr="00E22137">
        <w:rPr>
          <w:rFonts w:asciiTheme="minorHAnsi" w:hAnsiTheme="minorHAnsi"/>
          <w:b w:val="0"/>
          <w:sz w:val="20"/>
          <w:szCs w:val="20"/>
        </w:rPr>
        <w:t>19.8.4.11.</w:t>
      </w:r>
      <w:r w:rsidRPr="00E22137">
        <w:rPr>
          <w:rFonts w:asciiTheme="minorHAnsi" w:hAnsiTheme="minorHAnsi"/>
          <w:b w:val="0"/>
          <w:sz w:val="20"/>
          <w:szCs w:val="20"/>
        </w:rPr>
        <w:tab/>
        <w:t xml:space="preserve">В течение одного часа с момента окончания срока подачи заявок на участие в конкурентной закупке с участием субъектов малого и среднего предпринимательства оператор электронной площадки направляет в банк информацию об участнике закупки и размере денежных средств, необходимом для обеспечения заявки. Банк в течение одного часа с момента получения указанной информации осуществляет блокирование при наличии на специальном банковском счете участника закупки незаблокированных денежных средств в размере обеспечения указанной заявки и информирует оператора. Блокирование денежных средств не осуществляется в случае отсутствия на специальном банковском счете участника такой закупки денежных средств в размере для обеспечения указанной заявки либо в случае приостановления операций по такому счету в соответствии с законодательством Российской Федерации, о чем оператор электронной площадки информируется в течение одного часа. В случае, если блокирование денежных средств не может быть осуществлено по основаниям, предусмотренным настоящей частью, оператор электронной площадки обязан вернуть указанную заявку подавшему ее участнику в течение одного часа с момента получения соответствующей информации от банка. </w:t>
      </w:r>
    </w:p>
    <w:p w:rsidR="00C80AA8" w:rsidRPr="00E22137" w:rsidRDefault="00C80AA8" w:rsidP="00B44733">
      <w:pPr>
        <w:pStyle w:val="2"/>
        <w:numPr>
          <w:ilvl w:val="0"/>
          <w:numId w:val="0"/>
        </w:numPr>
        <w:ind w:left="851" w:hanging="993"/>
        <w:jc w:val="both"/>
        <w:rPr>
          <w:rFonts w:asciiTheme="minorHAnsi" w:hAnsiTheme="minorHAnsi"/>
          <w:b w:val="0"/>
          <w:sz w:val="20"/>
          <w:szCs w:val="20"/>
        </w:rPr>
      </w:pPr>
      <w:r w:rsidRPr="00E22137">
        <w:rPr>
          <w:rFonts w:asciiTheme="minorHAnsi" w:hAnsiTheme="minorHAnsi"/>
          <w:b w:val="0"/>
          <w:sz w:val="20"/>
          <w:szCs w:val="20"/>
        </w:rPr>
        <w:t>19.8.4.12.</w:t>
      </w:r>
      <w:r w:rsidRPr="00E22137">
        <w:rPr>
          <w:rFonts w:asciiTheme="minorHAnsi" w:hAnsiTheme="minorHAnsi"/>
          <w:b w:val="0"/>
          <w:sz w:val="20"/>
          <w:szCs w:val="20"/>
        </w:rPr>
        <w:tab/>
        <w:t xml:space="preserve">Участник конкурентной закупки с участием субъектов малого и среднего предпринимательства вправе распоряжаться денежными средствами, которые находятся на специальном банковском счете и в отношении которых не осуществлено блокирование в соответствии с п.п.19.8.4.11. настоящего Положения. </w:t>
      </w:r>
    </w:p>
    <w:p w:rsidR="00C80AA8" w:rsidRPr="00E22137" w:rsidRDefault="00C80AA8" w:rsidP="00B44733">
      <w:pPr>
        <w:pStyle w:val="2"/>
        <w:numPr>
          <w:ilvl w:val="0"/>
          <w:numId w:val="0"/>
        </w:numPr>
        <w:ind w:left="851" w:hanging="993"/>
        <w:jc w:val="both"/>
        <w:rPr>
          <w:rFonts w:asciiTheme="minorHAnsi" w:hAnsiTheme="minorHAnsi"/>
          <w:b w:val="0"/>
          <w:sz w:val="20"/>
          <w:szCs w:val="20"/>
        </w:rPr>
      </w:pPr>
      <w:r w:rsidRPr="00E22137">
        <w:rPr>
          <w:rFonts w:asciiTheme="minorHAnsi" w:hAnsiTheme="minorHAnsi"/>
          <w:b w:val="0"/>
          <w:sz w:val="20"/>
          <w:szCs w:val="20"/>
        </w:rPr>
        <w:t>19.8.4.13.</w:t>
      </w:r>
      <w:r w:rsidRPr="00E22137">
        <w:rPr>
          <w:rFonts w:asciiTheme="minorHAnsi" w:hAnsiTheme="minorHAnsi"/>
          <w:b w:val="0"/>
          <w:sz w:val="20"/>
          <w:szCs w:val="20"/>
        </w:rPr>
        <w:tab/>
        <w:t>Денежные средства, внесенные на специальный банковский счет в качестве обеспечения заявок на участие в конкурентной закупке с участием субъектов малого и среднего предпринимательства, перечисляются на счет заказчика, указанный в извещении об осуществлении такой закупки, документации о конкурентной закупке, в случае уклонения, в том числе не предоставления или предоставления с нарушением условий, установленных извещением об осуществлении такой закупки, документацией о конкурентной закупке, до заключения договора заказчику обеспечения исполнения договора (если в извещении об осуществлении такой закупки, документации о конкурентной закупке установлено требование об обеспечении исполнения договора), или отказа участника такой закупки заключить договор.</w:t>
      </w:r>
    </w:p>
    <w:p w:rsidR="00C80AA8" w:rsidRPr="00E22137" w:rsidRDefault="00C80AA8" w:rsidP="00B44733">
      <w:pPr>
        <w:pStyle w:val="2"/>
        <w:numPr>
          <w:ilvl w:val="0"/>
          <w:numId w:val="0"/>
        </w:numPr>
        <w:ind w:left="851" w:hanging="993"/>
        <w:jc w:val="both"/>
        <w:rPr>
          <w:rFonts w:asciiTheme="minorHAnsi" w:hAnsiTheme="minorHAnsi"/>
          <w:b w:val="0"/>
          <w:sz w:val="20"/>
          <w:szCs w:val="20"/>
        </w:rPr>
      </w:pPr>
      <w:r w:rsidRPr="00E22137">
        <w:rPr>
          <w:rFonts w:asciiTheme="minorHAnsi" w:hAnsiTheme="minorHAnsi"/>
          <w:b w:val="0"/>
          <w:sz w:val="20"/>
          <w:szCs w:val="20"/>
        </w:rPr>
        <w:t>19.8.4.14.</w:t>
      </w:r>
      <w:r w:rsidRPr="00E22137">
        <w:rPr>
          <w:rFonts w:asciiTheme="minorHAnsi" w:hAnsiTheme="minorHAnsi"/>
          <w:b w:val="0"/>
          <w:sz w:val="20"/>
          <w:szCs w:val="20"/>
        </w:rPr>
        <w:tab/>
        <w:t>Субъекты малого и среднего предпринимательства получают аккредитацию на электронной площадке в порядке, установленном Федеральным законом от 5 апреля 2013 года №44-ФЗ «О контрактной системе в сфере закупок товаров, работ, услуг для обеспечения государственных и муниципальных нужд».</w:t>
      </w:r>
    </w:p>
    <w:p w:rsidR="00C80AA8" w:rsidRPr="00E22137" w:rsidRDefault="00C80AA8" w:rsidP="00B44733">
      <w:pPr>
        <w:pStyle w:val="2"/>
        <w:numPr>
          <w:ilvl w:val="0"/>
          <w:numId w:val="0"/>
        </w:numPr>
        <w:ind w:left="851" w:hanging="993"/>
        <w:jc w:val="both"/>
        <w:rPr>
          <w:rFonts w:asciiTheme="minorHAnsi" w:hAnsiTheme="minorHAnsi"/>
          <w:b w:val="0"/>
          <w:sz w:val="20"/>
          <w:szCs w:val="20"/>
        </w:rPr>
      </w:pPr>
      <w:r w:rsidRPr="00E22137">
        <w:rPr>
          <w:rFonts w:asciiTheme="minorHAnsi" w:hAnsiTheme="minorHAnsi"/>
          <w:b w:val="0"/>
          <w:sz w:val="20"/>
          <w:szCs w:val="20"/>
        </w:rPr>
        <w:t>19.8.4.15.</w:t>
      </w:r>
      <w:r w:rsidRPr="00E22137">
        <w:rPr>
          <w:rFonts w:asciiTheme="minorHAnsi" w:hAnsiTheme="minorHAnsi"/>
          <w:b w:val="0"/>
          <w:sz w:val="20"/>
          <w:szCs w:val="20"/>
        </w:rPr>
        <w:tab/>
        <w:t xml:space="preserve">В документации о конкурентной закупке заказчик вправе установить обязанность представления следующих информации и документов: </w:t>
      </w:r>
    </w:p>
    <w:p w:rsidR="00C80AA8" w:rsidRPr="00E22137" w:rsidRDefault="00C80AA8" w:rsidP="00B44733">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1)</w:t>
      </w:r>
      <w:r w:rsidRPr="00E22137">
        <w:rPr>
          <w:rFonts w:asciiTheme="minorHAnsi" w:hAnsiTheme="minorHAnsi"/>
          <w:b w:val="0"/>
          <w:sz w:val="20"/>
          <w:szCs w:val="20"/>
        </w:rPr>
        <w:tab/>
        <w:t xml:space="preserve">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 </w:t>
      </w:r>
    </w:p>
    <w:p w:rsidR="00C80AA8" w:rsidRPr="00E22137" w:rsidRDefault="00C80AA8" w:rsidP="00B44733">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2)</w:t>
      </w:r>
      <w:r w:rsidRPr="00E22137">
        <w:rPr>
          <w:rFonts w:asciiTheme="minorHAnsi" w:hAnsiTheme="minorHAnsi"/>
          <w:b w:val="0"/>
          <w:sz w:val="20"/>
          <w:szCs w:val="20"/>
        </w:rPr>
        <w:tab/>
        <w:t xml:space="preserve">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 </w:t>
      </w:r>
    </w:p>
    <w:p w:rsidR="00C80AA8" w:rsidRPr="00E22137" w:rsidRDefault="00C80AA8" w:rsidP="00B44733">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3)</w:t>
      </w:r>
      <w:r w:rsidRPr="00E22137">
        <w:rPr>
          <w:rFonts w:asciiTheme="minorHAnsi" w:hAnsiTheme="minorHAnsi"/>
          <w:b w:val="0"/>
          <w:sz w:val="20"/>
          <w:szCs w:val="20"/>
        </w:rPr>
        <w:tab/>
        <w:t xml:space="preserve">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 </w:t>
      </w:r>
    </w:p>
    <w:p w:rsidR="00C80AA8" w:rsidRPr="00E22137" w:rsidRDefault="00C80AA8" w:rsidP="00B44733">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4)</w:t>
      </w:r>
      <w:r w:rsidRPr="00E22137">
        <w:rPr>
          <w:rFonts w:asciiTheme="minorHAnsi" w:hAnsiTheme="minorHAnsi"/>
          <w:b w:val="0"/>
          <w:sz w:val="20"/>
          <w:szCs w:val="20"/>
        </w:rPr>
        <w:tab/>
        <w:t xml:space="preserve">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 </w:t>
      </w:r>
    </w:p>
    <w:p w:rsidR="00C80AA8" w:rsidRPr="00E22137" w:rsidRDefault="00C80AA8" w:rsidP="00B44733">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5)</w:t>
      </w:r>
      <w:r w:rsidRPr="00E22137">
        <w:rPr>
          <w:rFonts w:asciiTheme="minorHAnsi" w:hAnsiTheme="minorHAnsi"/>
          <w:b w:val="0"/>
          <w:sz w:val="20"/>
          <w:szCs w:val="20"/>
        </w:rPr>
        <w:tab/>
        <w:t xml:space="preserve">копия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а) индивидуальным предпринимателем, если участником такой закупки является индивидуальный предприниматель;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б)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 </w:t>
      </w:r>
    </w:p>
    <w:p w:rsidR="00C80AA8" w:rsidRPr="00E22137" w:rsidRDefault="00C80AA8" w:rsidP="00B44733">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6)</w:t>
      </w:r>
      <w:r w:rsidRPr="00E22137">
        <w:rPr>
          <w:rFonts w:asciiTheme="minorHAnsi" w:hAnsiTheme="minorHAnsi"/>
          <w:b w:val="0"/>
          <w:sz w:val="20"/>
          <w:szCs w:val="20"/>
        </w:rPr>
        <w:tab/>
        <w:t xml:space="preserve">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случая, предусмотренного абзацем "е" п. 9 п.п.19.8.4.15. настоящего Положения; </w:t>
      </w:r>
    </w:p>
    <w:p w:rsidR="00C80AA8" w:rsidRPr="00E22137" w:rsidRDefault="00C80AA8" w:rsidP="00B44733">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7)</w:t>
      </w:r>
      <w:r w:rsidRPr="00E22137">
        <w:rPr>
          <w:rFonts w:asciiTheme="minorHAnsi" w:hAnsiTheme="minorHAnsi"/>
          <w:b w:val="0"/>
          <w:sz w:val="20"/>
          <w:szCs w:val="20"/>
        </w:rPr>
        <w:tab/>
        <w:t>копия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rsidR="00C80AA8" w:rsidRPr="00E22137" w:rsidRDefault="00C80AA8" w:rsidP="00B44733">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8)</w:t>
      </w:r>
      <w:r w:rsidRPr="00E22137">
        <w:rPr>
          <w:rFonts w:asciiTheme="minorHAnsi" w:hAnsiTheme="minorHAnsi"/>
          <w:b w:val="0"/>
          <w:sz w:val="20"/>
          <w:szCs w:val="20"/>
        </w:rPr>
        <w:tab/>
        <w:t xml:space="preserve">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а) 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б) 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 </w:t>
      </w:r>
    </w:p>
    <w:p w:rsidR="00C80AA8" w:rsidRPr="00E22137" w:rsidRDefault="00C80AA8" w:rsidP="00714B85">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9)</w:t>
      </w:r>
      <w:r w:rsidRPr="00E22137">
        <w:rPr>
          <w:rFonts w:asciiTheme="minorHAnsi" w:hAnsiTheme="minorHAnsi"/>
          <w:b w:val="0"/>
          <w:sz w:val="20"/>
          <w:szCs w:val="20"/>
        </w:rPr>
        <w:tab/>
        <w:t xml:space="preserve">декларация, подтверждающая на дату подачи заявки на участие в конкурентной закупке с участием субъектов малого и среднего предпринимательства: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а) не 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б) не 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в) 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г) 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д)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е) 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ж) 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 з)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 </w:t>
      </w:r>
    </w:p>
    <w:p w:rsidR="00C80AA8" w:rsidRPr="00E22137" w:rsidRDefault="00C80AA8" w:rsidP="00B44733">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10)</w:t>
      </w:r>
      <w:r w:rsidRPr="00E22137">
        <w:rPr>
          <w:rFonts w:asciiTheme="minorHAnsi" w:hAnsiTheme="minorHAnsi"/>
          <w:b w:val="0"/>
          <w:sz w:val="20"/>
          <w:szCs w:val="20"/>
        </w:rPr>
        <w:tab/>
        <w:t xml:space="preserve">предложение участника конкурентной закупки с участием субъектов малого и среднего предпринимательства в отношении предмета такой закупки; </w:t>
      </w:r>
    </w:p>
    <w:p w:rsidR="00C80AA8" w:rsidRPr="00E22137" w:rsidRDefault="00C80AA8" w:rsidP="00B44733">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11)</w:t>
      </w:r>
      <w:r w:rsidRPr="00E22137">
        <w:rPr>
          <w:rFonts w:asciiTheme="minorHAnsi" w:hAnsiTheme="minorHAnsi"/>
          <w:b w:val="0"/>
          <w:sz w:val="20"/>
          <w:szCs w:val="20"/>
        </w:rPr>
        <w:tab/>
        <w:t xml:space="preserve">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 </w:t>
      </w:r>
    </w:p>
    <w:p w:rsidR="00C80AA8" w:rsidRPr="00E22137" w:rsidRDefault="00C80AA8" w:rsidP="00B44733">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12)</w:t>
      </w:r>
      <w:r w:rsidRPr="00E22137">
        <w:rPr>
          <w:rFonts w:asciiTheme="minorHAnsi" w:hAnsiTheme="minorHAnsi"/>
          <w:b w:val="0"/>
          <w:sz w:val="20"/>
          <w:szCs w:val="20"/>
        </w:rPr>
        <w:tab/>
        <w:t>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 №223-ФЗ;</w:t>
      </w:r>
    </w:p>
    <w:p w:rsidR="00C80AA8" w:rsidRPr="00E22137" w:rsidRDefault="00C80AA8" w:rsidP="00B44733">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13)</w:t>
      </w:r>
      <w:r w:rsidRPr="00E22137">
        <w:rPr>
          <w:rFonts w:asciiTheme="minorHAnsi" w:hAnsiTheme="minorHAnsi"/>
          <w:b w:val="0"/>
          <w:sz w:val="20"/>
          <w:szCs w:val="20"/>
        </w:rPr>
        <w:tab/>
        <w:t xml:space="preserve">предложение о цене договора (цене лота, единицы товара, работы, услуги), за исключением проведения аукциона в электронной форме. </w:t>
      </w:r>
    </w:p>
    <w:p w:rsidR="00C80AA8" w:rsidRPr="00E22137" w:rsidRDefault="00C80AA8" w:rsidP="00B44733">
      <w:pPr>
        <w:pStyle w:val="2"/>
        <w:numPr>
          <w:ilvl w:val="0"/>
          <w:numId w:val="0"/>
        </w:numPr>
        <w:ind w:left="851" w:hanging="1277"/>
        <w:jc w:val="both"/>
        <w:rPr>
          <w:rFonts w:asciiTheme="minorHAnsi" w:hAnsiTheme="minorHAnsi"/>
          <w:b w:val="0"/>
          <w:sz w:val="20"/>
          <w:szCs w:val="20"/>
        </w:rPr>
      </w:pPr>
      <w:r w:rsidRPr="00E22137">
        <w:rPr>
          <w:rFonts w:asciiTheme="minorHAnsi" w:hAnsiTheme="minorHAnsi"/>
          <w:b w:val="0"/>
          <w:sz w:val="20"/>
          <w:szCs w:val="20"/>
        </w:rPr>
        <w:t>19.8.4.16.</w:t>
      </w:r>
      <w:r w:rsidRPr="00E22137">
        <w:rPr>
          <w:rFonts w:asciiTheme="minorHAnsi" w:hAnsiTheme="minorHAnsi"/>
          <w:b w:val="0"/>
          <w:sz w:val="20"/>
          <w:szCs w:val="20"/>
        </w:rPr>
        <w:tab/>
        <w:t>В случае, если документацией о конкурентной закупке установлено применение к участникам конкурентной закупки с участием субъектов малого и среднего предпринимательства, к предлагаемым ими товарам, работам, услугам, к условиям исполнения договора критериев и порядка оценки и сопоставления заявок на участие в такой закупке, данная документация должна содержать указание на информацию и документы, подлежащие представлению в заявке на участие в такой закупке для осуществления ее оценки. При этом отсутствие указанных информации и документов не является основанием для отклонения заявки.</w:t>
      </w:r>
    </w:p>
    <w:p w:rsidR="00C80AA8" w:rsidRPr="00E22137" w:rsidRDefault="00C80AA8" w:rsidP="00B44733">
      <w:pPr>
        <w:pStyle w:val="2"/>
        <w:numPr>
          <w:ilvl w:val="0"/>
          <w:numId w:val="0"/>
        </w:numPr>
        <w:ind w:left="851" w:hanging="1277"/>
        <w:jc w:val="both"/>
        <w:rPr>
          <w:rFonts w:asciiTheme="minorHAnsi" w:hAnsiTheme="minorHAnsi"/>
          <w:b w:val="0"/>
          <w:sz w:val="20"/>
          <w:szCs w:val="20"/>
        </w:rPr>
      </w:pPr>
      <w:r w:rsidRPr="00E22137">
        <w:rPr>
          <w:rFonts w:asciiTheme="minorHAnsi" w:hAnsiTheme="minorHAnsi"/>
          <w:b w:val="0"/>
          <w:sz w:val="20"/>
          <w:szCs w:val="20"/>
        </w:rPr>
        <w:t>19.8.4.17.</w:t>
      </w:r>
      <w:r w:rsidRPr="00E22137">
        <w:rPr>
          <w:rFonts w:asciiTheme="minorHAnsi" w:hAnsiTheme="minorHAnsi"/>
          <w:b w:val="0"/>
          <w:sz w:val="20"/>
          <w:szCs w:val="20"/>
        </w:rPr>
        <w:tab/>
        <w:t xml:space="preserve">Не допускается установление в документации о конкурентной закупке обязанности представлять в заявке на участие в такой закупке информацию и документы, не предусмотренные п.п. 19.8.4.15. и 19.8.4.16. настоящего Положения. </w:t>
      </w:r>
    </w:p>
    <w:p w:rsidR="00C80AA8" w:rsidRPr="00E22137" w:rsidRDefault="00C80AA8" w:rsidP="00B44733">
      <w:pPr>
        <w:pStyle w:val="2"/>
        <w:numPr>
          <w:ilvl w:val="0"/>
          <w:numId w:val="0"/>
        </w:numPr>
        <w:ind w:left="851" w:hanging="1277"/>
        <w:jc w:val="both"/>
        <w:rPr>
          <w:rFonts w:asciiTheme="minorHAnsi" w:hAnsiTheme="minorHAnsi"/>
          <w:b w:val="0"/>
          <w:sz w:val="20"/>
          <w:szCs w:val="20"/>
        </w:rPr>
      </w:pPr>
      <w:r w:rsidRPr="00E22137">
        <w:rPr>
          <w:rFonts w:asciiTheme="minorHAnsi" w:hAnsiTheme="minorHAnsi"/>
          <w:b w:val="0"/>
          <w:sz w:val="20"/>
          <w:szCs w:val="20"/>
        </w:rPr>
        <w:t>19.8.4.18.</w:t>
      </w:r>
      <w:r w:rsidRPr="00E22137">
        <w:rPr>
          <w:rFonts w:asciiTheme="minorHAnsi" w:hAnsiTheme="minorHAnsi"/>
          <w:b w:val="0"/>
          <w:sz w:val="20"/>
          <w:szCs w:val="20"/>
        </w:rPr>
        <w:tab/>
        <w:t xml:space="preserve">При осуществлении конкурентной закупки с участием субъектов малого и среднего предпринимательства путем проведения аукциона в электронной форме, запроса котировок в электронной форме установление критериев и порядка оценки, указанных в п.п. 19.8.4.16. настоящего Положения, не допускается. </w:t>
      </w:r>
    </w:p>
    <w:p w:rsidR="00C80AA8" w:rsidRPr="00E22137" w:rsidRDefault="00C80AA8" w:rsidP="00B44733">
      <w:pPr>
        <w:pStyle w:val="2"/>
        <w:numPr>
          <w:ilvl w:val="0"/>
          <w:numId w:val="0"/>
        </w:numPr>
        <w:ind w:left="851" w:hanging="1277"/>
        <w:jc w:val="both"/>
        <w:rPr>
          <w:rFonts w:asciiTheme="minorHAnsi" w:hAnsiTheme="minorHAnsi"/>
          <w:b w:val="0"/>
          <w:sz w:val="20"/>
          <w:szCs w:val="20"/>
        </w:rPr>
      </w:pPr>
      <w:r w:rsidRPr="00E22137">
        <w:rPr>
          <w:rFonts w:asciiTheme="minorHAnsi" w:hAnsiTheme="minorHAnsi"/>
          <w:b w:val="0"/>
          <w:sz w:val="20"/>
          <w:szCs w:val="20"/>
        </w:rPr>
        <w:t>19.8.4.19.</w:t>
      </w:r>
      <w:r w:rsidRPr="00E22137">
        <w:rPr>
          <w:rFonts w:asciiTheme="minorHAnsi" w:hAnsiTheme="minorHAnsi"/>
          <w:b w:val="0"/>
          <w:sz w:val="20"/>
          <w:szCs w:val="20"/>
        </w:rPr>
        <w:tab/>
        <w:t xml:space="preserve">Заявка на участие в конкурсе в электронной форме, запросе предложений в электронной форме состоит из двух частей и предложения участника закупки о цене договора (цене лота, единицы товара, работы, услуги). Первая часть данной заявки должна содержать информацию и документы, предусмотренные п. 10 п.п. 19.8.4.15., а также п.п. 19.8.4.16. настоящего Положения в отношении критериев и порядка оценки и сопоставления заявок на участие в такой закупке, применяемых к предлагаемым участниками такой закупки товарам, работам, услугам, к условиям исполнения договора (в случае установления в документации о конкурентной закупке этих критериев). Вторая часть данной заявки должна содержать информацию и документы, предусмотренные пунктами 1 - 9, 11 и 12 п.п.19.8.4.15., а также п.п. 19.8.4.16. настоящего Положения в отношении критериев и порядка оценки и сопоставления заявок на участие в такой закупке, применяемых к участникам конкурентной закупки с участием субъектов малого и среднего предпринимательства (в случае установления в документации о конкурентной закупке этих критериев). При этом предусмотренные настоящим подпунктом информация и документы должны содержаться в заявке на участие в конкурсе в электронной форме, запросе предложений в электронной форме в случае установления обязанности их представления в соответствии с п.п. 19.8.4.15. настоящего Положения. </w:t>
      </w:r>
    </w:p>
    <w:p w:rsidR="00C80AA8" w:rsidRPr="00E22137" w:rsidRDefault="00C80AA8" w:rsidP="00B44733">
      <w:pPr>
        <w:pStyle w:val="2"/>
        <w:numPr>
          <w:ilvl w:val="0"/>
          <w:numId w:val="0"/>
        </w:numPr>
        <w:ind w:left="851" w:hanging="1277"/>
        <w:jc w:val="both"/>
        <w:rPr>
          <w:rFonts w:asciiTheme="minorHAnsi" w:hAnsiTheme="minorHAnsi"/>
          <w:b w:val="0"/>
          <w:sz w:val="20"/>
          <w:szCs w:val="20"/>
        </w:rPr>
      </w:pPr>
      <w:r w:rsidRPr="00E22137">
        <w:rPr>
          <w:rFonts w:asciiTheme="minorHAnsi" w:hAnsiTheme="minorHAnsi"/>
          <w:b w:val="0"/>
          <w:sz w:val="20"/>
          <w:szCs w:val="20"/>
        </w:rPr>
        <w:t>19.8.4.20.</w:t>
      </w:r>
      <w:r w:rsidRPr="00E22137">
        <w:rPr>
          <w:rFonts w:asciiTheme="minorHAnsi" w:hAnsiTheme="minorHAnsi"/>
          <w:b w:val="0"/>
          <w:sz w:val="20"/>
          <w:szCs w:val="20"/>
        </w:rPr>
        <w:tab/>
        <w:t xml:space="preserve">Заявка на участие в аукционе в электронной форме состоит из двух частей. Первая часть данной заявки должна содержать информацию и документы, предусмотренные пунктом 10 п.п. 19.8.4.15. настоящего Положения. Вторая часть данной заявки должна содержать информацию и документы, предусмотренные пунктами 1 - 9, 11 и 12 п.п. 19.8.4.15. настоящего Положения. При этом предусмотренные настоящим подпунктом информация и документы должны содержаться в заявке на участие в аукционе в электронной форме, в случае установления обязанности их представления в соответствии с п.п. 19.8.4.15. настоящего Положения. </w:t>
      </w:r>
    </w:p>
    <w:p w:rsidR="00C80AA8" w:rsidRPr="00E22137" w:rsidRDefault="00C80AA8" w:rsidP="007D5CC9">
      <w:pPr>
        <w:pStyle w:val="2"/>
        <w:numPr>
          <w:ilvl w:val="0"/>
          <w:numId w:val="0"/>
        </w:numPr>
        <w:ind w:left="851" w:hanging="1277"/>
        <w:jc w:val="both"/>
        <w:rPr>
          <w:rFonts w:asciiTheme="minorHAnsi" w:hAnsiTheme="minorHAnsi"/>
          <w:b w:val="0"/>
          <w:sz w:val="20"/>
          <w:szCs w:val="20"/>
        </w:rPr>
      </w:pPr>
      <w:r w:rsidRPr="00E22137">
        <w:rPr>
          <w:rFonts w:asciiTheme="minorHAnsi" w:hAnsiTheme="minorHAnsi"/>
          <w:b w:val="0"/>
          <w:sz w:val="20"/>
          <w:szCs w:val="20"/>
        </w:rPr>
        <w:t>19.8.4.21.</w:t>
      </w:r>
      <w:r w:rsidRPr="00E22137">
        <w:rPr>
          <w:rFonts w:asciiTheme="minorHAnsi" w:hAnsiTheme="minorHAnsi"/>
          <w:b w:val="0"/>
          <w:sz w:val="20"/>
          <w:szCs w:val="20"/>
        </w:rPr>
        <w:tab/>
        <w:t xml:space="preserve">Заявка на участие в запросе котировок в электронной форме должна содержать информацию и документы, предусмотренные п.п. 19.8.4.15. настоящего Положения, в случае установления заказчиком обязанности их представления. </w:t>
      </w:r>
    </w:p>
    <w:p w:rsidR="00C80AA8" w:rsidRPr="00E22137" w:rsidRDefault="00C80AA8" w:rsidP="007D5CC9">
      <w:pPr>
        <w:pStyle w:val="2"/>
        <w:numPr>
          <w:ilvl w:val="0"/>
          <w:numId w:val="0"/>
        </w:numPr>
        <w:ind w:left="851" w:hanging="1277"/>
        <w:jc w:val="both"/>
        <w:rPr>
          <w:rFonts w:asciiTheme="minorHAnsi" w:hAnsiTheme="minorHAnsi"/>
          <w:b w:val="0"/>
          <w:sz w:val="20"/>
          <w:szCs w:val="20"/>
        </w:rPr>
      </w:pPr>
      <w:r w:rsidRPr="00E22137">
        <w:rPr>
          <w:rFonts w:asciiTheme="minorHAnsi" w:hAnsiTheme="minorHAnsi"/>
          <w:b w:val="0"/>
          <w:sz w:val="20"/>
          <w:szCs w:val="20"/>
        </w:rPr>
        <w:t>19.8.4.22.</w:t>
      </w:r>
      <w:r w:rsidRPr="00E22137">
        <w:rPr>
          <w:rFonts w:asciiTheme="minorHAnsi" w:hAnsiTheme="minorHAnsi"/>
          <w:b w:val="0"/>
          <w:sz w:val="20"/>
          <w:szCs w:val="20"/>
        </w:rPr>
        <w:tab/>
        <w:t>Декларация, предусмотренная пунктом 9 п.п. 19.8.4.15. настоящего Положения, представляется в составе заявки участником конкурентной закупки с участием субъектов малого и среднего предпринимательства с использованием программно- 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заказчику информации и документов, указанных в пп.19.8.4.15. настоящего Положения,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п.п.19.8.4.14. настоящего Положения;</w:t>
      </w:r>
    </w:p>
    <w:p w:rsidR="00C80AA8" w:rsidRPr="00E22137" w:rsidRDefault="00C80AA8" w:rsidP="007D5CC9">
      <w:pPr>
        <w:pStyle w:val="2"/>
        <w:numPr>
          <w:ilvl w:val="0"/>
          <w:numId w:val="0"/>
        </w:numPr>
        <w:ind w:left="851" w:hanging="1277"/>
        <w:jc w:val="both"/>
        <w:rPr>
          <w:rFonts w:asciiTheme="minorHAnsi" w:hAnsiTheme="minorHAnsi"/>
          <w:b w:val="0"/>
          <w:sz w:val="20"/>
          <w:szCs w:val="20"/>
        </w:rPr>
      </w:pPr>
      <w:r w:rsidRPr="00E22137">
        <w:rPr>
          <w:rFonts w:asciiTheme="minorHAnsi" w:hAnsiTheme="minorHAnsi"/>
          <w:b w:val="0"/>
          <w:sz w:val="20"/>
          <w:szCs w:val="20"/>
        </w:rPr>
        <w:t>19.8.4.23.</w:t>
      </w:r>
      <w:r w:rsidRPr="00E22137">
        <w:rPr>
          <w:rFonts w:asciiTheme="minorHAnsi" w:hAnsiTheme="minorHAnsi"/>
          <w:b w:val="0"/>
          <w:sz w:val="20"/>
          <w:szCs w:val="20"/>
        </w:rPr>
        <w:tab/>
        <w:t>В случае содержания в первой части заявки на участие в конкурсе в электронной форме, аукционе в электронной форме, запросе предложений в электронной форме сведений об участнике таких конкурса, аукциона или запроса предложений и (или) о ценовом предложении данная заявка подлежит отклонению.</w:t>
      </w:r>
    </w:p>
    <w:p w:rsidR="00C80AA8" w:rsidRPr="00E22137" w:rsidRDefault="00C80AA8" w:rsidP="007D5CC9">
      <w:pPr>
        <w:pStyle w:val="2"/>
        <w:numPr>
          <w:ilvl w:val="0"/>
          <w:numId w:val="0"/>
        </w:numPr>
        <w:ind w:left="851" w:hanging="1277"/>
        <w:jc w:val="both"/>
        <w:rPr>
          <w:rFonts w:asciiTheme="minorHAnsi" w:hAnsiTheme="minorHAnsi"/>
          <w:b w:val="0"/>
          <w:sz w:val="20"/>
          <w:szCs w:val="20"/>
        </w:rPr>
      </w:pPr>
      <w:r w:rsidRPr="00E22137">
        <w:rPr>
          <w:rFonts w:asciiTheme="minorHAnsi" w:hAnsiTheme="minorHAnsi"/>
          <w:b w:val="0"/>
          <w:sz w:val="20"/>
          <w:szCs w:val="20"/>
        </w:rPr>
        <w:t>19.8.4.24.</w:t>
      </w:r>
      <w:r w:rsidRPr="00E22137">
        <w:rPr>
          <w:rFonts w:asciiTheme="minorHAnsi" w:hAnsiTheme="minorHAnsi"/>
          <w:b w:val="0"/>
          <w:sz w:val="20"/>
          <w:szCs w:val="20"/>
        </w:rPr>
        <w:tab/>
        <w:t xml:space="preserve">Оператор электронной площадки в следующем порядке направляет заказчику: </w:t>
      </w:r>
    </w:p>
    <w:p w:rsidR="00C80AA8" w:rsidRPr="00E22137" w:rsidRDefault="00C80AA8" w:rsidP="007D5CC9">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1)</w:t>
      </w:r>
      <w:r w:rsidRPr="00E22137">
        <w:rPr>
          <w:rFonts w:asciiTheme="minorHAnsi" w:hAnsiTheme="minorHAnsi"/>
          <w:b w:val="0"/>
          <w:sz w:val="20"/>
          <w:szCs w:val="20"/>
        </w:rPr>
        <w:tab/>
        <w:t xml:space="preserve">первые части заявок на участие в конкурсе в электронной форме, аукционе в электронной форме, запросе предложений в электронной форме, заявки на участие в запросе котировок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 документацией о конкурентной закупке либо предусмотренными настоящей статьей уточненными извещением, документацией; </w:t>
      </w:r>
    </w:p>
    <w:p w:rsidR="00C80AA8" w:rsidRPr="00E22137" w:rsidRDefault="00C80AA8" w:rsidP="007D5CC9">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2)</w:t>
      </w:r>
      <w:r w:rsidRPr="00E22137">
        <w:rPr>
          <w:rFonts w:asciiTheme="minorHAnsi" w:hAnsiTheme="minorHAnsi"/>
          <w:b w:val="0"/>
          <w:sz w:val="20"/>
          <w:szCs w:val="20"/>
        </w:rPr>
        <w:tab/>
        <w:t xml:space="preserve">вторые части заявок на участие в конкурсе, аукционе, запросе предложений, а так же предложения о цене договора (при проведении конкурса в электронной форме, запроса предложений в электронной форме), протокол, предусмотренный  п.п.19.8.4.5.1. настоящего Положения (при проведении аукциона в электронной форме) - в сроки, установленные извещением о проведении таких конкурса, аукциона, запроса предложений, документацией о конкурентной закупке либо предусмотренными настоящей статьей уточненными извещением, документацией. Указанные сроки не могут быть   ранее сроков: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а) размещения заказчиком в единой информационной системе протокола, составляемого в ходе проведения таких конкурса, аукциона, запроса предложений по результатам рассмотрения первых частей заявок; </w:t>
      </w:r>
    </w:p>
    <w:p w:rsidR="00C80AA8" w:rsidRPr="00E22137" w:rsidRDefault="00C80AA8" w:rsidP="00C80AA8">
      <w:pPr>
        <w:pStyle w:val="2"/>
        <w:numPr>
          <w:ilvl w:val="0"/>
          <w:numId w:val="0"/>
        </w:numPr>
        <w:ind w:left="851"/>
        <w:jc w:val="both"/>
        <w:rPr>
          <w:rFonts w:asciiTheme="minorHAnsi" w:hAnsiTheme="minorHAnsi"/>
          <w:b w:val="0"/>
          <w:sz w:val="20"/>
          <w:szCs w:val="20"/>
        </w:rPr>
      </w:pPr>
      <w:r w:rsidRPr="00E22137">
        <w:rPr>
          <w:rFonts w:asciiTheme="minorHAnsi" w:hAnsiTheme="minorHAnsi"/>
          <w:b w:val="0"/>
          <w:sz w:val="20"/>
          <w:szCs w:val="20"/>
        </w:rPr>
        <w:t xml:space="preserve">б) проведения процедуры подачи участниками аукциона в электронной форме предложений о цене договора с учетом требований п.п.19.8.4.5. настоящего Положения (при проведении аукциона в электронной форме); </w:t>
      </w:r>
    </w:p>
    <w:p w:rsidR="00C80AA8" w:rsidRPr="00E22137" w:rsidRDefault="00C80AA8" w:rsidP="007D5CC9">
      <w:pPr>
        <w:pStyle w:val="2"/>
        <w:numPr>
          <w:ilvl w:val="0"/>
          <w:numId w:val="0"/>
        </w:numPr>
        <w:ind w:left="851" w:hanging="425"/>
        <w:jc w:val="both"/>
        <w:rPr>
          <w:rFonts w:asciiTheme="minorHAnsi" w:hAnsiTheme="minorHAnsi"/>
          <w:b w:val="0"/>
          <w:sz w:val="20"/>
          <w:szCs w:val="20"/>
        </w:rPr>
      </w:pPr>
      <w:r w:rsidRPr="00E22137">
        <w:rPr>
          <w:rFonts w:asciiTheme="minorHAnsi" w:hAnsiTheme="minorHAnsi"/>
          <w:b w:val="0"/>
          <w:sz w:val="20"/>
          <w:szCs w:val="20"/>
        </w:rPr>
        <w:t>3)</w:t>
      </w:r>
      <w:r w:rsidRPr="00E22137">
        <w:rPr>
          <w:rFonts w:asciiTheme="minorHAnsi" w:hAnsiTheme="minorHAnsi"/>
          <w:b w:val="0"/>
          <w:sz w:val="20"/>
          <w:szCs w:val="20"/>
        </w:rPr>
        <w:tab/>
        <w:t xml:space="preserve">протокол, предусмотренный п.п. 19.8.4.5.1. настоящего Положения (в случае, если конкурс в электронной форме включает этап, предусмотренный абзац 4) п.п.19.8.4.4. настоящего Положения), - не ранее срока размещения заказчиком в единой информационной системе протокола, составляемого в ходе проведения конкурса в электронной форме по результатам рассмотрения вторых частей заявок; </w:t>
      </w:r>
    </w:p>
    <w:p w:rsidR="00C80AA8" w:rsidRPr="00E22137" w:rsidRDefault="00C80AA8" w:rsidP="007D5CC9">
      <w:pPr>
        <w:pStyle w:val="2"/>
        <w:numPr>
          <w:ilvl w:val="0"/>
          <w:numId w:val="0"/>
        </w:numPr>
        <w:ind w:left="851" w:hanging="1277"/>
        <w:jc w:val="both"/>
        <w:rPr>
          <w:rFonts w:asciiTheme="minorHAnsi" w:hAnsiTheme="minorHAnsi"/>
          <w:b w:val="0"/>
          <w:sz w:val="20"/>
          <w:szCs w:val="20"/>
        </w:rPr>
      </w:pPr>
      <w:r w:rsidRPr="00E22137">
        <w:rPr>
          <w:rFonts w:asciiTheme="minorHAnsi" w:hAnsiTheme="minorHAnsi"/>
          <w:b w:val="0"/>
          <w:sz w:val="20"/>
          <w:szCs w:val="20"/>
        </w:rPr>
        <w:t>19.8.4.25.</w:t>
      </w:r>
      <w:r w:rsidRPr="00E22137">
        <w:rPr>
          <w:rFonts w:asciiTheme="minorHAnsi" w:hAnsiTheme="minorHAnsi"/>
          <w:b w:val="0"/>
          <w:sz w:val="20"/>
          <w:szCs w:val="20"/>
        </w:rPr>
        <w:tab/>
        <w:t>В случае, если заказчиком принято решение об отмене конкурентной закупки с участием субъектов малого и среднего предпринимательства в соответствии с частью 5 статьи 3.2 Федерального закона № 223-ФЗ, оператор электронной площадки не вправе направлять заказчику заявки участников такой конкурентной закупки.</w:t>
      </w:r>
    </w:p>
    <w:p w:rsidR="00C80AA8" w:rsidRPr="00E22137" w:rsidRDefault="00C80AA8" w:rsidP="007D5CC9">
      <w:pPr>
        <w:pStyle w:val="2"/>
        <w:numPr>
          <w:ilvl w:val="0"/>
          <w:numId w:val="0"/>
        </w:numPr>
        <w:ind w:left="851" w:hanging="1277"/>
        <w:jc w:val="both"/>
        <w:rPr>
          <w:rFonts w:asciiTheme="minorHAnsi" w:hAnsiTheme="minorHAnsi"/>
          <w:b w:val="0"/>
          <w:sz w:val="20"/>
          <w:szCs w:val="20"/>
        </w:rPr>
      </w:pPr>
      <w:r w:rsidRPr="00E22137">
        <w:rPr>
          <w:rFonts w:asciiTheme="minorHAnsi" w:hAnsiTheme="minorHAnsi"/>
          <w:b w:val="0"/>
          <w:sz w:val="20"/>
          <w:szCs w:val="20"/>
        </w:rPr>
        <w:t>19.8.4.26.</w:t>
      </w:r>
      <w:r w:rsidRPr="00E22137">
        <w:rPr>
          <w:rFonts w:asciiTheme="minorHAnsi" w:hAnsiTheme="minorHAnsi"/>
          <w:b w:val="0"/>
          <w:sz w:val="20"/>
          <w:szCs w:val="20"/>
        </w:rPr>
        <w:tab/>
        <w:t>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заказчик направляет оператору электронной площадки протокол, указанный в части 13 статьи 3.2 Федерального закона № 223-ФЗ. В течение часа с момента получения указанного протокола оператор электронной площадки размещает его в единой информационной системе.</w:t>
      </w:r>
    </w:p>
    <w:p w:rsidR="00C80AA8" w:rsidRPr="00E22137" w:rsidRDefault="00C80AA8" w:rsidP="007D5CC9">
      <w:pPr>
        <w:pStyle w:val="2"/>
        <w:numPr>
          <w:ilvl w:val="0"/>
          <w:numId w:val="0"/>
        </w:numPr>
        <w:ind w:left="851" w:hanging="1277"/>
        <w:jc w:val="both"/>
        <w:rPr>
          <w:rFonts w:asciiTheme="minorHAnsi" w:hAnsiTheme="minorHAnsi"/>
          <w:b w:val="0"/>
          <w:sz w:val="20"/>
          <w:szCs w:val="20"/>
        </w:rPr>
      </w:pPr>
      <w:r w:rsidRPr="00E22137">
        <w:rPr>
          <w:rFonts w:asciiTheme="minorHAnsi" w:hAnsiTheme="minorHAnsi"/>
          <w:b w:val="0"/>
          <w:sz w:val="20"/>
          <w:szCs w:val="20"/>
        </w:rPr>
        <w:t>19.8.4.27.</w:t>
      </w:r>
      <w:r w:rsidRPr="00E22137">
        <w:rPr>
          <w:rFonts w:asciiTheme="minorHAnsi" w:hAnsiTheme="minorHAnsi"/>
          <w:b w:val="0"/>
          <w:sz w:val="20"/>
          <w:szCs w:val="20"/>
        </w:rPr>
        <w:tab/>
        <w:t xml:space="preserve">В течение одного рабочего дня после направления оператором электронной площадки информации, указанной в абзацах 1 (при проведении запроса котировок в электронной форме), 2,3, (в случае, если конкурс в электронной форме включает этап, предусмотренный абзацем 4) п.п. 19.8.4.4. настоящего Положения) п.п.19.8.4.24 настоящего Положения комиссия по осуществлению закупок на основании результатов оценки заявок на участие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конкурсе в электронной форме или запросе предложений в электронной форме, в которых содержатся лучшие условия исполнения договора, а в случае проведения аукциона в электронной форме или запроса котировок в электронной форме - наименьшее ценовое предложение, присваивается первый номер. В случае, если в нескольких таких заявках содержатся одинаковые по степени выгодности условия исполнения договора или одинаковые ценовые предложения, меньший порядковый номер присваивается заявке, которая поступила ранее других таких заявок. </w:t>
      </w:r>
    </w:p>
    <w:p w:rsidR="00C80AA8" w:rsidRPr="00E22137" w:rsidRDefault="00C80AA8" w:rsidP="007D5CC9">
      <w:pPr>
        <w:pStyle w:val="2"/>
        <w:numPr>
          <w:ilvl w:val="0"/>
          <w:numId w:val="0"/>
        </w:numPr>
        <w:ind w:left="851" w:hanging="1277"/>
        <w:jc w:val="both"/>
        <w:rPr>
          <w:rFonts w:asciiTheme="minorHAnsi" w:hAnsiTheme="minorHAnsi"/>
          <w:b w:val="0"/>
          <w:sz w:val="20"/>
          <w:szCs w:val="20"/>
        </w:rPr>
      </w:pPr>
      <w:r w:rsidRPr="00E22137">
        <w:rPr>
          <w:rFonts w:asciiTheme="minorHAnsi" w:hAnsiTheme="minorHAnsi"/>
          <w:b w:val="0"/>
          <w:sz w:val="20"/>
          <w:szCs w:val="20"/>
        </w:rPr>
        <w:t>19.8.4.28.</w:t>
      </w:r>
      <w:r w:rsidRPr="00E22137">
        <w:rPr>
          <w:rFonts w:asciiTheme="minorHAnsi" w:hAnsiTheme="minorHAnsi"/>
          <w:b w:val="0"/>
          <w:sz w:val="20"/>
          <w:szCs w:val="20"/>
        </w:rPr>
        <w:tab/>
        <w:t>Заказчик составляет итоговый протокол в соответствии с требованиями части 14 статьи 3.2 Федерального закона № 223-ФЗ и размещает его на электронной площадке и в единой информационной системе.</w:t>
      </w:r>
    </w:p>
    <w:p w:rsidR="00C80AA8" w:rsidRPr="00E22137" w:rsidRDefault="00C80AA8" w:rsidP="007D5CC9">
      <w:pPr>
        <w:pStyle w:val="2"/>
        <w:numPr>
          <w:ilvl w:val="0"/>
          <w:numId w:val="0"/>
        </w:numPr>
        <w:ind w:left="851" w:hanging="1135"/>
        <w:jc w:val="both"/>
        <w:rPr>
          <w:rFonts w:asciiTheme="minorHAnsi" w:hAnsiTheme="minorHAnsi"/>
          <w:b w:val="0"/>
          <w:sz w:val="20"/>
          <w:szCs w:val="20"/>
        </w:rPr>
      </w:pPr>
      <w:r w:rsidRPr="00E22137">
        <w:rPr>
          <w:rFonts w:asciiTheme="minorHAnsi" w:hAnsiTheme="minorHAnsi"/>
          <w:b w:val="0"/>
          <w:sz w:val="20"/>
          <w:szCs w:val="20"/>
        </w:rPr>
        <w:t>19.8.4.29.</w:t>
      </w:r>
      <w:r w:rsidRPr="00E22137">
        <w:rPr>
          <w:rFonts w:asciiTheme="minorHAnsi" w:hAnsiTheme="minorHAnsi"/>
          <w:b w:val="0"/>
          <w:sz w:val="20"/>
          <w:szCs w:val="20"/>
        </w:rPr>
        <w:tab/>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такой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C80AA8" w:rsidRPr="00E22137" w:rsidRDefault="00C80AA8" w:rsidP="007D5CC9">
      <w:pPr>
        <w:pStyle w:val="2"/>
        <w:numPr>
          <w:ilvl w:val="0"/>
          <w:numId w:val="0"/>
        </w:numPr>
        <w:ind w:left="851" w:hanging="1135"/>
        <w:jc w:val="both"/>
        <w:rPr>
          <w:rFonts w:asciiTheme="minorHAnsi" w:hAnsiTheme="minorHAnsi"/>
          <w:b w:val="0"/>
          <w:sz w:val="20"/>
          <w:szCs w:val="20"/>
        </w:rPr>
      </w:pPr>
      <w:r w:rsidRPr="00E22137">
        <w:rPr>
          <w:rFonts w:asciiTheme="minorHAnsi" w:hAnsiTheme="minorHAnsi"/>
          <w:b w:val="0"/>
          <w:sz w:val="20"/>
          <w:szCs w:val="20"/>
        </w:rPr>
        <w:t>19.8.4.30.</w:t>
      </w:r>
      <w:r w:rsidRPr="00E22137">
        <w:rPr>
          <w:rFonts w:asciiTheme="minorHAnsi" w:hAnsiTheme="minorHAnsi"/>
          <w:b w:val="0"/>
          <w:sz w:val="20"/>
          <w:szCs w:val="20"/>
        </w:rPr>
        <w:tab/>
        <w:t xml:space="preserve">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 заявкой участника такой закупки, с которым заключается договор. </w:t>
      </w:r>
    </w:p>
    <w:p w:rsidR="00C80AA8" w:rsidRPr="00E22137" w:rsidRDefault="00C80AA8" w:rsidP="007D5CC9">
      <w:pPr>
        <w:pStyle w:val="2"/>
        <w:numPr>
          <w:ilvl w:val="0"/>
          <w:numId w:val="0"/>
        </w:numPr>
        <w:ind w:left="851" w:hanging="1135"/>
        <w:jc w:val="both"/>
        <w:rPr>
          <w:rFonts w:asciiTheme="minorHAnsi" w:hAnsiTheme="minorHAnsi"/>
          <w:b w:val="0"/>
          <w:sz w:val="20"/>
          <w:szCs w:val="20"/>
        </w:rPr>
      </w:pPr>
      <w:r w:rsidRPr="00E22137">
        <w:rPr>
          <w:rFonts w:asciiTheme="minorHAnsi" w:hAnsiTheme="minorHAnsi"/>
          <w:b w:val="0"/>
          <w:sz w:val="20"/>
          <w:szCs w:val="20"/>
        </w:rPr>
        <w:t>19.8.4.31.</w:t>
      </w:r>
      <w:r w:rsidRPr="00E22137">
        <w:rPr>
          <w:rFonts w:asciiTheme="minorHAnsi" w:hAnsiTheme="minorHAnsi"/>
          <w:b w:val="0"/>
          <w:sz w:val="20"/>
          <w:szCs w:val="20"/>
        </w:rPr>
        <w:tab/>
        <w:t>Закупки у субъектов малого и среднего предпринимательства осуществляются с учетом положений, предусмотренных Постановлением Правительства Российской Федерации от 11 декабря 2014 года №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C80AA8" w:rsidRPr="00E22137" w:rsidRDefault="00C80AA8" w:rsidP="007D5CC9">
      <w:pPr>
        <w:pStyle w:val="2"/>
        <w:numPr>
          <w:ilvl w:val="0"/>
          <w:numId w:val="0"/>
        </w:numPr>
        <w:spacing w:before="120"/>
        <w:ind w:left="851" w:hanging="1135"/>
        <w:jc w:val="both"/>
        <w:rPr>
          <w:rFonts w:asciiTheme="minorHAnsi" w:hAnsiTheme="minorHAnsi"/>
          <w:b w:val="0"/>
          <w:sz w:val="20"/>
          <w:szCs w:val="20"/>
        </w:rPr>
      </w:pPr>
      <w:r w:rsidRPr="00E22137">
        <w:rPr>
          <w:rFonts w:asciiTheme="minorHAnsi" w:hAnsiTheme="minorHAnsi"/>
          <w:b w:val="0"/>
          <w:sz w:val="20"/>
          <w:szCs w:val="20"/>
        </w:rPr>
        <w:t>19.8.4.32.</w:t>
      </w:r>
      <w:r w:rsidRPr="00E22137">
        <w:rPr>
          <w:rFonts w:asciiTheme="minorHAnsi" w:hAnsiTheme="minorHAnsi"/>
          <w:b w:val="0"/>
          <w:sz w:val="20"/>
          <w:szCs w:val="20"/>
        </w:rPr>
        <w:tab/>
        <w:t>Документы и информация, связанные с осуществлением закупки с участием только субъектов малого и среднего предпринимательства и полученные или направленные оператором электронной площадки заказчику, участнику закупки в форме электронного документа в соответствии с Федеральным законом № 223-ФЗ, хранятся оператором электронной площадки не менее трех лет.</w:t>
      </w:r>
    </w:p>
    <w:p w:rsidR="00185938" w:rsidRPr="00E22137" w:rsidRDefault="00185938" w:rsidP="002379A2">
      <w:pPr>
        <w:pStyle w:val="12"/>
        <w:numPr>
          <w:ilvl w:val="0"/>
          <w:numId w:val="2"/>
        </w:numPr>
        <w:ind w:left="1418" w:hanging="1418"/>
        <w:rPr>
          <w:rFonts w:asciiTheme="minorHAnsi" w:hAnsiTheme="minorHAnsi"/>
          <w:sz w:val="20"/>
          <w:szCs w:val="20"/>
        </w:rPr>
      </w:pPr>
      <w:bookmarkStart w:id="9947" w:name="_Toc515886020"/>
      <w:bookmarkStart w:id="9948" w:name="_Toc515886650"/>
      <w:bookmarkStart w:id="9949" w:name="_Toc516069778"/>
      <w:bookmarkStart w:id="9950" w:name="_Toc516677468"/>
      <w:bookmarkStart w:id="9951" w:name="_Toc410952188"/>
      <w:bookmarkStart w:id="9952" w:name="_Toc410952520"/>
      <w:bookmarkStart w:id="9953" w:name="_Toc410952850"/>
      <w:bookmarkStart w:id="9954" w:name="_Toc411252960"/>
      <w:bookmarkStart w:id="9955" w:name="_Toc411323663"/>
      <w:bookmarkStart w:id="9956" w:name="_Toc410952189"/>
      <w:bookmarkStart w:id="9957" w:name="_Toc410952521"/>
      <w:bookmarkStart w:id="9958" w:name="_Toc410952851"/>
      <w:bookmarkStart w:id="9959" w:name="_Toc411252961"/>
      <w:bookmarkStart w:id="9960" w:name="_Toc411323664"/>
      <w:bookmarkStart w:id="9961" w:name="_Toc410952190"/>
      <w:bookmarkStart w:id="9962" w:name="_Toc410952522"/>
      <w:bookmarkStart w:id="9963" w:name="_Toc410952852"/>
      <w:bookmarkStart w:id="9964" w:name="_Toc411252962"/>
      <w:bookmarkStart w:id="9965" w:name="_Toc411323665"/>
      <w:bookmarkStart w:id="9966" w:name="_Toc410952191"/>
      <w:bookmarkStart w:id="9967" w:name="_Toc410952523"/>
      <w:bookmarkStart w:id="9968" w:name="_Toc410952853"/>
      <w:bookmarkStart w:id="9969" w:name="_Toc411252963"/>
      <w:bookmarkStart w:id="9970" w:name="_Toc411323666"/>
      <w:bookmarkStart w:id="9971" w:name="_Hlt311047328"/>
      <w:bookmarkStart w:id="9972" w:name="_Toc270006882"/>
      <w:bookmarkStart w:id="9973" w:name="_Toc270011090"/>
      <w:bookmarkStart w:id="9974" w:name="_Toc270089354"/>
      <w:bookmarkStart w:id="9975" w:name="_Toc270104519"/>
      <w:bookmarkStart w:id="9976" w:name="_Toc270338110"/>
      <w:bookmarkStart w:id="9977" w:name="_Toc409088809"/>
      <w:bookmarkStart w:id="9978" w:name="_Toc409089003"/>
      <w:bookmarkStart w:id="9979" w:name="_Toc409089696"/>
      <w:bookmarkStart w:id="9980" w:name="_Toc409090128"/>
      <w:bookmarkStart w:id="9981" w:name="_Toc409090583"/>
      <w:bookmarkStart w:id="9982" w:name="_Toc409113376"/>
      <w:bookmarkStart w:id="9983" w:name="_Toc409174159"/>
      <w:bookmarkStart w:id="9984" w:name="_Toc409174853"/>
      <w:bookmarkStart w:id="9985" w:name="_Toc409189253"/>
      <w:bookmarkStart w:id="9986" w:name="_Toc283058685"/>
      <w:bookmarkStart w:id="9987" w:name="_Toc409204478"/>
      <w:bookmarkStart w:id="9988" w:name="_Ref409251933"/>
      <w:bookmarkStart w:id="9989" w:name="_Toc409474869"/>
      <w:bookmarkStart w:id="9990" w:name="_Toc409528578"/>
      <w:bookmarkStart w:id="9991" w:name="_Toc409630282"/>
      <w:bookmarkStart w:id="9992" w:name="_Toc409703727"/>
      <w:bookmarkStart w:id="9993" w:name="_Toc409711891"/>
      <w:bookmarkStart w:id="9994" w:name="_Toc409715634"/>
      <w:bookmarkStart w:id="9995" w:name="_Toc409721627"/>
      <w:bookmarkStart w:id="9996" w:name="_Toc409720782"/>
      <w:bookmarkStart w:id="9997" w:name="_Toc409721869"/>
      <w:bookmarkStart w:id="9998" w:name="_Toc409807594"/>
      <w:bookmarkStart w:id="9999" w:name="_Toc409812283"/>
      <w:bookmarkStart w:id="10000" w:name="_Toc283764506"/>
      <w:bookmarkStart w:id="10001" w:name="_Toc409908872"/>
      <w:bookmarkStart w:id="10002" w:name="_Toc410903012"/>
      <w:bookmarkStart w:id="10003" w:name="_Toc410908271"/>
      <w:bookmarkStart w:id="10004" w:name="_Toc410911014"/>
      <w:bookmarkStart w:id="10005" w:name="_Toc410911287"/>
      <w:bookmarkStart w:id="10006" w:name="_Toc410920377"/>
      <w:bookmarkStart w:id="10007" w:name="_Toc410916916"/>
      <w:bookmarkStart w:id="10008" w:name="_Toc411280004"/>
      <w:bookmarkStart w:id="10009" w:name="_Toc411626732"/>
      <w:bookmarkStart w:id="10010" w:name="_Toc411632273"/>
      <w:bookmarkStart w:id="10011" w:name="_Toc411882183"/>
      <w:bookmarkStart w:id="10012" w:name="_Toc411941192"/>
      <w:bookmarkStart w:id="10013" w:name="_Toc285801640"/>
      <w:bookmarkStart w:id="10014" w:name="_Toc411949667"/>
      <w:bookmarkStart w:id="10015" w:name="_Toc412111307"/>
      <w:bookmarkStart w:id="10016" w:name="_Toc285977911"/>
      <w:bookmarkStart w:id="10017" w:name="_Toc412128074"/>
      <w:bookmarkStart w:id="10018" w:name="_Toc286000039"/>
      <w:bookmarkStart w:id="10019" w:name="_Toc412218522"/>
      <w:bookmarkStart w:id="10020" w:name="_Toc412543809"/>
      <w:bookmarkStart w:id="10021" w:name="_Toc412551554"/>
      <w:bookmarkStart w:id="10022" w:name="_Toc412760424"/>
      <w:bookmarkStart w:id="10023" w:name="_Toc453143354"/>
      <w:bookmarkStart w:id="10024" w:name="_Ref468180224"/>
      <w:bookmarkStart w:id="10025" w:name="_Toc516824607"/>
      <w:bookmarkStart w:id="10026" w:name="_Toc368984327"/>
      <w:bookmarkStart w:id="10027" w:name="_Toc407284838"/>
      <w:bookmarkStart w:id="10028" w:name="_Toc407291566"/>
      <w:bookmarkStart w:id="10029" w:name="_Toc407300366"/>
      <w:bookmarkStart w:id="10030" w:name="_Toc407296916"/>
      <w:bookmarkStart w:id="10031" w:name="_Toc407714695"/>
      <w:bookmarkStart w:id="10032" w:name="_Toc407716860"/>
      <w:bookmarkStart w:id="10033" w:name="_Toc407723112"/>
      <w:bookmarkStart w:id="10034" w:name="_Toc407720542"/>
      <w:bookmarkStart w:id="10035" w:name="_Toc407992771"/>
      <w:bookmarkStart w:id="10036" w:name="_Toc407999202"/>
      <w:bookmarkStart w:id="10037" w:name="_Toc408003437"/>
      <w:bookmarkStart w:id="10038" w:name="_Toc408003680"/>
      <w:bookmarkStart w:id="10039" w:name="_Toc408004436"/>
      <w:bookmarkStart w:id="10040" w:name="_Toc408161679"/>
      <w:bookmarkStart w:id="10041" w:name="_Toc408439911"/>
      <w:bookmarkStart w:id="10042" w:name="_Toc408447012"/>
      <w:bookmarkStart w:id="10043" w:name="_Toc408447276"/>
      <w:bookmarkStart w:id="10044" w:name="_Toc408776100"/>
      <w:bookmarkStart w:id="10045" w:name="_Toc408779295"/>
      <w:bookmarkStart w:id="10046" w:name="_Toc408780891"/>
      <w:bookmarkStart w:id="10047" w:name="_Toc408840954"/>
      <w:bookmarkStart w:id="10048" w:name="_Toc408842379"/>
      <w:bookmarkStart w:id="10049" w:name="_Toc282982372"/>
      <w:bookmarkEnd w:id="9945"/>
      <w:bookmarkEnd w:id="9947"/>
      <w:bookmarkEnd w:id="9948"/>
      <w:bookmarkEnd w:id="9949"/>
      <w:bookmarkEnd w:id="9950"/>
      <w:bookmarkEnd w:id="9951"/>
      <w:bookmarkEnd w:id="9952"/>
      <w:bookmarkEnd w:id="9953"/>
      <w:bookmarkEnd w:id="9954"/>
      <w:bookmarkEnd w:id="9955"/>
      <w:bookmarkEnd w:id="9956"/>
      <w:bookmarkEnd w:id="9957"/>
      <w:bookmarkEnd w:id="9958"/>
      <w:bookmarkEnd w:id="9959"/>
      <w:bookmarkEnd w:id="9960"/>
      <w:bookmarkEnd w:id="9961"/>
      <w:bookmarkEnd w:id="9962"/>
      <w:bookmarkEnd w:id="9963"/>
      <w:bookmarkEnd w:id="9964"/>
      <w:bookmarkEnd w:id="9965"/>
      <w:bookmarkEnd w:id="9966"/>
      <w:bookmarkEnd w:id="9967"/>
      <w:bookmarkEnd w:id="9968"/>
      <w:bookmarkEnd w:id="9969"/>
      <w:bookmarkEnd w:id="9970"/>
      <w:bookmarkEnd w:id="9971"/>
      <w:bookmarkEnd w:id="9972"/>
      <w:bookmarkEnd w:id="9973"/>
      <w:bookmarkEnd w:id="9974"/>
      <w:bookmarkEnd w:id="9975"/>
      <w:bookmarkEnd w:id="9976"/>
      <w:r w:rsidRPr="00E22137">
        <w:rPr>
          <w:rFonts w:asciiTheme="minorHAnsi" w:hAnsiTheme="minorHAnsi"/>
          <w:sz w:val="20"/>
          <w:szCs w:val="20"/>
        </w:rPr>
        <w:t>Заключение и исполнение договоров</w:t>
      </w:r>
      <w:bookmarkEnd w:id="9977"/>
      <w:bookmarkEnd w:id="9978"/>
      <w:bookmarkEnd w:id="9979"/>
      <w:bookmarkEnd w:id="9980"/>
      <w:bookmarkEnd w:id="9981"/>
      <w:bookmarkEnd w:id="9982"/>
      <w:bookmarkEnd w:id="9983"/>
      <w:bookmarkEnd w:id="9984"/>
      <w:bookmarkEnd w:id="9985"/>
      <w:bookmarkEnd w:id="9986"/>
      <w:bookmarkEnd w:id="9987"/>
      <w:bookmarkEnd w:id="9988"/>
      <w:bookmarkEnd w:id="9989"/>
      <w:bookmarkEnd w:id="9990"/>
      <w:bookmarkEnd w:id="9991"/>
      <w:bookmarkEnd w:id="9992"/>
      <w:bookmarkEnd w:id="9993"/>
      <w:bookmarkEnd w:id="9994"/>
      <w:bookmarkEnd w:id="9995"/>
      <w:bookmarkEnd w:id="9996"/>
      <w:bookmarkEnd w:id="9997"/>
      <w:bookmarkEnd w:id="9998"/>
      <w:bookmarkEnd w:id="9999"/>
      <w:bookmarkEnd w:id="10000"/>
      <w:bookmarkEnd w:id="10001"/>
      <w:bookmarkEnd w:id="10002"/>
      <w:bookmarkEnd w:id="10003"/>
      <w:bookmarkEnd w:id="10004"/>
      <w:bookmarkEnd w:id="10005"/>
      <w:bookmarkEnd w:id="10006"/>
      <w:bookmarkEnd w:id="10007"/>
      <w:bookmarkEnd w:id="10008"/>
      <w:bookmarkEnd w:id="10009"/>
      <w:bookmarkEnd w:id="10010"/>
      <w:bookmarkEnd w:id="10011"/>
      <w:bookmarkEnd w:id="10012"/>
      <w:bookmarkEnd w:id="10013"/>
      <w:bookmarkEnd w:id="10014"/>
      <w:bookmarkEnd w:id="10015"/>
      <w:bookmarkEnd w:id="10016"/>
      <w:bookmarkEnd w:id="10017"/>
      <w:bookmarkEnd w:id="10018"/>
      <w:bookmarkEnd w:id="10019"/>
      <w:bookmarkEnd w:id="10020"/>
      <w:bookmarkEnd w:id="10021"/>
      <w:bookmarkEnd w:id="10022"/>
      <w:bookmarkEnd w:id="10023"/>
      <w:bookmarkEnd w:id="10024"/>
      <w:bookmarkEnd w:id="10025"/>
    </w:p>
    <w:p w:rsidR="002D6BCE" w:rsidRPr="00E22137" w:rsidRDefault="00A26670" w:rsidP="00C80AA8">
      <w:pPr>
        <w:pStyle w:val="2"/>
        <w:numPr>
          <w:ilvl w:val="0"/>
          <w:numId w:val="5"/>
        </w:numPr>
        <w:jc w:val="both"/>
        <w:rPr>
          <w:rFonts w:asciiTheme="minorHAnsi" w:hAnsiTheme="minorHAnsi"/>
          <w:smallCaps/>
          <w:sz w:val="20"/>
          <w:szCs w:val="20"/>
        </w:rPr>
      </w:pPr>
      <w:bookmarkStart w:id="10050" w:name="_Toc409089697"/>
      <w:bookmarkStart w:id="10051" w:name="_Toc409090584"/>
      <w:bookmarkStart w:id="10052" w:name="_Toc409189254"/>
      <w:bookmarkStart w:id="10053" w:name="_Toc409528579"/>
      <w:bookmarkStart w:id="10054" w:name="_Toc409630283"/>
      <w:bookmarkStart w:id="10055" w:name="_Ref409694924"/>
      <w:bookmarkStart w:id="10056" w:name="_Ref409702242"/>
      <w:bookmarkStart w:id="10057" w:name="_Toc409703728"/>
      <w:bookmarkStart w:id="10058" w:name="_Toc409711892"/>
      <w:bookmarkStart w:id="10059" w:name="_Toc409721628"/>
      <w:bookmarkStart w:id="10060" w:name="_Toc409812284"/>
      <w:bookmarkStart w:id="10061" w:name="_Toc409088810"/>
      <w:bookmarkStart w:id="10062" w:name="_Toc409089004"/>
      <w:bookmarkStart w:id="10063" w:name="_Toc409090129"/>
      <w:bookmarkStart w:id="10064" w:name="_Toc409113377"/>
      <w:bookmarkStart w:id="10065" w:name="_Toc409174160"/>
      <w:bookmarkStart w:id="10066" w:name="_Toc409174854"/>
      <w:bookmarkStart w:id="10067" w:name="_Toc283058686"/>
      <w:bookmarkStart w:id="10068" w:name="_Toc409204479"/>
      <w:bookmarkStart w:id="10069" w:name="_Ref409443647"/>
      <w:bookmarkStart w:id="10070" w:name="_Toc409474870"/>
      <w:bookmarkStart w:id="10071" w:name="_Ref409615102"/>
      <w:bookmarkStart w:id="10072" w:name="_Ref409715054"/>
      <w:bookmarkStart w:id="10073" w:name="_Toc409715635"/>
      <w:bookmarkStart w:id="10074" w:name="_Toc409720783"/>
      <w:bookmarkStart w:id="10075" w:name="_Toc409721870"/>
      <w:bookmarkStart w:id="10076" w:name="_Toc409807595"/>
      <w:bookmarkStart w:id="10077" w:name="_Toc283764507"/>
      <w:bookmarkStart w:id="10078" w:name="_Toc409908873"/>
      <w:bookmarkStart w:id="10079" w:name="_Ref410487908"/>
      <w:bookmarkStart w:id="10080" w:name="_Ref410727506"/>
      <w:bookmarkStart w:id="10081" w:name="_Toc410903013"/>
      <w:bookmarkStart w:id="10082" w:name="_Toc410908272"/>
      <w:bookmarkStart w:id="10083" w:name="_Toc410911015"/>
      <w:bookmarkStart w:id="10084" w:name="_Toc410911288"/>
      <w:bookmarkStart w:id="10085" w:name="_Toc410920378"/>
      <w:bookmarkStart w:id="10086" w:name="_Toc410916917"/>
      <w:bookmarkStart w:id="10087" w:name="_Toc411280005"/>
      <w:bookmarkStart w:id="10088" w:name="_Toc411626733"/>
      <w:bookmarkStart w:id="10089" w:name="_Toc411632274"/>
      <w:bookmarkStart w:id="10090" w:name="_Toc411882184"/>
      <w:bookmarkStart w:id="10091" w:name="_Toc411941193"/>
      <w:bookmarkStart w:id="10092" w:name="_Toc285801641"/>
      <w:bookmarkStart w:id="10093" w:name="_Toc411949668"/>
      <w:bookmarkStart w:id="10094" w:name="_Toc412111308"/>
      <w:bookmarkStart w:id="10095" w:name="_Toc285977912"/>
      <w:bookmarkStart w:id="10096" w:name="_Toc412128075"/>
      <w:bookmarkStart w:id="10097" w:name="_Toc286000040"/>
      <w:bookmarkStart w:id="10098" w:name="_Ref412206576"/>
      <w:bookmarkStart w:id="10099" w:name="_Toc412218523"/>
      <w:bookmarkStart w:id="10100" w:name="_Toc412543810"/>
      <w:bookmarkStart w:id="10101" w:name="_Toc412551555"/>
      <w:bookmarkStart w:id="10102" w:name="_Toc412760425"/>
      <w:bookmarkStart w:id="10103" w:name="_Toc453143355"/>
      <w:bookmarkStart w:id="10104" w:name="_Ref468180235"/>
      <w:bookmarkStart w:id="10105" w:name="_Toc516824608"/>
      <w:r w:rsidRPr="00E22137">
        <w:rPr>
          <w:rFonts w:asciiTheme="minorHAnsi" w:hAnsiTheme="minorHAnsi"/>
          <w:smallCaps/>
          <w:sz w:val="20"/>
          <w:szCs w:val="20"/>
        </w:rPr>
        <w:t>З</w:t>
      </w:r>
      <w:r w:rsidR="008E09C3" w:rsidRPr="00E22137">
        <w:rPr>
          <w:rFonts w:asciiTheme="minorHAnsi" w:hAnsiTheme="minorHAnsi"/>
          <w:smallCaps/>
          <w:sz w:val="20"/>
          <w:szCs w:val="20"/>
        </w:rPr>
        <w:t>аключ</w:t>
      </w:r>
      <w:r w:rsidR="0072224C" w:rsidRPr="00E22137">
        <w:rPr>
          <w:rFonts w:asciiTheme="minorHAnsi" w:hAnsiTheme="minorHAnsi"/>
          <w:smallCaps/>
          <w:sz w:val="20"/>
          <w:szCs w:val="20"/>
        </w:rPr>
        <w:t>ени</w:t>
      </w:r>
      <w:r w:rsidRPr="00E22137">
        <w:rPr>
          <w:rFonts w:asciiTheme="minorHAnsi" w:hAnsiTheme="minorHAnsi"/>
          <w:smallCaps/>
          <w:sz w:val="20"/>
          <w:szCs w:val="20"/>
        </w:rPr>
        <w:t>е</w:t>
      </w:r>
      <w:r w:rsidR="0072224C" w:rsidRPr="00E22137">
        <w:rPr>
          <w:rFonts w:asciiTheme="minorHAnsi" w:hAnsiTheme="minorHAnsi"/>
          <w:smallCaps/>
          <w:sz w:val="20"/>
          <w:szCs w:val="20"/>
        </w:rPr>
        <w:t xml:space="preserve"> </w:t>
      </w:r>
      <w:r w:rsidR="008E09C3" w:rsidRPr="00E22137">
        <w:rPr>
          <w:rFonts w:asciiTheme="minorHAnsi" w:hAnsiTheme="minorHAnsi"/>
          <w:smallCaps/>
          <w:sz w:val="20"/>
          <w:szCs w:val="20"/>
        </w:rPr>
        <w:t>договоров</w:t>
      </w:r>
      <w:bookmarkStart w:id="10106" w:name="_Ref307225968"/>
      <w:bookmarkStart w:id="10107" w:name="_Toc368984328"/>
      <w:bookmarkStart w:id="10108" w:name="_Toc407284839"/>
      <w:bookmarkStart w:id="10109" w:name="_Toc407291567"/>
      <w:bookmarkStart w:id="10110" w:name="_Toc407300367"/>
      <w:bookmarkStart w:id="10111" w:name="_Toc407296917"/>
      <w:bookmarkStart w:id="10112" w:name="_Toc407714696"/>
      <w:bookmarkStart w:id="10113" w:name="_Toc407716861"/>
      <w:bookmarkStart w:id="10114" w:name="_Toc407723113"/>
      <w:bookmarkStart w:id="10115" w:name="_Toc407720543"/>
      <w:bookmarkStart w:id="10116" w:name="_Toc407992772"/>
      <w:bookmarkStart w:id="10117" w:name="_Toc407999203"/>
      <w:bookmarkStart w:id="10118" w:name="_Toc408003438"/>
      <w:bookmarkStart w:id="10119" w:name="_Toc408003681"/>
      <w:bookmarkStart w:id="10120" w:name="_Toc408004437"/>
      <w:bookmarkStart w:id="10121" w:name="_Toc408161680"/>
      <w:bookmarkStart w:id="10122" w:name="_Toc408439912"/>
      <w:bookmarkStart w:id="10123" w:name="_Toc408447013"/>
      <w:bookmarkStart w:id="10124" w:name="_Toc408447277"/>
      <w:bookmarkEnd w:id="10026"/>
      <w:bookmarkEnd w:id="10027"/>
      <w:bookmarkEnd w:id="10028"/>
      <w:bookmarkEnd w:id="10029"/>
      <w:bookmarkEnd w:id="10030"/>
      <w:bookmarkEnd w:id="10031"/>
      <w:bookmarkEnd w:id="10032"/>
      <w:bookmarkEnd w:id="10033"/>
      <w:bookmarkEnd w:id="10034"/>
      <w:bookmarkEnd w:id="10035"/>
      <w:bookmarkEnd w:id="10036"/>
      <w:bookmarkEnd w:id="10037"/>
      <w:bookmarkEnd w:id="10038"/>
      <w:bookmarkEnd w:id="10039"/>
      <w:bookmarkEnd w:id="10040"/>
      <w:bookmarkEnd w:id="10041"/>
      <w:bookmarkEnd w:id="10042"/>
      <w:bookmarkEnd w:id="10043"/>
      <w:bookmarkEnd w:id="10044"/>
      <w:bookmarkEnd w:id="10045"/>
      <w:bookmarkEnd w:id="10046"/>
      <w:bookmarkEnd w:id="10047"/>
      <w:bookmarkEnd w:id="10048"/>
      <w:bookmarkEnd w:id="10049"/>
      <w:bookmarkEnd w:id="10050"/>
      <w:bookmarkEnd w:id="10051"/>
      <w:bookmarkEnd w:id="10052"/>
      <w:bookmarkEnd w:id="10053"/>
      <w:bookmarkEnd w:id="10054"/>
      <w:bookmarkEnd w:id="10055"/>
      <w:bookmarkEnd w:id="10056"/>
      <w:bookmarkEnd w:id="10057"/>
      <w:bookmarkEnd w:id="10058"/>
      <w:bookmarkEnd w:id="10059"/>
      <w:bookmarkEnd w:id="10060"/>
      <w:bookmarkEnd w:id="10061"/>
      <w:bookmarkEnd w:id="10062"/>
      <w:bookmarkEnd w:id="10063"/>
      <w:bookmarkEnd w:id="10064"/>
      <w:bookmarkEnd w:id="10065"/>
      <w:bookmarkEnd w:id="10066"/>
      <w:bookmarkEnd w:id="10067"/>
      <w:bookmarkEnd w:id="10068"/>
      <w:bookmarkEnd w:id="10069"/>
      <w:bookmarkEnd w:id="10070"/>
      <w:bookmarkEnd w:id="10071"/>
      <w:bookmarkEnd w:id="10072"/>
      <w:bookmarkEnd w:id="10073"/>
      <w:bookmarkEnd w:id="10074"/>
      <w:bookmarkEnd w:id="10075"/>
      <w:bookmarkEnd w:id="10076"/>
      <w:bookmarkEnd w:id="10077"/>
      <w:bookmarkEnd w:id="10078"/>
      <w:bookmarkEnd w:id="10079"/>
      <w:bookmarkEnd w:id="10080"/>
      <w:bookmarkEnd w:id="10081"/>
      <w:bookmarkEnd w:id="10082"/>
      <w:bookmarkEnd w:id="10083"/>
      <w:bookmarkEnd w:id="10084"/>
      <w:bookmarkEnd w:id="10085"/>
      <w:bookmarkEnd w:id="10086"/>
      <w:bookmarkEnd w:id="10087"/>
      <w:bookmarkEnd w:id="10088"/>
      <w:bookmarkEnd w:id="10089"/>
      <w:bookmarkEnd w:id="10090"/>
      <w:bookmarkEnd w:id="10091"/>
      <w:bookmarkEnd w:id="10092"/>
      <w:bookmarkEnd w:id="10093"/>
      <w:bookmarkEnd w:id="10094"/>
      <w:bookmarkEnd w:id="10095"/>
      <w:bookmarkEnd w:id="10096"/>
      <w:bookmarkEnd w:id="10097"/>
      <w:bookmarkEnd w:id="10098"/>
      <w:bookmarkEnd w:id="10099"/>
      <w:bookmarkEnd w:id="10100"/>
      <w:bookmarkEnd w:id="10101"/>
      <w:bookmarkEnd w:id="10102"/>
      <w:bookmarkEnd w:id="10103"/>
      <w:bookmarkEnd w:id="10104"/>
      <w:bookmarkEnd w:id="10105"/>
    </w:p>
    <w:p w:rsidR="00EA284A" w:rsidRPr="00E22137" w:rsidRDefault="008E09C3" w:rsidP="00C80AA8">
      <w:pPr>
        <w:pStyle w:val="2"/>
        <w:numPr>
          <w:ilvl w:val="1"/>
          <w:numId w:val="5"/>
        </w:numPr>
        <w:ind w:left="851" w:hanging="851"/>
        <w:jc w:val="both"/>
        <w:rPr>
          <w:rFonts w:asciiTheme="minorHAnsi" w:hAnsiTheme="minorHAnsi"/>
          <w:sz w:val="20"/>
          <w:szCs w:val="20"/>
        </w:rPr>
      </w:pPr>
      <w:bookmarkStart w:id="10125" w:name="_Toc408776102"/>
      <w:bookmarkStart w:id="10126" w:name="_Toc408779297"/>
      <w:bookmarkStart w:id="10127" w:name="_Toc408780893"/>
      <w:bookmarkStart w:id="10128" w:name="_Toc408840956"/>
      <w:bookmarkStart w:id="10129" w:name="_Toc408842381"/>
      <w:bookmarkStart w:id="10130" w:name="_Toc247716277"/>
      <w:bookmarkStart w:id="10131" w:name="_Toc368984329"/>
      <w:bookmarkStart w:id="10132" w:name="_Toc407284840"/>
      <w:bookmarkStart w:id="10133" w:name="_Toc407291568"/>
      <w:bookmarkStart w:id="10134" w:name="_Toc407300368"/>
      <w:bookmarkStart w:id="10135" w:name="_Toc407296918"/>
      <w:bookmarkStart w:id="10136" w:name="_Toc407714697"/>
      <w:bookmarkStart w:id="10137" w:name="_Toc407716862"/>
      <w:bookmarkStart w:id="10138" w:name="_Toc407723114"/>
      <w:bookmarkStart w:id="10139" w:name="_Toc407720544"/>
      <w:bookmarkStart w:id="10140" w:name="_Toc407992773"/>
      <w:bookmarkStart w:id="10141" w:name="_Toc407999204"/>
      <w:bookmarkStart w:id="10142" w:name="_Toc408003439"/>
      <w:bookmarkStart w:id="10143" w:name="_Toc408003682"/>
      <w:bookmarkStart w:id="10144" w:name="_Toc408004438"/>
      <w:bookmarkStart w:id="10145" w:name="_Toc408161681"/>
      <w:bookmarkStart w:id="10146" w:name="_Toc408439913"/>
      <w:bookmarkStart w:id="10147" w:name="_Toc408447014"/>
      <w:bookmarkStart w:id="10148" w:name="_Toc408447278"/>
      <w:bookmarkStart w:id="10149" w:name="_Toc408776104"/>
      <w:bookmarkStart w:id="10150" w:name="_Toc408779299"/>
      <w:bookmarkStart w:id="10151" w:name="_Toc408780895"/>
      <w:bookmarkStart w:id="10152" w:name="_Toc408840958"/>
      <w:bookmarkStart w:id="10153" w:name="_Toc408842383"/>
      <w:bookmarkStart w:id="10154" w:name="_Toc282982376"/>
      <w:bookmarkStart w:id="10155" w:name="_Toc409088811"/>
      <w:bookmarkStart w:id="10156" w:name="_Toc409089005"/>
      <w:bookmarkStart w:id="10157" w:name="_Toc409089698"/>
      <w:bookmarkStart w:id="10158" w:name="_Toc409090130"/>
      <w:bookmarkStart w:id="10159" w:name="_Toc409090585"/>
      <w:bookmarkStart w:id="10160" w:name="_Toc409113378"/>
      <w:bookmarkStart w:id="10161" w:name="_Toc409174161"/>
      <w:bookmarkStart w:id="10162" w:name="_Toc409174855"/>
      <w:bookmarkStart w:id="10163" w:name="_Toc409189255"/>
      <w:bookmarkStart w:id="10164" w:name="_Toc283058687"/>
      <w:bookmarkStart w:id="10165" w:name="_Toc409204480"/>
      <w:bookmarkStart w:id="10166" w:name="_Toc409474871"/>
      <w:bookmarkStart w:id="10167" w:name="_Toc409528580"/>
      <w:bookmarkStart w:id="10168" w:name="_Toc409630284"/>
      <w:bookmarkStart w:id="10169" w:name="_Toc409703729"/>
      <w:bookmarkStart w:id="10170" w:name="_Toc409711893"/>
      <w:bookmarkStart w:id="10171" w:name="_Toc409715636"/>
      <w:bookmarkStart w:id="10172" w:name="_Toc409721629"/>
      <w:bookmarkStart w:id="10173" w:name="_Toc409720784"/>
      <w:bookmarkStart w:id="10174" w:name="_Toc409721871"/>
      <w:bookmarkStart w:id="10175" w:name="_Toc409807596"/>
      <w:bookmarkStart w:id="10176" w:name="_Toc409812285"/>
      <w:bookmarkStart w:id="10177" w:name="_Toc283764508"/>
      <w:bookmarkStart w:id="10178" w:name="_Toc409908874"/>
      <w:bookmarkStart w:id="10179" w:name="_Toc410903014"/>
      <w:bookmarkStart w:id="10180" w:name="_Toc410908273"/>
      <w:bookmarkStart w:id="10181" w:name="_Toc410911016"/>
      <w:bookmarkStart w:id="10182" w:name="_Toc410911289"/>
      <w:bookmarkStart w:id="10183" w:name="_Toc410920379"/>
      <w:bookmarkStart w:id="10184" w:name="_Toc410916918"/>
      <w:bookmarkStart w:id="10185" w:name="_Toc411280006"/>
      <w:bookmarkStart w:id="10186" w:name="_Toc411626734"/>
      <w:bookmarkStart w:id="10187" w:name="_Toc411632275"/>
      <w:bookmarkStart w:id="10188" w:name="_Toc411882185"/>
      <w:bookmarkStart w:id="10189" w:name="_Toc411941194"/>
      <w:bookmarkStart w:id="10190" w:name="_Toc285801642"/>
      <w:bookmarkStart w:id="10191" w:name="_Toc411949669"/>
      <w:bookmarkStart w:id="10192" w:name="_Toc412111309"/>
      <w:bookmarkStart w:id="10193" w:name="_Toc285977913"/>
      <w:bookmarkStart w:id="10194" w:name="_Toc412128076"/>
      <w:bookmarkStart w:id="10195" w:name="_Toc286000041"/>
      <w:bookmarkStart w:id="10196" w:name="_Toc412218524"/>
      <w:bookmarkStart w:id="10197" w:name="_Toc412543811"/>
      <w:bookmarkStart w:id="10198" w:name="_Toc412551556"/>
      <w:bookmarkStart w:id="10199" w:name="_Toc412760426"/>
      <w:bookmarkStart w:id="10200" w:name="_Toc453143356"/>
      <w:bookmarkStart w:id="10201" w:name="_Ref468180246"/>
      <w:bookmarkStart w:id="10202" w:name="_Toc516824609"/>
      <w:bookmarkEnd w:id="10106"/>
      <w:bookmarkEnd w:id="10107"/>
      <w:bookmarkEnd w:id="10108"/>
      <w:bookmarkEnd w:id="10109"/>
      <w:bookmarkEnd w:id="10110"/>
      <w:bookmarkEnd w:id="10111"/>
      <w:bookmarkEnd w:id="10112"/>
      <w:bookmarkEnd w:id="10113"/>
      <w:bookmarkEnd w:id="10114"/>
      <w:bookmarkEnd w:id="10115"/>
      <w:bookmarkEnd w:id="10116"/>
      <w:bookmarkEnd w:id="10117"/>
      <w:bookmarkEnd w:id="10118"/>
      <w:bookmarkEnd w:id="10119"/>
      <w:bookmarkEnd w:id="10120"/>
      <w:bookmarkEnd w:id="10121"/>
      <w:bookmarkEnd w:id="10122"/>
      <w:bookmarkEnd w:id="10123"/>
      <w:bookmarkEnd w:id="10124"/>
      <w:bookmarkEnd w:id="10125"/>
      <w:bookmarkEnd w:id="10126"/>
      <w:bookmarkEnd w:id="10127"/>
      <w:bookmarkEnd w:id="10128"/>
      <w:bookmarkEnd w:id="10129"/>
      <w:r w:rsidRPr="00E22137">
        <w:rPr>
          <w:rFonts w:asciiTheme="minorHAnsi" w:hAnsiTheme="minorHAnsi"/>
          <w:sz w:val="20"/>
          <w:szCs w:val="20"/>
        </w:rPr>
        <w:t>Общие положения по заключению договора</w:t>
      </w:r>
      <w:bookmarkEnd w:id="10130"/>
      <w:bookmarkEnd w:id="10131"/>
      <w:bookmarkEnd w:id="10132"/>
      <w:bookmarkEnd w:id="10133"/>
      <w:bookmarkEnd w:id="10134"/>
      <w:bookmarkEnd w:id="10135"/>
      <w:bookmarkEnd w:id="10136"/>
      <w:bookmarkEnd w:id="10137"/>
      <w:bookmarkEnd w:id="10138"/>
      <w:bookmarkEnd w:id="10139"/>
      <w:bookmarkEnd w:id="10140"/>
      <w:bookmarkEnd w:id="10141"/>
      <w:bookmarkEnd w:id="10142"/>
      <w:bookmarkEnd w:id="10143"/>
      <w:bookmarkEnd w:id="10144"/>
      <w:bookmarkEnd w:id="10145"/>
      <w:bookmarkEnd w:id="10146"/>
      <w:bookmarkEnd w:id="10147"/>
      <w:bookmarkEnd w:id="10148"/>
      <w:bookmarkEnd w:id="10149"/>
      <w:bookmarkEnd w:id="10150"/>
      <w:bookmarkEnd w:id="10151"/>
      <w:bookmarkEnd w:id="10152"/>
      <w:bookmarkEnd w:id="10153"/>
      <w:bookmarkEnd w:id="10154"/>
      <w:bookmarkEnd w:id="10155"/>
      <w:bookmarkEnd w:id="10156"/>
      <w:bookmarkEnd w:id="10157"/>
      <w:bookmarkEnd w:id="10158"/>
      <w:bookmarkEnd w:id="10159"/>
      <w:bookmarkEnd w:id="10160"/>
      <w:bookmarkEnd w:id="10161"/>
      <w:bookmarkEnd w:id="10162"/>
      <w:bookmarkEnd w:id="10163"/>
      <w:bookmarkEnd w:id="10164"/>
      <w:bookmarkEnd w:id="10165"/>
      <w:bookmarkEnd w:id="10166"/>
      <w:bookmarkEnd w:id="10167"/>
      <w:bookmarkEnd w:id="10168"/>
      <w:bookmarkEnd w:id="10169"/>
      <w:bookmarkEnd w:id="10170"/>
      <w:bookmarkEnd w:id="10171"/>
      <w:bookmarkEnd w:id="10172"/>
      <w:bookmarkEnd w:id="10173"/>
      <w:bookmarkEnd w:id="10174"/>
      <w:bookmarkEnd w:id="10175"/>
      <w:bookmarkEnd w:id="10176"/>
      <w:bookmarkEnd w:id="10177"/>
      <w:bookmarkEnd w:id="10178"/>
      <w:bookmarkEnd w:id="10179"/>
      <w:bookmarkEnd w:id="10180"/>
      <w:bookmarkEnd w:id="10181"/>
      <w:bookmarkEnd w:id="10182"/>
      <w:bookmarkEnd w:id="10183"/>
      <w:bookmarkEnd w:id="10184"/>
      <w:bookmarkEnd w:id="10185"/>
      <w:bookmarkEnd w:id="10186"/>
      <w:bookmarkEnd w:id="10187"/>
      <w:bookmarkEnd w:id="10188"/>
      <w:bookmarkEnd w:id="10189"/>
      <w:bookmarkEnd w:id="10190"/>
      <w:bookmarkEnd w:id="10191"/>
      <w:bookmarkEnd w:id="10192"/>
      <w:bookmarkEnd w:id="10193"/>
      <w:bookmarkEnd w:id="10194"/>
      <w:bookmarkEnd w:id="10195"/>
      <w:bookmarkEnd w:id="10196"/>
      <w:bookmarkEnd w:id="10197"/>
      <w:bookmarkEnd w:id="10198"/>
      <w:bookmarkEnd w:id="10199"/>
      <w:bookmarkEnd w:id="10200"/>
      <w:bookmarkEnd w:id="10201"/>
      <w:bookmarkEnd w:id="10202"/>
    </w:p>
    <w:p w:rsidR="00B02568" w:rsidRPr="00E22137" w:rsidRDefault="00B02568" w:rsidP="00C80AA8">
      <w:pPr>
        <w:pStyle w:val="2"/>
        <w:numPr>
          <w:ilvl w:val="2"/>
          <w:numId w:val="5"/>
        </w:numPr>
        <w:spacing w:before="120"/>
        <w:ind w:left="851" w:hanging="851"/>
        <w:jc w:val="both"/>
        <w:rPr>
          <w:rFonts w:asciiTheme="minorHAnsi" w:hAnsiTheme="minorHAnsi"/>
          <w:b w:val="0"/>
          <w:sz w:val="20"/>
          <w:szCs w:val="20"/>
        </w:rPr>
      </w:pPr>
      <w:bookmarkStart w:id="10203" w:name="_Ref410842623"/>
      <w:r w:rsidRPr="00E22137">
        <w:rPr>
          <w:rFonts w:asciiTheme="minorHAnsi" w:hAnsiTheme="minorHAnsi"/>
          <w:b w:val="0"/>
          <w:sz w:val="20"/>
          <w:szCs w:val="20"/>
        </w:rPr>
        <w:t xml:space="preserve">Заключение договора осуществляется в порядке, </w:t>
      </w:r>
      <w:r w:rsidRPr="00E22137" w:rsidDel="00A56600">
        <w:rPr>
          <w:rFonts w:asciiTheme="minorHAnsi" w:hAnsiTheme="minorHAnsi"/>
          <w:b w:val="0"/>
          <w:sz w:val="20"/>
          <w:szCs w:val="20"/>
        </w:rPr>
        <w:t>предусмотренном</w:t>
      </w:r>
      <w:r w:rsidRPr="00E22137">
        <w:rPr>
          <w:rFonts w:asciiTheme="minorHAnsi" w:hAnsiTheme="minorHAnsi"/>
          <w:b w:val="0"/>
          <w:sz w:val="20"/>
          <w:szCs w:val="20"/>
        </w:rPr>
        <w:t xml:space="preserve"> законодательством, Положением, правовыми актами </w:t>
      </w:r>
      <w:r w:rsidR="00410B52" w:rsidRPr="00E22137">
        <w:rPr>
          <w:rFonts w:asciiTheme="minorHAnsi" w:hAnsiTheme="minorHAnsi"/>
          <w:b w:val="0"/>
          <w:sz w:val="20"/>
          <w:szCs w:val="20"/>
        </w:rPr>
        <w:t>Учреждения</w:t>
      </w:r>
      <w:r w:rsidRPr="00E22137">
        <w:rPr>
          <w:rFonts w:asciiTheme="minorHAnsi" w:hAnsiTheme="minorHAnsi"/>
          <w:b w:val="0"/>
          <w:sz w:val="20"/>
          <w:szCs w:val="20"/>
        </w:rPr>
        <w:t xml:space="preserve">, </w:t>
      </w:r>
      <w:r w:rsidR="00DE4A10" w:rsidRPr="00E22137">
        <w:rPr>
          <w:rFonts w:asciiTheme="minorHAnsi" w:hAnsiTheme="minorHAnsi"/>
          <w:b w:val="0"/>
          <w:sz w:val="20"/>
          <w:szCs w:val="20"/>
        </w:rPr>
        <w:t>извещение</w:t>
      </w:r>
      <w:r w:rsidR="00745D09" w:rsidRPr="00E22137">
        <w:rPr>
          <w:rFonts w:asciiTheme="minorHAnsi" w:hAnsiTheme="minorHAnsi"/>
          <w:b w:val="0"/>
          <w:sz w:val="20"/>
          <w:szCs w:val="20"/>
        </w:rPr>
        <w:t>м</w:t>
      </w:r>
      <w:r w:rsidR="00DE4A10" w:rsidRPr="00E22137">
        <w:rPr>
          <w:rFonts w:asciiTheme="minorHAnsi" w:hAnsiTheme="minorHAnsi"/>
          <w:b w:val="0"/>
          <w:sz w:val="20"/>
          <w:szCs w:val="20"/>
        </w:rPr>
        <w:t xml:space="preserve">, </w:t>
      </w:r>
      <w:r w:rsidRPr="00E22137">
        <w:rPr>
          <w:rFonts w:asciiTheme="minorHAnsi" w:hAnsiTheme="minorHAnsi"/>
          <w:b w:val="0"/>
          <w:sz w:val="20"/>
          <w:szCs w:val="20"/>
        </w:rPr>
        <w:t>документацией о закупке.</w:t>
      </w:r>
    </w:p>
    <w:p w:rsidR="008E09C3" w:rsidRPr="00E22137" w:rsidRDefault="00A56600" w:rsidP="00C80AA8">
      <w:pPr>
        <w:pStyle w:val="2"/>
        <w:numPr>
          <w:ilvl w:val="2"/>
          <w:numId w:val="5"/>
        </w:numPr>
        <w:spacing w:before="120"/>
        <w:ind w:left="851" w:hanging="851"/>
        <w:jc w:val="both"/>
        <w:rPr>
          <w:rFonts w:asciiTheme="minorHAnsi" w:hAnsiTheme="minorHAnsi"/>
          <w:b w:val="0"/>
          <w:sz w:val="20"/>
          <w:szCs w:val="20"/>
        </w:rPr>
      </w:pPr>
      <w:bookmarkStart w:id="10204" w:name="_Hlt342307621"/>
      <w:bookmarkEnd w:id="10203"/>
      <w:bookmarkEnd w:id="10204"/>
      <w:r w:rsidRPr="00E22137">
        <w:rPr>
          <w:rFonts w:asciiTheme="minorHAnsi" w:hAnsiTheme="minorHAnsi"/>
          <w:b w:val="0"/>
          <w:sz w:val="20"/>
          <w:szCs w:val="20"/>
        </w:rPr>
        <w:t>В случае если отдельными разделами Положения, в том числе в отношении особых закупочных ситуаций, установлены особенности заключения договоров, не предусмотренные настоящей главой, требования настоящей главы применяются с учетом особенностей, установленных в таких разделах, при этом положения специальных разделов имеют приоритет.</w:t>
      </w:r>
    </w:p>
    <w:p w:rsidR="00A4621B" w:rsidRPr="00E22137" w:rsidRDefault="00A56600" w:rsidP="00C80AA8">
      <w:pPr>
        <w:pStyle w:val="2"/>
        <w:numPr>
          <w:ilvl w:val="2"/>
          <w:numId w:val="5"/>
        </w:numPr>
        <w:spacing w:before="120"/>
        <w:ind w:left="851" w:hanging="851"/>
        <w:jc w:val="both"/>
        <w:rPr>
          <w:rFonts w:asciiTheme="minorHAnsi" w:hAnsiTheme="minorHAnsi"/>
          <w:b w:val="0"/>
          <w:sz w:val="20"/>
          <w:szCs w:val="20"/>
        </w:rPr>
      </w:pPr>
      <w:bookmarkStart w:id="10205" w:name="_Ref407722092"/>
      <w:r w:rsidRPr="00E22137">
        <w:rPr>
          <w:rFonts w:asciiTheme="minorHAnsi" w:hAnsiTheme="minorHAnsi"/>
          <w:b w:val="0"/>
          <w:sz w:val="20"/>
          <w:szCs w:val="20"/>
        </w:rPr>
        <w:t>В случае если в соответствии с законодательством, учредительными документами, указаниями собственника, учредителя, иных органов управления либо особенностями заключаемого договора для его заключения необходимо получение предварительного согласия (одобрения, согласования) или соблюдение иных корпоративных требований, договор заключается только после прохождения соответствующих процедур</w:t>
      </w:r>
      <w:r w:rsidR="00B02568" w:rsidRPr="00E22137">
        <w:rPr>
          <w:rFonts w:asciiTheme="minorHAnsi" w:hAnsiTheme="minorHAnsi"/>
          <w:b w:val="0"/>
          <w:sz w:val="20"/>
          <w:szCs w:val="20"/>
        </w:rPr>
        <w:t xml:space="preserve"> </w:t>
      </w:r>
      <w:r w:rsidR="00A4621B" w:rsidRPr="00E22137">
        <w:rPr>
          <w:rFonts w:asciiTheme="minorHAnsi" w:hAnsiTheme="minorHAnsi"/>
          <w:b w:val="0"/>
          <w:sz w:val="20"/>
          <w:szCs w:val="20"/>
        </w:rPr>
        <w:t>и</w:t>
      </w:r>
      <w:r w:rsidR="00B02568" w:rsidRPr="00E22137">
        <w:rPr>
          <w:rFonts w:asciiTheme="minorHAnsi" w:hAnsiTheme="minorHAnsi"/>
          <w:b w:val="0"/>
          <w:sz w:val="20"/>
          <w:szCs w:val="20"/>
        </w:rPr>
        <w:t xml:space="preserve"> получения соответствующего одобрения.</w:t>
      </w:r>
      <w:r w:rsidRPr="00E22137">
        <w:rPr>
          <w:rFonts w:asciiTheme="minorHAnsi" w:hAnsiTheme="minorHAnsi"/>
          <w:b w:val="0"/>
          <w:sz w:val="20"/>
          <w:szCs w:val="20"/>
        </w:rPr>
        <w:t xml:space="preserve"> </w:t>
      </w:r>
      <w:bookmarkStart w:id="10206" w:name="_Ref341089784"/>
      <w:bookmarkStart w:id="10207" w:name="_Ref341861969"/>
      <w:bookmarkEnd w:id="10205"/>
    </w:p>
    <w:bookmarkEnd w:id="10206"/>
    <w:bookmarkEnd w:id="10207"/>
    <w:p w:rsidR="00A56600" w:rsidRPr="00E22137" w:rsidRDefault="003F4CB5" w:rsidP="00C80AA8">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Порядок заключения</w:t>
      </w:r>
      <w:r w:rsidR="00A56600" w:rsidRPr="00E22137">
        <w:rPr>
          <w:rFonts w:asciiTheme="minorHAnsi" w:hAnsiTheme="minorHAnsi"/>
          <w:b w:val="0"/>
          <w:sz w:val="20"/>
          <w:szCs w:val="20"/>
        </w:rPr>
        <w:t>, исполнения и мониторинга</w:t>
      </w:r>
      <w:r w:rsidRPr="00E22137">
        <w:rPr>
          <w:rFonts w:asciiTheme="minorHAnsi" w:hAnsiTheme="minorHAnsi"/>
          <w:b w:val="0"/>
          <w:sz w:val="20"/>
          <w:szCs w:val="20"/>
        </w:rPr>
        <w:t xml:space="preserve"> </w:t>
      </w:r>
      <w:r w:rsidR="00A5759C" w:rsidRPr="00E22137">
        <w:rPr>
          <w:rFonts w:asciiTheme="minorHAnsi" w:hAnsiTheme="minorHAnsi"/>
          <w:b w:val="0"/>
          <w:sz w:val="20"/>
          <w:szCs w:val="20"/>
        </w:rPr>
        <w:t xml:space="preserve">исполнения </w:t>
      </w:r>
      <w:r w:rsidRPr="00E22137">
        <w:rPr>
          <w:rFonts w:asciiTheme="minorHAnsi" w:hAnsiTheme="minorHAnsi"/>
          <w:b w:val="0"/>
          <w:sz w:val="20"/>
          <w:szCs w:val="20"/>
        </w:rPr>
        <w:t xml:space="preserve">договора </w:t>
      </w:r>
      <w:r w:rsidR="0067307C" w:rsidRPr="00E22137">
        <w:rPr>
          <w:rFonts w:asciiTheme="minorHAnsi" w:hAnsiTheme="minorHAnsi"/>
          <w:b w:val="0"/>
          <w:sz w:val="20"/>
          <w:szCs w:val="20"/>
        </w:rPr>
        <w:t>определяется в</w:t>
      </w:r>
      <w:r w:rsidR="00AD7927"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_Ref412206576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6B538E" w:rsidRPr="00E22137">
        <w:rPr>
          <w:rFonts w:asciiTheme="minorHAnsi" w:hAnsiTheme="minorHAnsi"/>
          <w:b w:val="0"/>
          <w:sz w:val="20"/>
          <w:szCs w:val="20"/>
        </w:rPr>
        <w:t>Стать</w:t>
      </w:r>
      <w:r w:rsidR="00745D09" w:rsidRPr="00E22137">
        <w:rPr>
          <w:rFonts w:asciiTheme="minorHAnsi" w:hAnsiTheme="minorHAnsi"/>
          <w:b w:val="0"/>
          <w:sz w:val="20"/>
          <w:szCs w:val="20"/>
        </w:rPr>
        <w:t>е</w:t>
      </w:r>
      <w:r w:rsidR="006B538E" w:rsidRPr="00E22137">
        <w:rPr>
          <w:rFonts w:asciiTheme="minorHAnsi" w:hAnsiTheme="minorHAnsi"/>
          <w:b w:val="0"/>
          <w:sz w:val="20"/>
          <w:szCs w:val="20"/>
        </w:rPr>
        <w:t xml:space="preserve"> 20</w:t>
      </w:r>
      <w:r w:rsidR="009F6A3E" w:rsidRPr="00E22137">
        <w:rPr>
          <w:rFonts w:asciiTheme="minorHAnsi" w:hAnsiTheme="minorHAnsi"/>
          <w:b w:val="0"/>
          <w:sz w:val="20"/>
          <w:szCs w:val="20"/>
        </w:rPr>
        <w:fldChar w:fldCharType="end"/>
      </w:r>
      <w:r w:rsidR="00AD7927" w:rsidRPr="00E22137">
        <w:rPr>
          <w:rFonts w:asciiTheme="minorHAnsi" w:hAnsiTheme="minorHAnsi"/>
          <w:b w:val="0"/>
          <w:sz w:val="20"/>
          <w:szCs w:val="20"/>
        </w:rPr>
        <w:t> </w:t>
      </w:r>
      <w:r w:rsidR="00E15D3D" w:rsidRPr="00E22137">
        <w:rPr>
          <w:rFonts w:asciiTheme="minorHAnsi" w:hAnsiTheme="minorHAnsi"/>
          <w:b w:val="0"/>
          <w:sz w:val="20"/>
          <w:szCs w:val="20"/>
        </w:rPr>
        <w:t>–</w:t>
      </w:r>
      <w:r w:rsidR="00AD7927"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_Ref412206585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Стать</w:t>
      </w:r>
      <w:r w:rsidR="00745D09" w:rsidRPr="00E22137">
        <w:rPr>
          <w:rFonts w:asciiTheme="minorHAnsi" w:hAnsiTheme="minorHAnsi"/>
          <w:b w:val="0"/>
          <w:sz w:val="20"/>
          <w:szCs w:val="20"/>
        </w:rPr>
        <w:t>е</w:t>
      </w:r>
      <w:r w:rsidR="00892F78" w:rsidRPr="00E22137">
        <w:rPr>
          <w:rFonts w:asciiTheme="minorHAnsi" w:hAnsiTheme="minorHAnsi"/>
          <w:b w:val="0"/>
          <w:sz w:val="20"/>
          <w:szCs w:val="20"/>
        </w:rPr>
        <w:t xml:space="preserve"> 21</w:t>
      </w:r>
      <w:r w:rsidR="009F6A3E" w:rsidRPr="00E22137">
        <w:rPr>
          <w:rFonts w:asciiTheme="minorHAnsi" w:hAnsiTheme="minorHAnsi"/>
          <w:b w:val="0"/>
          <w:sz w:val="20"/>
          <w:szCs w:val="20"/>
        </w:rPr>
        <w:fldChar w:fldCharType="end"/>
      </w:r>
      <w:r w:rsidR="0067307C" w:rsidRPr="00E22137">
        <w:rPr>
          <w:rFonts w:asciiTheme="minorHAnsi" w:hAnsiTheme="minorHAnsi"/>
          <w:b w:val="0"/>
          <w:sz w:val="20"/>
          <w:szCs w:val="20"/>
        </w:rPr>
        <w:t xml:space="preserve"> Положения и в случае необходимости может детализироваться в правовых актах </w:t>
      </w:r>
      <w:r w:rsidR="00410B52" w:rsidRPr="00E22137">
        <w:rPr>
          <w:rFonts w:asciiTheme="minorHAnsi" w:hAnsiTheme="minorHAnsi"/>
          <w:b w:val="0"/>
          <w:sz w:val="20"/>
          <w:szCs w:val="20"/>
        </w:rPr>
        <w:t>Учреждения</w:t>
      </w:r>
      <w:r w:rsidR="00A56600" w:rsidRPr="00E22137">
        <w:rPr>
          <w:rFonts w:asciiTheme="minorHAnsi" w:hAnsiTheme="minorHAnsi"/>
          <w:b w:val="0"/>
          <w:sz w:val="20"/>
          <w:szCs w:val="20"/>
        </w:rPr>
        <w:t xml:space="preserve">, </w:t>
      </w:r>
      <w:r w:rsidR="0067307C" w:rsidRPr="00E22137">
        <w:rPr>
          <w:rFonts w:asciiTheme="minorHAnsi" w:hAnsiTheme="minorHAnsi"/>
          <w:b w:val="0"/>
          <w:sz w:val="20"/>
          <w:szCs w:val="20"/>
        </w:rPr>
        <w:t xml:space="preserve">принимаемых </w:t>
      </w:r>
      <w:r w:rsidR="00A56600" w:rsidRPr="00E22137">
        <w:rPr>
          <w:rFonts w:asciiTheme="minorHAnsi" w:hAnsiTheme="minorHAnsi"/>
          <w:b w:val="0"/>
          <w:sz w:val="20"/>
          <w:szCs w:val="20"/>
        </w:rPr>
        <w:t xml:space="preserve">в развитие Положения, </w:t>
      </w:r>
      <w:r w:rsidR="00E15D3D" w:rsidRPr="00E22137">
        <w:rPr>
          <w:rFonts w:asciiTheme="minorHAnsi" w:hAnsiTheme="minorHAnsi"/>
          <w:b w:val="0"/>
          <w:sz w:val="20"/>
          <w:szCs w:val="20"/>
        </w:rPr>
        <w:t>и</w:t>
      </w:r>
      <w:r w:rsidR="00C87E07" w:rsidRPr="00E22137">
        <w:rPr>
          <w:rFonts w:asciiTheme="minorHAnsi" w:hAnsiTheme="minorHAnsi"/>
          <w:b w:val="0"/>
          <w:sz w:val="20"/>
          <w:szCs w:val="20"/>
        </w:rPr>
        <w:t> / </w:t>
      </w:r>
      <w:r w:rsidR="0067307C" w:rsidRPr="00E22137">
        <w:rPr>
          <w:rFonts w:asciiTheme="minorHAnsi" w:hAnsiTheme="minorHAnsi"/>
          <w:b w:val="0"/>
          <w:sz w:val="20"/>
          <w:szCs w:val="20"/>
        </w:rPr>
        <w:t>или в правовых актах заказчика, соответствующих требованиям настоящего Положения.</w:t>
      </w:r>
    </w:p>
    <w:p w:rsidR="00EC6794" w:rsidRPr="00E22137" w:rsidRDefault="00FF617A" w:rsidP="00C80AA8">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случае уклонения победителя </w:t>
      </w:r>
      <w:r w:rsidR="00A82BF9" w:rsidRPr="00E22137">
        <w:rPr>
          <w:rFonts w:asciiTheme="minorHAnsi" w:hAnsiTheme="minorHAnsi"/>
          <w:b w:val="0"/>
          <w:sz w:val="20"/>
          <w:szCs w:val="20"/>
        </w:rPr>
        <w:t>закупки</w:t>
      </w:r>
      <w:r w:rsidRPr="00E22137">
        <w:rPr>
          <w:rFonts w:asciiTheme="minorHAnsi" w:hAnsiTheme="minorHAnsi"/>
          <w:b w:val="0"/>
          <w:sz w:val="20"/>
          <w:szCs w:val="20"/>
        </w:rPr>
        <w:t xml:space="preserve"> от подписания договора либо отстранения победителя</w:t>
      </w:r>
      <w:r w:rsidR="0067307C" w:rsidRPr="00E22137">
        <w:rPr>
          <w:rFonts w:asciiTheme="minorHAnsi" w:hAnsiTheme="minorHAnsi"/>
          <w:b w:val="0"/>
          <w:sz w:val="20"/>
          <w:szCs w:val="20"/>
        </w:rPr>
        <w:t xml:space="preserve"> закупки</w:t>
      </w:r>
      <w:r w:rsidR="00203240" w:rsidRPr="00E22137">
        <w:rPr>
          <w:rFonts w:asciiTheme="minorHAnsi" w:hAnsiTheme="minorHAnsi"/>
          <w:b w:val="0"/>
          <w:sz w:val="20"/>
          <w:szCs w:val="20"/>
        </w:rPr>
        <w:t xml:space="preserve"> заказчик</w:t>
      </w:r>
      <w:r w:rsidR="00505F23" w:rsidRPr="00E22137">
        <w:rPr>
          <w:rFonts w:asciiTheme="minorHAnsi" w:hAnsiTheme="minorHAnsi"/>
          <w:b w:val="0"/>
          <w:sz w:val="20"/>
          <w:szCs w:val="20"/>
        </w:rPr>
        <w:t>/организатор закупки</w:t>
      </w:r>
      <w:r w:rsidR="00203240" w:rsidRPr="00E22137">
        <w:rPr>
          <w:rFonts w:asciiTheme="minorHAnsi" w:hAnsiTheme="minorHAnsi"/>
          <w:b w:val="0"/>
          <w:sz w:val="20"/>
          <w:szCs w:val="20"/>
        </w:rPr>
        <w:t xml:space="preserve"> </w:t>
      </w:r>
      <w:r w:rsidRPr="00E22137">
        <w:rPr>
          <w:rFonts w:asciiTheme="minorHAnsi" w:hAnsiTheme="minorHAnsi"/>
          <w:b w:val="0"/>
          <w:sz w:val="20"/>
          <w:szCs w:val="20"/>
        </w:rPr>
        <w:t>выполняет действи</w:t>
      </w:r>
      <w:r w:rsidR="0067307C" w:rsidRPr="00E22137">
        <w:rPr>
          <w:rFonts w:asciiTheme="minorHAnsi" w:hAnsiTheme="minorHAnsi"/>
          <w:b w:val="0"/>
          <w:sz w:val="20"/>
          <w:szCs w:val="20"/>
        </w:rPr>
        <w:t>я</w:t>
      </w:r>
      <w:r w:rsidRPr="00E22137">
        <w:rPr>
          <w:rFonts w:asciiTheme="minorHAnsi" w:hAnsiTheme="minorHAnsi"/>
          <w:b w:val="0"/>
          <w:sz w:val="20"/>
          <w:szCs w:val="20"/>
        </w:rPr>
        <w:t xml:space="preserve">, </w:t>
      </w:r>
      <w:r w:rsidR="0067307C" w:rsidRPr="00E22137">
        <w:rPr>
          <w:rFonts w:asciiTheme="minorHAnsi" w:hAnsiTheme="minorHAnsi"/>
          <w:b w:val="0"/>
          <w:sz w:val="20"/>
          <w:szCs w:val="20"/>
        </w:rPr>
        <w:t xml:space="preserve">указанные </w:t>
      </w:r>
      <w:r w:rsidRPr="00E22137">
        <w:rPr>
          <w:rFonts w:asciiTheme="minorHAnsi" w:hAnsiTheme="minorHAnsi"/>
          <w:b w:val="0"/>
          <w:sz w:val="20"/>
          <w:szCs w:val="20"/>
        </w:rPr>
        <w:t>в п.</w:t>
      </w:r>
      <w:r w:rsidR="00B06021"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_Ref410052710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6B538E" w:rsidRPr="00E22137">
        <w:rPr>
          <w:rFonts w:asciiTheme="minorHAnsi" w:hAnsiTheme="minorHAnsi"/>
          <w:b w:val="0"/>
          <w:sz w:val="20"/>
          <w:szCs w:val="20"/>
        </w:rPr>
        <w:t>20.5.3</w:t>
      </w:r>
      <w:r w:rsidR="009F6A3E" w:rsidRPr="00E22137">
        <w:rPr>
          <w:rFonts w:asciiTheme="minorHAnsi" w:hAnsiTheme="minorHAnsi"/>
          <w:b w:val="0"/>
          <w:sz w:val="20"/>
          <w:szCs w:val="20"/>
        </w:rPr>
        <w:fldChar w:fldCharType="end"/>
      </w:r>
      <w:r w:rsidR="00454E09"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p>
    <w:p w:rsidR="00EA284A" w:rsidRPr="00E22137" w:rsidRDefault="0024494B" w:rsidP="00C80AA8">
      <w:pPr>
        <w:pStyle w:val="2"/>
        <w:numPr>
          <w:ilvl w:val="1"/>
          <w:numId w:val="5"/>
        </w:numPr>
        <w:ind w:left="851" w:hanging="851"/>
        <w:jc w:val="both"/>
        <w:rPr>
          <w:rFonts w:asciiTheme="minorHAnsi" w:hAnsiTheme="minorHAnsi"/>
          <w:sz w:val="20"/>
          <w:szCs w:val="20"/>
        </w:rPr>
      </w:pPr>
      <w:bookmarkStart w:id="10208" w:name="_Toc410903015"/>
      <w:bookmarkStart w:id="10209" w:name="_Toc410908274"/>
      <w:bookmarkStart w:id="10210" w:name="_Toc410911017"/>
      <w:bookmarkStart w:id="10211" w:name="_Toc410911290"/>
      <w:bookmarkStart w:id="10212" w:name="_Toc410920380"/>
      <w:bookmarkStart w:id="10213" w:name="_Toc410916919"/>
      <w:bookmarkStart w:id="10214" w:name="_Toc411280007"/>
      <w:bookmarkStart w:id="10215" w:name="_Toc411626735"/>
      <w:bookmarkStart w:id="10216" w:name="_Toc411632276"/>
      <w:bookmarkStart w:id="10217" w:name="_Toc411882186"/>
      <w:bookmarkStart w:id="10218" w:name="_Toc411941195"/>
      <w:bookmarkStart w:id="10219" w:name="_Toc285801643"/>
      <w:bookmarkStart w:id="10220" w:name="_Toc411949670"/>
      <w:bookmarkStart w:id="10221" w:name="_Toc412111310"/>
      <w:bookmarkStart w:id="10222" w:name="_Toc285977914"/>
      <w:bookmarkStart w:id="10223" w:name="_Toc412128077"/>
      <w:bookmarkStart w:id="10224" w:name="_Toc286000042"/>
      <w:bookmarkStart w:id="10225" w:name="_Toc412218525"/>
      <w:bookmarkStart w:id="10226" w:name="_Toc412543812"/>
      <w:bookmarkStart w:id="10227" w:name="_Toc412551557"/>
      <w:bookmarkStart w:id="10228" w:name="_Toc412760427"/>
      <w:bookmarkStart w:id="10229" w:name="_Toc453143357"/>
      <w:bookmarkStart w:id="10230" w:name="_Ref468180302"/>
      <w:bookmarkStart w:id="10231" w:name="_Toc516824610"/>
      <w:bookmarkStart w:id="10232" w:name="_Ref264480501"/>
      <w:bookmarkStart w:id="10233" w:name="_Toc368984330"/>
      <w:bookmarkStart w:id="10234" w:name="_Toc407284841"/>
      <w:bookmarkStart w:id="10235" w:name="_Toc407291569"/>
      <w:bookmarkStart w:id="10236" w:name="_Toc407300369"/>
      <w:bookmarkStart w:id="10237" w:name="_Toc407296919"/>
      <w:bookmarkStart w:id="10238" w:name="_Toc407714698"/>
      <w:bookmarkStart w:id="10239" w:name="_Toc407716863"/>
      <w:bookmarkStart w:id="10240" w:name="_Toc407723115"/>
      <w:bookmarkStart w:id="10241" w:name="_Toc407720545"/>
      <w:bookmarkStart w:id="10242" w:name="_Toc407992774"/>
      <w:bookmarkStart w:id="10243" w:name="_Toc407999205"/>
      <w:bookmarkStart w:id="10244" w:name="_Toc408003440"/>
      <w:bookmarkStart w:id="10245" w:name="_Toc408003683"/>
      <w:bookmarkStart w:id="10246" w:name="_Toc408004439"/>
      <w:bookmarkStart w:id="10247" w:name="_Toc408161682"/>
      <w:bookmarkStart w:id="10248" w:name="_Toc408439914"/>
      <w:bookmarkStart w:id="10249" w:name="_Toc408447015"/>
      <w:bookmarkStart w:id="10250" w:name="_Toc408447279"/>
      <w:bookmarkStart w:id="10251" w:name="_Toc408776105"/>
      <w:bookmarkStart w:id="10252" w:name="_Toc408779300"/>
      <w:bookmarkStart w:id="10253" w:name="_Toc408780896"/>
      <w:bookmarkStart w:id="10254" w:name="_Toc408840959"/>
      <w:bookmarkStart w:id="10255" w:name="_Toc408842384"/>
      <w:bookmarkStart w:id="10256" w:name="_Toc282982377"/>
      <w:bookmarkStart w:id="10257" w:name="_Toc409088812"/>
      <w:bookmarkStart w:id="10258" w:name="_Toc409089006"/>
      <w:bookmarkStart w:id="10259" w:name="_Toc409089699"/>
      <w:bookmarkStart w:id="10260" w:name="_Toc409090131"/>
      <w:bookmarkStart w:id="10261" w:name="_Toc409090586"/>
      <w:bookmarkStart w:id="10262" w:name="_Toc409113379"/>
      <w:bookmarkStart w:id="10263" w:name="_Toc409174162"/>
      <w:bookmarkStart w:id="10264" w:name="_Toc409174856"/>
      <w:bookmarkStart w:id="10265" w:name="_Toc409189256"/>
      <w:bookmarkStart w:id="10266" w:name="_Toc283058688"/>
      <w:bookmarkStart w:id="10267" w:name="_Toc409204481"/>
      <w:bookmarkStart w:id="10268" w:name="_Toc409474872"/>
      <w:bookmarkStart w:id="10269" w:name="_Toc409528581"/>
      <w:bookmarkStart w:id="10270" w:name="_Toc409630285"/>
      <w:bookmarkStart w:id="10271" w:name="_Toc409703730"/>
      <w:bookmarkStart w:id="10272" w:name="_Toc409711894"/>
      <w:bookmarkStart w:id="10273" w:name="_Toc409715637"/>
      <w:bookmarkStart w:id="10274" w:name="_Toc409721630"/>
      <w:bookmarkStart w:id="10275" w:name="_Toc409720785"/>
      <w:bookmarkStart w:id="10276" w:name="_Toc409721872"/>
      <w:bookmarkStart w:id="10277" w:name="_Toc409807597"/>
      <w:bookmarkStart w:id="10278" w:name="_Toc409812286"/>
      <w:bookmarkStart w:id="10279" w:name="_Toc283764509"/>
      <w:bookmarkStart w:id="10280" w:name="_Toc409908875"/>
      <w:r w:rsidRPr="00E22137">
        <w:rPr>
          <w:rFonts w:asciiTheme="minorHAnsi" w:hAnsiTheme="minorHAnsi"/>
          <w:sz w:val="20"/>
          <w:szCs w:val="20"/>
        </w:rPr>
        <w:t>Порядок заключения договора</w:t>
      </w:r>
      <w:bookmarkEnd w:id="10208"/>
      <w:bookmarkEnd w:id="10209"/>
      <w:bookmarkEnd w:id="10210"/>
      <w:bookmarkEnd w:id="10211"/>
      <w:bookmarkEnd w:id="10212"/>
      <w:bookmarkEnd w:id="10213"/>
      <w:bookmarkEnd w:id="10214"/>
      <w:bookmarkEnd w:id="10215"/>
      <w:bookmarkEnd w:id="10216"/>
      <w:bookmarkEnd w:id="10217"/>
      <w:bookmarkEnd w:id="10218"/>
      <w:bookmarkEnd w:id="10219"/>
      <w:bookmarkEnd w:id="10220"/>
      <w:bookmarkEnd w:id="10221"/>
      <w:bookmarkEnd w:id="10222"/>
      <w:bookmarkEnd w:id="10223"/>
      <w:bookmarkEnd w:id="10224"/>
      <w:bookmarkEnd w:id="10225"/>
      <w:bookmarkEnd w:id="10226"/>
      <w:bookmarkEnd w:id="10227"/>
      <w:bookmarkEnd w:id="10228"/>
      <w:bookmarkEnd w:id="10229"/>
      <w:bookmarkEnd w:id="10230"/>
      <w:bookmarkEnd w:id="10231"/>
    </w:p>
    <w:p w:rsidR="0024494B" w:rsidRPr="00E22137" w:rsidRDefault="0024494B" w:rsidP="00C80AA8">
      <w:pPr>
        <w:pStyle w:val="2"/>
        <w:numPr>
          <w:ilvl w:val="2"/>
          <w:numId w:val="5"/>
        </w:numPr>
        <w:spacing w:before="120"/>
        <w:ind w:left="851" w:hanging="851"/>
        <w:jc w:val="both"/>
        <w:rPr>
          <w:rFonts w:asciiTheme="minorHAnsi" w:hAnsiTheme="minorHAnsi"/>
          <w:b w:val="0"/>
          <w:sz w:val="20"/>
          <w:szCs w:val="20"/>
        </w:rPr>
      </w:pPr>
      <w:bookmarkStart w:id="10281" w:name="_Ref410848872"/>
      <w:r w:rsidRPr="00E22137">
        <w:rPr>
          <w:rFonts w:asciiTheme="minorHAnsi" w:hAnsiTheme="minorHAnsi"/>
          <w:b w:val="0"/>
          <w:sz w:val="20"/>
          <w:szCs w:val="20"/>
        </w:rPr>
        <w:t>Договор по итогам процедуры закупки заключается:</w:t>
      </w:r>
      <w:bookmarkEnd w:id="10281"/>
    </w:p>
    <w:p w:rsidR="0024494B" w:rsidRPr="00E22137" w:rsidRDefault="0024494B" w:rsidP="00C80AA8">
      <w:pPr>
        <w:pStyle w:val="2"/>
        <w:numPr>
          <w:ilvl w:val="3"/>
          <w:numId w:val="5"/>
        </w:numPr>
        <w:spacing w:before="120"/>
        <w:ind w:left="1701" w:hanging="568"/>
        <w:jc w:val="both"/>
        <w:rPr>
          <w:rFonts w:asciiTheme="minorHAnsi" w:hAnsiTheme="minorHAnsi"/>
          <w:b w:val="0"/>
          <w:sz w:val="20"/>
          <w:szCs w:val="20"/>
        </w:rPr>
      </w:pPr>
      <w:bookmarkStart w:id="10282" w:name="_Ref474687010"/>
      <w:r w:rsidRPr="00E22137">
        <w:rPr>
          <w:rFonts w:asciiTheme="minorHAnsi" w:hAnsiTheme="minorHAnsi"/>
          <w:b w:val="0"/>
          <w:sz w:val="20"/>
          <w:szCs w:val="20"/>
        </w:rPr>
        <w:t xml:space="preserve">в случае проведения </w:t>
      </w:r>
      <w:r w:rsidR="00585DBB" w:rsidRPr="00E22137">
        <w:rPr>
          <w:rFonts w:asciiTheme="minorHAnsi" w:hAnsiTheme="minorHAnsi"/>
          <w:b w:val="0"/>
          <w:sz w:val="20"/>
          <w:szCs w:val="20"/>
        </w:rPr>
        <w:t xml:space="preserve">конкурентной закупки </w:t>
      </w:r>
      <w:r w:rsidR="003C0DE3" w:rsidRPr="00E22137">
        <w:rPr>
          <w:rFonts w:asciiTheme="minorHAnsi" w:hAnsiTheme="minorHAnsi"/>
          <w:b w:val="0"/>
          <w:sz w:val="20"/>
          <w:szCs w:val="20"/>
        </w:rPr>
        <w:t>–</w:t>
      </w:r>
      <w:r w:rsidR="00F07D29" w:rsidRPr="00E22137">
        <w:rPr>
          <w:rFonts w:asciiTheme="minorHAnsi" w:hAnsiTheme="minorHAnsi"/>
          <w:b w:val="0"/>
          <w:sz w:val="20"/>
          <w:szCs w:val="20"/>
        </w:rPr>
        <w:t xml:space="preserve"> </w:t>
      </w:r>
      <w:r w:rsidRPr="00E22137">
        <w:rPr>
          <w:rFonts w:asciiTheme="minorHAnsi" w:hAnsiTheme="minorHAnsi"/>
          <w:b w:val="0"/>
          <w:sz w:val="20"/>
          <w:szCs w:val="20"/>
        </w:rPr>
        <w:t xml:space="preserve">не </w:t>
      </w:r>
      <w:r w:rsidR="00936721" w:rsidRPr="00E22137">
        <w:rPr>
          <w:rFonts w:asciiTheme="minorHAnsi" w:hAnsiTheme="minorHAnsi"/>
          <w:b w:val="0"/>
          <w:sz w:val="20"/>
          <w:szCs w:val="20"/>
        </w:rPr>
        <w:t>ранее</w:t>
      </w:r>
      <w:r w:rsidR="002C1DDA" w:rsidRPr="00E22137">
        <w:rPr>
          <w:rFonts w:asciiTheme="minorHAnsi" w:hAnsiTheme="minorHAnsi"/>
          <w:b w:val="0"/>
          <w:sz w:val="20"/>
          <w:szCs w:val="20"/>
        </w:rPr>
        <w:t xml:space="preserve"> чем через</w:t>
      </w:r>
      <w:r w:rsidR="00936721" w:rsidRPr="00E22137">
        <w:rPr>
          <w:rFonts w:asciiTheme="minorHAnsi" w:hAnsiTheme="minorHAnsi"/>
          <w:b w:val="0"/>
          <w:sz w:val="20"/>
          <w:szCs w:val="20"/>
        </w:rPr>
        <w:t xml:space="preserve"> 10 (десят</w:t>
      </w:r>
      <w:r w:rsidR="002C1DDA" w:rsidRPr="00E22137">
        <w:rPr>
          <w:rFonts w:asciiTheme="minorHAnsi" w:hAnsiTheme="minorHAnsi"/>
          <w:b w:val="0"/>
          <w:sz w:val="20"/>
          <w:szCs w:val="20"/>
        </w:rPr>
        <w:t>ь</w:t>
      </w:r>
      <w:r w:rsidR="00936721" w:rsidRPr="00E22137">
        <w:rPr>
          <w:rFonts w:asciiTheme="minorHAnsi" w:hAnsiTheme="minorHAnsi"/>
          <w:b w:val="0"/>
          <w:sz w:val="20"/>
          <w:szCs w:val="20"/>
        </w:rPr>
        <w:t xml:space="preserve">) дней и не </w:t>
      </w:r>
      <w:r w:rsidRPr="00E22137">
        <w:rPr>
          <w:rFonts w:asciiTheme="minorHAnsi" w:hAnsiTheme="minorHAnsi"/>
          <w:b w:val="0"/>
          <w:sz w:val="20"/>
          <w:szCs w:val="20"/>
        </w:rPr>
        <w:t xml:space="preserve">позднее </w:t>
      </w:r>
      <w:r w:rsidR="00B02568" w:rsidRPr="00E22137">
        <w:rPr>
          <w:rFonts w:asciiTheme="minorHAnsi" w:hAnsiTheme="minorHAnsi"/>
          <w:b w:val="0"/>
          <w:sz w:val="20"/>
          <w:szCs w:val="20"/>
        </w:rPr>
        <w:t>20 </w:t>
      </w:r>
      <w:r w:rsidR="0034734C" w:rsidRPr="00E22137">
        <w:rPr>
          <w:rFonts w:asciiTheme="minorHAnsi" w:hAnsiTheme="minorHAnsi"/>
          <w:b w:val="0"/>
          <w:sz w:val="20"/>
          <w:szCs w:val="20"/>
        </w:rPr>
        <w:t>(</w:t>
      </w:r>
      <w:r w:rsidR="00B02568" w:rsidRPr="00E22137">
        <w:rPr>
          <w:rFonts w:asciiTheme="minorHAnsi" w:hAnsiTheme="minorHAnsi"/>
          <w:b w:val="0"/>
          <w:sz w:val="20"/>
          <w:szCs w:val="20"/>
        </w:rPr>
        <w:t>двадцати</w:t>
      </w:r>
      <w:r w:rsidR="0034734C" w:rsidRPr="00E22137">
        <w:rPr>
          <w:rFonts w:asciiTheme="minorHAnsi" w:hAnsiTheme="minorHAnsi"/>
          <w:b w:val="0"/>
          <w:sz w:val="20"/>
          <w:szCs w:val="20"/>
        </w:rPr>
        <w:t>)</w:t>
      </w:r>
      <w:r w:rsidRPr="00E22137">
        <w:rPr>
          <w:rFonts w:asciiTheme="minorHAnsi" w:hAnsiTheme="minorHAnsi"/>
          <w:b w:val="0"/>
          <w:sz w:val="20"/>
          <w:szCs w:val="20"/>
        </w:rPr>
        <w:t xml:space="preserve"> дней после официального размещения протокола, которым были подведены итоги торгов, если иной срок</w:t>
      </w:r>
      <w:r w:rsidR="00CD1019" w:rsidRPr="00E22137">
        <w:rPr>
          <w:rFonts w:asciiTheme="minorHAnsi" w:hAnsiTheme="minorHAnsi"/>
          <w:b w:val="0"/>
          <w:sz w:val="20"/>
          <w:szCs w:val="20"/>
        </w:rPr>
        <w:t xml:space="preserve">, начиная с </w:t>
      </w:r>
      <w:r w:rsidR="002C1DDA" w:rsidRPr="00E22137">
        <w:rPr>
          <w:rFonts w:asciiTheme="minorHAnsi" w:hAnsiTheme="minorHAnsi"/>
          <w:b w:val="0"/>
          <w:sz w:val="20"/>
          <w:szCs w:val="20"/>
        </w:rPr>
        <w:t xml:space="preserve">одиннадцатого </w:t>
      </w:r>
      <w:r w:rsidR="00CD1019" w:rsidRPr="00E22137">
        <w:rPr>
          <w:rFonts w:asciiTheme="minorHAnsi" w:hAnsiTheme="minorHAnsi"/>
          <w:b w:val="0"/>
          <w:sz w:val="20"/>
          <w:szCs w:val="20"/>
        </w:rPr>
        <w:t>дня,</w:t>
      </w:r>
      <w:r w:rsidRPr="00E22137">
        <w:rPr>
          <w:rFonts w:asciiTheme="minorHAnsi" w:hAnsiTheme="minorHAnsi"/>
          <w:b w:val="0"/>
          <w:sz w:val="20"/>
          <w:szCs w:val="20"/>
        </w:rPr>
        <w:t xml:space="preserve"> не был указан в извещении и</w:t>
      </w:r>
      <w:r w:rsidR="00C87E07" w:rsidRPr="00E22137">
        <w:rPr>
          <w:rFonts w:asciiTheme="minorHAnsi" w:hAnsiTheme="minorHAnsi"/>
          <w:b w:val="0"/>
          <w:sz w:val="20"/>
          <w:szCs w:val="20"/>
        </w:rPr>
        <w:t> / </w:t>
      </w:r>
      <w:r w:rsidRPr="00E22137">
        <w:rPr>
          <w:rFonts w:asciiTheme="minorHAnsi" w:hAnsiTheme="minorHAnsi"/>
          <w:b w:val="0"/>
          <w:sz w:val="20"/>
          <w:szCs w:val="20"/>
        </w:rPr>
        <w:t>или документации о закупке;</w:t>
      </w:r>
      <w:bookmarkEnd w:id="10282"/>
    </w:p>
    <w:p w:rsidR="0024494B" w:rsidRPr="00E22137" w:rsidRDefault="0024494B" w:rsidP="00C80AA8">
      <w:pPr>
        <w:pStyle w:val="2"/>
        <w:numPr>
          <w:ilvl w:val="3"/>
          <w:numId w:val="5"/>
        </w:numPr>
        <w:spacing w:before="120"/>
        <w:ind w:left="1701" w:hanging="568"/>
        <w:jc w:val="both"/>
        <w:rPr>
          <w:rFonts w:asciiTheme="minorHAnsi" w:hAnsiTheme="minorHAnsi"/>
          <w:b w:val="0"/>
          <w:sz w:val="20"/>
          <w:szCs w:val="20"/>
        </w:rPr>
      </w:pPr>
      <w:bookmarkStart w:id="10283" w:name="_Ref412486358"/>
      <w:r w:rsidRPr="00E22137">
        <w:rPr>
          <w:rFonts w:asciiTheme="minorHAnsi" w:hAnsiTheme="minorHAnsi"/>
          <w:b w:val="0"/>
          <w:sz w:val="20"/>
          <w:szCs w:val="20"/>
        </w:rPr>
        <w:t xml:space="preserve">при проведении закупки у единственного поставщика договор заключается </w:t>
      </w:r>
      <w:r w:rsidR="00591115" w:rsidRPr="00E22137">
        <w:rPr>
          <w:rFonts w:asciiTheme="minorHAnsi" w:hAnsiTheme="minorHAnsi"/>
          <w:b w:val="0"/>
          <w:sz w:val="20"/>
          <w:szCs w:val="20"/>
        </w:rPr>
        <w:t xml:space="preserve">в соответствии с разделом 16 положения. </w:t>
      </w:r>
      <w:bookmarkEnd w:id="10283"/>
    </w:p>
    <w:p w:rsidR="0024494B" w:rsidRPr="00E22137" w:rsidRDefault="009014FA" w:rsidP="00C80AA8">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случае обжалования в антимонопольном органе дейст</w:t>
      </w:r>
      <w:r w:rsidR="00004565" w:rsidRPr="00E22137">
        <w:rPr>
          <w:rFonts w:asciiTheme="minorHAnsi" w:hAnsiTheme="minorHAnsi"/>
          <w:b w:val="0"/>
          <w:sz w:val="20"/>
          <w:szCs w:val="20"/>
        </w:rPr>
        <w:t>в</w:t>
      </w:r>
      <w:r w:rsidRPr="00E22137">
        <w:rPr>
          <w:rFonts w:asciiTheme="minorHAnsi" w:hAnsiTheme="minorHAnsi"/>
          <w:b w:val="0"/>
          <w:sz w:val="20"/>
          <w:szCs w:val="20"/>
        </w:rPr>
        <w:t>ий (бездействий) заказчика, ЗК, оператора ЭТП договор заключается не позднее 5 (пяти) дней с даты вынесения решения антимонопольного органа по результатам обжалования действий (бездействия) заказчика, ЗК, оператора ЭТП</w:t>
      </w:r>
      <w:r w:rsidR="00B02568" w:rsidRPr="00E22137">
        <w:rPr>
          <w:rFonts w:asciiTheme="minorHAnsi" w:hAnsiTheme="minorHAnsi"/>
          <w:b w:val="0"/>
          <w:sz w:val="20"/>
          <w:szCs w:val="20"/>
        </w:rPr>
        <w:t>.</w:t>
      </w:r>
    </w:p>
    <w:p w:rsidR="0024494B" w:rsidRPr="00E22137" w:rsidRDefault="0024494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Договор по итогам закупки, проводимой в бумажной форме, заключается только в бумажной форме. Договор по итогам закупки, проводимой в электронной форме, </w:t>
      </w:r>
      <w:r w:rsidR="00644315" w:rsidRPr="00E22137">
        <w:rPr>
          <w:rFonts w:asciiTheme="minorHAnsi" w:hAnsiTheme="minorHAnsi"/>
          <w:b w:val="0"/>
          <w:sz w:val="20"/>
          <w:szCs w:val="20"/>
        </w:rPr>
        <w:t xml:space="preserve">может заключаться в </w:t>
      </w:r>
      <w:r w:rsidR="008357C7" w:rsidRPr="00E22137">
        <w:rPr>
          <w:rFonts w:asciiTheme="minorHAnsi" w:hAnsiTheme="minorHAnsi"/>
          <w:b w:val="0"/>
          <w:sz w:val="20"/>
          <w:szCs w:val="20"/>
        </w:rPr>
        <w:t xml:space="preserve">бумажной форме </w:t>
      </w:r>
      <w:r w:rsidR="00272CA8" w:rsidRPr="00E22137">
        <w:rPr>
          <w:rFonts w:asciiTheme="minorHAnsi" w:hAnsiTheme="minorHAnsi"/>
          <w:b w:val="0"/>
          <w:sz w:val="20"/>
          <w:szCs w:val="20"/>
        </w:rPr>
        <w:t>или в электронной форме с использованием функционала ЭТП, в случае если это было предусмотрено документацией о закупке</w:t>
      </w:r>
      <w:r w:rsidR="00275B98" w:rsidRPr="00E22137">
        <w:rPr>
          <w:rFonts w:asciiTheme="minorHAnsi" w:hAnsiTheme="minorHAnsi"/>
          <w:b w:val="0"/>
          <w:sz w:val="20"/>
          <w:szCs w:val="20"/>
        </w:rPr>
        <w:t>.</w:t>
      </w:r>
    </w:p>
    <w:p w:rsidR="0024494B" w:rsidRPr="00E22137" w:rsidRDefault="0024494B" w:rsidP="009F335B">
      <w:pPr>
        <w:pStyle w:val="2"/>
        <w:numPr>
          <w:ilvl w:val="2"/>
          <w:numId w:val="5"/>
        </w:numPr>
        <w:spacing w:before="120"/>
        <w:ind w:left="851" w:hanging="851"/>
        <w:jc w:val="both"/>
        <w:rPr>
          <w:rFonts w:asciiTheme="minorHAnsi" w:hAnsiTheme="minorHAnsi"/>
          <w:b w:val="0"/>
          <w:sz w:val="20"/>
          <w:szCs w:val="20"/>
        </w:rPr>
      </w:pPr>
      <w:bookmarkStart w:id="10284" w:name="_Ref410848926"/>
      <w:bookmarkStart w:id="10285" w:name="_Ref412487031"/>
      <w:r w:rsidRPr="00E22137">
        <w:rPr>
          <w:rFonts w:asciiTheme="minorHAnsi" w:hAnsiTheme="minorHAnsi"/>
          <w:b w:val="0"/>
          <w:sz w:val="20"/>
          <w:szCs w:val="20"/>
        </w:rPr>
        <w:t xml:space="preserve">Проект договора, </w:t>
      </w:r>
      <w:r w:rsidR="00CA3896" w:rsidRPr="00E22137">
        <w:rPr>
          <w:rFonts w:asciiTheme="minorHAnsi" w:hAnsiTheme="minorHAnsi"/>
          <w:b w:val="0"/>
          <w:sz w:val="20"/>
          <w:szCs w:val="20"/>
        </w:rPr>
        <w:t>заключаем</w:t>
      </w:r>
      <w:r w:rsidR="008357C7" w:rsidRPr="00E22137">
        <w:rPr>
          <w:rFonts w:asciiTheme="minorHAnsi" w:hAnsiTheme="minorHAnsi"/>
          <w:b w:val="0"/>
          <w:sz w:val="20"/>
          <w:szCs w:val="20"/>
        </w:rPr>
        <w:t>ого</w:t>
      </w:r>
      <w:r w:rsidR="00CA3896" w:rsidRPr="00E22137">
        <w:rPr>
          <w:rFonts w:asciiTheme="minorHAnsi" w:hAnsiTheme="minorHAnsi"/>
          <w:b w:val="0"/>
          <w:sz w:val="20"/>
          <w:szCs w:val="20"/>
        </w:rPr>
        <w:t xml:space="preserve"> </w:t>
      </w:r>
      <w:r w:rsidR="00A36C24" w:rsidRPr="00E22137">
        <w:rPr>
          <w:rFonts w:asciiTheme="minorHAnsi" w:hAnsiTheme="minorHAnsi"/>
          <w:b w:val="0"/>
          <w:sz w:val="20"/>
          <w:szCs w:val="20"/>
        </w:rPr>
        <w:t xml:space="preserve">по итогам закупки </w:t>
      </w:r>
      <w:r w:rsidRPr="00E22137">
        <w:rPr>
          <w:rFonts w:asciiTheme="minorHAnsi" w:hAnsiTheme="minorHAnsi"/>
          <w:b w:val="0"/>
          <w:sz w:val="20"/>
          <w:szCs w:val="20"/>
        </w:rPr>
        <w:t>направляется</w:t>
      </w:r>
      <w:r w:rsidR="00A36C24" w:rsidRPr="00E22137">
        <w:rPr>
          <w:rFonts w:asciiTheme="minorHAnsi" w:hAnsiTheme="minorHAnsi"/>
          <w:b w:val="0"/>
          <w:sz w:val="20"/>
          <w:szCs w:val="20"/>
        </w:rPr>
        <w:t xml:space="preserve"> заказчиком</w:t>
      </w:r>
      <w:r w:rsidRPr="00E22137">
        <w:rPr>
          <w:rFonts w:asciiTheme="minorHAnsi" w:hAnsiTheme="minorHAnsi"/>
          <w:b w:val="0"/>
          <w:sz w:val="20"/>
          <w:szCs w:val="20"/>
        </w:rPr>
        <w:t xml:space="preserve"> </w:t>
      </w:r>
      <w:r w:rsidR="00745D09" w:rsidRPr="00E22137">
        <w:rPr>
          <w:rFonts w:asciiTheme="minorHAnsi" w:hAnsiTheme="minorHAnsi"/>
          <w:b w:val="0"/>
          <w:sz w:val="20"/>
          <w:szCs w:val="20"/>
        </w:rPr>
        <w:t>участнику</w:t>
      </w:r>
      <w:r w:rsidR="00BE0E59" w:rsidRPr="00E22137">
        <w:rPr>
          <w:rFonts w:asciiTheme="minorHAnsi" w:hAnsiTheme="minorHAnsi"/>
          <w:b w:val="0"/>
          <w:sz w:val="20"/>
          <w:szCs w:val="20"/>
        </w:rPr>
        <w:t>, с которым заключается договор</w:t>
      </w:r>
      <w:r w:rsidR="00BE0E59" w:rsidRPr="00E22137" w:rsidDel="00640F23">
        <w:rPr>
          <w:rFonts w:asciiTheme="minorHAnsi" w:hAnsiTheme="minorHAnsi"/>
          <w:b w:val="0"/>
          <w:sz w:val="20"/>
          <w:szCs w:val="20"/>
        </w:rPr>
        <w:t xml:space="preserve"> </w:t>
      </w:r>
      <w:r w:rsidRPr="00E22137">
        <w:rPr>
          <w:rFonts w:asciiTheme="minorHAnsi" w:hAnsiTheme="minorHAnsi"/>
          <w:b w:val="0"/>
          <w:sz w:val="20"/>
          <w:szCs w:val="20"/>
        </w:rPr>
        <w:t>в течение 5</w:t>
      </w:r>
      <w:r w:rsidR="00577D1A" w:rsidRPr="00E22137">
        <w:rPr>
          <w:rFonts w:asciiTheme="minorHAnsi" w:hAnsiTheme="minorHAnsi"/>
          <w:b w:val="0"/>
          <w:sz w:val="20"/>
          <w:szCs w:val="20"/>
        </w:rPr>
        <w:t> </w:t>
      </w:r>
      <w:r w:rsidR="006B197B" w:rsidRPr="00E22137">
        <w:rPr>
          <w:rFonts w:asciiTheme="minorHAnsi" w:hAnsiTheme="minorHAnsi"/>
          <w:b w:val="0"/>
          <w:sz w:val="20"/>
          <w:szCs w:val="20"/>
        </w:rPr>
        <w:t>(пяти)</w:t>
      </w:r>
      <w:r w:rsidRPr="00E22137">
        <w:rPr>
          <w:rFonts w:asciiTheme="minorHAnsi" w:hAnsiTheme="minorHAnsi"/>
          <w:b w:val="0"/>
          <w:sz w:val="20"/>
          <w:szCs w:val="20"/>
        </w:rPr>
        <w:t xml:space="preserve"> дней </w:t>
      </w:r>
      <w:r w:rsidR="008357C7" w:rsidRPr="00E22137">
        <w:rPr>
          <w:rFonts w:asciiTheme="minorHAnsi" w:hAnsiTheme="minorHAnsi"/>
          <w:b w:val="0"/>
          <w:sz w:val="20"/>
          <w:szCs w:val="20"/>
        </w:rPr>
        <w:t>с даты</w:t>
      </w:r>
      <w:r w:rsidR="00644315" w:rsidRPr="00E22137">
        <w:rPr>
          <w:rFonts w:asciiTheme="minorHAnsi" w:hAnsiTheme="minorHAnsi"/>
          <w:b w:val="0"/>
          <w:sz w:val="20"/>
          <w:szCs w:val="20"/>
        </w:rPr>
        <w:t>:</w:t>
      </w:r>
      <w:bookmarkEnd w:id="10284"/>
      <w:bookmarkEnd w:id="10285"/>
    </w:p>
    <w:p w:rsidR="0024494B" w:rsidRPr="00E22137" w:rsidRDefault="0024494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официального размещения протокола, которым были подведены итоги закупки и определен ее победитель;</w:t>
      </w:r>
    </w:p>
    <w:p w:rsidR="0024494B" w:rsidRPr="00E22137" w:rsidRDefault="00792083" w:rsidP="009F335B">
      <w:pPr>
        <w:pStyle w:val="2"/>
        <w:numPr>
          <w:ilvl w:val="3"/>
          <w:numId w:val="5"/>
        </w:numPr>
        <w:spacing w:before="120"/>
        <w:ind w:left="1701" w:hanging="568"/>
        <w:jc w:val="both"/>
        <w:rPr>
          <w:rFonts w:asciiTheme="minorHAnsi" w:hAnsiTheme="minorHAnsi"/>
          <w:b w:val="0"/>
          <w:sz w:val="20"/>
          <w:szCs w:val="20"/>
        </w:rPr>
      </w:pPr>
      <w:bookmarkStart w:id="10286" w:name="_Ref411248481"/>
      <w:r w:rsidRPr="00E22137">
        <w:rPr>
          <w:rFonts w:asciiTheme="minorHAnsi" w:hAnsiTheme="minorHAnsi"/>
          <w:b w:val="0"/>
          <w:sz w:val="20"/>
          <w:szCs w:val="20"/>
        </w:rPr>
        <w:t>проведения</w:t>
      </w:r>
      <w:r w:rsidR="0024494B" w:rsidRPr="00E22137">
        <w:rPr>
          <w:rFonts w:asciiTheme="minorHAnsi" w:hAnsiTheme="minorHAnsi"/>
          <w:b w:val="0"/>
          <w:sz w:val="20"/>
          <w:szCs w:val="20"/>
        </w:rPr>
        <w:t xml:space="preserve"> преддоговорных переговоров</w:t>
      </w:r>
      <w:r w:rsidR="00F06803" w:rsidRPr="00E22137">
        <w:rPr>
          <w:rFonts w:asciiTheme="minorHAnsi" w:hAnsiTheme="minorHAnsi"/>
          <w:b w:val="0"/>
          <w:sz w:val="20"/>
          <w:szCs w:val="20"/>
        </w:rPr>
        <w:t xml:space="preserve"> </w:t>
      </w:r>
      <w:r w:rsidR="0024494B" w:rsidRPr="00E22137">
        <w:rPr>
          <w:rFonts w:asciiTheme="minorHAnsi" w:hAnsiTheme="minorHAnsi"/>
          <w:b w:val="0"/>
          <w:sz w:val="20"/>
          <w:szCs w:val="20"/>
        </w:rPr>
        <w:t>в случае, если они проводились</w:t>
      </w:r>
      <w:r w:rsidR="00F06803" w:rsidRPr="00E22137">
        <w:rPr>
          <w:rFonts w:asciiTheme="minorHAnsi" w:hAnsiTheme="minorHAnsi"/>
          <w:b w:val="0"/>
          <w:sz w:val="20"/>
          <w:szCs w:val="20"/>
        </w:rPr>
        <w:t xml:space="preserve"> (подраздел</w:t>
      </w:r>
      <w:r w:rsidR="00B12D2B"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_Ref412200718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6B538E" w:rsidRPr="00E22137">
        <w:rPr>
          <w:rFonts w:asciiTheme="minorHAnsi" w:hAnsiTheme="minorHAnsi"/>
          <w:b w:val="0"/>
          <w:sz w:val="20"/>
          <w:szCs w:val="20"/>
        </w:rPr>
        <w:t>20.3</w:t>
      </w:r>
      <w:r w:rsidR="009F6A3E" w:rsidRPr="00E22137">
        <w:rPr>
          <w:rFonts w:asciiTheme="minorHAnsi" w:hAnsiTheme="minorHAnsi"/>
          <w:b w:val="0"/>
          <w:sz w:val="20"/>
          <w:szCs w:val="20"/>
        </w:rPr>
        <w:fldChar w:fldCharType="end"/>
      </w:r>
      <w:r w:rsidR="00F06803" w:rsidRPr="00E22137">
        <w:rPr>
          <w:rFonts w:asciiTheme="minorHAnsi" w:hAnsiTheme="minorHAnsi"/>
          <w:b w:val="0"/>
          <w:sz w:val="20"/>
          <w:szCs w:val="20"/>
        </w:rPr>
        <w:t xml:space="preserve"> Положения</w:t>
      </w:r>
      <w:r w:rsidR="0024494B" w:rsidRPr="00E22137">
        <w:rPr>
          <w:rFonts w:asciiTheme="minorHAnsi" w:hAnsiTheme="minorHAnsi"/>
          <w:b w:val="0"/>
          <w:sz w:val="20"/>
          <w:szCs w:val="20"/>
        </w:rPr>
        <w:t>);</w:t>
      </w:r>
      <w:bookmarkEnd w:id="10286"/>
    </w:p>
    <w:p w:rsidR="0024494B" w:rsidRPr="00E22137" w:rsidRDefault="004462A3" w:rsidP="009F335B">
      <w:pPr>
        <w:pStyle w:val="2"/>
        <w:numPr>
          <w:ilvl w:val="2"/>
          <w:numId w:val="5"/>
        </w:numPr>
        <w:spacing w:before="120"/>
        <w:ind w:left="851" w:hanging="851"/>
        <w:jc w:val="both"/>
        <w:rPr>
          <w:rFonts w:asciiTheme="minorHAnsi" w:hAnsiTheme="minorHAnsi"/>
          <w:b w:val="0"/>
          <w:sz w:val="20"/>
          <w:szCs w:val="20"/>
        </w:rPr>
      </w:pPr>
      <w:bookmarkStart w:id="10287" w:name="_Ref410848773"/>
      <w:bookmarkStart w:id="10288" w:name="_Ref430270425"/>
      <w:r w:rsidRPr="00E22137">
        <w:rPr>
          <w:rFonts w:asciiTheme="minorHAnsi" w:hAnsiTheme="minorHAnsi"/>
          <w:b w:val="0"/>
          <w:sz w:val="20"/>
          <w:szCs w:val="20"/>
        </w:rPr>
        <w:t>Если иное не установлено в</w:t>
      </w:r>
      <w:r w:rsidR="001C1D83" w:rsidRPr="00E22137">
        <w:rPr>
          <w:rFonts w:asciiTheme="minorHAnsi" w:hAnsiTheme="minorHAnsi"/>
          <w:b w:val="0"/>
          <w:sz w:val="20"/>
          <w:szCs w:val="20"/>
        </w:rPr>
        <w:t xml:space="preserve"> извещении,</w:t>
      </w:r>
      <w:r w:rsidRPr="00E22137">
        <w:rPr>
          <w:rFonts w:asciiTheme="minorHAnsi" w:hAnsiTheme="minorHAnsi"/>
          <w:b w:val="0"/>
          <w:sz w:val="20"/>
          <w:szCs w:val="20"/>
        </w:rPr>
        <w:t xml:space="preserve"> документации о закупке, </w:t>
      </w:r>
      <w:r w:rsidR="00BE0E59" w:rsidRPr="00E22137">
        <w:rPr>
          <w:rFonts w:asciiTheme="minorHAnsi" w:hAnsiTheme="minorHAnsi"/>
          <w:b w:val="0"/>
          <w:sz w:val="20"/>
          <w:szCs w:val="20"/>
        </w:rPr>
        <w:t>проект</w:t>
      </w:r>
      <w:r w:rsidRPr="00E22137">
        <w:rPr>
          <w:rFonts w:asciiTheme="minorHAnsi" w:hAnsiTheme="minorHAnsi"/>
          <w:b w:val="0"/>
          <w:sz w:val="20"/>
          <w:szCs w:val="20"/>
        </w:rPr>
        <w:t xml:space="preserve"> </w:t>
      </w:r>
      <w:r w:rsidR="0024494B" w:rsidRPr="00E22137">
        <w:rPr>
          <w:rFonts w:asciiTheme="minorHAnsi" w:hAnsiTheme="minorHAnsi"/>
          <w:b w:val="0"/>
          <w:sz w:val="20"/>
          <w:szCs w:val="20"/>
        </w:rPr>
        <w:t>договора</w:t>
      </w:r>
      <w:r w:rsidR="008357C7" w:rsidRPr="00E22137">
        <w:rPr>
          <w:rFonts w:asciiTheme="minorHAnsi" w:hAnsiTheme="minorHAnsi"/>
          <w:b w:val="0"/>
          <w:sz w:val="20"/>
          <w:szCs w:val="20"/>
        </w:rPr>
        <w:t>, заключаемого по итогам закупки,</w:t>
      </w:r>
      <w:r w:rsidR="0024494B" w:rsidRPr="00E22137">
        <w:rPr>
          <w:rFonts w:asciiTheme="minorHAnsi" w:hAnsiTheme="minorHAnsi"/>
          <w:b w:val="0"/>
          <w:sz w:val="20"/>
          <w:szCs w:val="20"/>
        </w:rPr>
        <w:t xml:space="preserve"> </w:t>
      </w:r>
      <w:r w:rsidR="00B35A33" w:rsidRPr="00E22137">
        <w:rPr>
          <w:rFonts w:asciiTheme="minorHAnsi" w:hAnsiTheme="minorHAnsi"/>
          <w:b w:val="0"/>
          <w:sz w:val="20"/>
          <w:szCs w:val="20"/>
        </w:rPr>
        <w:t>формируется</w:t>
      </w:r>
      <w:r w:rsidR="0024494B" w:rsidRPr="00E22137">
        <w:rPr>
          <w:rFonts w:asciiTheme="minorHAnsi" w:hAnsiTheme="minorHAnsi"/>
          <w:b w:val="0"/>
          <w:sz w:val="20"/>
          <w:szCs w:val="20"/>
        </w:rPr>
        <w:t xml:space="preserve"> </w:t>
      </w:r>
      <w:r w:rsidR="00754681" w:rsidRPr="00E22137">
        <w:rPr>
          <w:rFonts w:asciiTheme="minorHAnsi" w:hAnsiTheme="minorHAnsi"/>
          <w:b w:val="0"/>
          <w:sz w:val="20"/>
          <w:szCs w:val="20"/>
        </w:rPr>
        <w:t>Заказчиком</w:t>
      </w:r>
      <w:r w:rsidR="0024494B" w:rsidRPr="00E22137">
        <w:rPr>
          <w:rFonts w:asciiTheme="minorHAnsi" w:hAnsiTheme="minorHAnsi"/>
          <w:b w:val="0"/>
          <w:sz w:val="20"/>
          <w:szCs w:val="20"/>
        </w:rPr>
        <w:t xml:space="preserve">, </w:t>
      </w:r>
      <w:r w:rsidR="00B35A33" w:rsidRPr="00E22137">
        <w:rPr>
          <w:rFonts w:asciiTheme="minorHAnsi" w:hAnsiTheme="minorHAnsi"/>
          <w:b w:val="0"/>
          <w:sz w:val="20"/>
          <w:szCs w:val="20"/>
        </w:rPr>
        <w:t xml:space="preserve">направляется </w:t>
      </w:r>
      <w:r w:rsidR="00754681" w:rsidRPr="00E22137">
        <w:rPr>
          <w:rFonts w:asciiTheme="minorHAnsi" w:hAnsiTheme="minorHAnsi"/>
          <w:b w:val="0"/>
          <w:sz w:val="20"/>
          <w:szCs w:val="20"/>
        </w:rPr>
        <w:t>Участнику</w:t>
      </w:r>
      <w:r w:rsidRPr="00E22137">
        <w:rPr>
          <w:rFonts w:asciiTheme="minorHAnsi" w:hAnsiTheme="minorHAnsi"/>
          <w:b w:val="0"/>
          <w:sz w:val="20"/>
          <w:szCs w:val="20"/>
        </w:rPr>
        <w:t xml:space="preserve"> </w:t>
      </w:r>
      <w:r w:rsidR="0024494B" w:rsidRPr="00E22137">
        <w:rPr>
          <w:rFonts w:asciiTheme="minorHAnsi" w:hAnsiTheme="minorHAnsi"/>
          <w:b w:val="0"/>
          <w:sz w:val="20"/>
          <w:szCs w:val="20"/>
        </w:rPr>
        <w:t>одним из следующих способов:</w:t>
      </w:r>
      <w:bookmarkEnd w:id="10287"/>
      <w:bookmarkEnd w:id="10288"/>
    </w:p>
    <w:p w:rsidR="00754681" w:rsidRPr="00E22137" w:rsidRDefault="0075468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Посредством функционала ЭТП;</w:t>
      </w:r>
    </w:p>
    <w:p w:rsidR="0024494B" w:rsidRPr="00E22137" w:rsidRDefault="0075468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w:t>
      </w:r>
      <w:r w:rsidR="0024494B" w:rsidRPr="00E22137">
        <w:rPr>
          <w:rFonts w:asciiTheme="minorHAnsi" w:hAnsiTheme="minorHAnsi"/>
          <w:b w:val="0"/>
          <w:sz w:val="20"/>
          <w:szCs w:val="20"/>
        </w:rPr>
        <w:t>арочн</w:t>
      </w:r>
      <w:r w:rsidR="006B197B" w:rsidRPr="00E22137">
        <w:rPr>
          <w:rFonts w:asciiTheme="minorHAnsi" w:hAnsiTheme="minorHAnsi"/>
          <w:b w:val="0"/>
          <w:sz w:val="20"/>
          <w:szCs w:val="20"/>
        </w:rPr>
        <w:t>ым</w:t>
      </w:r>
      <w:r w:rsidRPr="00E22137">
        <w:rPr>
          <w:rFonts w:asciiTheme="minorHAnsi" w:hAnsiTheme="minorHAnsi"/>
          <w:b w:val="0"/>
          <w:sz w:val="20"/>
          <w:szCs w:val="20"/>
        </w:rPr>
        <w:t xml:space="preserve"> способом</w:t>
      </w:r>
      <w:r w:rsidR="0024494B" w:rsidRPr="00E22137">
        <w:rPr>
          <w:rFonts w:asciiTheme="minorHAnsi" w:hAnsiTheme="minorHAnsi"/>
          <w:b w:val="0"/>
          <w:sz w:val="20"/>
          <w:szCs w:val="20"/>
        </w:rPr>
        <w:t>;</w:t>
      </w:r>
    </w:p>
    <w:p w:rsidR="0024494B" w:rsidRPr="00E22137" w:rsidRDefault="007B254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почтовым отправлением с уведомлением о вручении, посредством курьерской </w:t>
      </w:r>
      <w:r w:rsidR="0024494B" w:rsidRPr="00E22137">
        <w:rPr>
          <w:rFonts w:asciiTheme="minorHAnsi" w:hAnsiTheme="minorHAnsi"/>
          <w:b w:val="0"/>
          <w:sz w:val="20"/>
          <w:szCs w:val="20"/>
        </w:rPr>
        <w:t xml:space="preserve">или </w:t>
      </w:r>
      <w:r w:rsidR="009B17E4" w:rsidRPr="00E22137">
        <w:rPr>
          <w:rFonts w:asciiTheme="minorHAnsi" w:hAnsiTheme="minorHAnsi"/>
          <w:b w:val="0"/>
          <w:sz w:val="20"/>
          <w:szCs w:val="20"/>
        </w:rPr>
        <w:t xml:space="preserve">иной </w:t>
      </w:r>
      <w:r w:rsidR="0024494B" w:rsidRPr="00E22137">
        <w:rPr>
          <w:rFonts w:asciiTheme="minorHAnsi" w:hAnsiTheme="minorHAnsi"/>
          <w:b w:val="0"/>
          <w:sz w:val="20"/>
          <w:szCs w:val="20"/>
        </w:rPr>
        <w:t>службы</w:t>
      </w:r>
      <w:r w:rsidR="009B17E4" w:rsidRPr="00E22137">
        <w:rPr>
          <w:rFonts w:asciiTheme="minorHAnsi" w:hAnsiTheme="minorHAnsi"/>
          <w:b w:val="0"/>
          <w:sz w:val="20"/>
          <w:szCs w:val="20"/>
        </w:rPr>
        <w:t xml:space="preserve"> доставки</w:t>
      </w:r>
      <w:r w:rsidR="0024494B" w:rsidRPr="00E22137">
        <w:rPr>
          <w:rFonts w:asciiTheme="minorHAnsi" w:hAnsiTheme="minorHAnsi"/>
          <w:b w:val="0"/>
          <w:sz w:val="20"/>
          <w:szCs w:val="20"/>
        </w:rPr>
        <w:t>;</w:t>
      </w:r>
    </w:p>
    <w:p w:rsidR="009B17E4" w:rsidRPr="00E22137" w:rsidRDefault="00CD25B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Заказчик</w:t>
      </w:r>
      <w:r w:rsidR="00E009F0" w:rsidRPr="00E22137">
        <w:rPr>
          <w:rFonts w:asciiTheme="minorHAnsi" w:hAnsiTheme="minorHAnsi"/>
          <w:b w:val="0"/>
          <w:sz w:val="20"/>
          <w:szCs w:val="20"/>
        </w:rPr>
        <w:t xml:space="preserve"> </w:t>
      </w:r>
      <w:r w:rsidRPr="00E22137">
        <w:rPr>
          <w:rFonts w:asciiTheme="minorHAnsi" w:hAnsiTheme="minorHAnsi"/>
          <w:b w:val="0"/>
          <w:sz w:val="20"/>
          <w:szCs w:val="20"/>
        </w:rPr>
        <w:t>имеет право установить в</w:t>
      </w:r>
      <w:r w:rsidR="001C1D83" w:rsidRPr="00E22137">
        <w:rPr>
          <w:rFonts w:asciiTheme="minorHAnsi" w:hAnsiTheme="minorHAnsi"/>
          <w:b w:val="0"/>
          <w:sz w:val="20"/>
          <w:szCs w:val="20"/>
        </w:rPr>
        <w:t xml:space="preserve"> изв</w:t>
      </w:r>
      <w:r w:rsidR="00036E16" w:rsidRPr="00E22137">
        <w:rPr>
          <w:rFonts w:asciiTheme="minorHAnsi" w:hAnsiTheme="minorHAnsi"/>
          <w:b w:val="0"/>
          <w:sz w:val="20"/>
          <w:szCs w:val="20"/>
        </w:rPr>
        <w:t>е</w:t>
      </w:r>
      <w:r w:rsidR="001C1D83" w:rsidRPr="00E22137">
        <w:rPr>
          <w:rFonts w:asciiTheme="minorHAnsi" w:hAnsiTheme="minorHAnsi"/>
          <w:b w:val="0"/>
          <w:sz w:val="20"/>
          <w:szCs w:val="20"/>
        </w:rPr>
        <w:t>щении,</w:t>
      </w:r>
      <w:r w:rsidRPr="00E22137">
        <w:rPr>
          <w:rFonts w:asciiTheme="minorHAnsi" w:hAnsiTheme="minorHAnsi"/>
          <w:b w:val="0"/>
          <w:sz w:val="20"/>
          <w:szCs w:val="20"/>
        </w:rPr>
        <w:t xml:space="preserve"> документации о закупке иной</w:t>
      </w:r>
      <w:r w:rsidR="009B17E4" w:rsidRPr="00E22137">
        <w:rPr>
          <w:rFonts w:asciiTheme="minorHAnsi" w:hAnsiTheme="minorHAnsi"/>
          <w:b w:val="0"/>
          <w:sz w:val="20"/>
          <w:szCs w:val="20"/>
        </w:rPr>
        <w:t>, не противоречащий Положению,</w:t>
      </w:r>
      <w:r w:rsidRPr="00E22137">
        <w:rPr>
          <w:rFonts w:asciiTheme="minorHAnsi" w:hAnsiTheme="minorHAnsi"/>
          <w:b w:val="0"/>
          <w:sz w:val="20"/>
          <w:szCs w:val="20"/>
        </w:rPr>
        <w:t xml:space="preserve"> порядок обмена </w:t>
      </w:r>
      <w:r w:rsidR="007E28FB" w:rsidRPr="00E22137">
        <w:rPr>
          <w:rFonts w:asciiTheme="minorHAnsi" w:hAnsiTheme="minorHAnsi"/>
          <w:b w:val="0"/>
          <w:sz w:val="20"/>
          <w:szCs w:val="20"/>
        </w:rPr>
        <w:t xml:space="preserve">документами </w:t>
      </w:r>
      <w:r w:rsidR="009B17E4" w:rsidRPr="00E22137">
        <w:rPr>
          <w:rFonts w:asciiTheme="minorHAnsi" w:hAnsiTheme="minorHAnsi"/>
          <w:b w:val="0"/>
          <w:sz w:val="20"/>
          <w:szCs w:val="20"/>
        </w:rPr>
        <w:t xml:space="preserve">при </w:t>
      </w:r>
      <w:r w:rsidR="007E28FB" w:rsidRPr="00E22137">
        <w:rPr>
          <w:rFonts w:asciiTheme="minorHAnsi" w:hAnsiTheme="minorHAnsi"/>
          <w:b w:val="0"/>
          <w:sz w:val="20"/>
          <w:szCs w:val="20"/>
        </w:rPr>
        <w:t>заключени</w:t>
      </w:r>
      <w:r w:rsidR="009B17E4" w:rsidRPr="00E22137">
        <w:rPr>
          <w:rFonts w:asciiTheme="minorHAnsi" w:hAnsiTheme="minorHAnsi"/>
          <w:b w:val="0"/>
          <w:sz w:val="20"/>
          <w:szCs w:val="20"/>
        </w:rPr>
        <w:t>и</w:t>
      </w:r>
      <w:r w:rsidR="007E28FB" w:rsidRPr="00E22137">
        <w:rPr>
          <w:rFonts w:asciiTheme="minorHAnsi" w:hAnsiTheme="minorHAnsi"/>
          <w:b w:val="0"/>
          <w:sz w:val="20"/>
          <w:szCs w:val="20"/>
        </w:rPr>
        <w:t xml:space="preserve"> договора по результатам проведения закупки.</w:t>
      </w:r>
      <w:bookmarkStart w:id="10289" w:name="_Ref412217630"/>
    </w:p>
    <w:p w:rsidR="0024494B" w:rsidRPr="00E22137" w:rsidRDefault="0024494B" w:rsidP="009F335B">
      <w:pPr>
        <w:pStyle w:val="2"/>
        <w:numPr>
          <w:ilvl w:val="2"/>
          <w:numId w:val="5"/>
        </w:numPr>
        <w:spacing w:before="120"/>
        <w:ind w:left="851" w:hanging="851"/>
        <w:jc w:val="both"/>
        <w:rPr>
          <w:rFonts w:asciiTheme="minorHAnsi" w:hAnsiTheme="minorHAnsi"/>
          <w:b w:val="0"/>
          <w:sz w:val="20"/>
          <w:szCs w:val="20"/>
        </w:rPr>
      </w:pPr>
      <w:bookmarkStart w:id="10290" w:name="_Ref410847751"/>
      <w:bookmarkEnd w:id="10289"/>
      <w:r w:rsidRPr="00E22137">
        <w:rPr>
          <w:rFonts w:asciiTheme="minorHAnsi" w:hAnsiTheme="minorHAnsi"/>
          <w:b w:val="0"/>
          <w:sz w:val="20"/>
          <w:szCs w:val="20"/>
        </w:rPr>
        <w:t xml:space="preserve">Порядок заключения договора по итогам закупки </w:t>
      </w:r>
      <w:r w:rsidR="00000FA1" w:rsidRPr="00E22137">
        <w:rPr>
          <w:rFonts w:asciiTheme="minorHAnsi" w:hAnsiTheme="minorHAnsi"/>
          <w:b w:val="0"/>
          <w:sz w:val="20"/>
          <w:szCs w:val="20"/>
        </w:rPr>
        <w:t xml:space="preserve">конкретизируется </w:t>
      </w:r>
      <w:r w:rsidRPr="00E22137">
        <w:rPr>
          <w:rFonts w:asciiTheme="minorHAnsi" w:hAnsiTheme="minorHAnsi"/>
          <w:b w:val="0"/>
          <w:sz w:val="20"/>
          <w:szCs w:val="20"/>
        </w:rPr>
        <w:t>в</w:t>
      </w:r>
      <w:r w:rsidR="001C1D83" w:rsidRPr="00E22137">
        <w:rPr>
          <w:rFonts w:asciiTheme="minorHAnsi" w:hAnsiTheme="minorHAnsi"/>
          <w:b w:val="0"/>
          <w:sz w:val="20"/>
          <w:szCs w:val="20"/>
        </w:rPr>
        <w:t xml:space="preserve"> извещении,</w:t>
      </w:r>
      <w:r w:rsidRPr="00E22137">
        <w:rPr>
          <w:rFonts w:asciiTheme="minorHAnsi" w:hAnsiTheme="minorHAnsi"/>
          <w:b w:val="0"/>
          <w:sz w:val="20"/>
          <w:szCs w:val="20"/>
        </w:rPr>
        <w:t xml:space="preserve"> документации о закупке в соответствии с Положением и должен включать в себя следующие положения:</w:t>
      </w:r>
      <w:bookmarkEnd w:id="10290"/>
    </w:p>
    <w:p w:rsidR="0024494B" w:rsidRPr="00E22137" w:rsidRDefault="0024494B" w:rsidP="009F335B">
      <w:pPr>
        <w:pStyle w:val="2"/>
        <w:numPr>
          <w:ilvl w:val="3"/>
          <w:numId w:val="5"/>
        </w:numPr>
        <w:spacing w:before="120"/>
        <w:ind w:left="1701" w:hanging="568"/>
        <w:jc w:val="both"/>
        <w:rPr>
          <w:rFonts w:asciiTheme="minorHAnsi" w:hAnsiTheme="minorHAnsi"/>
          <w:b w:val="0"/>
          <w:sz w:val="20"/>
          <w:szCs w:val="20"/>
        </w:rPr>
      </w:pPr>
      <w:bookmarkStart w:id="10291" w:name="_Ref412200539"/>
      <w:r w:rsidRPr="00E22137">
        <w:rPr>
          <w:rFonts w:asciiTheme="minorHAnsi" w:hAnsiTheme="minorHAnsi"/>
          <w:b w:val="0"/>
          <w:sz w:val="20"/>
          <w:szCs w:val="20"/>
        </w:rPr>
        <w:t>срок заключения договора с учетом п</w:t>
      </w:r>
      <w:r w:rsidR="00454E09" w:rsidRPr="00E22137">
        <w:rPr>
          <w:rFonts w:asciiTheme="minorHAnsi" w:hAnsiTheme="minorHAnsi"/>
          <w:b w:val="0"/>
          <w:sz w:val="20"/>
          <w:szCs w:val="20"/>
        </w:rPr>
        <w:t>.</w:t>
      </w:r>
      <w:r w:rsidR="00C93339"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_Ref410848872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32525F" w:rsidRPr="00E22137">
        <w:rPr>
          <w:rFonts w:asciiTheme="minorHAnsi" w:hAnsiTheme="minorHAnsi"/>
          <w:b w:val="0"/>
          <w:sz w:val="20"/>
          <w:szCs w:val="20"/>
        </w:rPr>
        <w:t>20.2.1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w:t>
      </w:r>
      <w:r w:rsidR="00796F6F"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_Ref410848926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32525F" w:rsidRPr="00E22137">
        <w:rPr>
          <w:rFonts w:asciiTheme="minorHAnsi" w:hAnsiTheme="minorHAnsi"/>
          <w:b w:val="0"/>
          <w:sz w:val="20"/>
          <w:szCs w:val="20"/>
        </w:rPr>
        <w:t>20.2.4</w:t>
      </w:r>
      <w:r w:rsidR="009F6A3E" w:rsidRPr="00E22137">
        <w:rPr>
          <w:rFonts w:asciiTheme="minorHAnsi" w:hAnsiTheme="minorHAnsi"/>
          <w:b w:val="0"/>
          <w:sz w:val="20"/>
          <w:szCs w:val="20"/>
        </w:rPr>
        <w:fldChar w:fldCharType="end"/>
      </w:r>
      <w:r w:rsidR="00454E09"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bookmarkEnd w:id="10291"/>
    </w:p>
    <w:p w:rsidR="0024494B" w:rsidRPr="00E22137" w:rsidRDefault="009B17E4"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порядок обмена документами при заключении договора по результатам проведения закупки</w:t>
      </w:r>
      <w:r w:rsidR="0024494B" w:rsidRPr="00E22137">
        <w:rPr>
          <w:rFonts w:asciiTheme="minorHAnsi" w:hAnsiTheme="minorHAnsi"/>
          <w:b w:val="0"/>
          <w:sz w:val="20"/>
          <w:szCs w:val="20"/>
        </w:rPr>
        <w:t>;</w:t>
      </w:r>
    </w:p>
    <w:p w:rsidR="0024494B" w:rsidRPr="00E22137" w:rsidRDefault="0024494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перечень условий проекта договора, в отношении которых допускается предоставление участником закупки встречных предложений;</w:t>
      </w:r>
    </w:p>
    <w:p w:rsidR="00A868F1" w:rsidRPr="00E22137" w:rsidRDefault="00000FA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возможность и условия </w:t>
      </w:r>
      <w:r w:rsidR="0024494B" w:rsidRPr="00E22137">
        <w:rPr>
          <w:rFonts w:asciiTheme="minorHAnsi" w:hAnsiTheme="minorHAnsi"/>
          <w:b w:val="0"/>
          <w:sz w:val="20"/>
          <w:szCs w:val="20"/>
        </w:rPr>
        <w:t>проведения преддоговорных переговоров</w:t>
      </w:r>
      <w:r w:rsidR="00A868F1" w:rsidRPr="00E22137">
        <w:rPr>
          <w:rFonts w:asciiTheme="minorHAnsi" w:hAnsiTheme="minorHAnsi"/>
          <w:b w:val="0"/>
          <w:sz w:val="20"/>
          <w:szCs w:val="20"/>
        </w:rPr>
        <w:t>;</w:t>
      </w:r>
    </w:p>
    <w:p w:rsidR="0024494B" w:rsidRPr="00E22137" w:rsidRDefault="00A868F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особенности </w:t>
      </w:r>
      <w:r w:rsidR="003D4672" w:rsidRPr="00E22137">
        <w:rPr>
          <w:rFonts w:asciiTheme="minorHAnsi" w:hAnsiTheme="minorHAnsi"/>
          <w:b w:val="0"/>
          <w:sz w:val="20"/>
          <w:szCs w:val="20"/>
        </w:rPr>
        <w:t>порядка заключения договора</w:t>
      </w:r>
      <w:r w:rsidRPr="00E22137">
        <w:rPr>
          <w:rFonts w:asciiTheme="minorHAnsi" w:hAnsiTheme="minorHAnsi"/>
          <w:b w:val="0"/>
          <w:sz w:val="20"/>
          <w:szCs w:val="20"/>
        </w:rPr>
        <w:t>, предусмотренные Положени</w:t>
      </w:r>
      <w:r w:rsidR="006B538E" w:rsidRPr="00E22137">
        <w:rPr>
          <w:rFonts w:asciiTheme="minorHAnsi" w:hAnsiTheme="minorHAnsi"/>
          <w:b w:val="0"/>
          <w:sz w:val="20"/>
          <w:szCs w:val="20"/>
        </w:rPr>
        <w:t>ем</w:t>
      </w:r>
      <w:r w:rsidR="0024494B" w:rsidRPr="00E22137">
        <w:rPr>
          <w:rFonts w:asciiTheme="minorHAnsi" w:hAnsiTheme="minorHAnsi"/>
          <w:b w:val="0"/>
          <w:sz w:val="20"/>
          <w:szCs w:val="20"/>
        </w:rPr>
        <w:t>.</w:t>
      </w:r>
    </w:p>
    <w:p w:rsidR="0024494B" w:rsidRPr="00E22137" w:rsidRDefault="0024494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случае если при проведении процедуры закупки было установлено требование о предоставлении обеспечения исполнения договора, договор по итогам закупки заключается только после предоставления лицом, с которым заключается договор, такого обеспечения в размере, порядке и форме, предусмотренными </w:t>
      </w:r>
      <w:r w:rsidR="001C1D83" w:rsidRPr="00E22137">
        <w:rPr>
          <w:rFonts w:asciiTheme="minorHAnsi" w:hAnsiTheme="minorHAnsi"/>
          <w:b w:val="0"/>
          <w:sz w:val="20"/>
          <w:szCs w:val="20"/>
        </w:rPr>
        <w:t xml:space="preserve">извещением, </w:t>
      </w:r>
      <w:r w:rsidRPr="00E22137">
        <w:rPr>
          <w:rFonts w:asciiTheme="minorHAnsi" w:hAnsiTheme="minorHAnsi"/>
          <w:b w:val="0"/>
          <w:sz w:val="20"/>
          <w:szCs w:val="20"/>
        </w:rPr>
        <w:t>документацией о закупке.</w:t>
      </w:r>
    </w:p>
    <w:p w:rsidR="0024494B" w:rsidRPr="00E22137" w:rsidRDefault="0024494B"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случае если при проведении процедуры закупки лицом, с которым заключается договор, должны быть выполнены антидемпинговые мероприятия, договор по итогам закупки заключается только при условии выполнения участником закупки таких мероприятий и их надлежащего (документального) подтверждения.</w:t>
      </w:r>
    </w:p>
    <w:p w:rsidR="0024494B" w:rsidRPr="00E22137" w:rsidRDefault="0024494B" w:rsidP="009F335B">
      <w:pPr>
        <w:pStyle w:val="2"/>
        <w:numPr>
          <w:ilvl w:val="2"/>
          <w:numId w:val="5"/>
        </w:numPr>
        <w:spacing w:before="120"/>
        <w:ind w:left="851" w:hanging="851"/>
        <w:jc w:val="both"/>
        <w:rPr>
          <w:rFonts w:asciiTheme="minorHAnsi" w:hAnsiTheme="minorHAnsi"/>
          <w:b w:val="0"/>
          <w:sz w:val="20"/>
          <w:szCs w:val="20"/>
        </w:rPr>
      </w:pPr>
      <w:bookmarkStart w:id="10292" w:name="_Ref412218308"/>
      <w:r w:rsidRPr="00E22137">
        <w:rPr>
          <w:rFonts w:asciiTheme="minorHAnsi" w:hAnsiTheme="minorHAnsi"/>
          <w:b w:val="0"/>
          <w:sz w:val="20"/>
          <w:szCs w:val="20"/>
        </w:rPr>
        <w:t xml:space="preserve">Проект договора, заключаемого по итогам </w:t>
      </w:r>
      <w:r w:rsidR="00303E4E" w:rsidRPr="00E22137">
        <w:rPr>
          <w:rFonts w:asciiTheme="minorHAnsi" w:hAnsiTheme="minorHAnsi"/>
          <w:b w:val="0"/>
          <w:sz w:val="20"/>
          <w:szCs w:val="20"/>
        </w:rPr>
        <w:t xml:space="preserve">состоявшегося </w:t>
      </w:r>
      <w:r w:rsidRPr="00E22137">
        <w:rPr>
          <w:rFonts w:asciiTheme="minorHAnsi" w:hAnsiTheme="minorHAnsi"/>
          <w:b w:val="0"/>
          <w:sz w:val="20"/>
          <w:szCs w:val="20"/>
        </w:rPr>
        <w:t>конкурентно</w:t>
      </w:r>
      <w:r w:rsidR="00303E4E" w:rsidRPr="00E22137">
        <w:rPr>
          <w:rFonts w:asciiTheme="minorHAnsi" w:hAnsiTheme="minorHAnsi"/>
          <w:b w:val="0"/>
          <w:sz w:val="20"/>
          <w:szCs w:val="20"/>
        </w:rPr>
        <w:t xml:space="preserve">го способа </w:t>
      </w:r>
      <w:r w:rsidRPr="00E22137">
        <w:rPr>
          <w:rFonts w:asciiTheme="minorHAnsi" w:hAnsiTheme="minorHAnsi"/>
          <w:b w:val="0"/>
          <w:sz w:val="20"/>
          <w:szCs w:val="20"/>
        </w:rPr>
        <w:t xml:space="preserve">закупки, </w:t>
      </w:r>
      <w:r w:rsidR="009B17E4" w:rsidRPr="00E22137">
        <w:rPr>
          <w:rFonts w:asciiTheme="minorHAnsi" w:hAnsiTheme="minorHAnsi"/>
          <w:b w:val="0"/>
          <w:sz w:val="20"/>
          <w:szCs w:val="20"/>
        </w:rPr>
        <w:t xml:space="preserve">формируется </w:t>
      </w:r>
      <w:r w:rsidR="00754681" w:rsidRPr="00E22137">
        <w:rPr>
          <w:rFonts w:asciiTheme="minorHAnsi" w:hAnsiTheme="minorHAnsi"/>
          <w:b w:val="0"/>
          <w:sz w:val="20"/>
          <w:szCs w:val="20"/>
        </w:rPr>
        <w:t xml:space="preserve">Заказчиком </w:t>
      </w:r>
      <w:r w:rsidRPr="00E22137">
        <w:rPr>
          <w:rFonts w:asciiTheme="minorHAnsi" w:hAnsiTheme="minorHAnsi"/>
          <w:b w:val="0"/>
          <w:sz w:val="20"/>
          <w:szCs w:val="20"/>
        </w:rPr>
        <w:t xml:space="preserve">путем включения в проект договора, размещенного в составе </w:t>
      </w:r>
      <w:r w:rsidR="001C1D83" w:rsidRPr="00E22137">
        <w:rPr>
          <w:rFonts w:asciiTheme="minorHAnsi" w:hAnsiTheme="minorHAnsi"/>
          <w:b w:val="0"/>
          <w:sz w:val="20"/>
          <w:szCs w:val="20"/>
        </w:rPr>
        <w:t xml:space="preserve">извещения, </w:t>
      </w:r>
      <w:r w:rsidRPr="00E22137">
        <w:rPr>
          <w:rFonts w:asciiTheme="minorHAnsi" w:hAnsiTheme="minorHAnsi"/>
          <w:b w:val="0"/>
          <w:sz w:val="20"/>
          <w:szCs w:val="20"/>
        </w:rPr>
        <w:t>документации о закупке:</w:t>
      </w:r>
      <w:bookmarkEnd w:id="10292"/>
    </w:p>
    <w:p w:rsidR="0024494B" w:rsidRPr="00E22137" w:rsidRDefault="00365456" w:rsidP="00365456">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предложения участника в отношении предмета закупки, подготовленное в соответствии с требованиями к описанию продукции, установленными в </w:t>
      </w:r>
      <w:r w:rsidR="00C05F3F" w:rsidRPr="00E22137">
        <w:rPr>
          <w:rFonts w:asciiTheme="minorHAnsi" w:hAnsiTheme="minorHAnsi"/>
          <w:b w:val="0"/>
          <w:sz w:val="20"/>
          <w:szCs w:val="20"/>
        </w:rPr>
        <w:t>документации</w:t>
      </w:r>
      <w:r w:rsidRPr="00E22137">
        <w:rPr>
          <w:rFonts w:asciiTheme="minorHAnsi" w:hAnsiTheme="minorHAnsi"/>
          <w:b w:val="0"/>
          <w:sz w:val="20"/>
          <w:szCs w:val="20"/>
        </w:rPr>
        <w:t xml:space="preserve"> </w:t>
      </w:r>
      <w:r w:rsidR="00C05F3F" w:rsidRPr="00E22137">
        <w:rPr>
          <w:rFonts w:asciiTheme="minorHAnsi" w:hAnsiTheme="minorHAnsi"/>
          <w:b w:val="0"/>
          <w:sz w:val="20"/>
          <w:szCs w:val="20"/>
        </w:rPr>
        <w:t xml:space="preserve">и/или извещении </w:t>
      </w:r>
      <w:r w:rsidRPr="00E22137">
        <w:rPr>
          <w:rFonts w:asciiTheme="minorHAnsi" w:hAnsiTheme="minorHAnsi"/>
          <w:b w:val="0"/>
          <w:sz w:val="20"/>
          <w:szCs w:val="20"/>
        </w:rPr>
        <w:t>о закупке и иные предложения об условиях исполнения договора; предложение о цене договора, о цене единицы продукции (в соответствии с требованиями извещения о закупке); указание на товарный знак (его словесное обозначение) (при наличии), знак обслуживания (при наличии), фирменное наименование (при наличии), патенты (при наличии), полезные модели (при наличии), промышленные образцы (при наличии);</w:t>
      </w:r>
      <w:r w:rsidR="00C60F44" w:rsidRPr="00E22137">
        <w:rPr>
          <w:rFonts w:asciiTheme="minorHAnsi" w:hAnsiTheme="minorHAnsi"/>
          <w:b w:val="0"/>
          <w:sz w:val="20"/>
          <w:szCs w:val="20"/>
        </w:rPr>
        <w:t xml:space="preserve"> </w:t>
      </w:r>
      <w:r w:rsidRPr="00E22137">
        <w:rPr>
          <w:rFonts w:asciiTheme="minorHAnsi" w:hAnsiTheme="minorHAnsi"/>
          <w:b w:val="0"/>
          <w:sz w:val="20"/>
          <w:szCs w:val="20"/>
        </w:rPr>
        <w:t xml:space="preserve">обозначение страны происхождения товара </w:t>
      </w:r>
      <w:r w:rsidR="005C31D8" w:rsidRPr="00E22137">
        <w:rPr>
          <w:rFonts w:asciiTheme="minorHAnsi" w:hAnsiTheme="minorHAnsi"/>
          <w:b w:val="0"/>
          <w:sz w:val="20"/>
          <w:szCs w:val="20"/>
        </w:rPr>
        <w:t>на основании сведений, содержащихся в заявке на участие в закупке, представленной участником закупки, с которым заключается договор</w:t>
      </w:r>
      <w:r w:rsidR="0024494B" w:rsidRPr="00E22137">
        <w:rPr>
          <w:rFonts w:asciiTheme="minorHAnsi" w:hAnsiTheme="minorHAnsi"/>
          <w:b w:val="0"/>
          <w:sz w:val="20"/>
          <w:szCs w:val="20"/>
        </w:rPr>
        <w:t>;</w:t>
      </w:r>
    </w:p>
    <w:p w:rsidR="0024494B" w:rsidRPr="00E22137" w:rsidRDefault="0024494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встречных предложений победителя закупки (лица</w:t>
      </w:r>
      <w:r w:rsidR="00F80BE6" w:rsidRPr="00E22137">
        <w:rPr>
          <w:rFonts w:asciiTheme="minorHAnsi" w:hAnsiTheme="minorHAnsi"/>
          <w:b w:val="0"/>
          <w:sz w:val="20"/>
          <w:szCs w:val="20"/>
        </w:rPr>
        <w:t>,</w:t>
      </w:r>
      <w:r w:rsidRPr="00E22137">
        <w:rPr>
          <w:rFonts w:asciiTheme="minorHAnsi" w:hAnsiTheme="minorHAnsi"/>
          <w:b w:val="0"/>
          <w:sz w:val="20"/>
          <w:szCs w:val="20"/>
        </w:rPr>
        <w:t xml:space="preserve"> с которым заключается договор) по проекту договора в случае, если такие предложения допускались </w:t>
      </w:r>
      <w:r w:rsidR="001C1D83" w:rsidRPr="00E22137">
        <w:rPr>
          <w:rFonts w:asciiTheme="minorHAnsi" w:hAnsiTheme="minorHAnsi"/>
          <w:b w:val="0"/>
          <w:sz w:val="20"/>
          <w:szCs w:val="20"/>
        </w:rPr>
        <w:t xml:space="preserve">извещением, </w:t>
      </w:r>
      <w:r w:rsidRPr="00E22137">
        <w:rPr>
          <w:rFonts w:asciiTheme="minorHAnsi" w:hAnsiTheme="minorHAnsi"/>
          <w:b w:val="0"/>
          <w:sz w:val="20"/>
          <w:szCs w:val="20"/>
        </w:rPr>
        <w:t>документацией о закупке;</w:t>
      </w:r>
    </w:p>
    <w:p w:rsidR="0024494B" w:rsidRPr="00E22137" w:rsidRDefault="0024494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реквизитов победителя закупки (лица</w:t>
      </w:r>
      <w:r w:rsidR="00F80BE6" w:rsidRPr="00E22137">
        <w:rPr>
          <w:rFonts w:asciiTheme="minorHAnsi" w:hAnsiTheme="minorHAnsi"/>
          <w:b w:val="0"/>
          <w:sz w:val="20"/>
          <w:szCs w:val="20"/>
        </w:rPr>
        <w:t>,</w:t>
      </w:r>
      <w:r w:rsidRPr="00E22137">
        <w:rPr>
          <w:rFonts w:asciiTheme="minorHAnsi" w:hAnsiTheme="minorHAnsi"/>
          <w:b w:val="0"/>
          <w:sz w:val="20"/>
          <w:szCs w:val="20"/>
        </w:rPr>
        <w:t xml:space="preserve"> с которым заключается договор);</w:t>
      </w:r>
    </w:p>
    <w:p w:rsidR="0024494B" w:rsidRPr="00E22137" w:rsidRDefault="0024494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условий, по которым было достигнуто соглашение по итогам преддоговорных переговоров.</w:t>
      </w:r>
    </w:p>
    <w:p w:rsidR="00B36568" w:rsidRPr="00E22137" w:rsidRDefault="00365456" w:rsidP="00B36568">
      <w:pPr>
        <w:pStyle w:val="2"/>
        <w:numPr>
          <w:ilvl w:val="2"/>
          <w:numId w:val="5"/>
        </w:numPr>
        <w:spacing w:before="120"/>
        <w:ind w:left="851" w:hanging="851"/>
        <w:jc w:val="both"/>
        <w:rPr>
          <w:rFonts w:asciiTheme="minorHAnsi" w:hAnsiTheme="minorHAnsi"/>
          <w:b w:val="0"/>
          <w:sz w:val="20"/>
          <w:szCs w:val="20"/>
        </w:rPr>
      </w:pPr>
      <w:bookmarkStart w:id="10293" w:name="_Ref498689862"/>
      <w:r w:rsidRPr="00E22137">
        <w:rPr>
          <w:rFonts w:asciiTheme="minorHAnsi" w:hAnsiTheme="minorHAnsi"/>
          <w:b w:val="0"/>
          <w:sz w:val="20"/>
          <w:szCs w:val="20"/>
        </w:rPr>
        <w:t>Участник закупки, с которым заключается договор, в случае наличия разногласий по проекту договора, направляет заказчику протокол разногласий</w:t>
      </w:r>
      <w:r w:rsidR="00A7514E" w:rsidRPr="00E22137">
        <w:rPr>
          <w:rFonts w:asciiTheme="minorHAnsi" w:hAnsiTheme="minorHAnsi"/>
          <w:b w:val="0"/>
          <w:sz w:val="20"/>
          <w:szCs w:val="20"/>
        </w:rPr>
        <w:t>,</w:t>
      </w:r>
      <w:r w:rsidRPr="00E22137">
        <w:rPr>
          <w:rFonts w:asciiTheme="minorHAnsi" w:hAnsiTheme="minorHAnsi"/>
          <w:b w:val="0"/>
          <w:sz w:val="20"/>
          <w:szCs w:val="20"/>
        </w:rPr>
        <w:t xml:space="preserve"> </w:t>
      </w:r>
      <w:r w:rsidR="00A7514E" w:rsidRPr="00E22137">
        <w:rPr>
          <w:rFonts w:asciiTheme="minorHAnsi" w:hAnsiTheme="minorHAnsi"/>
          <w:b w:val="0"/>
          <w:sz w:val="20"/>
          <w:szCs w:val="20"/>
        </w:rPr>
        <w:t xml:space="preserve">в течении 5 календарных дней с момента поступления проекта договора, </w:t>
      </w:r>
      <w:r w:rsidRPr="00E22137">
        <w:rPr>
          <w:rFonts w:asciiTheme="minorHAnsi" w:hAnsiTheme="minorHAnsi"/>
          <w:b w:val="0"/>
          <w:sz w:val="20"/>
          <w:szCs w:val="20"/>
        </w:rPr>
        <w:t xml:space="preserve">в соответствии с порядком обмена документами при заключении договора по результатам проведения закупки. </w:t>
      </w:r>
      <w:bookmarkStart w:id="10294" w:name="dst100945"/>
      <w:bookmarkEnd w:id="10294"/>
      <w:r w:rsidR="00B36568" w:rsidRPr="00E22137">
        <w:rPr>
          <w:rFonts w:asciiTheme="minorHAnsi" w:hAnsiTheme="minorHAnsi"/>
          <w:b w:val="0"/>
          <w:sz w:val="20"/>
          <w:szCs w:val="20"/>
        </w:rPr>
        <w:t>Указанный протокол может быть направлен заказчику в отношении соответствующего договора не более чем один раз.</w:t>
      </w:r>
    </w:p>
    <w:p w:rsidR="003A5DDA" w:rsidRPr="00E22137" w:rsidRDefault="00365456" w:rsidP="00B36568">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течение трех рабочих дней с даты </w:t>
      </w:r>
      <w:r w:rsidR="00B36568" w:rsidRPr="00E22137">
        <w:rPr>
          <w:rFonts w:asciiTheme="minorHAnsi" w:hAnsiTheme="minorHAnsi"/>
          <w:b w:val="0"/>
          <w:sz w:val="20"/>
          <w:szCs w:val="20"/>
        </w:rPr>
        <w:t>поступления</w:t>
      </w:r>
      <w:r w:rsidRPr="00E22137">
        <w:rPr>
          <w:rFonts w:asciiTheme="minorHAnsi" w:hAnsiTheme="minorHAnsi"/>
          <w:b w:val="0"/>
          <w:sz w:val="20"/>
          <w:szCs w:val="20"/>
        </w:rPr>
        <w:t xml:space="preserve"> протокола разногласий заказчик рас</w:t>
      </w:r>
      <w:r w:rsidR="00B36568" w:rsidRPr="00E22137">
        <w:rPr>
          <w:rFonts w:asciiTheme="minorHAnsi" w:hAnsiTheme="minorHAnsi"/>
          <w:b w:val="0"/>
          <w:sz w:val="20"/>
          <w:szCs w:val="20"/>
        </w:rPr>
        <w:t xml:space="preserve">сматривает протокол разногласий. </w:t>
      </w:r>
    </w:p>
    <w:p w:rsidR="003A5DDA" w:rsidRPr="00E22137" w:rsidRDefault="00B36568" w:rsidP="00B36568">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случае </w:t>
      </w:r>
      <w:r w:rsidR="003A5DDA" w:rsidRPr="00E22137">
        <w:rPr>
          <w:rFonts w:asciiTheme="minorHAnsi" w:hAnsiTheme="minorHAnsi"/>
          <w:b w:val="0"/>
          <w:sz w:val="20"/>
          <w:szCs w:val="20"/>
        </w:rPr>
        <w:t xml:space="preserve">полного или частичного </w:t>
      </w:r>
      <w:r w:rsidRPr="00E22137">
        <w:rPr>
          <w:rFonts w:asciiTheme="minorHAnsi" w:hAnsiTheme="minorHAnsi"/>
          <w:b w:val="0"/>
          <w:sz w:val="20"/>
          <w:szCs w:val="20"/>
        </w:rPr>
        <w:t>согласия Заказчика с разногласиями</w:t>
      </w:r>
      <w:r w:rsidR="00745D09" w:rsidRPr="00E22137">
        <w:rPr>
          <w:rFonts w:asciiTheme="minorHAnsi" w:hAnsiTheme="minorHAnsi"/>
          <w:b w:val="0"/>
          <w:sz w:val="20"/>
          <w:szCs w:val="20"/>
        </w:rPr>
        <w:t>,</w:t>
      </w:r>
      <w:r w:rsidRPr="00E22137">
        <w:rPr>
          <w:rFonts w:asciiTheme="minorHAnsi" w:hAnsiTheme="minorHAnsi"/>
          <w:b w:val="0"/>
          <w:sz w:val="20"/>
          <w:szCs w:val="20"/>
        </w:rPr>
        <w:t xml:space="preserve"> </w:t>
      </w:r>
      <w:r w:rsidR="003A5DDA" w:rsidRPr="00E22137">
        <w:rPr>
          <w:rFonts w:asciiTheme="minorHAnsi" w:hAnsiTheme="minorHAnsi"/>
          <w:b w:val="0"/>
          <w:sz w:val="20"/>
          <w:szCs w:val="20"/>
        </w:rPr>
        <w:t xml:space="preserve">договор, </w:t>
      </w:r>
      <w:r w:rsidR="00365456" w:rsidRPr="00E22137">
        <w:rPr>
          <w:rFonts w:asciiTheme="minorHAnsi" w:hAnsiTheme="minorHAnsi"/>
          <w:b w:val="0"/>
          <w:sz w:val="20"/>
          <w:szCs w:val="20"/>
        </w:rPr>
        <w:t>доработанный</w:t>
      </w:r>
      <w:r w:rsidR="003A5DDA" w:rsidRPr="00E22137">
        <w:rPr>
          <w:rFonts w:asciiTheme="minorHAnsi" w:hAnsiTheme="minorHAnsi"/>
          <w:b w:val="0"/>
          <w:sz w:val="20"/>
          <w:szCs w:val="20"/>
        </w:rPr>
        <w:t xml:space="preserve"> с учетом полностью или частично содержащихся в протоколе разногласий замечаний,</w:t>
      </w:r>
      <w:r w:rsidRPr="00E22137">
        <w:rPr>
          <w:rFonts w:asciiTheme="minorHAnsi" w:hAnsiTheme="minorHAnsi"/>
          <w:b w:val="0"/>
          <w:sz w:val="20"/>
          <w:szCs w:val="20"/>
        </w:rPr>
        <w:t xml:space="preserve"> направляет</w:t>
      </w:r>
      <w:r w:rsidR="003A5DDA" w:rsidRPr="00E22137">
        <w:rPr>
          <w:rFonts w:asciiTheme="minorHAnsi" w:hAnsiTheme="minorHAnsi"/>
          <w:b w:val="0"/>
          <w:sz w:val="20"/>
          <w:szCs w:val="20"/>
        </w:rPr>
        <w:t>ся</w:t>
      </w:r>
      <w:r w:rsidRPr="00E22137">
        <w:rPr>
          <w:rFonts w:asciiTheme="minorHAnsi" w:hAnsiTheme="minorHAnsi"/>
          <w:b w:val="0"/>
          <w:sz w:val="20"/>
          <w:szCs w:val="20"/>
        </w:rPr>
        <w:t xml:space="preserve"> участнику</w:t>
      </w:r>
      <w:r w:rsidR="003A5DDA" w:rsidRPr="00E22137">
        <w:rPr>
          <w:rFonts w:asciiTheme="minorHAnsi" w:hAnsiTheme="minorHAnsi"/>
          <w:b w:val="0"/>
          <w:sz w:val="20"/>
          <w:szCs w:val="20"/>
        </w:rPr>
        <w:t>.</w:t>
      </w:r>
    </w:p>
    <w:p w:rsidR="00365456" w:rsidRPr="00E22137" w:rsidRDefault="003A5DDA" w:rsidP="00A7514E">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случае несогласия Заказчика с </w:t>
      </w:r>
      <w:r w:rsidR="0032525F" w:rsidRPr="00E22137">
        <w:rPr>
          <w:rFonts w:asciiTheme="minorHAnsi" w:hAnsiTheme="minorHAnsi"/>
          <w:b w:val="0"/>
          <w:sz w:val="20"/>
          <w:szCs w:val="20"/>
        </w:rPr>
        <w:t>разногласиями, проект</w:t>
      </w:r>
      <w:r w:rsidRPr="00E22137">
        <w:rPr>
          <w:rFonts w:asciiTheme="minorHAnsi" w:hAnsiTheme="minorHAnsi"/>
          <w:b w:val="0"/>
          <w:sz w:val="20"/>
          <w:szCs w:val="20"/>
        </w:rPr>
        <w:t xml:space="preserve"> договора </w:t>
      </w:r>
      <w:r w:rsidR="00365456" w:rsidRPr="00E22137">
        <w:rPr>
          <w:rFonts w:asciiTheme="minorHAnsi" w:hAnsiTheme="minorHAnsi"/>
          <w:b w:val="0"/>
          <w:sz w:val="20"/>
          <w:szCs w:val="20"/>
        </w:rPr>
        <w:t xml:space="preserve">повторно </w:t>
      </w:r>
      <w:r w:rsidRPr="00E22137">
        <w:rPr>
          <w:rFonts w:asciiTheme="minorHAnsi" w:hAnsiTheme="minorHAnsi"/>
          <w:b w:val="0"/>
          <w:sz w:val="20"/>
          <w:szCs w:val="20"/>
        </w:rPr>
        <w:t xml:space="preserve">направляется Участнику </w:t>
      </w:r>
      <w:r w:rsidR="00365456" w:rsidRPr="00E22137">
        <w:rPr>
          <w:rFonts w:asciiTheme="minorHAnsi" w:hAnsiTheme="minorHAnsi"/>
          <w:b w:val="0"/>
          <w:sz w:val="20"/>
          <w:szCs w:val="20"/>
        </w:rPr>
        <w:t xml:space="preserve">с указанием </w:t>
      </w:r>
      <w:r w:rsidR="001A3EF2" w:rsidRPr="00E22137">
        <w:rPr>
          <w:rFonts w:asciiTheme="minorHAnsi" w:hAnsiTheme="minorHAnsi"/>
          <w:b w:val="0"/>
          <w:sz w:val="20"/>
          <w:szCs w:val="20"/>
        </w:rPr>
        <w:t xml:space="preserve">причин отказа </w:t>
      </w:r>
      <w:r w:rsidR="00365456" w:rsidRPr="00E22137">
        <w:rPr>
          <w:rFonts w:asciiTheme="minorHAnsi" w:hAnsiTheme="minorHAnsi"/>
          <w:b w:val="0"/>
          <w:sz w:val="20"/>
          <w:szCs w:val="20"/>
        </w:rPr>
        <w:t>в отдельном документе</w:t>
      </w:r>
      <w:r w:rsidRPr="00E22137">
        <w:rPr>
          <w:rFonts w:asciiTheme="minorHAnsi" w:hAnsiTheme="minorHAnsi"/>
          <w:b w:val="0"/>
          <w:sz w:val="20"/>
          <w:szCs w:val="20"/>
        </w:rPr>
        <w:t>.</w:t>
      </w:r>
    </w:p>
    <w:p w:rsidR="00A7514E" w:rsidRPr="00E22137" w:rsidRDefault="00000FA1" w:rsidP="00A7514E">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Заказчик официально размещает информацию о заключении договора в соответствии с порядком, установленным Правительством Российской Федерации.</w:t>
      </w:r>
      <w:bookmarkStart w:id="10295" w:name="_Ref498691856"/>
      <w:bookmarkEnd w:id="10293"/>
    </w:p>
    <w:p w:rsidR="00A868F1" w:rsidRPr="00E22137" w:rsidRDefault="00A7514E" w:rsidP="00A7514E">
      <w:pPr>
        <w:pStyle w:val="2"/>
        <w:numPr>
          <w:ilvl w:val="2"/>
          <w:numId w:val="5"/>
        </w:numPr>
        <w:spacing w:before="120"/>
        <w:ind w:left="851" w:hanging="851"/>
        <w:jc w:val="both"/>
        <w:rPr>
          <w:rFonts w:asciiTheme="minorHAnsi" w:hAnsiTheme="minorHAnsi"/>
          <w:b w:val="0"/>
          <w:sz w:val="20"/>
          <w:szCs w:val="20"/>
        </w:rPr>
      </w:pPr>
      <w:bookmarkStart w:id="10296" w:name="_Ref523128643"/>
      <w:r w:rsidRPr="00E22137">
        <w:rPr>
          <w:rFonts w:asciiTheme="minorHAnsi" w:hAnsiTheme="minorHAnsi"/>
          <w:b w:val="0"/>
          <w:sz w:val="20"/>
          <w:szCs w:val="20"/>
        </w:rPr>
        <w:t>В</w:t>
      </w:r>
      <w:r w:rsidR="00A868F1" w:rsidRPr="00E22137">
        <w:rPr>
          <w:rFonts w:asciiTheme="minorHAnsi" w:hAnsiTheme="minorHAnsi"/>
          <w:b w:val="0"/>
          <w:sz w:val="20"/>
          <w:szCs w:val="20"/>
        </w:rPr>
        <w:t xml:space="preserve"> течение </w:t>
      </w:r>
      <w:r w:rsidRPr="00E22137">
        <w:rPr>
          <w:rFonts w:asciiTheme="minorHAnsi" w:hAnsiTheme="minorHAnsi"/>
          <w:b w:val="0"/>
          <w:sz w:val="20"/>
          <w:szCs w:val="20"/>
        </w:rPr>
        <w:t>5 (пяти) календарных дней с момента,</w:t>
      </w:r>
      <w:r w:rsidR="00A868F1" w:rsidRPr="00E22137">
        <w:rPr>
          <w:rFonts w:asciiTheme="minorHAnsi" w:hAnsiTheme="minorHAnsi"/>
          <w:b w:val="0"/>
          <w:sz w:val="20"/>
          <w:szCs w:val="20"/>
        </w:rPr>
        <w:t xml:space="preserve"> предусмотренного п.</w:t>
      </w:r>
      <w:r w:rsidR="001C1D83"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_Ref410848926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6B538E" w:rsidRPr="00E22137">
        <w:rPr>
          <w:rFonts w:asciiTheme="minorHAnsi" w:hAnsiTheme="minorHAnsi"/>
          <w:b w:val="0"/>
          <w:sz w:val="20"/>
          <w:szCs w:val="20"/>
        </w:rPr>
        <w:t>20.2.4</w:t>
      </w:r>
      <w:r w:rsidR="009F6A3E" w:rsidRPr="00E22137">
        <w:rPr>
          <w:rFonts w:asciiTheme="minorHAnsi" w:hAnsiTheme="minorHAnsi"/>
          <w:b w:val="0"/>
          <w:sz w:val="20"/>
          <w:szCs w:val="20"/>
        </w:rPr>
        <w:fldChar w:fldCharType="end"/>
      </w:r>
      <w:r w:rsidR="00972B31" w:rsidRPr="00E22137">
        <w:rPr>
          <w:rFonts w:asciiTheme="minorHAnsi" w:hAnsiTheme="minorHAnsi"/>
          <w:b w:val="0"/>
          <w:sz w:val="20"/>
          <w:szCs w:val="20"/>
        </w:rPr>
        <w:t xml:space="preserve"> Положения, </w:t>
      </w:r>
      <w:r w:rsidRPr="00E22137">
        <w:rPr>
          <w:rFonts w:asciiTheme="minorHAnsi" w:hAnsiTheme="minorHAnsi"/>
          <w:b w:val="0"/>
          <w:sz w:val="20"/>
          <w:szCs w:val="20"/>
        </w:rPr>
        <w:t>участник закупки</w:t>
      </w:r>
      <w:r w:rsidR="00972B31" w:rsidRPr="00E22137">
        <w:rPr>
          <w:rFonts w:asciiTheme="minorHAnsi" w:hAnsiTheme="minorHAnsi"/>
          <w:b w:val="0"/>
          <w:sz w:val="20"/>
          <w:szCs w:val="20"/>
        </w:rPr>
        <w:t xml:space="preserve"> с которым заключается договор, направляет в адрес заказчика, организатора закупки следующие документы:</w:t>
      </w:r>
      <w:bookmarkEnd w:id="10295"/>
      <w:bookmarkEnd w:id="10296"/>
    </w:p>
    <w:p w:rsidR="00972B31" w:rsidRPr="00E22137" w:rsidRDefault="00972B31" w:rsidP="00D460AD">
      <w:pPr>
        <w:pStyle w:val="6"/>
        <w:numPr>
          <w:ilvl w:val="4"/>
          <w:numId w:val="12"/>
        </w:numPr>
        <w:rPr>
          <w:rFonts w:asciiTheme="minorHAnsi" w:hAnsiTheme="minorHAnsi"/>
          <w:sz w:val="20"/>
          <w:szCs w:val="20"/>
        </w:rPr>
      </w:pPr>
      <w:r w:rsidRPr="00E22137">
        <w:rPr>
          <w:rFonts w:asciiTheme="minorHAnsi" w:hAnsiTheme="minorHAnsi"/>
          <w:sz w:val="20"/>
          <w:szCs w:val="20"/>
        </w:rPr>
        <w:t xml:space="preserve">договор, </w:t>
      </w:r>
      <w:r w:rsidR="00A7514E" w:rsidRPr="00E22137">
        <w:rPr>
          <w:rFonts w:asciiTheme="minorHAnsi" w:hAnsiTheme="minorHAnsi"/>
          <w:sz w:val="20"/>
          <w:szCs w:val="20"/>
        </w:rPr>
        <w:t>подписанный лицом уполномоченным на осуществление действий от имени участника закупки;</w:t>
      </w:r>
    </w:p>
    <w:p w:rsidR="00972B31" w:rsidRPr="00E22137" w:rsidRDefault="00972B31" w:rsidP="00D460AD">
      <w:pPr>
        <w:pStyle w:val="6"/>
        <w:numPr>
          <w:ilvl w:val="4"/>
          <w:numId w:val="12"/>
        </w:numPr>
        <w:rPr>
          <w:rFonts w:asciiTheme="minorHAnsi" w:hAnsiTheme="minorHAnsi"/>
          <w:sz w:val="20"/>
          <w:szCs w:val="20"/>
        </w:rPr>
      </w:pPr>
      <w:r w:rsidRPr="00E22137">
        <w:rPr>
          <w:rFonts w:asciiTheme="minorHAnsi" w:hAnsiTheme="minorHAnsi"/>
          <w:sz w:val="20"/>
          <w:szCs w:val="20"/>
        </w:rPr>
        <w:t>обеспечение исполнения договора (если такое требование было установлено в соответствии с подразделом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_Ref491350589 \r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10.11</w:t>
      </w:r>
      <w:r w:rsidR="009F6A3E" w:rsidRPr="00E22137">
        <w:rPr>
          <w:rFonts w:asciiTheme="minorHAnsi" w:hAnsiTheme="minorHAnsi"/>
          <w:sz w:val="20"/>
          <w:szCs w:val="20"/>
        </w:rPr>
        <w:fldChar w:fldCharType="end"/>
      </w:r>
      <w:r w:rsidRPr="00E22137">
        <w:rPr>
          <w:rFonts w:asciiTheme="minorHAnsi" w:hAnsiTheme="minorHAnsi"/>
          <w:sz w:val="20"/>
          <w:szCs w:val="20"/>
        </w:rPr>
        <w:t xml:space="preserve"> Положения) с учетом, при необходимости, требований к выполнению антидемпинговых мероприятий;</w:t>
      </w:r>
    </w:p>
    <w:p w:rsidR="00972B31" w:rsidRPr="00E22137" w:rsidRDefault="008D3344" w:rsidP="00D460AD">
      <w:pPr>
        <w:pStyle w:val="6"/>
        <w:numPr>
          <w:ilvl w:val="4"/>
          <w:numId w:val="12"/>
        </w:numPr>
        <w:rPr>
          <w:rFonts w:asciiTheme="minorHAnsi" w:hAnsiTheme="minorHAnsi"/>
          <w:sz w:val="20"/>
          <w:szCs w:val="20"/>
        </w:rPr>
      </w:pPr>
      <w:r w:rsidRPr="00E22137">
        <w:rPr>
          <w:rFonts w:asciiTheme="minorHAnsi" w:hAnsiTheme="minorHAnsi"/>
          <w:sz w:val="20"/>
          <w:szCs w:val="20"/>
        </w:rPr>
        <w:t xml:space="preserve">копия документа, подтверждающего полномочия лица на осуществление действий от имени лица, с которым заключается договор, – юридического лица (копия решения о назначении или об избрании либо копия приказа о назначении физического лица на должность, в соответствии с которыми такое физическое лицо обладает правом действовать от имени </w:t>
      </w:r>
      <w:r w:rsidR="003D4672" w:rsidRPr="00E22137">
        <w:rPr>
          <w:rFonts w:asciiTheme="minorHAnsi" w:hAnsiTheme="minorHAnsi"/>
          <w:sz w:val="20"/>
          <w:szCs w:val="20"/>
        </w:rPr>
        <w:t>лица, с которым заключается договор,</w:t>
      </w:r>
      <w:r w:rsidR="00004565" w:rsidRPr="00E22137">
        <w:rPr>
          <w:rFonts w:asciiTheme="minorHAnsi" w:hAnsiTheme="minorHAnsi"/>
          <w:sz w:val="20"/>
          <w:szCs w:val="20"/>
        </w:rPr>
        <w:t xml:space="preserve"> </w:t>
      </w:r>
      <w:r w:rsidRPr="00E22137">
        <w:rPr>
          <w:rFonts w:asciiTheme="minorHAnsi" w:hAnsiTheme="minorHAnsi"/>
          <w:sz w:val="20"/>
          <w:szCs w:val="20"/>
        </w:rPr>
        <w:t>без доверенности</w:t>
      </w:r>
      <w:r w:rsidR="003D4672" w:rsidRPr="00E22137">
        <w:rPr>
          <w:rFonts w:asciiTheme="minorHAnsi" w:hAnsiTheme="minorHAnsi"/>
          <w:sz w:val="20"/>
          <w:szCs w:val="20"/>
        </w:rPr>
        <w:t>)</w:t>
      </w:r>
      <w:r w:rsidRPr="00E22137">
        <w:rPr>
          <w:rFonts w:asciiTheme="minorHAnsi" w:hAnsiTheme="minorHAnsi"/>
          <w:sz w:val="20"/>
          <w:szCs w:val="20"/>
        </w:rPr>
        <w:t>;</w:t>
      </w:r>
    </w:p>
    <w:p w:rsidR="008D3344" w:rsidRPr="00E22137" w:rsidRDefault="008D3344" w:rsidP="00D460AD">
      <w:pPr>
        <w:pStyle w:val="6"/>
        <w:numPr>
          <w:ilvl w:val="4"/>
          <w:numId w:val="12"/>
        </w:numPr>
        <w:rPr>
          <w:rFonts w:asciiTheme="minorHAnsi" w:hAnsiTheme="minorHAnsi"/>
          <w:sz w:val="20"/>
          <w:szCs w:val="20"/>
        </w:rPr>
      </w:pPr>
      <w:r w:rsidRPr="00E22137">
        <w:rPr>
          <w:rFonts w:asciiTheme="minorHAnsi" w:hAnsiTheme="minorHAnsi"/>
          <w:sz w:val="20"/>
          <w:szCs w:val="20"/>
        </w:rPr>
        <w:t>декларация лица, с которым заключается договор, о том, что ему не требуется представление решения об одобрении или о совершении крупной сделки, либо копия такого решения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учредительными документами юридического лица и если для лица, с которым заключается договор, заключение договора или обеспечения договора являются крупной сделкой (для юридических лиц). В случае, если получение указанного решения до окончания срока, указанного в п.</w:t>
      </w:r>
      <w:r w:rsidR="004A3246" w:rsidRPr="00E22137">
        <w:rPr>
          <w:rFonts w:asciiTheme="minorHAnsi" w:hAnsiTheme="minorHAnsi"/>
          <w:sz w:val="20"/>
          <w:szCs w:val="20"/>
        </w:rPr>
        <w:t> </w:t>
      </w:r>
      <w:r w:rsidR="009F6A3E" w:rsidRPr="00E22137">
        <w:rPr>
          <w:rFonts w:asciiTheme="minorHAnsi" w:hAnsiTheme="minorHAnsi"/>
          <w:sz w:val="20"/>
          <w:szCs w:val="20"/>
        </w:rPr>
        <w:fldChar w:fldCharType="begin"/>
      </w:r>
      <w:r w:rsidR="009F6A3E" w:rsidRPr="00E22137">
        <w:rPr>
          <w:rFonts w:asciiTheme="minorHAnsi" w:hAnsiTheme="minorHAnsi"/>
          <w:sz w:val="20"/>
          <w:szCs w:val="20"/>
        </w:rPr>
        <w:instrText xml:space="preserve"> REF _Ref410848926 \w \h  \* MERGEFORMAT </w:instrText>
      </w:r>
      <w:r w:rsidR="009F6A3E" w:rsidRPr="00E22137">
        <w:rPr>
          <w:rFonts w:asciiTheme="minorHAnsi" w:hAnsiTheme="minorHAnsi"/>
          <w:sz w:val="20"/>
          <w:szCs w:val="20"/>
        </w:rPr>
      </w:r>
      <w:r w:rsidR="009F6A3E" w:rsidRPr="00E22137">
        <w:rPr>
          <w:rFonts w:asciiTheme="minorHAnsi" w:hAnsiTheme="minorHAnsi"/>
          <w:sz w:val="20"/>
          <w:szCs w:val="20"/>
        </w:rPr>
        <w:fldChar w:fldCharType="separate"/>
      </w:r>
      <w:r w:rsidR="00892F78" w:rsidRPr="00E22137">
        <w:rPr>
          <w:rFonts w:asciiTheme="minorHAnsi" w:hAnsiTheme="minorHAnsi"/>
          <w:sz w:val="20"/>
          <w:szCs w:val="20"/>
        </w:rPr>
        <w:t>20.2.4</w:t>
      </w:r>
      <w:r w:rsidR="009F6A3E" w:rsidRPr="00E22137">
        <w:rPr>
          <w:rFonts w:asciiTheme="minorHAnsi" w:hAnsiTheme="minorHAnsi"/>
          <w:sz w:val="20"/>
          <w:szCs w:val="20"/>
        </w:rPr>
        <w:fldChar w:fldCharType="end"/>
      </w:r>
      <w:r w:rsidRPr="00E22137">
        <w:rPr>
          <w:rFonts w:asciiTheme="minorHAnsi" w:hAnsiTheme="minorHAnsi"/>
          <w:sz w:val="20"/>
          <w:szCs w:val="20"/>
        </w:rPr>
        <w:t xml:space="preserve"> Положения, невозможно в силу необходимости соблюдения установленного законодательством и учредительными документами лица, с которым заключается договор, порядка созыва заседания органа, к компетенции которого относится вопрос об одобрении или о совершении крупных сделок, лицо, с которым заключается договор, обязано предоставить письмо, содержащее обязательство о предоставлении вышеуказанного решения до момента заключения договора;</w:t>
      </w:r>
    </w:p>
    <w:p w:rsidR="008D3344" w:rsidRPr="00E22137" w:rsidRDefault="001B1D49" w:rsidP="00D460AD">
      <w:pPr>
        <w:pStyle w:val="6"/>
        <w:numPr>
          <w:ilvl w:val="4"/>
          <w:numId w:val="12"/>
        </w:numPr>
        <w:rPr>
          <w:rFonts w:asciiTheme="minorHAnsi" w:hAnsiTheme="minorHAnsi"/>
          <w:sz w:val="20"/>
          <w:szCs w:val="20"/>
        </w:rPr>
      </w:pPr>
      <w:r w:rsidRPr="00E22137">
        <w:rPr>
          <w:rFonts w:asciiTheme="minorHAnsi" w:hAnsiTheme="minorHAnsi"/>
          <w:sz w:val="20"/>
          <w:szCs w:val="20"/>
        </w:rPr>
        <w:t>декларация участника процедуры закупки о том, что ему не требуется представление решения об одобрении или о совершении сделки с заинтересованностью, либо копия такого решения об одобрении или о совершении сделки с заинтересованностью, если требование о наличии такого решения установлено законодательством, учредительными документами юридического лица и если для участника процедуры закупки заключение договора или предоставление обеспечения заявки, обеспечения договора является сделкой с заинтересованностью (для юридических лиц). В случае, если получение указанного решения до окончания срока подачи заявок невозможно в силу необходимости соблюдения установленного законодательством и учредительными документами участника процедуры закупки порядка созыва заседания органа, к компетенции которого относится вопрос об одобрении или о совершении сделки с заинтересованностью, участник процедуры закупки обязан предоставить письмо, содержащее обязательство о предоставлении вышеуказанного решения до момента заключения договора, в случае принятия ЗК решения о заключении договора с таким участником</w:t>
      </w:r>
      <w:r w:rsidR="008D3344" w:rsidRPr="00E22137">
        <w:rPr>
          <w:rFonts w:asciiTheme="minorHAnsi" w:hAnsiTheme="minorHAnsi"/>
          <w:sz w:val="20"/>
          <w:szCs w:val="20"/>
        </w:rPr>
        <w:t>;</w:t>
      </w:r>
    </w:p>
    <w:p w:rsidR="003D4672" w:rsidRPr="00E22137" w:rsidRDefault="00B927D5" w:rsidP="00B927D5">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w:t>
      </w:r>
      <w:r w:rsidR="00564886" w:rsidRPr="00E22137">
        <w:rPr>
          <w:rFonts w:asciiTheme="minorHAnsi" w:hAnsiTheme="minorHAnsi"/>
          <w:b w:val="0"/>
          <w:sz w:val="20"/>
          <w:szCs w:val="20"/>
        </w:rPr>
        <w:t xml:space="preserve"> случае непредставления </w:t>
      </w:r>
      <w:r w:rsidRPr="00E22137">
        <w:rPr>
          <w:rFonts w:asciiTheme="minorHAnsi" w:hAnsiTheme="minorHAnsi"/>
          <w:b w:val="0"/>
          <w:sz w:val="20"/>
          <w:szCs w:val="20"/>
        </w:rPr>
        <w:t xml:space="preserve">в установленный срок </w:t>
      </w:r>
      <w:r w:rsidR="00564886" w:rsidRPr="00E22137">
        <w:rPr>
          <w:rFonts w:asciiTheme="minorHAnsi" w:hAnsiTheme="minorHAnsi"/>
          <w:b w:val="0"/>
          <w:sz w:val="20"/>
          <w:szCs w:val="20"/>
        </w:rPr>
        <w:t xml:space="preserve">документов, предусмотренных </w:t>
      </w:r>
      <w:r w:rsidR="001B1D49" w:rsidRPr="00E22137">
        <w:rPr>
          <w:rFonts w:asciiTheme="minorHAnsi" w:hAnsiTheme="minorHAnsi"/>
          <w:b w:val="0"/>
          <w:color w:val="FF0000"/>
          <w:sz w:val="20"/>
          <w:szCs w:val="20"/>
        </w:rPr>
        <w:fldChar w:fldCharType="begin"/>
      </w:r>
      <w:r w:rsidR="001B1D49" w:rsidRPr="00E22137">
        <w:rPr>
          <w:rFonts w:asciiTheme="minorHAnsi" w:hAnsiTheme="minorHAnsi"/>
          <w:b w:val="0"/>
          <w:sz w:val="20"/>
          <w:szCs w:val="20"/>
        </w:rPr>
        <w:instrText xml:space="preserve"> REF _Ref523128643 \r \h </w:instrText>
      </w:r>
      <w:r w:rsidR="001B1D49" w:rsidRPr="00E22137">
        <w:rPr>
          <w:rFonts w:asciiTheme="minorHAnsi" w:hAnsiTheme="minorHAnsi"/>
          <w:b w:val="0"/>
          <w:color w:val="FF0000"/>
          <w:sz w:val="20"/>
          <w:szCs w:val="20"/>
        </w:rPr>
      </w:r>
      <w:r w:rsidR="001B1D49" w:rsidRPr="00E22137">
        <w:rPr>
          <w:rFonts w:asciiTheme="minorHAnsi" w:hAnsiTheme="minorHAnsi"/>
          <w:b w:val="0"/>
          <w:color w:val="FF0000"/>
          <w:sz w:val="20"/>
          <w:szCs w:val="20"/>
        </w:rPr>
        <w:fldChar w:fldCharType="separate"/>
      </w:r>
      <w:r w:rsidR="001B1D49" w:rsidRPr="00E22137">
        <w:rPr>
          <w:rFonts w:asciiTheme="minorHAnsi" w:hAnsiTheme="minorHAnsi"/>
          <w:b w:val="0"/>
          <w:sz w:val="20"/>
          <w:szCs w:val="20"/>
        </w:rPr>
        <w:t>20.2.16</w:t>
      </w:r>
      <w:r w:rsidR="001B1D49" w:rsidRPr="00E22137">
        <w:rPr>
          <w:rFonts w:asciiTheme="minorHAnsi" w:hAnsiTheme="minorHAnsi"/>
          <w:b w:val="0"/>
          <w:color w:val="FF0000"/>
          <w:sz w:val="20"/>
          <w:szCs w:val="20"/>
        </w:rPr>
        <w:fldChar w:fldCharType="end"/>
      </w:r>
      <w:r w:rsidR="001B1D49" w:rsidRPr="00E22137">
        <w:rPr>
          <w:rFonts w:asciiTheme="minorHAnsi" w:hAnsiTheme="minorHAnsi"/>
          <w:b w:val="0"/>
          <w:color w:val="FF0000"/>
          <w:sz w:val="20"/>
          <w:szCs w:val="20"/>
        </w:rPr>
        <w:t xml:space="preserve"> </w:t>
      </w:r>
      <w:r w:rsidR="00564886" w:rsidRPr="00E22137">
        <w:rPr>
          <w:rFonts w:asciiTheme="minorHAnsi" w:hAnsiTheme="minorHAnsi"/>
          <w:b w:val="0"/>
          <w:sz w:val="20"/>
          <w:szCs w:val="20"/>
        </w:rPr>
        <w:t>Положения и/или предоставление недостоверных сведений в составе таких документов участник процедуры закупки признается уклонившимся от заключения договора;</w:t>
      </w:r>
    </w:p>
    <w:p w:rsidR="00564886" w:rsidRPr="00E22137" w:rsidRDefault="00B927D5" w:rsidP="00B927D5">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w:t>
      </w:r>
      <w:r w:rsidR="00564886" w:rsidRPr="00E22137">
        <w:rPr>
          <w:rFonts w:asciiTheme="minorHAnsi" w:hAnsiTheme="minorHAnsi"/>
          <w:b w:val="0"/>
          <w:sz w:val="20"/>
          <w:szCs w:val="20"/>
        </w:rPr>
        <w:t xml:space="preserve"> случае уклонения победителя процедуры закупки от заключения договора заказчик обязан заключить договор с участником закупки, заявке которого присвоено второе место в ранжировке, на условиях, предложенных таким участником закупки в заявке</w:t>
      </w:r>
      <w:r w:rsidR="00B921C2" w:rsidRPr="00E22137">
        <w:rPr>
          <w:rFonts w:asciiTheme="minorHAnsi" w:hAnsiTheme="minorHAnsi"/>
          <w:b w:val="0"/>
          <w:sz w:val="20"/>
          <w:szCs w:val="20"/>
        </w:rPr>
        <w:t>, кроме случаев</w:t>
      </w:r>
      <w:r w:rsidR="00004565" w:rsidRPr="00E22137">
        <w:rPr>
          <w:rFonts w:asciiTheme="minorHAnsi" w:hAnsiTheme="minorHAnsi"/>
          <w:b w:val="0"/>
          <w:sz w:val="20"/>
          <w:szCs w:val="20"/>
        </w:rPr>
        <w:t>,</w:t>
      </w:r>
      <w:r w:rsidR="00B921C2" w:rsidRPr="00E22137">
        <w:rPr>
          <w:rFonts w:asciiTheme="minorHAnsi" w:hAnsiTheme="minorHAnsi"/>
          <w:b w:val="0"/>
          <w:sz w:val="20"/>
          <w:szCs w:val="20"/>
        </w:rPr>
        <w:t xml:space="preserve"> когда заключение договора по итогам закупки не является для заказчика обязательным</w:t>
      </w:r>
      <w:r w:rsidR="001C1D83" w:rsidRPr="00E22137">
        <w:rPr>
          <w:rFonts w:asciiTheme="minorHAnsi" w:hAnsiTheme="minorHAnsi"/>
          <w:b w:val="0"/>
          <w:sz w:val="20"/>
          <w:szCs w:val="20"/>
        </w:rPr>
        <w:t>, а при уклонении участника закупки, заявке которого присвоено второе место – с участником закупки, заявке которого присвоено третье место</w:t>
      </w:r>
      <w:r w:rsidR="001B1D49" w:rsidRPr="00E22137">
        <w:rPr>
          <w:rFonts w:asciiTheme="minorHAnsi" w:hAnsiTheme="minorHAnsi"/>
          <w:b w:val="0"/>
          <w:sz w:val="20"/>
          <w:szCs w:val="20"/>
        </w:rPr>
        <w:t>.</w:t>
      </w:r>
    </w:p>
    <w:p w:rsidR="008E09C3" w:rsidRPr="00E22137" w:rsidRDefault="008E09C3" w:rsidP="009F335B">
      <w:pPr>
        <w:pStyle w:val="2"/>
        <w:numPr>
          <w:ilvl w:val="2"/>
          <w:numId w:val="5"/>
        </w:numPr>
        <w:spacing w:before="120"/>
        <w:ind w:left="851" w:hanging="851"/>
        <w:jc w:val="both"/>
        <w:rPr>
          <w:rFonts w:asciiTheme="minorHAnsi" w:hAnsiTheme="minorHAnsi"/>
          <w:b w:val="0"/>
          <w:sz w:val="20"/>
          <w:szCs w:val="20"/>
        </w:rPr>
      </w:pPr>
      <w:bookmarkStart w:id="10297" w:name="_Toc410904575"/>
      <w:bookmarkStart w:id="10298" w:name="_Toc410905171"/>
      <w:bookmarkStart w:id="10299" w:name="_Toc410905876"/>
      <w:bookmarkStart w:id="10300" w:name="_Toc410906898"/>
      <w:bookmarkStart w:id="10301" w:name="_Toc410907073"/>
      <w:bookmarkStart w:id="10302" w:name="_Toc410907346"/>
      <w:bookmarkStart w:id="10303" w:name="_Toc410907490"/>
      <w:bookmarkStart w:id="10304" w:name="_Toc410907763"/>
      <w:bookmarkStart w:id="10305" w:name="_Toc410907824"/>
      <w:bookmarkStart w:id="10306" w:name="_Toc410903320"/>
      <w:bookmarkStart w:id="10307" w:name="_Toc410907549"/>
      <w:bookmarkStart w:id="10308" w:name="_Toc410908428"/>
      <w:bookmarkStart w:id="10309" w:name="_Toc410908899"/>
      <w:bookmarkStart w:id="10310" w:name="_Toc410909172"/>
      <w:bookmarkStart w:id="10311" w:name="_Toc410909445"/>
      <w:bookmarkStart w:id="10312" w:name="_Toc410908275"/>
      <w:bookmarkStart w:id="10313" w:name="_Toc410909786"/>
      <w:bookmarkStart w:id="10314" w:name="_Toc410911018"/>
      <w:bookmarkStart w:id="10315" w:name="_Toc410911291"/>
      <w:bookmarkStart w:id="10316" w:name="_Toc410911874"/>
      <w:bookmarkStart w:id="10317" w:name="_Toc410914788"/>
      <w:bookmarkStart w:id="10318" w:name="_Toc410916069"/>
      <w:bookmarkStart w:id="10319" w:name="_Toc410916648"/>
      <w:bookmarkStart w:id="10320" w:name="_Toc410916920"/>
      <w:bookmarkStart w:id="10321" w:name="_Toc410917192"/>
      <w:bookmarkStart w:id="10322" w:name="_Hlt342501617"/>
      <w:bookmarkStart w:id="10323" w:name="_Ref310275231"/>
      <w:bookmarkEnd w:id="10232"/>
      <w:bookmarkEnd w:id="10233"/>
      <w:bookmarkEnd w:id="10234"/>
      <w:bookmarkEnd w:id="10235"/>
      <w:bookmarkEnd w:id="10236"/>
      <w:bookmarkEnd w:id="10237"/>
      <w:bookmarkEnd w:id="10238"/>
      <w:bookmarkEnd w:id="10239"/>
      <w:bookmarkEnd w:id="10240"/>
      <w:bookmarkEnd w:id="10241"/>
      <w:bookmarkEnd w:id="10242"/>
      <w:bookmarkEnd w:id="10243"/>
      <w:bookmarkEnd w:id="10244"/>
      <w:bookmarkEnd w:id="10245"/>
      <w:bookmarkEnd w:id="10246"/>
      <w:bookmarkEnd w:id="10247"/>
      <w:bookmarkEnd w:id="10248"/>
      <w:bookmarkEnd w:id="10249"/>
      <w:bookmarkEnd w:id="10250"/>
      <w:bookmarkEnd w:id="10251"/>
      <w:bookmarkEnd w:id="10252"/>
      <w:bookmarkEnd w:id="10253"/>
      <w:bookmarkEnd w:id="10254"/>
      <w:bookmarkEnd w:id="10255"/>
      <w:bookmarkEnd w:id="10256"/>
      <w:bookmarkEnd w:id="10257"/>
      <w:bookmarkEnd w:id="10258"/>
      <w:bookmarkEnd w:id="10259"/>
      <w:bookmarkEnd w:id="10260"/>
      <w:bookmarkEnd w:id="10261"/>
      <w:bookmarkEnd w:id="10262"/>
      <w:bookmarkEnd w:id="10263"/>
      <w:bookmarkEnd w:id="10264"/>
      <w:bookmarkEnd w:id="10265"/>
      <w:bookmarkEnd w:id="10266"/>
      <w:bookmarkEnd w:id="10267"/>
      <w:bookmarkEnd w:id="10268"/>
      <w:bookmarkEnd w:id="10269"/>
      <w:bookmarkEnd w:id="10270"/>
      <w:bookmarkEnd w:id="10271"/>
      <w:bookmarkEnd w:id="10272"/>
      <w:bookmarkEnd w:id="10273"/>
      <w:bookmarkEnd w:id="10274"/>
      <w:bookmarkEnd w:id="10275"/>
      <w:bookmarkEnd w:id="10276"/>
      <w:bookmarkEnd w:id="10277"/>
      <w:bookmarkEnd w:id="10278"/>
      <w:bookmarkEnd w:id="10279"/>
      <w:bookmarkEnd w:id="10280"/>
      <w:bookmarkEnd w:id="10297"/>
      <w:bookmarkEnd w:id="10298"/>
      <w:bookmarkEnd w:id="10299"/>
      <w:bookmarkEnd w:id="10300"/>
      <w:bookmarkEnd w:id="10301"/>
      <w:bookmarkEnd w:id="10302"/>
      <w:bookmarkEnd w:id="10303"/>
      <w:bookmarkEnd w:id="10304"/>
      <w:bookmarkEnd w:id="10305"/>
      <w:bookmarkEnd w:id="10306"/>
      <w:bookmarkEnd w:id="10307"/>
      <w:bookmarkEnd w:id="10308"/>
      <w:bookmarkEnd w:id="10309"/>
      <w:bookmarkEnd w:id="10310"/>
      <w:bookmarkEnd w:id="10311"/>
      <w:bookmarkEnd w:id="10312"/>
      <w:bookmarkEnd w:id="10313"/>
      <w:bookmarkEnd w:id="10314"/>
      <w:bookmarkEnd w:id="10315"/>
      <w:bookmarkEnd w:id="10316"/>
      <w:bookmarkEnd w:id="10317"/>
      <w:bookmarkEnd w:id="10318"/>
      <w:bookmarkEnd w:id="10319"/>
      <w:bookmarkEnd w:id="10320"/>
      <w:bookmarkEnd w:id="10321"/>
      <w:bookmarkEnd w:id="10322"/>
      <w:r w:rsidRPr="00E22137">
        <w:rPr>
          <w:rFonts w:asciiTheme="minorHAnsi" w:hAnsiTheme="minorHAnsi"/>
          <w:b w:val="0"/>
          <w:sz w:val="20"/>
          <w:szCs w:val="20"/>
        </w:rPr>
        <w:t>Лицом, с которым заключается договор, является:</w:t>
      </w:r>
      <w:bookmarkEnd w:id="10323"/>
    </w:p>
    <w:p w:rsidR="008E09C3" w:rsidRPr="00E22137" w:rsidRDefault="008E09C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победитель закупки;</w:t>
      </w:r>
    </w:p>
    <w:p w:rsidR="00766900" w:rsidRPr="00E22137" w:rsidRDefault="00766900" w:rsidP="009F335B">
      <w:pPr>
        <w:pStyle w:val="2"/>
        <w:numPr>
          <w:ilvl w:val="3"/>
          <w:numId w:val="5"/>
        </w:numPr>
        <w:spacing w:before="120"/>
        <w:ind w:left="1701" w:hanging="568"/>
        <w:jc w:val="both"/>
        <w:rPr>
          <w:rFonts w:asciiTheme="minorHAnsi" w:hAnsiTheme="minorHAnsi"/>
          <w:b w:val="0"/>
          <w:sz w:val="20"/>
          <w:szCs w:val="20"/>
        </w:rPr>
      </w:pPr>
      <w:bookmarkStart w:id="10324" w:name="_Hlt311059351"/>
      <w:bookmarkStart w:id="10325" w:name="_Hlt311059362"/>
      <w:bookmarkStart w:id="10326" w:name="_Hlt311059402"/>
      <w:bookmarkStart w:id="10327" w:name="_Ref310278870"/>
      <w:bookmarkEnd w:id="10324"/>
      <w:bookmarkEnd w:id="10325"/>
      <w:bookmarkEnd w:id="10326"/>
      <w:r w:rsidRPr="00E22137">
        <w:rPr>
          <w:rFonts w:asciiTheme="minorHAnsi" w:hAnsiTheme="minorHAnsi"/>
          <w:b w:val="0"/>
          <w:sz w:val="20"/>
          <w:szCs w:val="20"/>
        </w:rPr>
        <w:t>участник закупки, с которым заключается договор при уклонении победителя закупки;</w:t>
      </w:r>
    </w:p>
    <w:p w:rsidR="00766900" w:rsidRPr="00E22137" w:rsidRDefault="0076690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участник закупки, с которым заключается договор при отстранении победителя закупки;</w:t>
      </w:r>
    </w:p>
    <w:p w:rsidR="009F5580" w:rsidRPr="00E22137" w:rsidRDefault="009F558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участник закупки, занявший </w:t>
      </w:r>
      <w:r w:rsidR="001B1D49" w:rsidRPr="00E22137">
        <w:rPr>
          <w:rFonts w:asciiTheme="minorHAnsi" w:hAnsiTheme="minorHAnsi"/>
          <w:b w:val="0"/>
          <w:sz w:val="20"/>
          <w:szCs w:val="20"/>
        </w:rPr>
        <w:t>второе</w:t>
      </w:r>
      <w:r w:rsidRPr="00E22137">
        <w:rPr>
          <w:rFonts w:asciiTheme="minorHAnsi" w:hAnsiTheme="minorHAnsi"/>
          <w:b w:val="0"/>
          <w:sz w:val="20"/>
          <w:szCs w:val="20"/>
        </w:rPr>
        <w:t xml:space="preserve"> место в итоговой ранжировке (в случае уклонения победителя закупки или участника закупки, заявке которого присвоено второе место в итоговой ранжировке, от заключения договора);</w:t>
      </w:r>
    </w:p>
    <w:p w:rsidR="009F5580" w:rsidRPr="00E22137" w:rsidRDefault="009F558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участник закупки, занявший третье место в итоговой ранжировке (в случае отстранения победителя закупки или участника закупки, заявке которого присвоено </w:t>
      </w:r>
      <w:r w:rsidR="001B1D49" w:rsidRPr="00E22137">
        <w:rPr>
          <w:rFonts w:asciiTheme="minorHAnsi" w:hAnsiTheme="minorHAnsi"/>
          <w:b w:val="0"/>
          <w:sz w:val="20"/>
          <w:szCs w:val="20"/>
        </w:rPr>
        <w:t>третье</w:t>
      </w:r>
      <w:r w:rsidRPr="00E22137">
        <w:rPr>
          <w:rFonts w:asciiTheme="minorHAnsi" w:hAnsiTheme="minorHAnsi"/>
          <w:b w:val="0"/>
          <w:sz w:val="20"/>
          <w:szCs w:val="20"/>
        </w:rPr>
        <w:t xml:space="preserve"> место в итоговой ранжировке);</w:t>
      </w:r>
    </w:p>
    <w:bookmarkEnd w:id="10327"/>
    <w:p w:rsidR="00B1056E" w:rsidRPr="00E22137" w:rsidRDefault="00EB7994"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единственный поставщик, с которым заключается договор в случаях, предусмотренных подразделом</w:t>
      </w:r>
      <w:r w:rsidR="00444F09"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_Ref268245663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6.6</w:t>
      </w:r>
      <w:r w:rsidR="009F6A3E" w:rsidRPr="00E22137">
        <w:rPr>
          <w:rFonts w:asciiTheme="minorHAnsi" w:hAnsiTheme="minorHAnsi"/>
          <w:b w:val="0"/>
          <w:sz w:val="20"/>
          <w:szCs w:val="20"/>
        </w:rPr>
        <w:fldChar w:fldCharType="end"/>
      </w:r>
      <w:r w:rsidR="00186269" w:rsidRPr="00E22137">
        <w:rPr>
          <w:rFonts w:asciiTheme="minorHAnsi" w:hAnsiTheme="minorHAnsi"/>
          <w:b w:val="0"/>
          <w:sz w:val="20"/>
          <w:szCs w:val="20"/>
        </w:rPr>
        <w:t xml:space="preserve"> </w:t>
      </w:r>
      <w:r w:rsidR="006336F1" w:rsidRPr="00E22137">
        <w:rPr>
          <w:rFonts w:asciiTheme="minorHAnsi" w:hAnsiTheme="minorHAnsi"/>
          <w:b w:val="0"/>
          <w:sz w:val="20"/>
          <w:szCs w:val="20"/>
        </w:rPr>
        <w:t>Положения</w:t>
      </w:r>
      <w:r w:rsidR="00B1056E" w:rsidRPr="00E22137">
        <w:rPr>
          <w:rFonts w:asciiTheme="minorHAnsi" w:hAnsiTheme="minorHAnsi"/>
          <w:b w:val="0"/>
          <w:sz w:val="20"/>
          <w:szCs w:val="20"/>
        </w:rPr>
        <w:t>;</w:t>
      </w:r>
    </w:p>
    <w:p w:rsidR="00EB7994" w:rsidRPr="00E22137" w:rsidRDefault="00B1056E"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единственный участник закупки, в отношении которого ЗК было принято решение о соответствии участника процедуры закупки и его заявки</w:t>
      </w:r>
      <w:r w:rsidR="00B927D5" w:rsidRPr="00E22137">
        <w:rPr>
          <w:rFonts w:asciiTheme="minorHAnsi" w:hAnsiTheme="minorHAnsi"/>
          <w:b w:val="0"/>
          <w:sz w:val="20"/>
          <w:szCs w:val="20"/>
        </w:rPr>
        <w:t xml:space="preserve"> всем установленным требованиям.</w:t>
      </w:r>
    </w:p>
    <w:p w:rsidR="00000FA1" w:rsidRPr="00E22137" w:rsidRDefault="00000FA1"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Договор по результатам закупки может заключаться с лидером коллективного участника закупки или с</w:t>
      </w:r>
      <w:r w:rsidR="00952CEF" w:rsidRPr="00E22137">
        <w:rPr>
          <w:rFonts w:asciiTheme="minorHAnsi" w:hAnsiTheme="minorHAnsi"/>
          <w:b w:val="0"/>
          <w:sz w:val="20"/>
          <w:szCs w:val="20"/>
        </w:rPr>
        <w:t xml:space="preserve">о </w:t>
      </w:r>
      <w:r w:rsidR="00A117A3" w:rsidRPr="00E22137">
        <w:rPr>
          <w:rFonts w:asciiTheme="minorHAnsi" w:hAnsiTheme="minorHAnsi"/>
          <w:b w:val="0"/>
          <w:sz w:val="20"/>
          <w:szCs w:val="20"/>
        </w:rPr>
        <w:t>всех</w:t>
      </w:r>
      <w:r w:rsidRPr="00E22137">
        <w:rPr>
          <w:rFonts w:asciiTheme="minorHAnsi" w:hAnsiTheme="minorHAnsi"/>
          <w:b w:val="0"/>
          <w:sz w:val="20"/>
          <w:szCs w:val="20"/>
        </w:rPr>
        <w:t xml:space="preserve"> членами коллективного участника, в случае принятия заказчиком соответствующего решения на основании документации о закупке.</w:t>
      </w:r>
    </w:p>
    <w:p w:rsidR="008E09C3" w:rsidRPr="00E22137" w:rsidRDefault="00EB799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случае если ЗК </w:t>
      </w:r>
      <w:r w:rsidR="00CA3896" w:rsidRPr="00E22137">
        <w:rPr>
          <w:rFonts w:asciiTheme="minorHAnsi" w:hAnsiTheme="minorHAnsi"/>
          <w:b w:val="0"/>
          <w:sz w:val="20"/>
          <w:szCs w:val="20"/>
        </w:rPr>
        <w:t xml:space="preserve">приняла </w:t>
      </w:r>
      <w:r w:rsidRPr="00E22137">
        <w:rPr>
          <w:rFonts w:asciiTheme="minorHAnsi" w:hAnsiTheme="minorHAnsi"/>
          <w:b w:val="0"/>
          <w:sz w:val="20"/>
          <w:szCs w:val="20"/>
        </w:rPr>
        <w:t>решение об отстранении победителя закупки (подраздел</w:t>
      </w:r>
      <w:r w:rsidR="00052A19"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_Ref410849085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B927D5" w:rsidRPr="00E22137">
        <w:rPr>
          <w:rFonts w:asciiTheme="minorHAnsi" w:hAnsiTheme="minorHAnsi"/>
          <w:b w:val="0"/>
          <w:sz w:val="20"/>
          <w:szCs w:val="20"/>
        </w:rPr>
        <w:t>11.7</w:t>
      </w:r>
      <w:r w:rsidR="009F6A3E" w:rsidRPr="00E22137">
        <w:rPr>
          <w:rFonts w:asciiTheme="minorHAnsi" w:hAnsiTheme="minorHAnsi"/>
          <w:b w:val="0"/>
          <w:sz w:val="20"/>
          <w:szCs w:val="20"/>
        </w:rPr>
        <w:fldChar w:fldCharType="end"/>
      </w:r>
      <w:r w:rsidR="006336F1" w:rsidRPr="00E22137">
        <w:rPr>
          <w:rFonts w:asciiTheme="minorHAnsi" w:hAnsiTheme="minorHAnsi"/>
          <w:b w:val="0"/>
          <w:sz w:val="20"/>
          <w:szCs w:val="20"/>
        </w:rPr>
        <w:t xml:space="preserve"> Положения</w:t>
      </w:r>
      <w:r w:rsidRPr="00E22137">
        <w:rPr>
          <w:rFonts w:asciiTheme="minorHAnsi" w:hAnsiTheme="minorHAnsi"/>
          <w:b w:val="0"/>
          <w:sz w:val="20"/>
          <w:szCs w:val="20"/>
        </w:rPr>
        <w:t>)</w:t>
      </w:r>
      <w:r w:rsidR="00CA3896" w:rsidRPr="00E22137">
        <w:rPr>
          <w:rFonts w:asciiTheme="minorHAnsi" w:hAnsiTheme="minorHAnsi"/>
          <w:b w:val="0"/>
          <w:sz w:val="20"/>
          <w:szCs w:val="20"/>
        </w:rPr>
        <w:t>,</w:t>
      </w:r>
      <w:r w:rsidRPr="00E22137">
        <w:rPr>
          <w:rFonts w:asciiTheme="minorHAnsi" w:hAnsiTheme="minorHAnsi"/>
          <w:b w:val="0"/>
          <w:sz w:val="20"/>
          <w:szCs w:val="20"/>
        </w:rPr>
        <w:t xml:space="preserve"> договор заключается </w:t>
      </w:r>
      <w:r w:rsidR="00952CEF" w:rsidRPr="00E22137">
        <w:rPr>
          <w:rFonts w:asciiTheme="minorHAnsi" w:hAnsiTheme="minorHAnsi"/>
          <w:b w:val="0"/>
          <w:sz w:val="20"/>
          <w:szCs w:val="20"/>
        </w:rPr>
        <w:t xml:space="preserve">с участником закупки, заявке которого был присвоено второе место в ранжировке </w:t>
      </w:r>
      <w:r w:rsidR="00FC2D2C" w:rsidRPr="00E22137">
        <w:rPr>
          <w:rFonts w:asciiTheme="minorHAnsi" w:hAnsiTheme="minorHAnsi"/>
          <w:b w:val="0"/>
          <w:sz w:val="20"/>
          <w:szCs w:val="20"/>
        </w:rPr>
        <w:t>(</w:t>
      </w:r>
      <w:r w:rsidRPr="00E22137">
        <w:rPr>
          <w:rFonts w:asciiTheme="minorHAnsi" w:hAnsiTheme="minorHAnsi"/>
          <w:b w:val="0"/>
          <w:sz w:val="20"/>
          <w:szCs w:val="20"/>
        </w:rPr>
        <w:t>подраздел</w:t>
      </w:r>
      <w:r w:rsidR="00052A19"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_Ref311060615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C0338E" w:rsidRPr="00E22137">
        <w:rPr>
          <w:rFonts w:asciiTheme="minorHAnsi" w:hAnsiTheme="minorHAnsi"/>
          <w:b w:val="0"/>
          <w:sz w:val="20"/>
          <w:szCs w:val="20"/>
        </w:rPr>
        <w:t>20.5</w:t>
      </w:r>
      <w:r w:rsidR="009F6A3E" w:rsidRPr="00E22137">
        <w:rPr>
          <w:rFonts w:asciiTheme="minorHAnsi" w:hAnsiTheme="minorHAnsi"/>
          <w:b w:val="0"/>
          <w:sz w:val="20"/>
          <w:szCs w:val="20"/>
        </w:rPr>
        <w:fldChar w:fldCharType="end"/>
      </w:r>
      <w:r w:rsidR="006336F1" w:rsidRPr="00E22137">
        <w:rPr>
          <w:rFonts w:asciiTheme="minorHAnsi" w:hAnsiTheme="minorHAnsi"/>
          <w:b w:val="0"/>
          <w:sz w:val="20"/>
          <w:szCs w:val="20"/>
        </w:rPr>
        <w:t xml:space="preserve"> Положения</w:t>
      </w:r>
      <w:r w:rsidR="00FC2D2C" w:rsidRPr="00E22137">
        <w:rPr>
          <w:rFonts w:asciiTheme="minorHAnsi" w:hAnsiTheme="minorHAnsi"/>
          <w:b w:val="0"/>
          <w:sz w:val="20"/>
          <w:szCs w:val="20"/>
        </w:rPr>
        <w:t>)</w:t>
      </w:r>
      <w:r w:rsidR="00D87EEC" w:rsidRPr="00E22137">
        <w:rPr>
          <w:rFonts w:asciiTheme="minorHAnsi" w:hAnsiTheme="minorHAnsi"/>
          <w:b w:val="0"/>
          <w:sz w:val="20"/>
          <w:szCs w:val="20"/>
        </w:rPr>
        <w:t>.</w:t>
      </w:r>
      <w:r w:rsidR="001C1D83" w:rsidRPr="00E22137">
        <w:rPr>
          <w:rFonts w:asciiTheme="minorHAnsi" w:hAnsiTheme="minorHAnsi"/>
          <w:b w:val="0"/>
          <w:sz w:val="20"/>
          <w:szCs w:val="20"/>
        </w:rPr>
        <w:t xml:space="preserve"> В случае если ЗК приняла решение об отстранении участника, занявшего второе место (подраздел </w:t>
      </w:r>
      <w:r w:rsidR="001C1D83" w:rsidRPr="00E22137">
        <w:rPr>
          <w:rFonts w:asciiTheme="minorHAnsi" w:hAnsiTheme="minorHAnsi"/>
          <w:b w:val="0"/>
          <w:sz w:val="20"/>
          <w:szCs w:val="20"/>
        </w:rPr>
        <w:fldChar w:fldCharType="begin"/>
      </w:r>
      <w:r w:rsidR="001C1D83" w:rsidRPr="00E22137">
        <w:rPr>
          <w:rFonts w:asciiTheme="minorHAnsi" w:hAnsiTheme="minorHAnsi"/>
          <w:b w:val="0"/>
          <w:sz w:val="20"/>
          <w:szCs w:val="20"/>
        </w:rPr>
        <w:instrText xml:space="preserve"> REF _Ref410849085 \r \h  \* MERGEFORMAT </w:instrText>
      </w:r>
      <w:r w:rsidR="001C1D83" w:rsidRPr="00E22137">
        <w:rPr>
          <w:rFonts w:asciiTheme="minorHAnsi" w:hAnsiTheme="minorHAnsi"/>
          <w:b w:val="0"/>
          <w:sz w:val="20"/>
          <w:szCs w:val="20"/>
        </w:rPr>
      </w:r>
      <w:r w:rsidR="001C1D83"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11.7</w:t>
      </w:r>
      <w:r w:rsidR="001C1D83" w:rsidRPr="00E22137">
        <w:rPr>
          <w:rFonts w:asciiTheme="minorHAnsi" w:hAnsiTheme="minorHAnsi"/>
          <w:b w:val="0"/>
          <w:sz w:val="20"/>
          <w:szCs w:val="20"/>
        </w:rPr>
        <w:fldChar w:fldCharType="end"/>
      </w:r>
      <w:r w:rsidR="001C1D83" w:rsidRPr="00E22137">
        <w:rPr>
          <w:rFonts w:asciiTheme="minorHAnsi" w:hAnsiTheme="minorHAnsi"/>
          <w:b w:val="0"/>
          <w:sz w:val="20"/>
          <w:szCs w:val="20"/>
        </w:rPr>
        <w:t xml:space="preserve"> Положения), договор заключается с участником закупки, заявке которого был присвоено третье место в ранжировке (подраздел </w:t>
      </w:r>
      <w:r w:rsidR="001C1D83" w:rsidRPr="00E22137">
        <w:rPr>
          <w:rFonts w:asciiTheme="minorHAnsi" w:hAnsiTheme="minorHAnsi"/>
          <w:b w:val="0"/>
          <w:sz w:val="20"/>
          <w:szCs w:val="20"/>
        </w:rPr>
        <w:fldChar w:fldCharType="begin"/>
      </w:r>
      <w:r w:rsidR="001C1D83" w:rsidRPr="00E22137">
        <w:rPr>
          <w:rFonts w:asciiTheme="minorHAnsi" w:hAnsiTheme="minorHAnsi"/>
          <w:b w:val="0"/>
          <w:sz w:val="20"/>
          <w:szCs w:val="20"/>
        </w:rPr>
        <w:instrText xml:space="preserve"> REF _Ref311060615 \r \h  \* MERGEFORMAT </w:instrText>
      </w:r>
      <w:r w:rsidR="001C1D83" w:rsidRPr="00E22137">
        <w:rPr>
          <w:rFonts w:asciiTheme="minorHAnsi" w:hAnsiTheme="minorHAnsi"/>
          <w:b w:val="0"/>
          <w:sz w:val="20"/>
          <w:szCs w:val="20"/>
        </w:rPr>
      </w:r>
      <w:r w:rsidR="001C1D83" w:rsidRPr="00E22137">
        <w:rPr>
          <w:rFonts w:asciiTheme="minorHAnsi" w:hAnsiTheme="minorHAnsi"/>
          <w:b w:val="0"/>
          <w:sz w:val="20"/>
          <w:szCs w:val="20"/>
        </w:rPr>
        <w:fldChar w:fldCharType="separate"/>
      </w:r>
      <w:r w:rsidR="00C0338E" w:rsidRPr="00E22137">
        <w:rPr>
          <w:rFonts w:asciiTheme="minorHAnsi" w:hAnsiTheme="minorHAnsi"/>
          <w:b w:val="0"/>
          <w:sz w:val="20"/>
          <w:szCs w:val="20"/>
        </w:rPr>
        <w:t>20.5</w:t>
      </w:r>
      <w:r w:rsidR="001C1D83" w:rsidRPr="00E22137">
        <w:rPr>
          <w:rFonts w:asciiTheme="minorHAnsi" w:hAnsiTheme="minorHAnsi"/>
          <w:b w:val="0"/>
          <w:sz w:val="20"/>
          <w:szCs w:val="20"/>
        </w:rPr>
        <w:fldChar w:fldCharType="end"/>
      </w:r>
      <w:r w:rsidR="001C1D83" w:rsidRPr="00E22137">
        <w:rPr>
          <w:rFonts w:asciiTheme="minorHAnsi" w:hAnsiTheme="minorHAnsi"/>
          <w:b w:val="0"/>
          <w:sz w:val="20"/>
          <w:szCs w:val="20"/>
        </w:rPr>
        <w:t xml:space="preserve"> Положения).</w:t>
      </w:r>
    </w:p>
    <w:p w:rsidR="00EA284A" w:rsidRPr="00E22137" w:rsidRDefault="008E09C3" w:rsidP="009F335B">
      <w:pPr>
        <w:pStyle w:val="2"/>
        <w:numPr>
          <w:ilvl w:val="1"/>
          <w:numId w:val="5"/>
        </w:numPr>
        <w:ind w:left="851" w:hanging="851"/>
        <w:jc w:val="left"/>
        <w:rPr>
          <w:rFonts w:asciiTheme="minorHAnsi" w:hAnsiTheme="minorHAnsi"/>
          <w:sz w:val="20"/>
          <w:szCs w:val="20"/>
        </w:rPr>
      </w:pPr>
      <w:bookmarkStart w:id="10328" w:name="_Ref236038001"/>
      <w:bookmarkStart w:id="10329" w:name="_Toc247716280"/>
      <w:bookmarkStart w:id="10330" w:name="_Toc368984332"/>
      <w:bookmarkStart w:id="10331" w:name="_Toc407284843"/>
      <w:bookmarkStart w:id="10332" w:name="_Toc407291571"/>
      <w:bookmarkStart w:id="10333" w:name="_Toc407300371"/>
      <w:bookmarkStart w:id="10334" w:name="_Toc407296921"/>
      <w:bookmarkStart w:id="10335" w:name="_Toc407714700"/>
      <w:bookmarkStart w:id="10336" w:name="_Toc407716865"/>
      <w:bookmarkStart w:id="10337" w:name="_Toc407723117"/>
      <w:bookmarkStart w:id="10338" w:name="_Toc407720547"/>
      <w:bookmarkStart w:id="10339" w:name="_Toc407992776"/>
      <w:bookmarkStart w:id="10340" w:name="_Toc407999207"/>
      <w:bookmarkStart w:id="10341" w:name="_Toc408003442"/>
      <w:bookmarkStart w:id="10342" w:name="_Toc408003685"/>
      <w:bookmarkStart w:id="10343" w:name="_Toc408004441"/>
      <w:bookmarkStart w:id="10344" w:name="_Toc408161684"/>
      <w:bookmarkStart w:id="10345" w:name="_Toc408439916"/>
      <w:bookmarkStart w:id="10346" w:name="_Toc408447017"/>
      <w:bookmarkStart w:id="10347" w:name="_Toc408447281"/>
      <w:bookmarkStart w:id="10348" w:name="_Toc408776107"/>
      <w:bookmarkStart w:id="10349" w:name="_Toc408779302"/>
      <w:bookmarkStart w:id="10350" w:name="_Toc408780898"/>
      <w:bookmarkStart w:id="10351" w:name="_Toc408840961"/>
      <w:bookmarkStart w:id="10352" w:name="_Toc408842386"/>
      <w:bookmarkStart w:id="10353" w:name="_Toc282982379"/>
      <w:bookmarkStart w:id="10354" w:name="_Toc409088814"/>
      <w:bookmarkStart w:id="10355" w:name="_Toc409089008"/>
      <w:bookmarkStart w:id="10356" w:name="_Toc409089701"/>
      <w:bookmarkStart w:id="10357" w:name="_Toc409090133"/>
      <w:bookmarkStart w:id="10358" w:name="_Toc409090588"/>
      <w:bookmarkStart w:id="10359" w:name="_Toc409113381"/>
      <w:bookmarkStart w:id="10360" w:name="_Toc409174164"/>
      <w:bookmarkStart w:id="10361" w:name="_Toc409174858"/>
      <w:bookmarkStart w:id="10362" w:name="_Toc409189258"/>
      <w:bookmarkStart w:id="10363" w:name="_Toc283058690"/>
      <w:bookmarkStart w:id="10364" w:name="_Toc409204483"/>
      <w:bookmarkStart w:id="10365" w:name="_Toc409474874"/>
      <w:bookmarkStart w:id="10366" w:name="_Toc409528583"/>
      <w:bookmarkStart w:id="10367" w:name="_Toc409630287"/>
      <w:bookmarkStart w:id="10368" w:name="_Toc409703732"/>
      <w:bookmarkStart w:id="10369" w:name="_Toc409711896"/>
      <w:bookmarkStart w:id="10370" w:name="_Toc409715639"/>
      <w:bookmarkStart w:id="10371" w:name="_Toc409721632"/>
      <w:bookmarkStart w:id="10372" w:name="_Toc409720787"/>
      <w:bookmarkStart w:id="10373" w:name="_Toc409721874"/>
      <w:bookmarkStart w:id="10374" w:name="_Toc409807599"/>
      <w:bookmarkStart w:id="10375" w:name="_Toc409812288"/>
      <w:bookmarkStart w:id="10376" w:name="_Toc283764511"/>
      <w:bookmarkStart w:id="10377" w:name="_Toc409908877"/>
      <w:bookmarkStart w:id="10378" w:name="_Toc410903017"/>
      <w:bookmarkStart w:id="10379" w:name="_Toc410908277"/>
      <w:bookmarkStart w:id="10380" w:name="_Toc410911020"/>
      <w:bookmarkStart w:id="10381" w:name="_Toc410911293"/>
      <w:bookmarkStart w:id="10382" w:name="_Toc410920382"/>
      <w:bookmarkStart w:id="10383" w:name="_Toc410916922"/>
      <w:bookmarkStart w:id="10384" w:name="_Toc411280009"/>
      <w:bookmarkStart w:id="10385" w:name="_Toc411626737"/>
      <w:bookmarkStart w:id="10386" w:name="_Toc411632278"/>
      <w:bookmarkStart w:id="10387" w:name="_Toc411882188"/>
      <w:bookmarkStart w:id="10388" w:name="_Toc411941197"/>
      <w:bookmarkStart w:id="10389" w:name="_Toc285801645"/>
      <w:bookmarkStart w:id="10390" w:name="_Toc411949672"/>
      <w:bookmarkStart w:id="10391" w:name="_Toc412111312"/>
      <w:bookmarkStart w:id="10392" w:name="_Toc285977916"/>
      <w:bookmarkStart w:id="10393" w:name="_Toc412128079"/>
      <w:bookmarkStart w:id="10394" w:name="_Toc286000044"/>
      <w:bookmarkStart w:id="10395" w:name="_Ref412200718"/>
      <w:bookmarkStart w:id="10396" w:name="_Toc412218527"/>
      <w:bookmarkStart w:id="10397" w:name="_Toc412543814"/>
      <w:bookmarkStart w:id="10398" w:name="_Toc412551559"/>
      <w:bookmarkStart w:id="10399" w:name="_Toc412760429"/>
      <w:bookmarkStart w:id="10400" w:name="_Toc453143359"/>
      <w:bookmarkStart w:id="10401" w:name="_Ref468180631"/>
      <w:bookmarkStart w:id="10402" w:name="_Toc516824612"/>
      <w:r w:rsidRPr="00E22137">
        <w:rPr>
          <w:rFonts w:asciiTheme="minorHAnsi" w:hAnsiTheme="minorHAnsi"/>
          <w:sz w:val="20"/>
          <w:szCs w:val="20"/>
        </w:rPr>
        <w:t>Преддоговорные переговоры</w:t>
      </w:r>
      <w:bookmarkEnd w:id="10328"/>
      <w:bookmarkEnd w:id="10329"/>
      <w:bookmarkEnd w:id="10330"/>
      <w:bookmarkEnd w:id="10331"/>
      <w:bookmarkEnd w:id="10332"/>
      <w:bookmarkEnd w:id="10333"/>
      <w:bookmarkEnd w:id="10334"/>
      <w:bookmarkEnd w:id="10335"/>
      <w:bookmarkEnd w:id="10336"/>
      <w:bookmarkEnd w:id="10337"/>
      <w:bookmarkEnd w:id="10338"/>
      <w:bookmarkEnd w:id="10339"/>
      <w:bookmarkEnd w:id="10340"/>
      <w:bookmarkEnd w:id="10341"/>
      <w:bookmarkEnd w:id="10342"/>
      <w:bookmarkEnd w:id="10343"/>
      <w:bookmarkEnd w:id="10344"/>
      <w:bookmarkEnd w:id="10345"/>
      <w:bookmarkEnd w:id="10346"/>
      <w:bookmarkEnd w:id="10347"/>
      <w:bookmarkEnd w:id="10348"/>
      <w:bookmarkEnd w:id="10349"/>
      <w:bookmarkEnd w:id="10350"/>
      <w:bookmarkEnd w:id="10351"/>
      <w:bookmarkEnd w:id="10352"/>
      <w:bookmarkEnd w:id="10353"/>
      <w:bookmarkEnd w:id="10354"/>
      <w:bookmarkEnd w:id="10355"/>
      <w:bookmarkEnd w:id="10356"/>
      <w:bookmarkEnd w:id="10357"/>
      <w:bookmarkEnd w:id="10358"/>
      <w:bookmarkEnd w:id="10359"/>
      <w:bookmarkEnd w:id="10360"/>
      <w:bookmarkEnd w:id="10361"/>
      <w:bookmarkEnd w:id="10362"/>
      <w:bookmarkEnd w:id="10363"/>
      <w:bookmarkEnd w:id="10364"/>
      <w:bookmarkEnd w:id="10365"/>
      <w:bookmarkEnd w:id="10366"/>
      <w:bookmarkEnd w:id="10367"/>
      <w:bookmarkEnd w:id="10368"/>
      <w:bookmarkEnd w:id="10369"/>
      <w:bookmarkEnd w:id="10370"/>
      <w:bookmarkEnd w:id="10371"/>
      <w:bookmarkEnd w:id="10372"/>
      <w:bookmarkEnd w:id="10373"/>
      <w:bookmarkEnd w:id="10374"/>
      <w:bookmarkEnd w:id="10375"/>
      <w:bookmarkEnd w:id="10376"/>
      <w:bookmarkEnd w:id="10377"/>
      <w:bookmarkEnd w:id="10378"/>
      <w:bookmarkEnd w:id="10379"/>
      <w:bookmarkEnd w:id="10380"/>
      <w:bookmarkEnd w:id="10381"/>
      <w:bookmarkEnd w:id="10382"/>
      <w:bookmarkEnd w:id="10383"/>
      <w:bookmarkEnd w:id="10384"/>
      <w:bookmarkEnd w:id="10385"/>
      <w:bookmarkEnd w:id="10386"/>
      <w:bookmarkEnd w:id="10387"/>
      <w:bookmarkEnd w:id="10388"/>
      <w:bookmarkEnd w:id="10389"/>
      <w:bookmarkEnd w:id="10390"/>
      <w:bookmarkEnd w:id="10391"/>
      <w:bookmarkEnd w:id="10392"/>
      <w:bookmarkEnd w:id="10393"/>
      <w:bookmarkEnd w:id="10394"/>
      <w:bookmarkEnd w:id="10395"/>
      <w:bookmarkEnd w:id="10396"/>
      <w:bookmarkEnd w:id="10397"/>
      <w:bookmarkEnd w:id="10398"/>
      <w:bookmarkEnd w:id="10399"/>
      <w:bookmarkEnd w:id="10400"/>
      <w:bookmarkEnd w:id="10401"/>
      <w:bookmarkEnd w:id="10402"/>
    </w:p>
    <w:p w:rsidR="00AF0F97" w:rsidRPr="00E22137" w:rsidRDefault="00EB799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После определения лица, с которым заключается договор, </w:t>
      </w:r>
      <w:r w:rsidR="009442E1" w:rsidRPr="00E22137">
        <w:rPr>
          <w:rFonts w:asciiTheme="minorHAnsi" w:hAnsiTheme="minorHAnsi"/>
          <w:b w:val="0"/>
          <w:sz w:val="20"/>
          <w:szCs w:val="20"/>
        </w:rPr>
        <w:t>з</w:t>
      </w:r>
      <w:r w:rsidR="008E09C3" w:rsidRPr="00E22137">
        <w:rPr>
          <w:rFonts w:asciiTheme="minorHAnsi" w:hAnsiTheme="minorHAnsi"/>
          <w:b w:val="0"/>
          <w:sz w:val="20"/>
          <w:szCs w:val="20"/>
        </w:rPr>
        <w:t>аказчик</w:t>
      </w:r>
      <w:r w:rsidR="009B17E4" w:rsidRPr="00E22137">
        <w:rPr>
          <w:rFonts w:asciiTheme="minorHAnsi" w:hAnsiTheme="minorHAnsi"/>
          <w:b w:val="0"/>
          <w:sz w:val="20"/>
          <w:szCs w:val="20"/>
        </w:rPr>
        <w:t xml:space="preserve">, </w:t>
      </w:r>
      <w:r w:rsidR="00505F23" w:rsidRPr="00E22137">
        <w:rPr>
          <w:rFonts w:asciiTheme="minorHAnsi" w:hAnsiTheme="minorHAnsi"/>
          <w:b w:val="0"/>
          <w:sz w:val="20"/>
          <w:szCs w:val="20"/>
        </w:rPr>
        <w:t>Заказчик/организатор закупки</w:t>
      </w:r>
      <w:r w:rsidR="00203240" w:rsidRPr="00E22137">
        <w:rPr>
          <w:rFonts w:asciiTheme="minorHAnsi" w:hAnsiTheme="minorHAnsi"/>
          <w:b w:val="0"/>
          <w:sz w:val="20"/>
          <w:szCs w:val="20"/>
        </w:rPr>
        <w:t xml:space="preserve"> </w:t>
      </w:r>
      <w:r w:rsidR="00D25813" w:rsidRPr="00E22137">
        <w:rPr>
          <w:rFonts w:asciiTheme="minorHAnsi" w:hAnsiTheme="minorHAnsi"/>
          <w:b w:val="0"/>
          <w:sz w:val="20"/>
          <w:szCs w:val="20"/>
        </w:rPr>
        <w:t>вправе</w:t>
      </w:r>
      <w:r w:rsidR="008E09C3" w:rsidRPr="00E22137">
        <w:rPr>
          <w:rFonts w:asciiTheme="minorHAnsi" w:hAnsiTheme="minorHAnsi"/>
          <w:b w:val="0"/>
          <w:sz w:val="20"/>
          <w:szCs w:val="20"/>
        </w:rPr>
        <w:t xml:space="preserve"> прове</w:t>
      </w:r>
      <w:r w:rsidR="00D25813" w:rsidRPr="00E22137">
        <w:rPr>
          <w:rFonts w:asciiTheme="minorHAnsi" w:hAnsiTheme="minorHAnsi"/>
          <w:b w:val="0"/>
          <w:sz w:val="20"/>
          <w:szCs w:val="20"/>
        </w:rPr>
        <w:t>сти</w:t>
      </w:r>
      <w:r w:rsidR="008E09C3" w:rsidRPr="00E22137">
        <w:rPr>
          <w:rFonts w:asciiTheme="minorHAnsi" w:hAnsiTheme="minorHAnsi"/>
          <w:b w:val="0"/>
          <w:sz w:val="20"/>
          <w:szCs w:val="20"/>
        </w:rPr>
        <w:t xml:space="preserve"> </w:t>
      </w:r>
      <w:r w:rsidR="009B17E4" w:rsidRPr="00E22137">
        <w:rPr>
          <w:rFonts w:asciiTheme="minorHAnsi" w:hAnsiTheme="minorHAnsi"/>
          <w:b w:val="0"/>
          <w:sz w:val="20"/>
          <w:szCs w:val="20"/>
        </w:rPr>
        <w:t xml:space="preserve">с ним </w:t>
      </w:r>
      <w:r w:rsidR="008E09C3" w:rsidRPr="00E22137">
        <w:rPr>
          <w:rFonts w:asciiTheme="minorHAnsi" w:hAnsiTheme="minorHAnsi"/>
          <w:b w:val="0"/>
          <w:sz w:val="20"/>
          <w:szCs w:val="20"/>
        </w:rPr>
        <w:t>преддоговорны</w:t>
      </w:r>
      <w:r w:rsidR="00D25813" w:rsidRPr="00E22137">
        <w:rPr>
          <w:rFonts w:asciiTheme="minorHAnsi" w:hAnsiTheme="minorHAnsi"/>
          <w:b w:val="0"/>
          <w:sz w:val="20"/>
          <w:szCs w:val="20"/>
        </w:rPr>
        <w:t xml:space="preserve">е </w:t>
      </w:r>
      <w:r w:rsidR="008E09C3" w:rsidRPr="00E22137">
        <w:rPr>
          <w:rFonts w:asciiTheme="minorHAnsi" w:hAnsiTheme="minorHAnsi"/>
          <w:b w:val="0"/>
          <w:sz w:val="20"/>
          <w:szCs w:val="20"/>
        </w:rPr>
        <w:t>переговор</w:t>
      </w:r>
      <w:r w:rsidR="00D25813" w:rsidRPr="00E22137">
        <w:rPr>
          <w:rFonts w:asciiTheme="minorHAnsi" w:hAnsiTheme="minorHAnsi"/>
          <w:b w:val="0"/>
          <w:sz w:val="20"/>
          <w:szCs w:val="20"/>
        </w:rPr>
        <w:t>ы</w:t>
      </w:r>
      <w:r w:rsidR="008E09C3" w:rsidRPr="00E22137">
        <w:rPr>
          <w:rFonts w:asciiTheme="minorHAnsi" w:hAnsiTheme="minorHAnsi"/>
          <w:b w:val="0"/>
          <w:sz w:val="20"/>
          <w:szCs w:val="20"/>
        </w:rPr>
        <w:t xml:space="preserve"> в отношении положений</w:t>
      </w:r>
      <w:r w:rsidR="009442E1" w:rsidRPr="00E22137">
        <w:rPr>
          <w:rFonts w:asciiTheme="minorHAnsi" w:hAnsiTheme="minorHAnsi"/>
          <w:b w:val="0"/>
          <w:sz w:val="20"/>
          <w:szCs w:val="20"/>
        </w:rPr>
        <w:t xml:space="preserve"> проекта договора</w:t>
      </w:r>
      <w:r w:rsidR="002E5E56" w:rsidRPr="00E22137">
        <w:rPr>
          <w:rFonts w:asciiTheme="minorHAnsi" w:hAnsiTheme="minorHAnsi"/>
          <w:b w:val="0"/>
          <w:sz w:val="20"/>
          <w:szCs w:val="20"/>
        </w:rPr>
        <w:t>,</w:t>
      </w:r>
      <w:r w:rsidR="00764BB4" w:rsidRPr="00E22137">
        <w:rPr>
          <w:rFonts w:asciiTheme="minorHAnsi" w:hAnsiTheme="minorHAnsi"/>
          <w:b w:val="0"/>
          <w:sz w:val="20"/>
          <w:szCs w:val="20"/>
        </w:rPr>
        <w:t xml:space="preserve"> кроме случаев, когда проведение преддоговорных переговоров является обязательным</w:t>
      </w:r>
      <w:r w:rsidR="009B17E4" w:rsidRPr="00E22137">
        <w:rPr>
          <w:rFonts w:asciiTheme="minorHAnsi" w:hAnsiTheme="minorHAnsi"/>
          <w:b w:val="0"/>
          <w:sz w:val="20"/>
          <w:szCs w:val="20"/>
        </w:rPr>
        <w:t>.</w:t>
      </w:r>
      <w:r w:rsidR="008E09C3" w:rsidRPr="00E22137">
        <w:rPr>
          <w:rFonts w:asciiTheme="minorHAnsi" w:hAnsiTheme="minorHAnsi"/>
          <w:b w:val="0"/>
          <w:sz w:val="20"/>
          <w:szCs w:val="20"/>
        </w:rPr>
        <w:t xml:space="preserve"> Преддоговорные переговоры проводятся </w:t>
      </w:r>
      <w:r w:rsidR="003B1D51" w:rsidRPr="00E22137">
        <w:rPr>
          <w:rFonts w:asciiTheme="minorHAnsi" w:hAnsiTheme="minorHAnsi"/>
          <w:b w:val="0"/>
          <w:sz w:val="20"/>
          <w:szCs w:val="20"/>
        </w:rPr>
        <w:t>с учетом норм</w:t>
      </w:r>
      <w:r w:rsidR="008E09C3" w:rsidRPr="00E22137">
        <w:rPr>
          <w:rFonts w:asciiTheme="minorHAnsi" w:hAnsiTheme="minorHAnsi"/>
          <w:b w:val="0"/>
          <w:sz w:val="20"/>
          <w:szCs w:val="20"/>
        </w:rPr>
        <w:t xml:space="preserve"> </w:t>
      </w:r>
      <w:r w:rsidR="00AF0F97" w:rsidRPr="00E22137">
        <w:rPr>
          <w:rFonts w:asciiTheme="minorHAnsi" w:hAnsiTheme="minorHAnsi"/>
          <w:b w:val="0"/>
          <w:sz w:val="20"/>
          <w:szCs w:val="20"/>
        </w:rPr>
        <w:t xml:space="preserve">настоящего </w:t>
      </w:r>
      <w:r w:rsidR="003B1D51" w:rsidRPr="00E22137">
        <w:rPr>
          <w:rFonts w:asciiTheme="minorHAnsi" w:hAnsiTheme="minorHAnsi"/>
          <w:b w:val="0"/>
          <w:sz w:val="20"/>
          <w:szCs w:val="20"/>
        </w:rPr>
        <w:t>подраздела</w:t>
      </w:r>
      <w:r w:rsidR="00AF0F97" w:rsidRPr="00E22137">
        <w:rPr>
          <w:rFonts w:asciiTheme="minorHAnsi" w:hAnsiTheme="minorHAnsi"/>
          <w:b w:val="0"/>
          <w:sz w:val="20"/>
          <w:szCs w:val="20"/>
        </w:rPr>
        <w:t>,</w:t>
      </w:r>
      <w:r w:rsidR="003B1D51" w:rsidRPr="00E22137">
        <w:rPr>
          <w:rFonts w:asciiTheme="minorHAnsi" w:hAnsiTheme="minorHAnsi"/>
          <w:b w:val="0"/>
          <w:sz w:val="20"/>
          <w:szCs w:val="20"/>
        </w:rPr>
        <w:t xml:space="preserve"> норм</w:t>
      </w:r>
      <w:r w:rsidR="00AF0F97" w:rsidRPr="00E22137">
        <w:rPr>
          <w:rFonts w:asciiTheme="minorHAnsi" w:hAnsiTheme="minorHAnsi"/>
          <w:b w:val="0"/>
          <w:sz w:val="20"/>
          <w:szCs w:val="20"/>
        </w:rPr>
        <w:t xml:space="preserve"> </w:t>
      </w:r>
      <w:r w:rsidR="00DB15A5" w:rsidRPr="00E22137">
        <w:rPr>
          <w:rFonts w:asciiTheme="minorHAnsi" w:hAnsiTheme="minorHAnsi"/>
          <w:b w:val="0"/>
          <w:sz w:val="20"/>
          <w:szCs w:val="20"/>
        </w:rPr>
        <w:t xml:space="preserve">правовых </w:t>
      </w:r>
      <w:r w:rsidR="000A5EA5" w:rsidRPr="00E22137">
        <w:rPr>
          <w:rFonts w:asciiTheme="minorHAnsi" w:hAnsiTheme="minorHAnsi"/>
          <w:b w:val="0"/>
          <w:sz w:val="20"/>
          <w:szCs w:val="20"/>
        </w:rPr>
        <w:t>акт</w:t>
      </w:r>
      <w:r w:rsidR="00DB15A5" w:rsidRPr="00E22137">
        <w:rPr>
          <w:rFonts w:asciiTheme="minorHAnsi" w:hAnsiTheme="minorHAnsi"/>
          <w:b w:val="0"/>
          <w:sz w:val="20"/>
          <w:szCs w:val="20"/>
        </w:rPr>
        <w:t>ов</w:t>
      </w:r>
      <w:r w:rsidR="00663C7D" w:rsidRPr="00E22137">
        <w:rPr>
          <w:rFonts w:asciiTheme="minorHAnsi" w:hAnsiTheme="minorHAnsi"/>
          <w:b w:val="0"/>
          <w:sz w:val="20"/>
          <w:szCs w:val="20"/>
        </w:rPr>
        <w:t xml:space="preserve"> </w:t>
      </w:r>
      <w:r w:rsidR="00410B52" w:rsidRPr="00E22137">
        <w:rPr>
          <w:rFonts w:asciiTheme="minorHAnsi" w:hAnsiTheme="minorHAnsi"/>
          <w:b w:val="0"/>
          <w:sz w:val="20"/>
          <w:szCs w:val="20"/>
        </w:rPr>
        <w:t>Учреждения</w:t>
      </w:r>
      <w:r w:rsidR="00AF0F97" w:rsidRPr="00E22137">
        <w:rPr>
          <w:rFonts w:asciiTheme="minorHAnsi" w:hAnsiTheme="minorHAnsi"/>
          <w:b w:val="0"/>
          <w:sz w:val="20"/>
          <w:szCs w:val="20"/>
        </w:rPr>
        <w:t>.</w:t>
      </w:r>
      <w:r w:rsidR="00585DBB" w:rsidRPr="00E22137">
        <w:rPr>
          <w:rFonts w:asciiTheme="minorHAnsi" w:hAnsiTheme="minorHAnsi"/>
          <w:b w:val="0"/>
          <w:sz w:val="20"/>
          <w:szCs w:val="20"/>
        </w:rPr>
        <w:t xml:space="preserve"> </w:t>
      </w:r>
    </w:p>
    <w:p w:rsidR="008E09C3" w:rsidRPr="00E22137" w:rsidRDefault="00AF0F97"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Преддоговорные переговоры могут быть проведены</w:t>
      </w:r>
      <w:r w:rsidR="008E09C3" w:rsidRPr="00E22137">
        <w:rPr>
          <w:rFonts w:asciiTheme="minorHAnsi" w:hAnsiTheme="minorHAnsi"/>
          <w:b w:val="0"/>
          <w:sz w:val="20"/>
          <w:szCs w:val="20"/>
        </w:rPr>
        <w:t xml:space="preserve"> в очной </w:t>
      </w:r>
      <w:r w:rsidR="000F401C" w:rsidRPr="00E22137">
        <w:rPr>
          <w:rFonts w:asciiTheme="minorHAnsi" w:hAnsiTheme="minorHAnsi"/>
          <w:b w:val="0"/>
          <w:sz w:val="20"/>
          <w:szCs w:val="20"/>
        </w:rPr>
        <w:t>или заочной</w:t>
      </w:r>
      <w:r w:rsidR="008E09C3" w:rsidRPr="00E22137">
        <w:rPr>
          <w:rFonts w:asciiTheme="minorHAnsi" w:hAnsiTheme="minorHAnsi"/>
          <w:b w:val="0"/>
          <w:sz w:val="20"/>
          <w:szCs w:val="20"/>
        </w:rPr>
        <w:t xml:space="preserve"> форме,</w:t>
      </w:r>
      <w:r w:rsidR="008E09C3" w:rsidRPr="00E22137" w:rsidDel="00D36AD9">
        <w:rPr>
          <w:rFonts w:asciiTheme="minorHAnsi" w:hAnsiTheme="minorHAnsi"/>
          <w:b w:val="0"/>
          <w:sz w:val="20"/>
          <w:szCs w:val="20"/>
        </w:rPr>
        <w:t xml:space="preserve"> </w:t>
      </w:r>
      <w:r w:rsidR="008E09C3" w:rsidRPr="00E22137">
        <w:rPr>
          <w:rFonts w:asciiTheme="minorHAnsi" w:hAnsiTheme="minorHAnsi"/>
          <w:b w:val="0"/>
          <w:sz w:val="20"/>
          <w:szCs w:val="20"/>
        </w:rPr>
        <w:t>в том числе с помощью средств аудио-, видео</w:t>
      </w:r>
      <w:r w:rsidR="00577D1A" w:rsidRPr="00E22137">
        <w:rPr>
          <w:rFonts w:asciiTheme="minorHAnsi" w:hAnsiTheme="minorHAnsi"/>
          <w:b w:val="0"/>
          <w:sz w:val="20"/>
          <w:szCs w:val="20"/>
        </w:rPr>
        <w:t xml:space="preserve">- </w:t>
      </w:r>
      <w:r w:rsidR="008E09C3" w:rsidRPr="00E22137">
        <w:rPr>
          <w:rFonts w:asciiTheme="minorHAnsi" w:hAnsiTheme="minorHAnsi"/>
          <w:b w:val="0"/>
          <w:sz w:val="20"/>
          <w:szCs w:val="20"/>
        </w:rPr>
        <w:t>конференцсвязи.</w:t>
      </w:r>
      <w:r w:rsidR="009442E1" w:rsidRPr="00E22137">
        <w:rPr>
          <w:rFonts w:asciiTheme="minorHAnsi" w:hAnsiTheme="minorHAnsi"/>
          <w:b w:val="0"/>
          <w:sz w:val="20"/>
          <w:szCs w:val="20"/>
        </w:rPr>
        <w:t xml:space="preserve"> Формат проведения преддоговорных переговоров определяет заказчик</w:t>
      </w:r>
      <w:r w:rsidR="00203240" w:rsidRPr="00E22137">
        <w:rPr>
          <w:rFonts w:asciiTheme="minorHAnsi" w:hAnsiTheme="minorHAnsi"/>
          <w:b w:val="0"/>
          <w:sz w:val="20"/>
          <w:szCs w:val="20"/>
        </w:rPr>
        <w:t>/организатор закупки</w:t>
      </w:r>
      <w:r w:rsidR="009442E1" w:rsidRPr="00E22137">
        <w:rPr>
          <w:rFonts w:asciiTheme="minorHAnsi" w:hAnsiTheme="minorHAnsi"/>
          <w:b w:val="0"/>
          <w:sz w:val="20"/>
          <w:szCs w:val="20"/>
        </w:rPr>
        <w:t>.</w:t>
      </w:r>
    </w:p>
    <w:p w:rsidR="008E09C3" w:rsidRPr="00E22137" w:rsidRDefault="008E09C3" w:rsidP="009F335B">
      <w:pPr>
        <w:pStyle w:val="2"/>
        <w:numPr>
          <w:ilvl w:val="2"/>
          <w:numId w:val="5"/>
        </w:numPr>
        <w:spacing w:before="120"/>
        <w:ind w:left="851" w:hanging="851"/>
        <w:jc w:val="both"/>
        <w:rPr>
          <w:rFonts w:asciiTheme="minorHAnsi" w:hAnsiTheme="minorHAnsi"/>
          <w:b w:val="0"/>
          <w:sz w:val="20"/>
          <w:szCs w:val="20"/>
        </w:rPr>
      </w:pPr>
      <w:bookmarkStart w:id="10403" w:name="_Ref390162388"/>
      <w:r w:rsidRPr="00E22137">
        <w:rPr>
          <w:rFonts w:asciiTheme="minorHAnsi" w:hAnsiTheme="minorHAnsi"/>
          <w:b w:val="0"/>
          <w:sz w:val="20"/>
          <w:szCs w:val="20"/>
        </w:rPr>
        <w:t xml:space="preserve">Преддоговорные переговоры </w:t>
      </w:r>
      <w:r w:rsidR="00AF0F97" w:rsidRPr="00E22137">
        <w:rPr>
          <w:rFonts w:asciiTheme="minorHAnsi" w:hAnsiTheme="minorHAnsi"/>
          <w:b w:val="0"/>
          <w:sz w:val="20"/>
          <w:szCs w:val="20"/>
        </w:rPr>
        <w:t xml:space="preserve">могут быть проведены по следующим </w:t>
      </w:r>
      <w:r w:rsidR="00000FA1" w:rsidRPr="00E22137">
        <w:rPr>
          <w:rFonts w:asciiTheme="minorHAnsi" w:hAnsiTheme="minorHAnsi"/>
          <w:b w:val="0"/>
          <w:sz w:val="20"/>
          <w:szCs w:val="20"/>
        </w:rPr>
        <w:t>аспектам</w:t>
      </w:r>
      <w:r w:rsidRPr="00E22137">
        <w:rPr>
          <w:rFonts w:asciiTheme="minorHAnsi" w:hAnsiTheme="minorHAnsi"/>
          <w:b w:val="0"/>
          <w:sz w:val="20"/>
          <w:szCs w:val="20"/>
        </w:rPr>
        <w:t>:</w:t>
      </w:r>
      <w:bookmarkEnd w:id="10403"/>
    </w:p>
    <w:p w:rsidR="008E09C3" w:rsidRPr="00E22137" w:rsidRDefault="00D00E47"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снижение </w:t>
      </w:r>
      <w:r w:rsidR="008E09C3" w:rsidRPr="00E22137">
        <w:rPr>
          <w:rFonts w:asciiTheme="minorHAnsi" w:hAnsiTheme="minorHAnsi"/>
          <w:b w:val="0"/>
          <w:sz w:val="20"/>
          <w:szCs w:val="20"/>
        </w:rPr>
        <w:t xml:space="preserve">цены договора без изменения </w:t>
      </w:r>
      <w:r w:rsidRPr="00E22137">
        <w:rPr>
          <w:rFonts w:asciiTheme="minorHAnsi" w:hAnsiTheme="minorHAnsi"/>
          <w:b w:val="0"/>
          <w:sz w:val="20"/>
          <w:szCs w:val="20"/>
        </w:rPr>
        <w:t>объема закупаемой продукции</w:t>
      </w:r>
      <w:r w:rsidR="008E09C3" w:rsidRPr="00E22137">
        <w:rPr>
          <w:rFonts w:asciiTheme="minorHAnsi" w:hAnsiTheme="minorHAnsi"/>
          <w:b w:val="0"/>
          <w:sz w:val="20"/>
          <w:szCs w:val="20"/>
        </w:rPr>
        <w:t>;</w:t>
      </w:r>
    </w:p>
    <w:p w:rsidR="008E09C3" w:rsidRPr="00E22137" w:rsidRDefault="00D00E47"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увеличение объема закупаемой продукции не более чем на 10% </w:t>
      </w:r>
      <w:r w:rsidR="00827E22" w:rsidRPr="00E22137">
        <w:rPr>
          <w:rFonts w:asciiTheme="minorHAnsi" w:hAnsiTheme="minorHAnsi"/>
          <w:b w:val="0"/>
          <w:sz w:val="20"/>
          <w:szCs w:val="20"/>
        </w:rPr>
        <w:t xml:space="preserve">(десять процентов) </w:t>
      </w:r>
      <w:r w:rsidRPr="00E22137">
        <w:rPr>
          <w:rFonts w:asciiTheme="minorHAnsi" w:hAnsiTheme="minorHAnsi"/>
          <w:b w:val="0"/>
          <w:sz w:val="20"/>
          <w:szCs w:val="20"/>
        </w:rPr>
        <w:t>без увеличения цены договора</w:t>
      </w:r>
      <w:r w:rsidR="00D078B2" w:rsidRPr="00E22137">
        <w:rPr>
          <w:rFonts w:asciiTheme="minorHAnsi" w:hAnsiTheme="minorHAnsi"/>
          <w:b w:val="0"/>
          <w:sz w:val="20"/>
          <w:szCs w:val="20"/>
        </w:rPr>
        <w:t>;</w:t>
      </w:r>
    </w:p>
    <w:p w:rsidR="008E09C3" w:rsidRPr="00E22137" w:rsidRDefault="00D00E47"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улучшение </w:t>
      </w:r>
      <w:r w:rsidR="008E09C3" w:rsidRPr="00E22137">
        <w:rPr>
          <w:rFonts w:asciiTheme="minorHAnsi" w:hAnsiTheme="minorHAnsi"/>
          <w:b w:val="0"/>
          <w:sz w:val="20"/>
          <w:szCs w:val="20"/>
        </w:rPr>
        <w:t xml:space="preserve">условий </w:t>
      </w:r>
      <w:r w:rsidRPr="00E22137">
        <w:rPr>
          <w:rFonts w:asciiTheme="minorHAnsi" w:hAnsiTheme="minorHAnsi"/>
          <w:b w:val="0"/>
          <w:sz w:val="20"/>
          <w:szCs w:val="20"/>
        </w:rPr>
        <w:t xml:space="preserve">исполнения договора </w:t>
      </w:r>
      <w:r w:rsidR="008E09C3" w:rsidRPr="00E22137">
        <w:rPr>
          <w:rFonts w:asciiTheme="minorHAnsi" w:hAnsiTheme="minorHAnsi"/>
          <w:b w:val="0"/>
          <w:sz w:val="20"/>
          <w:szCs w:val="20"/>
        </w:rPr>
        <w:t xml:space="preserve">для заказчика </w:t>
      </w:r>
      <w:r w:rsidRPr="00E22137">
        <w:rPr>
          <w:rFonts w:asciiTheme="minorHAnsi" w:hAnsiTheme="minorHAnsi"/>
          <w:b w:val="0"/>
          <w:sz w:val="20"/>
          <w:szCs w:val="20"/>
        </w:rPr>
        <w:t xml:space="preserve">(сокращение </w:t>
      </w:r>
      <w:r w:rsidR="008E09C3" w:rsidRPr="00E22137">
        <w:rPr>
          <w:rFonts w:asciiTheme="minorHAnsi" w:hAnsiTheme="minorHAnsi"/>
          <w:b w:val="0"/>
          <w:sz w:val="20"/>
          <w:szCs w:val="20"/>
        </w:rPr>
        <w:t xml:space="preserve">сроков </w:t>
      </w:r>
      <w:r w:rsidR="00AF0F97" w:rsidRPr="00E22137">
        <w:rPr>
          <w:rFonts w:asciiTheme="minorHAnsi" w:hAnsiTheme="minorHAnsi"/>
          <w:b w:val="0"/>
          <w:sz w:val="20"/>
          <w:szCs w:val="20"/>
        </w:rPr>
        <w:t>ис</w:t>
      </w:r>
      <w:r w:rsidR="008E09C3" w:rsidRPr="00E22137">
        <w:rPr>
          <w:rFonts w:asciiTheme="minorHAnsi" w:hAnsiTheme="minorHAnsi"/>
          <w:b w:val="0"/>
          <w:sz w:val="20"/>
          <w:szCs w:val="20"/>
        </w:rPr>
        <w:t xml:space="preserve">полнения </w:t>
      </w:r>
      <w:r w:rsidR="00AF0F97" w:rsidRPr="00E22137">
        <w:rPr>
          <w:rFonts w:asciiTheme="minorHAnsi" w:hAnsiTheme="minorHAnsi"/>
          <w:b w:val="0"/>
          <w:sz w:val="20"/>
          <w:szCs w:val="20"/>
        </w:rPr>
        <w:t xml:space="preserve">договора (его отдельных этапов), </w:t>
      </w:r>
      <w:r w:rsidRPr="00E22137">
        <w:rPr>
          <w:rFonts w:asciiTheme="minorHAnsi" w:hAnsiTheme="minorHAnsi"/>
          <w:b w:val="0"/>
          <w:sz w:val="20"/>
          <w:szCs w:val="20"/>
        </w:rPr>
        <w:t xml:space="preserve">отмена или уменьшение </w:t>
      </w:r>
      <w:r w:rsidR="008E09C3" w:rsidRPr="00E22137">
        <w:rPr>
          <w:rFonts w:asciiTheme="minorHAnsi" w:hAnsiTheme="minorHAnsi"/>
          <w:b w:val="0"/>
          <w:sz w:val="20"/>
          <w:szCs w:val="20"/>
        </w:rPr>
        <w:t xml:space="preserve">аванса, </w:t>
      </w:r>
      <w:r w:rsidRPr="00E22137">
        <w:rPr>
          <w:rFonts w:asciiTheme="minorHAnsi" w:hAnsiTheme="minorHAnsi"/>
          <w:b w:val="0"/>
          <w:sz w:val="20"/>
          <w:szCs w:val="20"/>
        </w:rPr>
        <w:t>предоставление отсрочки или рассрочки при оплате,</w:t>
      </w:r>
      <w:r w:rsidR="008E09C3" w:rsidRPr="00E22137">
        <w:rPr>
          <w:rFonts w:asciiTheme="minorHAnsi" w:hAnsiTheme="minorHAnsi"/>
          <w:b w:val="0"/>
          <w:sz w:val="20"/>
          <w:szCs w:val="20"/>
        </w:rPr>
        <w:t xml:space="preserve"> </w:t>
      </w:r>
      <w:r w:rsidRPr="00E22137">
        <w:rPr>
          <w:rFonts w:asciiTheme="minorHAnsi" w:hAnsiTheme="minorHAnsi"/>
          <w:b w:val="0"/>
          <w:sz w:val="20"/>
          <w:szCs w:val="20"/>
        </w:rPr>
        <w:t xml:space="preserve">улучшение </w:t>
      </w:r>
      <w:r w:rsidR="008E09C3" w:rsidRPr="00E22137">
        <w:rPr>
          <w:rFonts w:asciiTheme="minorHAnsi" w:hAnsiTheme="minorHAnsi"/>
          <w:b w:val="0"/>
          <w:sz w:val="20"/>
          <w:szCs w:val="20"/>
        </w:rPr>
        <w:t>характеристик продукции</w:t>
      </w:r>
      <w:r w:rsidR="007825CF" w:rsidRPr="00E22137">
        <w:rPr>
          <w:rFonts w:asciiTheme="minorHAnsi" w:hAnsiTheme="minorHAnsi"/>
          <w:b w:val="0"/>
          <w:sz w:val="20"/>
          <w:szCs w:val="20"/>
        </w:rPr>
        <w:t>, увеличение сроков и объема гарантии</w:t>
      </w:r>
      <w:r w:rsidRPr="00E22137">
        <w:rPr>
          <w:rFonts w:asciiTheme="minorHAnsi" w:hAnsiTheme="minorHAnsi"/>
          <w:b w:val="0"/>
          <w:sz w:val="20"/>
          <w:szCs w:val="20"/>
        </w:rPr>
        <w:t>);</w:t>
      </w:r>
    </w:p>
    <w:p w:rsidR="008E09C3" w:rsidRPr="00E22137" w:rsidRDefault="00D00E47"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уточнение </w:t>
      </w:r>
      <w:r w:rsidR="008E09C3" w:rsidRPr="00E22137">
        <w:rPr>
          <w:rFonts w:asciiTheme="minorHAnsi" w:hAnsiTheme="minorHAnsi"/>
          <w:b w:val="0"/>
          <w:sz w:val="20"/>
          <w:szCs w:val="20"/>
        </w:rPr>
        <w:t xml:space="preserve">сроков исполнения обязательств по договору, </w:t>
      </w:r>
      <w:r w:rsidRPr="00E22137">
        <w:rPr>
          <w:rFonts w:asciiTheme="minorHAnsi" w:hAnsiTheme="minorHAnsi"/>
          <w:b w:val="0"/>
          <w:sz w:val="20"/>
          <w:szCs w:val="20"/>
        </w:rPr>
        <w:t xml:space="preserve">в случае </w:t>
      </w:r>
      <w:r w:rsidR="008E09C3" w:rsidRPr="00E22137">
        <w:rPr>
          <w:rFonts w:asciiTheme="minorHAnsi" w:hAnsiTheme="minorHAnsi"/>
          <w:b w:val="0"/>
          <w:sz w:val="20"/>
          <w:szCs w:val="20"/>
        </w:rPr>
        <w:t xml:space="preserve">если </w:t>
      </w:r>
      <w:r w:rsidRPr="00E22137">
        <w:rPr>
          <w:rFonts w:asciiTheme="minorHAnsi" w:hAnsiTheme="minorHAnsi"/>
          <w:b w:val="0"/>
          <w:sz w:val="20"/>
          <w:szCs w:val="20"/>
        </w:rPr>
        <w:t xml:space="preserve">договор не был </w:t>
      </w:r>
      <w:r w:rsidR="008E09C3" w:rsidRPr="00E22137">
        <w:rPr>
          <w:rFonts w:asciiTheme="minorHAnsi" w:hAnsiTheme="minorHAnsi"/>
          <w:b w:val="0"/>
          <w:sz w:val="20"/>
          <w:szCs w:val="20"/>
        </w:rPr>
        <w:t>подписан</w:t>
      </w:r>
      <w:r w:rsidR="00A211C0" w:rsidRPr="00E22137">
        <w:rPr>
          <w:rFonts w:asciiTheme="minorHAnsi" w:hAnsiTheme="minorHAnsi"/>
          <w:b w:val="0"/>
          <w:sz w:val="20"/>
          <w:szCs w:val="20"/>
        </w:rPr>
        <w:t xml:space="preserve"> в планируемые сроки</w:t>
      </w:r>
      <w:r w:rsidR="008E09C3" w:rsidRPr="00E22137">
        <w:rPr>
          <w:rFonts w:asciiTheme="minorHAnsi" w:hAnsiTheme="minorHAnsi"/>
          <w:b w:val="0"/>
          <w:sz w:val="20"/>
          <w:szCs w:val="20"/>
        </w:rPr>
        <w:t xml:space="preserve"> </w:t>
      </w:r>
      <w:r w:rsidR="00A211C0" w:rsidRPr="00E22137">
        <w:rPr>
          <w:rFonts w:asciiTheme="minorHAnsi" w:hAnsiTheme="minorHAnsi"/>
          <w:b w:val="0"/>
          <w:sz w:val="20"/>
          <w:szCs w:val="20"/>
        </w:rPr>
        <w:t xml:space="preserve">в связи с рассмотрением </w:t>
      </w:r>
      <w:r w:rsidR="00C82243" w:rsidRPr="00E22137">
        <w:rPr>
          <w:rFonts w:asciiTheme="minorHAnsi" w:hAnsiTheme="minorHAnsi"/>
          <w:b w:val="0"/>
          <w:sz w:val="20"/>
          <w:szCs w:val="20"/>
        </w:rPr>
        <w:t>жалобы</w:t>
      </w:r>
      <w:r w:rsidR="00A211C0" w:rsidRPr="00E22137">
        <w:rPr>
          <w:rFonts w:asciiTheme="minorHAnsi" w:hAnsiTheme="minorHAnsi"/>
          <w:b w:val="0"/>
          <w:sz w:val="20"/>
          <w:szCs w:val="20"/>
        </w:rPr>
        <w:t xml:space="preserve">, </w:t>
      </w:r>
      <w:r w:rsidR="005D7B31" w:rsidRPr="00E22137">
        <w:rPr>
          <w:rFonts w:asciiTheme="minorHAnsi" w:hAnsiTheme="minorHAnsi"/>
          <w:b w:val="0"/>
          <w:sz w:val="20"/>
          <w:szCs w:val="20"/>
        </w:rPr>
        <w:t xml:space="preserve">в связи с </w:t>
      </w:r>
      <w:r w:rsidR="00A211C0" w:rsidRPr="00E22137">
        <w:rPr>
          <w:rFonts w:asciiTheme="minorHAnsi" w:hAnsiTheme="minorHAnsi"/>
          <w:b w:val="0"/>
          <w:sz w:val="20"/>
          <w:szCs w:val="20"/>
        </w:rPr>
        <w:t xml:space="preserve">административным производством, </w:t>
      </w:r>
      <w:r w:rsidR="003D322A" w:rsidRPr="00E22137">
        <w:rPr>
          <w:rFonts w:asciiTheme="minorHAnsi" w:hAnsiTheme="minorHAnsi"/>
          <w:b w:val="0"/>
          <w:sz w:val="20"/>
          <w:szCs w:val="20"/>
        </w:rPr>
        <w:t xml:space="preserve">с </w:t>
      </w:r>
      <w:r w:rsidR="00A211C0" w:rsidRPr="00E22137">
        <w:rPr>
          <w:rFonts w:asciiTheme="minorHAnsi" w:hAnsiTheme="minorHAnsi"/>
          <w:b w:val="0"/>
          <w:sz w:val="20"/>
          <w:szCs w:val="20"/>
        </w:rPr>
        <w:t xml:space="preserve">судебным разбирательством, </w:t>
      </w:r>
      <w:r w:rsidR="00FC2D2C" w:rsidRPr="00E22137">
        <w:rPr>
          <w:rFonts w:asciiTheme="minorHAnsi" w:hAnsiTheme="minorHAnsi"/>
          <w:b w:val="0"/>
          <w:sz w:val="20"/>
          <w:szCs w:val="20"/>
        </w:rPr>
        <w:t xml:space="preserve">с </w:t>
      </w:r>
      <w:r w:rsidR="00A211C0" w:rsidRPr="00E22137">
        <w:rPr>
          <w:rFonts w:asciiTheme="minorHAnsi" w:hAnsiTheme="minorHAnsi"/>
          <w:b w:val="0"/>
          <w:sz w:val="20"/>
          <w:szCs w:val="20"/>
        </w:rPr>
        <w:t xml:space="preserve">необходимостью соблюдения корпоративных </w:t>
      </w:r>
      <w:r w:rsidR="005D7B31" w:rsidRPr="00E22137">
        <w:rPr>
          <w:rFonts w:asciiTheme="minorHAnsi" w:hAnsiTheme="minorHAnsi"/>
          <w:b w:val="0"/>
          <w:sz w:val="20"/>
          <w:szCs w:val="20"/>
        </w:rPr>
        <w:t xml:space="preserve">требований по заключению договора </w:t>
      </w:r>
      <w:r w:rsidR="00A211C0" w:rsidRPr="00E22137">
        <w:rPr>
          <w:rFonts w:asciiTheme="minorHAnsi" w:hAnsiTheme="minorHAnsi"/>
          <w:b w:val="0"/>
          <w:sz w:val="20"/>
          <w:szCs w:val="20"/>
        </w:rPr>
        <w:t>(п</w:t>
      </w:r>
      <w:r w:rsidR="00AC462A" w:rsidRPr="00E22137">
        <w:rPr>
          <w:rFonts w:asciiTheme="minorHAnsi" w:hAnsiTheme="minorHAnsi"/>
          <w:b w:val="0"/>
          <w:sz w:val="20"/>
          <w:szCs w:val="20"/>
        </w:rPr>
        <w:t>.</w:t>
      </w:r>
      <w:r w:rsidR="00052A19"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_Ref407722092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20.1.3</w:t>
      </w:r>
      <w:r w:rsidR="009F6A3E" w:rsidRPr="00E22137">
        <w:rPr>
          <w:rFonts w:asciiTheme="minorHAnsi" w:hAnsiTheme="minorHAnsi"/>
          <w:b w:val="0"/>
          <w:sz w:val="20"/>
          <w:szCs w:val="20"/>
        </w:rPr>
        <w:fldChar w:fldCharType="end"/>
      </w:r>
      <w:r w:rsidR="006336F1" w:rsidRPr="00E22137">
        <w:rPr>
          <w:rFonts w:asciiTheme="minorHAnsi" w:hAnsiTheme="minorHAnsi"/>
          <w:b w:val="0"/>
          <w:sz w:val="20"/>
          <w:szCs w:val="20"/>
        </w:rPr>
        <w:t xml:space="preserve"> Положения</w:t>
      </w:r>
      <w:r w:rsidR="00A211C0" w:rsidRPr="00E22137">
        <w:rPr>
          <w:rFonts w:asciiTheme="minorHAnsi" w:hAnsiTheme="minorHAnsi"/>
          <w:b w:val="0"/>
          <w:sz w:val="20"/>
          <w:szCs w:val="20"/>
        </w:rPr>
        <w:t>);</w:t>
      </w:r>
    </w:p>
    <w:p w:rsidR="007825CF" w:rsidRPr="00E22137" w:rsidRDefault="00A211C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включение </w:t>
      </w:r>
      <w:r w:rsidR="0058246A" w:rsidRPr="00E22137">
        <w:rPr>
          <w:rFonts w:asciiTheme="minorHAnsi" w:hAnsiTheme="minorHAnsi"/>
          <w:b w:val="0"/>
          <w:sz w:val="20"/>
          <w:szCs w:val="20"/>
        </w:rPr>
        <w:t xml:space="preserve">условий, </w:t>
      </w:r>
      <w:r w:rsidR="008E09C3" w:rsidRPr="00E22137">
        <w:rPr>
          <w:rFonts w:asciiTheme="minorHAnsi" w:hAnsiTheme="minorHAnsi"/>
          <w:b w:val="0"/>
          <w:sz w:val="20"/>
          <w:szCs w:val="20"/>
        </w:rPr>
        <w:t>обусловленны</w:t>
      </w:r>
      <w:r w:rsidR="0058246A" w:rsidRPr="00E22137">
        <w:rPr>
          <w:rFonts w:asciiTheme="minorHAnsi" w:hAnsiTheme="minorHAnsi"/>
          <w:b w:val="0"/>
          <w:sz w:val="20"/>
          <w:szCs w:val="20"/>
        </w:rPr>
        <w:t>х</w:t>
      </w:r>
      <w:r w:rsidR="008E09C3" w:rsidRPr="00E22137">
        <w:rPr>
          <w:rFonts w:asciiTheme="minorHAnsi" w:hAnsiTheme="minorHAnsi"/>
          <w:b w:val="0"/>
          <w:sz w:val="20"/>
          <w:szCs w:val="20"/>
        </w:rPr>
        <w:t xml:space="preserve"> изменениями законодательства или предписаниями органов государственной власти</w:t>
      </w:r>
      <w:r w:rsidR="003D322A" w:rsidRPr="00E22137">
        <w:rPr>
          <w:rFonts w:asciiTheme="minorHAnsi" w:hAnsiTheme="minorHAnsi"/>
          <w:b w:val="0"/>
          <w:sz w:val="20"/>
          <w:szCs w:val="20"/>
        </w:rPr>
        <w:t xml:space="preserve">, </w:t>
      </w:r>
      <w:r w:rsidR="00225B90" w:rsidRPr="00E22137">
        <w:rPr>
          <w:rFonts w:asciiTheme="minorHAnsi" w:hAnsiTheme="minorHAnsi"/>
          <w:b w:val="0"/>
          <w:sz w:val="20"/>
          <w:szCs w:val="20"/>
        </w:rPr>
        <w:t>органов местного самоуправления</w:t>
      </w:r>
      <w:r w:rsidR="007825CF" w:rsidRPr="00E22137">
        <w:rPr>
          <w:rFonts w:asciiTheme="minorHAnsi" w:hAnsiTheme="minorHAnsi"/>
          <w:b w:val="0"/>
          <w:sz w:val="20"/>
          <w:szCs w:val="20"/>
        </w:rPr>
        <w:t>;</w:t>
      </w:r>
    </w:p>
    <w:p w:rsidR="005D7B31" w:rsidRPr="00E22137" w:rsidRDefault="007825CF"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уточнение условий договора, которые не были зафиксированы в документации о закупке и заявке лица, с которым заключается договор, при условии, что это не меняет существенные условия договора, а также условия, </w:t>
      </w:r>
      <w:r w:rsidR="00DA5C7C" w:rsidRPr="00E22137">
        <w:rPr>
          <w:rFonts w:asciiTheme="minorHAnsi" w:hAnsiTheme="minorHAnsi"/>
          <w:b w:val="0"/>
          <w:sz w:val="20"/>
          <w:szCs w:val="20"/>
        </w:rPr>
        <w:t xml:space="preserve">являвшиеся </w:t>
      </w:r>
      <w:r w:rsidRPr="00E22137">
        <w:rPr>
          <w:rFonts w:asciiTheme="minorHAnsi" w:hAnsiTheme="minorHAnsi"/>
          <w:b w:val="0"/>
          <w:sz w:val="20"/>
          <w:szCs w:val="20"/>
        </w:rPr>
        <w:t>критериями оценки</w:t>
      </w:r>
      <w:r w:rsidR="005D7B31" w:rsidRPr="00E22137">
        <w:rPr>
          <w:rFonts w:asciiTheme="minorHAnsi" w:hAnsiTheme="minorHAnsi"/>
          <w:b w:val="0"/>
          <w:sz w:val="20"/>
          <w:szCs w:val="20"/>
        </w:rPr>
        <w:t>;</w:t>
      </w:r>
    </w:p>
    <w:p w:rsidR="00D866CC" w:rsidRPr="00E22137" w:rsidRDefault="005D7B3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уточнение условий договора в случае заключения договора у единственного поставщика</w:t>
      </w:r>
      <w:r w:rsidR="00D866CC" w:rsidRPr="00E22137">
        <w:rPr>
          <w:rFonts w:asciiTheme="minorHAnsi" w:hAnsiTheme="minorHAnsi"/>
          <w:b w:val="0"/>
          <w:sz w:val="20"/>
          <w:szCs w:val="20"/>
        </w:rPr>
        <w:t>;</w:t>
      </w:r>
    </w:p>
    <w:p w:rsidR="008E09C3" w:rsidRPr="00E22137" w:rsidRDefault="00D866CC"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в случае уменьшения объема закупаемой продукции с пропорциональным уменьшением цены договора исходя из цены единицы продукции</w:t>
      </w:r>
      <w:r w:rsidR="008E09C3" w:rsidRPr="00E22137">
        <w:rPr>
          <w:rFonts w:asciiTheme="minorHAnsi" w:hAnsiTheme="minorHAnsi"/>
          <w:b w:val="0"/>
          <w:sz w:val="20"/>
          <w:szCs w:val="20"/>
        </w:rPr>
        <w:t>.</w:t>
      </w:r>
    </w:p>
    <w:p w:rsidR="008E09C3" w:rsidRPr="00E22137" w:rsidRDefault="00E5789A"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w:t>
      </w:r>
      <w:r w:rsidR="008E09C3" w:rsidRPr="00E22137">
        <w:rPr>
          <w:rFonts w:asciiTheme="minorHAnsi" w:hAnsiTheme="minorHAnsi"/>
          <w:b w:val="0"/>
          <w:sz w:val="20"/>
          <w:szCs w:val="20"/>
        </w:rPr>
        <w:t>реддоговорные переговоры, направленные на изменение условий заключаемого договора</w:t>
      </w:r>
      <w:r w:rsidR="001E5857" w:rsidRPr="00E22137">
        <w:rPr>
          <w:rFonts w:asciiTheme="minorHAnsi" w:hAnsiTheme="minorHAnsi"/>
          <w:b w:val="0"/>
          <w:sz w:val="20"/>
          <w:szCs w:val="20"/>
        </w:rPr>
        <w:t>,</w:t>
      </w:r>
      <w:r w:rsidR="008E09C3" w:rsidRPr="00E22137">
        <w:rPr>
          <w:rFonts w:asciiTheme="minorHAnsi" w:hAnsiTheme="minorHAnsi"/>
          <w:b w:val="0"/>
          <w:sz w:val="20"/>
          <w:szCs w:val="20"/>
        </w:rPr>
        <w:t xml:space="preserve"> </w:t>
      </w:r>
      <w:r w:rsidR="00C662B9" w:rsidRPr="00E22137">
        <w:rPr>
          <w:rFonts w:asciiTheme="minorHAnsi" w:hAnsiTheme="minorHAnsi"/>
          <w:b w:val="0"/>
          <w:sz w:val="20"/>
          <w:szCs w:val="20"/>
        </w:rPr>
        <w:t xml:space="preserve">которое ведет </w:t>
      </w:r>
      <w:r w:rsidR="000B38BF" w:rsidRPr="00E22137">
        <w:rPr>
          <w:rFonts w:asciiTheme="minorHAnsi" w:hAnsiTheme="minorHAnsi"/>
          <w:b w:val="0"/>
          <w:sz w:val="20"/>
          <w:szCs w:val="20"/>
        </w:rPr>
        <w:t>к ухудшению условий договора для заказчика</w:t>
      </w:r>
      <w:r w:rsidR="00C662B9" w:rsidRPr="00E22137">
        <w:rPr>
          <w:rFonts w:asciiTheme="minorHAnsi" w:hAnsiTheme="minorHAnsi"/>
          <w:b w:val="0"/>
          <w:sz w:val="20"/>
          <w:szCs w:val="20"/>
        </w:rPr>
        <w:t>,</w:t>
      </w:r>
      <w:r w:rsidR="008E09C3" w:rsidRPr="00E22137">
        <w:rPr>
          <w:rFonts w:asciiTheme="minorHAnsi" w:hAnsiTheme="minorHAnsi"/>
          <w:b w:val="0"/>
          <w:sz w:val="20"/>
          <w:szCs w:val="20"/>
        </w:rPr>
        <w:t xml:space="preserve"> </w:t>
      </w:r>
      <w:r w:rsidR="003B1D51" w:rsidRPr="00E22137">
        <w:rPr>
          <w:rFonts w:asciiTheme="minorHAnsi" w:hAnsiTheme="minorHAnsi"/>
          <w:b w:val="0"/>
          <w:sz w:val="20"/>
          <w:szCs w:val="20"/>
        </w:rPr>
        <w:t>запрещаются</w:t>
      </w:r>
      <w:r w:rsidR="008E09C3" w:rsidRPr="00E22137">
        <w:rPr>
          <w:rFonts w:asciiTheme="minorHAnsi" w:hAnsiTheme="minorHAnsi"/>
          <w:b w:val="0"/>
          <w:sz w:val="20"/>
          <w:szCs w:val="20"/>
        </w:rPr>
        <w:t>.</w:t>
      </w:r>
    </w:p>
    <w:p w:rsidR="00C662B9" w:rsidRPr="00E22137" w:rsidRDefault="00C662B9"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Результаты преддоговорных переговоров фиксируются в виде согласованной редакции проекта договора </w:t>
      </w:r>
      <w:r w:rsidR="009B17E4" w:rsidRPr="00E22137">
        <w:rPr>
          <w:rFonts w:asciiTheme="minorHAnsi" w:hAnsiTheme="minorHAnsi"/>
          <w:b w:val="0"/>
          <w:sz w:val="20"/>
          <w:szCs w:val="20"/>
        </w:rPr>
        <w:t>и должны быть учтены лицом, с которым заключается договор, при формировании проекта договора</w:t>
      </w:r>
      <w:r w:rsidRPr="00E22137">
        <w:rPr>
          <w:rFonts w:asciiTheme="minorHAnsi" w:hAnsiTheme="minorHAnsi"/>
          <w:b w:val="0"/>
          <w:sz w:val="20"/>
          <w:szCs w:val="20"/>
        </w:rPr>
        <w:t>.</w:t>
      </w:r>
    </w:p>
    <w:p w:rsidR="008E09C3" w:rsidRPr="00E22137" w:rsidRDefault="00C662B9"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случае если при заключении договора изменяются объем, цена закупаемой продукции или сроки исполнения договора по сравнению с указанными в протоколе, составленном по результатам закупки, заказчик не позднее чем в течение 10</w:t>
      </w:r>
      <w:r w:rsidR="00195E19" w:rsidRPr="00E22137">
        <w:rPr>
          <w:rFonts w:asciiTheme="minorHAnsi" w:hAnsiTheme="minorHAnsi"/>
          <w:b w:val="0"/>
          <w:sz w:val="20"/>
          <w:szCs w:val="20"/>
        </w:rPr>
        <w:t> </w:t>
      </w:r>
      <w:r w:rsidR="0034734C" w:rsidRPr="00E22137">
        <w:rPr>
          <w:rFonts w:asciiTheme="minorHAnsi" w:hAnsiTheme="minorHAnsi"/>
          <w:b w:val="0"/>
          <w:sz w:val="20"/>
          <w:szCs w:val="20"/>
        </w:rPr>
        <w:t xml:space="preserve">(десяти) </w:t>
      </w:r>
      <w:r w:rsidRPr="00E22137">
        <w:rPr>
          <w:rFonts w:asciiTheme="minorHAnsi" w:hAnsiTheme="minorHAnsi"/>
          <w:b w:val="0"/>
          <w:sz w:val="20"/>
          <w:szCs w:val="20"/>
        </w:rPr>
        <w:t>дней со дня внесения изменений в договор официально размещает информацию об изменении договора с указанием измененных условий</w:t>
      </w:r>
      <w:r w:rsidR="008E09C3" w:rsidRPr="00E22137">
        <w:rPr>
          <w:rFonts w:asciiTheme="minorHAnsi" w:hAnsiTheme="minorHAnsi"/>
          <w:b w:val="0"/>
          <w:sz w:val="20"/>
          <w:szCs w:val="20"/>
        </w:rPr>
        <w:t>.</w:t>
      </w:r>
    </w:p>
    <w:p w:rsidR="00764BB4" w:rsidRPr="00E22137" w:rsidRDefault="00764BB4"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Проведение преддоговорных переговоров является обязательным в случае, если по итогам процедуры закупки, признанной несостоявшейся на основании подп.</w:t>
      </w:r>
      <w:r w:rsidR="008152A9"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_Ref409392750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11.8.1(8)</w:t>
      </w:r>
      <w:r w:rsidR="009F6A3E" w:rsidRPr="00E22137">
        <w:rPr>
          <w:rFonts w:asciiTheme="minorHAnsi" w:hAnsiTheme="minorHAnsi"/>
          <w:b w:val="0"/>
          <w:sz w:val="20"/>
          <w:szCs w:val="20"/>
        </w:rPr>
        <w:fldChar w:fldCharType="end"/>
      </w:r>
      <w:r w:rsidR="00B15E01"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_Ref474687569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11.8.1(14)</w:t>
      </w:r>
      <w:r w:rsidR="009F6A3E" w:rsidRPr="00E22137">
        <w:rPr>
          <w:rFonts w:asciiTheme="minorHAnsi" w:hAnsiTheme="minorHAnsi"/>
          <w:b w:val="0"/>
          <w:sz w:val="20"/>
          <w:szCs w:val="20"/>
        </w:rPr>
        <w:fldChar w:fldCharType="end"/>
      </w:r>
      <w:r w:rsidR="00B15E01"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_Ref411612033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11.8.1(16)</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 </w:t>
      </w:r>
      <w:r w:rsidR="00C42CF9" w:rsidRPr="00E22137">
        <w:rPr>
          <w:rFonts w:asciiTheme="minorHAnsi" w:hAnsiTheme="minorHAnsi"/>
          <w:b w:val="0"/>
          <w:sz w:val="20"/>
          <w:szCs w:val="20"/>
        </w:rPr>
        <w:t>ЗК будет принято решение о заключении договора с участником закупки, в отношении которого ЗК было принято решение о соответствии участника процедуры закупки и его заявки всем установленным требованиям</w:t>
      </w:r>
      <w:r w:rsidR="004B48F4" w:rsidRPr="00E22137">
        <w:rPr>
          <w:rFonts w:asciiTheme="minorHAnsi" w:hAnsiTheme="minorHAnsi"/>
          <w:b w:val="0"/>
          <w:sz w:val="20"/>
          <w:szCs w:val="20"/>
        </w:rPr>
        <w:t>,</w:t>
      </w:r>
      <w:r w:rsidR="00C42CF9" w:rsidRPr="00E22137">
        <w:rPr>
          <w:rFonts w:asciiTheme="minorHAnsi" w:hAnsiTheme="minorHAnsi"/>
          <w:b w:val="0"/>
          <w:sz w:val="20"/>
          <w:szCs w:val="20"/>
        </w:rPr>
        <w:t xml:space="preserve"> и </w:t>
      </w:r>
      <w:r w:rsidRPr="00E22137">
        <w:rPr>
          <w:rFonts w:asciiTheme="minorHAnsi" w:hAnsiTheme="minorHAnsi"/>
          <w:b w:val="0"/>
          <w:sz w:val="20"/>
          <w:szCs w:val="20"/>
        </w:rPr>
        <w:t>отклонение цены заявки</w:t>
      </w:r>
      <w:r w:rsidR="00C42CF9" w:rsidRPr="00E22137">
        <w:rPr>
          <w:rFonts w:asciiTheme="minorHAnsi" w:hAnsiTheme="minorHAnsi"/>
          <w:b w:val="0"/>
          <w:sz w:val="20"/>
          <w:szCs w:val="20"/>
        </w:rPr>
        <w:t xml:space="preserve"> такого участника закупки </w:t>
      </w:r>
      <w:r w:rsidRPr="00E22137">
        <w:rPr>
          <w:rFonts w:asciiTheme="minorHAnsi" w:hAnsiTheme="minorHAnsi"/>
          <w:b w:val="0"/>
          <w:sz w:val="20"/>
          <w:szCs w:val="20"/>
        </w:rPr>
        <w:t>(цены договора, заключаемого по итогам несостоявшегося аукциона) от размера НМЦ, установленной в извещении и документации о закупке, составляет менее 10% (десяти процентов) от данной НМЦ.</w:t>
      </w:r>
    </w:p>
    <w:p w:rsidR="00EA284A" w:rsidRPr="00E22137" w:rsidRDefault="008E09C3" w:rsidP="009F335B">
      <w:pPr>
        <w:pStyle w:val="2"/>
        <w:numPr>
          <w:ilvl w:val="1"/>
          <w:numId w:val="5"/>
        </w:numPr>
        <w:ind w:left="851" w:hanging="851"/>
        <w:jc w:val="left"/>
        <w:rPr>
          <w:rFonts w:asciiTheme="minorHAnsi" w:hAnsiTheme="minorHAnsi"/>
          <w:sz w:val="20"/>
          <w:szCs w:val="20"/>
        </w:rPr>
      </w:pPr>
      <w:bookmarkStart w:id="10404" w:name="_Hlt307226075"/>
      <w:bookmarkStart w:id="10405" w:name="_Toc247716281"/>
      <w:bookmarkStart w:id="10406" w:name="_Ref307226092"/>
      <w:bookmarkStart w:id="10407" w:name="_Ref375848735"/>
      <w:bookmarkStart w:id="10408" w:name="_Toc368984333"/>
      <w:bookmarkStart w:id="10409" w:name="_Toc407284844"/>
      <w:bookmarkStart w:id="10410" w:name="_Toc407291572"/>
      <w:bookmarkStart w:id="10411" w:name="_Toc407300372"/>
      <w:bookmarkStart w:id="10412" w:name="_Toc407296922"/>
      <w:bookmarkStart w:id="10413" w:name="_Toc407714701"/>
      <w:bookmarkStart w:id="10414" w:name="_Toc407716866"/>
      <w:bookmarkStart w:id="10415" w:name="_Toc407723118"/>
      <w:bookmarkStart w:id="10416" w:name="_Toc407720548"/>
      <w:bookmarkStart w:id="10417" w:name="_Toc407992777"/>
      <w:bookmarkStart w:id="10418" w:name="_Toc407999208"/>
      <w:bookmarkStart w:id="10419" w:name="_Toc408003443"/>
      <w:bookmarkStart w:id="10420" w:name="_Toc408003686"/>
      <w:bookmarkStart w:id="10421" w:name="_Toc408004442"/>
      <w:bookmarkStart w:id="10422" w:name="_Toc408161685"/>
      <w:bookmarkStart w:id="10423" w:name="_Toc408439917"/>
      <w:bookmarkStart w:id="10424" w:name="_Toc408447018"/>
      <w:bookmarkStart w:id="10425" w:name="_Toc408447282"/>
      <w:bookmarkStart w:id="10426" w:name="_Toc408776108"/>
      <w:bookmarkStart w:id="10427" w:name="_Toc408779303"/>
      <w:bookmarkStart w:id="10428" w:name="_Toc408780899"/>
      <w:bookmarkStart w:id="10429" w:name="_Toc408840962"/>
      <w:bookmarkStart w:id="10430" w:name="_Toc408842387"/>
      <w:bookmarkStart w:id="10431" w:name="_Toc282982380"/>
      <w:bookmarkStart w:id="10432" w:name="_Toc409088815"/>
      <w:bookmarkStart w:id="10433" w:name="_Toc409089009"/>
      <w:bookmarkStart w:id="10434" w:name="_Toc409089702"/>
      <w:bookmarkStart w:id="10435" w:name="_Toc409090134"/>
      <w:bookmarkStart w:id="10436" w:name="_Toc409090589"/>
      <w:bookmarkStart w:id="10437" w:name="_Toc409113382"/>
      <w:bookmarkStart w:id="10438" w:name="_Toc409174165"/>
      <w:bookmarkStart w:id="10439" w:name="_Toc409174859"/>
      <w:bookmarkStart w:id="10440" w:name="_Toc409189259"/>
      <w:bookmarkStart w:id="10441" w:name="_Toc283058691"/>
      <w:bookmarkStart w:id="10442" w:name="_Toc409204484"/>
      <w:bookmarkStart w:id="10443" w:name="_Toc409474875"/>
      <w:bookmarkStart w:id="10444" w:name="_Toc409528584"/>
      <w:bookmarkStart w:id="10445" w:name="_Toc409630288"/>
      <w:bookmarkStart w:id="10446" w:name="_Toc409703733"/>
      <w:bookmarkStart w:id="10447" w:name="_Toc409711897"/>
      <w:bookmarkStart w:id="10448" w:name="_Toc409715640"/>
      <w:bookmarkStart w:id="10449" w:name="_Toc409721633"/>
      <w:bookmarkStart w:id="10450" w:name="_Toc409720788"/>
      <w:bookmarkStart w:id="10451" w:name="_Toc409721875"/>
      <w:bookmarkStart w:id="10452" w:name="_Toc409807600"/>
      <w:bookmarkStart w:id="10453" w:name="_Toc409812289"/>
      <w:bookmarkStart w:id="10454" w:name="_Toc283764512"/>
      <w:bookmarkStart w:id="10455" w:name="_Toc409908878"/>
      <w:bookmarkStart w:id="10456" w:name="_Toc410903018"/>
      <w:bookmarkStart w:id="10457" w:name="_Toc410908278"/>
      <w:bookmarkStart w:id="10458" w:name="_Toc410911021"/>
      <w:bookmarkStart w:id="10459" w:name="_Toc410911294"/>
      <w:bookmarkStart w:id="10460" w:name="_Toc410920383"/>
      <w:bookmarkStart w:id="10461" w:name="_Toc410916923"/>
      <w:bookmarkStart w:id="10462" w:name="_Toc411280010"/>
      <w:bookmarkStart w:id="10463" w:name="_Toc411626738"/>
      <w:bookmarkStart w:id="10464" w:name="_Toc411632279"/>
      <w:bookmarkStart w:id="10465" w:name="_Toc411882189"/>
      <w:bookmarkStart w:id="10466" w:name="_Toc411941198"/>
      <w:bookmarkStart w:id="10467" w:name="_Toc285801646"/>
      <w:bookmarkStart w:id="10468" w:name="_Toc411949673"/>
      <w:bookmarkStart w:id="10469" w:name="_Toc412111313"/>
      <w:bookmarkStart w:id="10470" w:name="_Toc285977917"/>
      <w:bookmarkStart w:id="10471" w:name="_Toc412128080"/>
      <w:bookmarkStart w:id="10472" w:name="_Toc286000045"/>
      <w:bookmarkStart w:id="10473" w:name="_Toc412218528"/>
      <w:bookmarkStart w:id="10474" w:name="_Toc412543815"/>
      <w:bookmarkStart w:id="10475" w:name="_Toc412551560"/>
      <w:bookmarkStart w:id="10476" w:name="_Toc412760430"/>
      <w:bookmarkStart w:id="10477" w:name="_Toc453143360"/>
      <w:bookmarkStart w:id="10478" w:name="_Ref468180675"/>
      <w:bookmarkStart w:id="10479" w:name="_Ref500276782"/>
      <w:bookmarkStart w:id="10480" w:name="_Toc516824613"/>
      <w:bookmarkEnd w:id="10404"/>
      <w:r w:rsidRPr="00E22137">
        <w:rPr>
          <w:rFonts w:asciiTheme="minorHAnsi" w:hAnsiTheme="minorHAnsi"/>
          <w:sz w:val="20"/>
          <w:szCs w:val="20"/>
        </w:rPr>
        <w:t>Отказ заказчика от заключения договора</w:t>
      </w:r>
      <w:bookmarkEnd w:id="10405"/>
      <w:bookmarkEnd w:id="10406"/>
      <w:bookmarkEnd w:id="10407"/>
      <w:bookmarkEnd w:id="10408"/>
      <w:bookmarkEnd w:id="10409"/>
      <w:bookmarkEnd w:id="10410"/>
      <w:bookmarkEnd w:id="10411"/>
      <w:bookmarkEnd w:id="10412"/>
      <w:bookmarkEnd w:id="10413"/>
      <w:bookmarkEnd w:id="10414"/>
      <w:bookmarkEnd w:id="10415"/>
      <w:bookmarkEnd w:id="10416"/>
      <w:bookmarkEnd w:id="10417"/>
      <w:bookmarkEnd w:id="10418"/>
      <w:bookmarkEnd w:id="10419"/>
      <w:bookmarkEnd w:id="10420"/>
      <w:bookmarkEnd w:id="10421"/>
      <w:bookmarkEnd w:id="10422"/>
      <w:bookmarkEnd w:id="10423"/>
      <w:bookmarkEnd w:id="10424"/>
      <w:bookmarkEnd w:id="10425"/>
      <w:bookmarkEnd w:id="10426"/>
      <w:bookmarkEnd w:id="10427"/>
      <w:bookmarkEnd w:id="10428"/>
      <w:bookmarkEnd w:id="10429"/>
      <w:bookmarkEnd w:id="10430"/>
      <w:bookmarkEnd w:id="10431"/>
      <w:bookmarkEnd w:id="10432"/>
      <w:bookmarkEnd w:id="10433"/>
      <w:bookmarkEnd w:id="10434"/>
      <w:bookmarkEnd w:id="10435"/>
      <w:bookmarkEnd w:id="10436"/>
      <w:bookmarkEnd w:id="10437"/>
      <w:bookmarkEnd w:id="10438"/>
      <w:bookmarkEnd w:id="10439"/>
      <w:bookmarkEnd w:id="10440"/>
      <w:bookmarkEnd w:id="10441"/>
      <w:bookmarkEnd w:id="10442"/>
      <w:bookmarkEnd w:id="10443"/>
      <w:bookmarkEnd w:id="10444"/>
      <w:bookmarkEnd w:id="10445"/>
      <w:bookmarkEnd w:id="10446"/>
      <w:bookmarkEnd w:id="10447"/>
      <w:bookmarkEnd w:id="10448"/>
      <w:bookmarkEnd w:id="10449"/>
      <w:bookmarkEnd w:id="10450"/>
      <w:bookmarkEnd w:id="10451"/>
      <w:bookmarkEnd w:id="10452"/>
      <w:bookmarkEnd w:id="10453"/>
      <w:bookmarkEnd w:id="10454"/>
      <w:bookmarkEnd w:id="10455"/>
      <w:bookmarkEnd w:id="10456"/>
      <w:bookmarkEnd w:id="10457"/>
      <w:bookmarkEnd w:id="10458"/>
      <w:bookmarkEnd w:id="10459"/>
      <w:bookmarkEnd w:id="10460"/>
      <w:bookmarkEnd w:id="10461"/>
      <w:bookmarkEnd w:id="10462"/>
      <w:bookmarkEnd w:id="10463"/>
      <w:bookmarkEnd w:id="10464"/>
      <w:bookmarkEnd w:id="10465"/>
      <w:bookmarkEnd w:id="10466"/>
      <w:bookmarkEnd w:id="10467"/>
      <w:bookmarkEnd w:id="10468"/>
      <w:bookmarkEnd w:id="10469"/>
      <w:bookmarkEnd w:id="10470"/>
      <w:bookmarkEnd w:id="10471"/>
      <w:bookmarkEnd w:id="10472"/>
      <w:bookmarkEnd w:id="10473"/>
      <w:bookmarkEnd w:id="10474"/>
      <w:bookmarkEnd w:id="10475"/>
      <w:bookmarkEnd w:id="10476"/>
      <w:bookmarkEnd w:id="10477"/>
      <w:bookmarkEnd w:id="10478"/>
      <w:bookmarkEnd w:id="10479"/>
      <w:bookmarkEnd w:id="10480"/>
    </w:p>
    <w:p w:rsidR="001C0501" w:rsidRPr="00E22137" w:rsidRDefault="001C0501"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Заказчик обязан заключить договор по итогам закупки, проведенной </w:t>
      </w:r>
      <w:r w:rsidR="001B1D49" w:rsidRPr="00E22137">
        <w:rPr>
          <w:rFonts w:asciiTheme="minorHAnsi" w:hAnsiTheme="minorHAnsi"/>
          <w:b w:val="0"/>
          <w:sz w:val="20"/>
          <w:szCs w:val="20"/>
        </w:rPr>
        <w:t>конкурентным способом</w:t>
      </w:r>
      <w:r w:rsidRPr="00E22137">
        <w:rPr>
          <w:rFonts w:asciiTheme="minorHAnsi" w:hAnsiTheme="minorHAnsi"/>
          <w:b w:val="0"/>
          <w:sz w:val="20"/>
          <w:szCs w:val="20"/>
        </w:rPr>
        <w:t>, с лицом, признанным победителем закупки.</w:t>
      </w:r>
    </w:p>
    <w:p w:rsidR="00FE36B0" w:rsidRPr="00E22137" w:rsidRDefault="008E09C3" w:rsidP="00B927D5">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Заказчик вправе отказаться от заключения договора по </w:t>
      </w:r>
      <w:r w:rsidR="001C0501" w:rsidRPr="00E22137">
        <w:rPr>
          <w:rFonts w:asciiTheme="minorHAnsi" w:hAnsiTheme="minorHAnsi"/>
          <w:b w:val="0"/>
          <w:sz w:val="20"/>
          <w:szCs w:val="20"/>
        </w:rPr>
        <w:t xml:space="preserve">итогам </w:t>
      </w:r>
      <w:r w:rsidRPr="00E22137">
        <w:rPr>
          <w:rFonts w:asciiTheme="minorHAnsi" w:hAnsiTheme="minorHAnsi"/>
          <w:b w:val="0"/>
          <w:sz w:val="20"/>
          <w:szCs w:val="20"/>
        </w:rPr>
        <w:t>закуп</w:t>
      </w:r>
      <w:r w:rsidR="000E720E" w:rsidRPr="00E22137">
        <w:rPr>
          <w:rFonts w:asciiTheme="minorHAnsi" w:hAnsiTheme="minorHAnsi"/>
          <w:b w:val="0"/>
          <w:sz w:val="20"/>
          <w:szCs w:val="20"/>
        </w:rPr>
        <w:t>ки</w:t>
      </w:r>
      <w:r w:rsidRPr="00E22137">
        <w:rPr>
          <w:rFonts w:asciiTheme="minorHAnsi" w:hAnsiTheme="minorHAnsi"/>
          <w:b w:val="0"/>
          <w:sz w:val="20"/>
          <w:szCs w:val="20"/>
        </w:rPr>
        <w:t xml:space="preserve"> </w:t>
      </w:r>
      <w:r w:rsidR="009B17E4" w:rsidRPr="00E22137">
        <w:rPr>
          <w:rFonts w:asciiTheme="minorHAnsi" w:hAnsiTheme="minorHAnsi"/>
          <w:b w:val="0"/>
          <w:sz w:val="20"/>
          <w:szCs w:val="20"/>
        </w:rPr>
        <w:t>по основаниям, указанным в п.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_Ref412488349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32525F" w:rsidRPr="00E22137">
        <w:rPr>
          <w:rFonts w:asciiTheme="minorHAnsi" w:hAnsiTheme="minorHAnsi"/>
          <w:b w:val="0"/>
          <w:sz w:val="20"/>
          <w:szCs w:val="20"/>
        </w:rPr>
        <w:t>20.4.3</w:t>
      </w:r>
      <w:r w:rsidR="009F6A3E" w:rsidRPr="00E22137">
        <w:rPr>
          <w:rFonts w:asciiTheme="minorHAnsi" w:hAnsiTheme="minorHAnsi"/>
          <w:b w:val="0"/>
          <w:sz w:val="20"/>
          <w:szCs w:val="20"/>
        </w:rPr>
        <w:fldChar w:fldCharType="end"/>
      </w:r>
      <w:r w:rsidR="009B17E4" w:rsidRPr="00E22137">
        <w:rPr>
          <w:rFonts w:asciiTheme="minorHAnsi" w:hAnsiTheme="minorHAnsi"/>
          <w:b w:val="0"/>
          <w:sz w:val="20"/>
          <w:szCs w:val="20"/>
        </w:rPr>
        <w:t xml:space="preserve"> Положения</w:t>
      </w:r>
      <w:bookmarkStart w:id="10481" w:name="_Ref375820224"/>
      <w:r w:rsidR="00B927D5" w:rsidRPr="00E22137">
        <w:rPr>
          <w:rFonts w:asciiTheme="minorHAnsi" w:hAnsiTheme="minorHAnsi"/>
          <w:b w:val="0"/>
          <w:sz w:val="20"/>
          <w:szCs w:val="20"/>
        </w:rPr>
        <w:t>.</w:t>
      </w:r>
    </w:p>
    <w:p w:rsidR="008E09C3" w:rsidRPr="00E22137" w:rsidRDefault="002B5773" w:rsidP="009F335B">
      <w:pPr>
        <w:pStyle w:val="2"/>
        <w:numPr>
          <w:ilvl w:val="2"/>
          <w:numId w:val="5"/>
        </w:numPr>
        <w:spacing w:before="120"/>
        <w:ind w:left="851" w:hanging="851"/>
        <w:jc w:val="both"/>
        <w:rPr>
          <w:rFonts w:asciiTheme="minorHAnsi" w:hAnsiTheme="minorHAnsi"/>
          <w:b w:val="0"/>
          <w:sz w:val="20"/>
          <w:szCs w:val="20"/>
        </w:rPr>
      </w:pPr>
      <w:bookmarkStart w:id="10482" w:name="_Ref412488349"/>
      <w:bookmarkStart w:id="10483" w:name="_Ref515637244"/>
      <w:r w:rsidRPr="00E22137">
        <w:rPr>
          <w:rFonts w:asciiTheme="minorHAnsi" w:hAnsiTheme="minorHAnsi"/>
          <w:b w:val="0"/>
          <w:sz w:val="20"/>
          <w:szCs w:val="20"/>
        </w:rPr>
        <w:t>Отказ</w:t>
      </w:r>
      <w:r w:rsidR="00E35245" w:rsidRPr="00E22137">
        <w:rPr>
          <w:rFonts w:asciiTheme="minorHAnsi" w:hAnsiTheme="minorHAnsi"/>
          <w:b w:val="0"/>
          <w:sz w:val="20"/>
          <w:szCs w:val="20"/>
        </w:rPr>
        <w:t xml:space="preserve"> от </w:t>
      </w:r>
      <w:r w:rsidR="008E09C3" w:rsidRPr="00E22137">
        <w:rPr>
          <w:rFonts w:asciiTheme="minorHAnsi" w:hAnsiTheme="minorHAnsi"/>
          <w:b w:val="0"/>
          <w:sz w:val="20"/>
          <w:szCs w:val="20"/>
        </w:rPr>
        <w:t xml:space="preserve">заключения договора </w:t>
      </w:r>
      <w:bookmarkStart w:id="10484" w:name="_Ref378771705"/>
      <w:r w:rsidR="00FA1D11" w:rsidRPr="00E22137">
        <w:rPr>
          <w:rFonts w:asciiTheme="minorHAnsi" w:hAnsiTheme="minorHAnsi"/>
          <w:b w:val="0"/>
          <w:sz w:val="20"/>
          <w:szCs w:val="20"/>
        </w:rPr>
        <w:t>возможен</w:t>
      </w:r>
      <w:r w:rsidR="008E09C3" w:rsidRPr="00E22137">
        <w:rPr>
          <w:rFonts w:asciiTheme="minorHAnsi" w:hAnsiTheme="minorHAnsi"/>
          <w:b w:val="0"/>
          <w:sz w:val="20"/>
          <w:szCs w:val="20"/>
        </w:rPr>
        <w:t xml:space="preserve"> </w:t>
      </w:r>
      <w:r w:rsidR="00A26670" w:rsidRPr="00E22137">
        <w:rPr>
          <w:rFonts w:asciiTheme="minorHAnsi" w:hAnsiTheme="minorHAnsi"/>
          <w:b w:val="0"/>
          <w:sz w:val="20"/>
          <w:szCs w:val="20"/>
        </w:rPr>
        <w:t>по</w:t>
      </w:r>
      <w:r w:rsidR="008E09C3" w:rsidRPr="00E22137">
        <w:rPr>
          <w:rFonts w:asciiTheme="minorHAnsi" w:hAnsiTheme="minorHAnsi"/>
          <w:b w:val="0"/>
          <w:sz w:val="20"/>
          <w:szCs w:val="20"/>
        </w:rPr>
        <w:t xml:space="preserve"> </w:t>
      </w:r>
      <w:r w:rsidR="008366AC" w:rsidRPr="00E22137">
        <w:rPr>
          <w:rFonts w:asciiTheme="minorHAnsi" w:hAnsiTheme="minorHAnsi"/>
          <w:b w:val="0"/>
          <w:sz w:val="20"/>
          <w:szCs w:val="20"/>
        </w:rPr>
        <w:t>следующи</w:t>
      </w:r>
      <w:r w:rsidR="00A26670" w:rsidRPr="00E22137">
        <w:rPr>
          <w:rFonts w:asciiTheme="minorHAnsi" w:hAnsiTheme="minorHAnsi"/>
          <w:b w:val="0"/>
          <w:sz w:val="20"/>
          <w:szCs w:val="20"/>
        </w:rPr>
        <w:t>м</w:t>
      </w:r>
      <w:r w:rsidR="008E09C3" w:rsidRPr="00E22137">
        <w:rPr>
          <w:rFonts w:asciiTheme="minorHAnsi" w:hAnsiTheme="minorHAnsi"/>
          <w:b w:val="0"/>
          <w:sz w:val="20"/>
          <w:szCs w:val="20"/>
        </w:rPr>
        <w:t xml:space="preserve"> </w:t>
      </w:r>
      <w:r w:rsidR="00A26670" w:rsidRPr="00E22137">
        <w:rPr>
          <w:rFonts w:asciiTheme="minorHAnsi" w:hAnsiTheme="minorHAnsi"/>
          <w:b w:val="0"/>
          <w:sz w:val="20"/>
          <w:szCs w:val="20"/>
        </w:rPr>
        <w:t>основаниям</w:t>
      </w:r>
      <w:r w:rsidR="008E09C3" w:rsidRPr="00E22137">
        <w:rPr>
          <w:rFonts w:asciiTheme="minorHAnsi" w:hAnsiTheme="minorHAnsi"/>
          <w:b w:val="0"/>
          <w:sz w:val="20"/>
          <w:szCs w:val="20"/>
        </w:rPr>
        <w:t>:</w:t>
      </w:r>
      <w:bookmarkEnd w:id="10481"/>
      <w:bookmarkEnd w:id="10482"/>
      <w:bookmarkEnd w:id="10483"/>
      <w:bookmarkEnd w:id="10484"/>
    </w:p>
    <w:p w:rsidR="00FA1D11" w:rsidRPr="00E22137" w:rsidRDefault="007E5A0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возникновение </w:t>
      </w:r>
      <w:r w:rsidR="00FA1D11" w:rsidRPr="00E22137">
        <w:rPr>
          <w:rFonts w:asciiTheme="minorHAnsi" w:hAnsiTheme="minorHAnsi"/>
          <w:b w:val="0"/>
          <w:sz w:val="20"/>
          <w:szCs w:val="20"/>
        </w:rPr>
        <w:t>обстоятельств непреодолимой силы</w:t>
      </w:r>
      <w:r w:rsidRPr="00E22137">
        <w:rPr>
          <w:rFonts w:asciiTheme="minorHAnsi" w:hAnsiTheme="minorHAnsi"/>
          <w:b w:val="0"/>
          <w:sz w:val="20"/>
          <w:szCs w:val="20"/>
        </w:rPr>
        <w:t>, подтвержденных соответствующим документом и влияющих на целесообразность заключения и</w:t>
      </w:r>
      <w:r w:rsidR="00C30F9E" w:rsidRPr="00E22137">
        <w:rPr>
          <w:rFonts w:asciiTheme="minorHAnsi" w:hAnsiTheme="minorHAnsi"/>
          <w:b w:val="0"/>
          <w:sz w:val="20"/>
          <w:szCs w:val="20"/>
        </w:rPr>
        <w:t> </w:t>
      </w:r>
      <w:r w:rsidR="00DA5C7C" w:rsidRPr="00E22137">
        <w:rPr>
          <w:rFonts w:asciiTheme="minorHAnsi" w:hAnsiTheme="minorHAnsi"/>
          <w:b w:val="0"/>
          <w:sz w:val="20"/>
          <w:szCs w:val="20"/>
        </w:rPr>
        <w:t>/</w:t>
      </w:r>
      <w:r w:rsidR="00C30F9E" w:rsidRPr="00E22137">
        <w:rPr>
          <w:rFonts w:asciiTheme="minorHAnsi" w:hAnsiTheme="minorHAnsi"/>
          <w:b w:val="0"/>
          <w:sz w:val="20"/>
          <w:szCs w:val="20"/>
        </w:rPr>
        <w:t> </w:t>
      </w:r>
      <w:r w:rsidRPr="00E22137">
        <w:rPr>
          <w:rFonts w:asciiTheme="minorHAnsi" w:hAnsiTheme="minorHAnsi"/>
          <w:b w:val="0"/>
          <w:sz w:val="20"/>
          <w:szCs w:val="20"/>
        </w:rPr>
        <w:t>или</w:t>
      </w:r>
      <w:r w:rsidR="00DA5C7C" w:rsidRPr="00E22137">
        <w:rPr>
          <w:rFonts w:asciiTheme="minorHAnsi" w:hAnsiTheme="minorHAnsi"/>
          <w:b w:val="0"/>
          <w:sz w:val="20"/>
          <w:szCs w:val="20"/>
        </w:rPr>
        <w:t xml:space="preserve"> </w:t>
      </w:r>
      <w:r w:rsidRPr="00E22137">
        <w:rPr>
          <w:rFonts w:asciiTheme="minorHAnsi" w:hAnsiTheme="minorHAnsi"/>
          <w:b w:val="0"/>
          <w:sz w:val="20"/>
          <w:szCs w:val="20"/>
        </w:rPr>
        <w:t>исполнения договора</w:t>
      </w:r>
      <w:r w:rsidR="00FA1D11" w:rsidRPr="00E22137">
        <w:rPr>
          <w:rFonts w:asciiTheme="minorHAnsi" w:hAnsiTheme="minorHAnsi"/>
          <w:b w:val="0"/>
          <w:sz w:val="20"/>
          <w:szCs w:val="20"/>
        </w:rPr>
        <w:t>;</w:t>
      </w:r>
    </w:p>
    <w:p w:rsidR="002403FC" w:rsidRPr="00E22137" w:rsidRDefault="007E5A0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непредвиденное изменение потребности в продукции</w:t>
      </w:r>
      <w:r w:rsidR="001B1D49" w:rsidRPr="00E22137">
        <w:rPr>
          <w:rFonts w:asciiTheme="minorHAnsi" w:hAnsiTheme="minorHAnsi"/>
          <w:b w:val="0"/>
          <w:sz w:val="20"/>
          <w:szCs w:val="20"/>
        </w:rPr>
        <w:t>.</w:t>
      </w:r>
    </w:p>
    <w:p w:rsidR="007E5A0B" w:rsidRPr="00E22137" w:rsidRDefault="007E5A0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необходимость исполнения предписания контролирующих органов и</w:t>
      </w:r>
      <w:r w:rsidR="00C30F9E" w:rsidRPr="00E22137">
        <w:rPr>
          <w:rFonts w:asciiTheme="minorHAnsi" w:hAnsiTheme="minorHAnsi"/>
          <w:b w:val="0"/>
          <w:sz w:val="20"/>
          <w:szCs w:val="20"/>
        </w:rPr>
        <w:t> </w:t>
      </w:r>
      <w:r w:rsidR="00DA5C7C" w:rsidRPr="00E22137">
        <w:rPr>
          <w:rFonts w:asciiTheme="minorHAnsi" w:hAnsiTheme="minorHAnsi"/>
          <w:b w:val="0"/>
          <w:sz w:val="20"/>
          <w:szCs w:val="20"/>
        </w:rPr>
        <w:t>/</w:t>
      </w:r>
      <w:r w:rsidR="00C30F9E" w:rsidRPr="00E22137">
        <w:rPr>
          <w:rFonts w:asciiTheme="minorHAnsi" w:hAnsiTheme="minorHAnsi"/>
          <w:b w:val="0"/>
          <w:sz w:val="20"/>
          <w:szCs w:val="20"/>
        </w:rPr>
        <w:t> </w:t>
      </w:r>
      <w:r w:rsidRPr="00E22137">
        <w:rPr>
          <w:rFonts w:asciiTheme="minorHAnsi" w:hAnsiTheme="minorHAnsi"/>
          <w:b w:val="0"/>
          <w:sz w:val="20"/>
          <w:szCs w:val="20"/>
        </w:rPr>
        <w:t xml:space="preserve">или вступившего в законную силу судебного </w:t>
      </w:r>
      <w:r w:rsidR="00525733" w:rsidRPr="00E22137">
        <w:rPr>
          <w:rFonts w:asciiTheme="minorHAnsi" w:hAnsiTheme="minorHAnsi"/>
          <w:b w:val="0"/>
          <w:sz w:val="20"/>
          <w:szCs w:val="20"/>
        </w:rPr>
        <w:t>акта</w:t>
      </w:r>
      <w:r w:rsidRPr="00E22137">
        <w:rPr>
          <w:rFonts w:asciiTheme="minorHAnsi" w:hAnsiTheme="minorHAnsi"/>
          <w:b w:val="0"/>
          <w:sz w:val="20"/>
          <w:szCs w:val="20"/>
        </w:rPr>
        <w:t>;</w:t>
      </w:r>
    </w:p>
    <w:p w:rsidR="007E5A0B" w:rsidRPr="00E22137" w:rsidRDefault="007E5A0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наличия существенных ошибок, допущенных при подготовке извещения и</w:t>
      </w:r>
      <w:r w:rsidR="00C30F9E" w:rsidRPr="00E22137">
        <w:rPr>
          <w:rFonts w:asciiTheme="minorHAnsi" w:hAnsiTheme="minorHAnsi"/>
          <w:b w:val="0"/>
          <w:sz w:val="20"/>
          <w:szCs w:val="20"/>
        </w:rPr>
        <w:t> </w:t>
      </w:r>
      <w:r w:rsidR="00DA5C7C" w:rsidRPr="00E22137">
        <w:rPr>
          <w:rFonts w:asciiTheme="minorHAnsi" w:hAnsiTheme="minorHAnsi"/>
          <w:b w:val="0"/>
          <w:sz w:val="20"/>
          <w:szCs w:val="20"/>
        </w:rPr>
        <w:t>/</w:t>
      </w:r>
      <w:r w:rsidR="00C30F9E" w:rsidRPr="00E22137">
        <w:rPr>
          <w:rFonts w:asciiTheme="minorHAnsi" w:hAnsiTheme="minorHAnsi"/>
          <w:b w:val="0"/>
          <w:sz w:val="20"/>
          <w:szCs w:val="20"/>
        </w:rPr>
        <w:t> </w:t>
      </w:r>
      <w:r w:rsidRPr="00E22137">
        <w:rPr>
          <w:rFonts w:asciiTheme="minorHAnsi" w:hAnsiTheme="minorHAnsi"/>
          <w:b w:val="0"/>
          <w:sz w:val="20"/>
          <w:szCs w:val="20"/>
        </w:rPr>
        <w:t>или документации о закупке</w:t>
      </w:r>
      <w:r w:rsidR="00525733" w:rsidRPr="00E22137">
        <w:rPr>
          <w:rFonts w:asciiTheme="minorHAnsi" w:hAnsiTheme="minorHAnsi"/>
          <w:b w:val="0"/>
          <w:sz w:val="20"/>
          <w:szCs w:val="20"/>
        </w:rPr>
        <w:t>, включая проект договора,</w:t>
      </w:r>
      <w:r w:rsidRPr="00E22137">
        <w:rPr>
          <w:rFonts w:asciiTheme="minorHAnsi" w:hAnsiTheme="minorHAnsi"/>
          <w:b w:val="0"/>
          <w:sz w:val="20"/>
          <w:szCs w:val="20"/>
        </w:rPr>
        <w:t xml:space="preserve"> препятствующих </w:t>
      </w:r>
      <w:r w:rsidR="003D322A" w:rsidRPr="00E22137">
        <w:rPr>
          <w:rFonts w:asciiTheme="minorHAnsi" w:hAnsiTheme="minorHAnsi"/>
          <w:b w:val="0"/>
          <w:sz w:val="20"/>
          <w:szCs w:val="20"/>
        </w:rPr>
        <w:t>исполнению договора</w:t>
      </w:r>
      <w:r w:rsidR="00225B90" w:rsidRPr="00E22137">
        <w:rPr>
          <w:rFonts w:asciiTheme="minorHAnsi" w:hAnsiTheme="minorHAnsi"/>
          <w:b w:val="0"/>
          <w:sz w:val="20"/>
          <w:szCs w:val="20"/>
        </w:rPr>
        <w:t xml:space="preserve"> и удовлетворению потребностей заказчика</w:t>
      </w:r>
      <w:r w:rsidRPr="00E22137">
        <w:rPr>
          <w:rFonts w:asciiTheme="minorHAnsi" w:hAnsiTheme="minorHAnsi"/>
          <w:b w:val="0"/>
          <w:sz w:val="20"/>
          <w:szCs w:val="20"/>
        </w:rPr>
        <w:t>;</w:t>
      </w:r>
    </w:p>
    <w:p w:rsidR="007E5A0B" w:rsidRPr="00E22137" w:rsidRDefault="007E5A0B"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изменение норм законодательства, регулирующих порядок исполнения договора и</w:t>
      </w:r>
      <w:r w:rsidR="004556F5" w:rsidRPr="00E22137">
        <w:rPr>
          <w:rFonts w:asciiTheme="minorHAnsi" w:hAnsiTheme="minorHAnsi"/>
          <w:b w:val="0"/>
          <w:sz w:val="20"/>
          <w:szCs w:val="20"/>
        </w:rPr>
        <w:t> </w:t>
      </w:r>
      <w:r w:rsidR="003D322A" w:rsidRPr="00E22137">
        <w:rPr>
          <w:rFonts w:asciiTheme="minorHAnsi" w:hAnsiTheme="minorHAnsi"/>
          <w:b w:val="0"/>
          <w:sz w:val="20"/>
          <w:szCs w:val="20"/>
        </w:rPr>
        <w:t>/</w:t>
      </w:r>
      <w:r w:rsidR="004556F5" w:rsidRPr="00E22137">
        <w:rPr>
          <w:rFonts w:asciiTheme="minorHAnsi" w:hAnsiTheme="minorHAnsi"/>
          <w:b w:val="0"/>
          <w:sz w:val="20"/>
          <w:szCs w:val="20"/>
        </w:rPr>
        <w:t> </w:t>
      </w:r>
      <w:r w:rsidR="003D322A" w:rsidRPr="00E22137">
        <w:rPr>
          <w:rFonts w:asciiTheme="minorHAnsi" w:hAnsiTheme="minorHAnsi"/>
          <w:b w:val="0"/>
          <w:sz w:val="20"/>
          <w:szCs w:val="20"/>
        </w:rPr>
        <w:t>или обосновывающих потребность в продукции</w:t>
      </w:r>
      <w:r w:rsidRPr="00E22137">
        <w:rPr>
          <w:rFonts w:asciiTheme="minorHAnsi" w:hAnsiTheme="minorHAnsi"/>
          <w:b w:val="0"/>
          <w:sz w:val="20"/>
          <w:szCs w:val="20"/>
        </w:rPr>
        <w:t>.</w:t>
      </w:r>
    </w:p>
    <w:p w:rsidR="008E09C3" w:rsidRPr="00E22137" w:rsidRDefault="008E09C3"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Информация об отказе от заключения договора </w:t>
      </w:r>
      <w:r w:rsidR="00FA1D11" w:rsidRPr="00E22137">
        <w:rPr>
          <w:rFonts w:asciiTheme="minorHAnsi" w:hAnsiTheme="minorHAnsi"/>
          <w:b w:val="0"/>
          <w:sz w:val="20"/>
          <w:szCs w:val="20"/>
        </w:rPr>
        <w:t xml:space="preserve">должна быть </w:t>
      </w:r>
      <w:r w:rsidR="00FD3E34" w:rsidRPr="00E22137">
        <w:rPr>
          <w:rFonts w:asciiTheme="minorHAnsi" w:hAnsiTheme="minorHAnsi"/>
          <w:b w:val="0"/>
          <w:sz w:val="20"/>
          <w:szCs w:val="20"/>
        </w:rPr>
        <w:t>официально</w:t>
      </w:r>
      <w:r w:rsidR="00FA1D11" w:rsidRPr="00E22137">
        <w:rPr>
          <w:rFonts w:asciiTheme="minorHAnsi" w:hAnsiTheme="minorHAnsi"/>
          <w:b w:val="0"/>
          <w:sz w:val="20"/>
          <w:szCs w:val="20"/>
        </w:rPr>
        <w:t xml:space="preserve"> </w:t>
      </w:r>
      <w:r w:rsidRPr="00E22137">
        <w:rPr>
          <w:rFonts w:asciiTheme="minorHAnsi" w:hAnsiTheme="minorHAnsi"/>
          <w:b w:val="0"/>
          <w:sz w:val="20"/>
          <w:szCs w:val="20"/>
        </w:rPr>
        <w:t>размещ</w:t>
      </w:r>
      <w:r w:rsidR="00FA1D11" w:rsidRPr="00E22137">
        <w:rPr>
          <w:rFonts w:asciiTheme="minorHAnsi" w:hAnsiTheme="minorHAnsi"/>
          <w:b w:val="0"/>
          <w:sz w:val="20"/>
          <w:szCs w:val="20"/>
        </w:rPr>
        <w:t>ена</w:t>
      </w:r>
      <w:r w:rsidRPr="00E22137">
        <w:rPr>
          <w:rFonts w:asciiTheme="minorHAnsi" w:hAnsiTheme="minorHAnsi"/>
          <w:b w:val="0"/>
          <w:sz w:val="20"/>
          <w:szCs w:val="20"/>
        </w:rPr>
        <w:t xml:space="preserve"> не позднее </w:t>
      </w:r>
      <w:r w:rsidR="00DA5C7C" w:rsidRPr="00E22137">
        <w:rPr>
          <w:rFonts w:asciiTheme="minorHAnsi" w:hAnsiTheme="minorHAnsi"/>
          <w:b w:val="0"/>
          <w:sz w:val="20"/>
          <w:szCs w:val="20"/>
        </w:rPr>
        <w:t xml:space="preserve">чем через </w:t>
      </w:r>
      <w:r w:rsidR="00FA1D11" w:rsidRPr="00E22137">
        <w:rPr>
          <w:rFonts w:asciiTheme="minorHAnsi" w:hAnsiTheme="minorHAnsi"/>
          <w:b w:val="0"/>
          <w:sz w:val="20"/>
          <w:szCs w:val="20"/>
        </w:rPr>
        <w:t>3</w:t>
      </w:r>
      <w:r w:rsidR="00E6286F" w:rsidRPr="00E22137">
        <w:rPr>
          <w:rFonts w:asciiTheme="minorHAnsi" w:hAnsiTheme="minorHAnsi"/>
          <w:b w:val="0"/>
          <w:sz w:val="20"/>
          <w:szCs w:val="20"/>
        </w:rPr>
        <w:t> </w:t>
      </w:r>
      <w:r w:rsidR="006B197B" w:rsidRPr="00E22137">
        <w:rPr>
          <w:rFonts w:asciiTheme="minorHAnsi" w:hAnsiTheme="minorHAnsi"/>
          <w:b w:val="0"/>
          <w:sz w:val="20"/>
          <w:szCs w:val="20"/>
        </w:rPr>
        <w:t>(три)</w:t>
      </w:r>
      <w:r w:rsidRPr="00E22137">
        <w:rPr>
          <w:rFonts w:asciiTheme="minorHAnsi" w:hAnsiTheme="minorHAnsi"/>
          <w:b w:val="0"/>
          <w:sz w:val="20"/>
          <w:szCs w:val="20"/>
        </w:rPr>
        <w:t xml:space="preserve"> </w:t>
      </w:r>
      <w:r w:rsidR="00DA5C7C" w:rsidRPr="00E22137">
        <w:rPr>
          <w:rFonts w:asciiTheme="minorHAnsi" w:hAnsiTheme="minorHAnsi"/>
          <w:b w:val="0"/>
          <w:sz w:val="20"/>
          <w:szCs w:val="20"/>
        </w:rPr>
        <w:t>дня</w:t>
      </w:r>
      <w:r w:rsidRPr="00E22137">
        <w:rPr>
          <w:rFonts w:asciiTheme="minorHAnsi" w:hAnsiTheme="minorHAnsi"/>
          <w:b w:val="0"/>
          <w:sz w:val="20"/>
          <w:szCs w:val="20"/>
        </w:rPr>
        <w:t xml:space="preserve"> после принятия такого решения.</w:t>
      </w:r>
    </w:p>
    <w:p w:rsidR="00EA284A" w:rsidRPr="00E22137" w:rsidRDefault="008E09C3" w:rsidP="009F335B">
      <w:pPr>
        <w:pStyle w:val="2"/>
        <w:numPr>
          <w:ilvl w:val="1"/>
          <w:numId w:val="5"/>
        </w:numPr>
        <w:ind w:left="851" w:hanging="851"/>
        <w:jc w:val="left"/>
        <w:rPr>
          <w:rFonts w:asciiTheme="minorHAnsi" w:hAnsiTheme="minorHAnsi"/>
          <w:sz w:val="20"/>
          <w:szCs w:val="20"/>
        </w:rPr>
      </w:pPr>
      <w:bookmarkStart w:id="10485" w:name="_Ref311060615"/>
      <w:bookmarkStart w:id="10486" w:name="_Toc368984334"/>
      <w:bookmarkStart w:id="10487" w:name="_Toc407284845"/>
      <w:bookmarkStart w:id="10488" w:name="_Toc407291573"/>
      <w:bookmarkStart w:id="10489" w:name="_Toc407300373"/>
      <w:bookmarkStart w:id="10490" w:name="_Toc407296923"/>
      <w:bookmarkStart w:id="10491" w:name="_Toc407714702"/>
      <w:bookmarkStart w:id="10492" w:name="_Toc407716867"/>
      <w:bookmarkStart w:id="10493" w:name="_Toc407723119"/>
      <w:bookmarkStart w:id="10494" w:name="_Toc407720549"/>
      <w:bookmarkStart w:id="10495" w:name="_Toc407992778"/>
      <w:bookmarkStart w:id="10496" w:name="_Toc407999209"/>
      <w:bookmarkStart w:id="10497" w:name="_Toc408003444"/>
      <w:bookmarkStart w:id="10498" w:name="_Toc408003687"/>
      <w:bookmarkStart w:id="10499" w:name="_Toc408004443"/>
      <w:bookmarkStart w:id="10500" w:name="_Toc408161686"/>
      <w:bookmarkStart w:id="10501" w:name="_Toc408439918"/>
      <w:bookmarkStart w:id="10502" w:name="_Toc408447019"/>
      <w:bookmarkStart w:id="10503" w:name="_Toc408447283"/>
      <w:bookmarkStart w:id="10504" w:name="_Toc408776109"/>
      <w:bookmarkStart w:id="10505" w:name="_Toc408779304"/>
      <w:bookmarkStart w:id="10506" w:name="_Toc408780900"/>
      <w:bookmarkStart w:id="10507" w:name="_Toc408840963"/>
      <w:bookmarkStart w:id="10508" w:name="_Toc408842388"/>
      <w:bookmarkStart w:id="10509" w:name="_Toc282982381"/>
      <w:bookmarkStart w:id="10510" w:name="_Toc409088816"/>
      <w:bookmarkStart w:id="10511" w:name="_Toc409089010"/>
      <w:bookmarkStart w:id="10512" w:name="_Toc409089703"/>
      <w:bookmarkStart w:id="10513" w:name="_Toc409090135"/>
      <w:bookmarkStart w:id="10514" w:name="_Toc409090590"/>
      <w:bookmarkStart w:id="10515" w:name="_Toc409113383"/>
      <w:bookmarkStart w:id="10516" w:name="_Toc409174166"/>
      <w:bookmarkStart w:id="10517" w:name="_Toc409174860"/>
      <w:bookmarkStart w:id="10518" w:name="_Toc409189260"/>
      <w:bookmarkStart w:id="10519" w:name="_Toc283058692"/>
      <w:bookmarkStart w:id="10520" w:name="_Toc409204485"/>
      <w:bookmarkStart w:id="10521" w:name="_Toc409474876"/>
      <w:bookmarkStart w:id="10522" w:name="_Toc409528585"/>
      <w:bookmarkStart w:id="10523" w:name="_Toc409630289"/>
      <w:bookmarkStart w:id="10524" w:name="_Toc409703734"/>
      <w:bookmarkStart w:id="10525" w:name="_Toc409711898"/>
      <w:bookmarkStart w:id="10526" w:name="_Toc409715641"/>
      <w:bookmarkStart w:id="10527" w:name="_Toc409721634"/>
      <w:bookmarkStart w:id="10528" w:name="_Toc409720789"/>
      <w:bookmarkStart w:id="10529" w:name="_Toc409721876"/>
      <w:bookmarkStart w:id="10530" w:name="_Toc409807601"/>
      <w:bookmarkStart w:id="10531" w:name="_Toc409812290"/>
      <w:bookmarkStart w:id="10532" w:name="_Toc283764513"/>
      <w:bookmarkStart w:id="10533" w:name="_Toc409908879"/>
      <w:bookmarkStart w:id="10534" w:name="_Toc410903019"/>
      <w:bookmarkStart w:id="10535" w:name="_Toc410908279"/>
      <w:bookmarkStart w:id="10536" w:name="_Toc410911022"/>
      <w:bookmarkStart w:id="10537" w:name="_Toc410911295"/>
      <w:bookmarkStart w:id="10538" w:name="_Toc410920384"/>
      <w:bookmarkStart w:id="10539" w:name="_Toc410916924"/>
      <w:bookmarkStart w:id="10540" w:name="_Toc411280011"/>
      <w:bookmarkStart w:id="10541" w:name="_Toc411626739"/>
      <w:bookmarkStart w:id="10542" w:name="_Toc411632280"/>
      <w:bookmarkStart w:id="10543" w:name="_Toc411882190"/>
      <w:bookmarkStart w:id="10544" w:name="_Toc411941199"/>
      <w:bookmarkStart w:id="10545" w:name="_Toc285801647"/>
      <w:bookmarkStart w:id="10546" w:name="_Toc411949674"/>
      <w:bookmarkStart w:id="10547" w:name="_Toc412111314"/>
      <w:bookmarkStart w:id="10548" w:name="_Toc285977918"/>
      <w:bookmarkStart w:id="10549" w:name="_Toc412128081"/>
      <w:bookmarkStart w:id="10550" w:name="_Toc286000046"/>
      <w:bookmarkStart w:id="10551" w:name="_Toc412218529"/>
      <w:bookmarkStart w:id="10552" w:name="_Toc412543816"/>
      <w:bookmarkStart w:id="10553" w:name="_Toc412551561"/>
      <w:bookmarkStart w:id="10554" w:name="_Toc412760431"/>
      <w:bookmarkStart w:id="10555" w:name="_Toc453143361"/>
      <w:bookmarkStart w:id="10556" w:name="_Toc516824614"/>
      <w:r w:rsidRPr="00E22137">
        <w:rPr>
          <w:rFonts w:asciiTheme="minorHAnsi" w:hAnsiTheme="minorHAnsi"/>
          <w:sz w:val="20"/>
          <w:szCs w:val="20"/>
        </w:rPr>
        <w:t>Последствия уклонения участника от заключения договора</w:t>
      </w:r>
      <w:bookmarkEnd w:id="10485"/>
      <w:bookmarkEnd w:id="10486"/>
      <w:bookmarkEnd w:id="10487"/>
      <w:bookmarkEnd w:id="10488"/>
      <w:bookmarkEnd w:id="10489"/>
      <w:bookmarkEnd w:id="10490"/>
      <w:bookmarkEnd w:id="10491"/>
      <w:bookmarkEnd w:id="10492"/>
      <w:bookmarkEnd w:id="10493"/>
      <w:bookmarkEnd w:id="10494"/>
      <w:bookmarkEnd w:id="10495"/>
      <w:bookmarkEnd w:id="10496"/>
      <w:bookmarkEnd w:id="10497"/>
      <w:bookmarkEnd w:id="10498"/>
      <w:bookmarkEnd w:id="10499"/>
      <w:bookmarkEnd w:id="10500"/>
      <w:bookmarkEnd w:id="10501"/>
      <w:bookmarkEnd w:id="10502"/>
      <w:bookmarkEnd w:id="10503"/>
      <w:bookmarkEnd w:id="10504"/>
      <w:bookmarkEnd w:id="10505"/>
      <w:bookmarkEnd w:id="10506"/>
      <w:bookmarkEnd w:id="10507"/>
      <w:bookmarkEnd w:id="10508"/>
      <w:bookmarkEnd w:id="10509"/>
      <w:bookmarkEnd w:id="10510"/>
      <w:bookmarkEnd w:id="10511"/>
      <w:bookmarkEnd w:id="10512"/>
      <w:bookmarkEnd w:id="10513"/>
      <w:bookmarkEnd w:id="10514"/>
      <w:bookmarkEnd w:id="10515"/>
      <w:bookmarkEnd w:id="10516"/>
      <w:bookmarkEnd w:id="10517"/>
      <w:bookmarkEnd w:id="10518"/>
      <w:bookmarkEnd w:id="10519"/>
      <w:bookmarkEnd w:id="10520"/>
      <w:bookmarkEnd w:id="10521"/>
      <w:bookmarkEnd w:id="10522"/>
      <w:bookmarkEnd w:id="10523"/>
      <w:bookmarkEnd w:id="10524"/>
      <w:bookmarkEnd w:id="10525"/>
      <w:bookmarkEnd w:id="10526"/>
      <w:bookmarkEnd w:id="10527"/>
      <w:bookmarkEnd w:id="10528"/>
      <w:bookmarkEnd w:id="10529"/>
      <w:bookmarkEnd w:id="10530"/>
      <w:bookmarkEnd w:id="10531"/>
      <w:bookmarkEnd w:id="10532"/>
      <w:bookmarkEnd w:id="10533"/>
      <w:bookmarkEnd w:id="10534"/>
      <w:bookmarkEnd w:id="10535"/>
      <w:bookmarkEnd w:id="10536"/>
      <w:bookmarkEnd w:id="10537"/>
      <w:bookmarkEnd w:id="10538"/>
      <w:bookmarkEnd w:id="10539"/>
      <w:bookmarkEnd w:id="10540"/>
      <w:bookmarkEnd w:id="10541"/>
      <w:bookmarkEnd w:id="10542"/>
      <w:bookmarkEnd w:id="10543"/>
      <w:bookmarkEnd w:id="10544"/>
      <w:bookmarkEnd w:id="10545"/>
      <w:bookmarkEnd w:id="10546"/>
      <w:bookmarkEnd w:id="10547"/>
      <w:bookmarkEnd w:id="10548"/>
      <w:bookmarkEnd w:id="10549"/>
      <w:bookmarkEnd w:id="10550"/>
      <w:bookmarkEnd w:id="10551"/>
      <w:bookmarkEnd w:id="10552"/>
      <w:bookmarkEnd w:id="10553"/>
      <w:bookmarkEnd w:id="10554"/>
      <w:bookmarkEnd w:id="10555"/>
      <w:bookmarkEnd w:id="10556"/>
    </w:p>
    <w:p w:rsidR="008E09C3" w:rsidRPr="00E22137" w:rsidRDefault="00077671" w:rsidP="009F335B">
      <w:pPr>
        <w:pStyle w:val="2"/>
        <w:numPr>
          <w:ilvl w:val="2"/>
          <w:numId w:val="5"/>
        </w:numPr>
        <w:spacing w:before="120"/>
        <w:ind w:left="851" w:hanging="851"/>
        <w:jc w:val="both"/>
        <w:rPr>
          <w:rFonts w:asciiTheme="minorHAnsi" w:hAnsiTheme="minorHAnsi"/>
          <w:b w:val="0"/>
          <w:sz w:val="20"/>
          <w:szCs w:val="20"/>
        </w:rPr>
      </w:pPr>
      <w:bookmarkStart w:id="10557" w:name="_Ref311027194"/>
      <w:bookmarkStart w:id="10558" w:name="_Ref312068888"/>
      <w:r w:rsidRPr="00E22137">
        <w:rPr>
          <w:rFonts w:asciiTheme="minorHAnsi" w:hAnsiTheme="minorHAnsi"/>
          <w:b w:val="0"/>
          <w:sz w:val="20"/>
          <w:szCs w:val="20"/>
        </w:rPr>
        <w:t>Участник закупки признается уклонившимся от заключения договора в случае:</w:t>
      </w:r>
      <w:bookmarkEnd w:id="10557"/>
      <w:bookmarkEnd w:id="10558"/>
    </w:p>
    <w:p w:rsidR="002403FC" w:rsidRPr="00E22137" w:rsidRDefault="0007767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непред</w:t>
      </w:r>
      <w:r w:rsidR="003813A0" w:rsidRPr="00E22137">
        <w:rPr>
          <w:rFonts w:asciiTheme="minorHAnsi" w:hAnsiTheme="minorHAnsi"/>
          <w:b w:val="0"/>
          <w:sz w:val="20"/>
          <w:szCs w:val="20"/>
        </w:rPr>
        <w:t>о</w:t>
      </w:r>
      <w:r w:rsidRPr="00E22137">
        <w:rPr>
          <w:rFonts w:asciiTheme="minorHAnsi" w:hAnsiTheme="minorHAnsi"/>
          <w:b w:val="0"/>
          <w:sz w:val="20"/>
          <w:szCs w:val="20"/>
        </w:rPr>
        <w:t>ставлени</w:t>
      </w:r>
      <w:r w:rsidR="00DA5C7C" w:rsidRPr="00E22137">
        <w:rPr>
          <w:rFonts w:asciiTheme="minorHAnsi" w:hAnsiTheme="minorHAnsi"/>
          <w:b w:val="0"/>
          <w:sz w:val="20"/>
          <w:szCs w:val="20"/>
        </w:rPr>
        <w:t>я</w:t>
      </w:r>
      <w:r w:rsidRPr="00E22137">
        <w:rPr>
          <w:rFonts w:asciiTheme="minorHAnsi" w:hAnsiTheme="minorHAnsi"/>
          <w:b w:val="0"/>
          <w:sz w:val="20"/>
          <w:szCs w:val="20"/>
        </w:rPr>
        <w:t xml:space="preserve"> подписанного </w:t>
      </w:r>
      <w:r w:rsidR="00525733" w:rsidRPr="00E22137">
        <w:rPr>
          <w:rFonts w:asciiTheme="minorHAnsi" w:hAnsiTheme="minorHAnsi"/>
          <w:b w:val="0"/>
          <w:sz w:val="20"/>
          <w:szCs w:val="20"/>
        </w:rPr>
        <w:t xml:space="preserve">им </w:t>
      </w:r>
      <w:r w:rsidR="002403FC" w:rsidRPr="00E22137">
        <w:rPr>
          <w:rFonts w:asciiTheme="minorHAnsi" w:hAnsiTheme="minorHAnsi"/>
          <w:b w:val="0"/>
          <w:sz w:val="20"/>
          <w:szCs w:val="20"/>
        </w:rPr>
        <w:t xml:space="preserve">договора в </w:t>
      </w:r>
      <w:r w:rsidRPr="00E22137">
        <w:rPr>
          <w:rFonts w:asciiTheme="minorHAnsi" w:hAnsiTheme="minorHAnsi"/>
          <w:b w:val="0"/>
          <w:sz w:val="20"/>
          <w:szCs w:val="20"/>
        </w:rPr>
        <w:t xml:space="preserve">предусмотренные </w:t>
      </w:r>
      <w:r w:rsidR="00B927D5" w:rsidRPr="00E22137">
        <w:rPr>
          <w:rFonts w:asciiTheme="minorHAnsi" w:hAnsiTheme="minorHAnsi"/>
          <w:b w:val="0"/>
          <w:sz w:val="20"/>
          <w:szCs w:val="20"/>
        </w:rPr>
        <w:t>положением</w:t>
      </w:r>
      <w:r w:rsidR="002403FC" w:rsidRPr="00E22137">
        <w:rPr>
          <w:rFonts w:asciiTheme="minorHAnsi" w:hAnsiTheme="minorHAnsi"/>
          <w:b w:val="0"/>
          <w:sz w:val="20"/>
          <w:szCs w:val="20"/>
        </w:rPr>
        <w:t xml:space="preserve"> срок</w:t>
      </w:r>
      <w:r w:rsidRPr="00E22137">
        <w:rPr>
          <w:rFonts w:asciiTheme="minorHAnsi" w:hAnsiTheme="minorHAnsi"/>
          <w:b w:val="0"/>
          <w:sz w:val="20"/>
          <w:szCs w:val="20"/>
        </w:rPr>
        <w:t>и</w:t>
      </w:r>
      <w:r w:rsidR="002403FC" w:rsidRPr="00E22137">
        <w:rPr>
          <w:rFonts w:asciiTheme="minorHAnsi" w:hAnsiTheme="minorHAnsi"/>
          <w:b w:val="0"/>
          <w:sz w:val="20"/>
          <w:szCs w:val="20"/>
        </w:rPr>
        <w:t>;</w:t>
      </w:r>
    </w:p>
    <w:p w:rsidR="00077671" w:rsidRPr="00E22137" w:rsidRDefault="0007767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непредставлени</w:t>
      </w:r>
      <w:r w:rsidR="00DA5C7C" w:rsidRPr="00E22137">
        <w:rPr>
          <w:rFonts w:asciiTheme="minorHAnsi" w:hAnsiTheme="minorHAnsi"/>
          <w:b w:val="0"/>
          <w:sz w:val="20"/>
          <w:szCs w:val="20"/>
        </w:rPr>
        <w:t>я</w:t>
      </w:r>
      <w:r w:rsidRPr="00E22137">
        <w:rPr>
          <w:rFonts w:asciiTheme="minorHAnsi" w:hAnsiTheme="minorHAnsi"/>
          <w:b w:val="0"/>
          <w:sz w:val="20"/>
          <w:szCs w:val="20"/>
        </w:rPr>
        <w:t xml:space="preserve"> </w:t>
      </w:r>
      <w:r w:rsidR="00525733" w:rsidRPr="00E22137">
        <w:rPr>
          <w:rFonts w:asciiTheme="minorHAnsi" w:hAnsiTheme="minorHAnsi"/>
          <w:b w:val="0"/>
          <w:sz w:val="20"/>
          <w:szCs w:val="20"/>
        </w:rPr>
        <w:t xml:space="preserve">им </w:t>
      </w:r>
      <w:r w:rsidRPr="00E22137">
        <w:rPr>
          <w:rFonts w:asciiTheme="minorHAnsi" w:hAnsiTheme="minorHAnsi"/>
          <w:b w:val="0"/>
          <w:sz w:val="20"/>
          <w:szCs w:val="20"/>
        </w:rPr>
        <w:t>обеспечения исполнения договора</w:t>
      </w:r>
      <w:r w:rsidR="009B17E4" w:rsidRPr="00E22137">
        <w:rPr>
          <w:rFonts w:asciiTheme="minorHAnsi" w:hAnsiTheme="minorHAnsi"/>
          <w:b w:val="0"/>
          <w:sz w:val="20"/>
          <w:szCs w:val="20"/>
        </w:rPr>
        <w:t>, в том числе предоставление обеспечения исполнения договора в меньшем размере, предоставление обеспечения исполнения договора с нарушением требований</w:t>
      </w:r>
      <w:r w:rsidR="00D20659" w:rsidRPr="00E22137">
        <w:rPr>
          <w:rFonts w:asciiTheme="minorHAnsi" w:hAnsiTheme="minorHAnsi"/>
          <w:b w:val="0"/>
          <w:sz w:val="20"/>
          <w:szCs w:val="20"/>
        </w:rPr>
        <w:t xml:space="preserve"> извещения,</w:t>
      </w:r>
      <w:r w:rsidR="009B17E4" w:rsidRPr="00E22137">
        <w:rPr>
          <w:rFonts w:asciiTheme="minorHAnsi" w:hAnsiTheme="minorHAnsi"/>
          <w:b w:val="0"/>
          <w:sz w:val="20"/>
          <w:szCs w:val="20"/>
        </w:rPr>
        <w:t xml:space="preserve"> документации о закупке или предоставление</w:t>
      </w:r>
      <w:r w:rsidRPr="00E22137">
        <w:rPr>
          <w:rFonts w:asciiTheme="minorHAnsi" w:hAnsiTheme="minorHAnsi"/>
          <w:b w:val="0"/>
          <w:sz w:val="20"/>
          <w:szCs w:val="20"/>
        </w:rPr>
        <w:t xml:space="preserve"> обеспечения исполнения договора в ненадлежащей форме;</w:t>
      </w:r>
    </w:p>
    <w:p w:rsidR="008E09C3" w:rsidRPr="00E22137" w:rsidRDefault="0007767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поступления заказчику в письменной форме</w:t>
      </w:r>
      <w:r w:rsidR="00D20659" w:rsidRPr="00E22137">
        <w:rPr>
          <w:rFonts w:asciiTheme="minorHAnsi" w:hAnsiTheme="minorHAnsi"/>
          <w:b w:val="0"/>
          <w:sz w:val="20"/>
          <w:szCs w:val="20"/>
        </w:rPr>
        <w:t xml:space="preserve"> либо в электронной форме (в зависимости от формы заключения договора)</w:t>
      </w:r>
      <w:r w:rsidRPr="00E22137">
        <w:rPr>
          <w:rFonts w:asciiTheme="minorHAnsi" w:hAnsiTheme="minorHAnsi"/>
          <w:b w:val="0"/>
          <w:sz w:val="20"/>
          <w:szCs w:val="20"/>
        </w:rPr>
        <w:t xml:space="preserve"> заявления об отказе от подписания договора</w:t>
      </w:r>
      <w:r w:rsidR="008E09C3" w:rsidRPr="00E22137">
        <w:rPr>
          <w:rFonts w:asciiTheme="minorHAnsi" w:hAnsiTheme="minorHAnsi"/>
          <w:b w:val="0"/>
          <w:sz w:val="20"/>
          <w:szCs w:val="20"/>
        </w:rPr>
        <w:t>;</w:t>
      </w:r>
    </w:p>
    <w:p w:rsidR="000F3AE5" w:rsidRPr="00E22137" w:rsidRDefault="008E09C3" w:rsidP="000F3AE5">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предъявлени</w:t>
      </w:r>
      <w:r w:rsidR="00DA5C7C" w:rsidRPr="00E22137">
        <w:rPr>
          <w:rFonts w:asciiTheme="minorHAnsi" w:hAnsiTheme="minorHAnsi"/>
          <w:b w:val="0"/>
          <w:sz w:val="20"/>
          <w:szCs w:val="20"/>
        </w:rPr>
        <w:t>я</w:t>
      </w:r>
      <w:r w:rsidRPr="00E22137">
        <w:rPr>
          <w:rFonts w:asciiTheme="minorHAnsi" w:hAnsiTheme="minorHAnsi"/>
          <w:b w:val="0"/>
          <w:sz w:val="20"/>
          <w:szCs w:val="20"/>
        </w:rPr>
        <w:t xml:space="preserve"> встречных требований</w:t>
      </w:r>
      <w:r w:rsidR="00295B76" w:rsidRPr="00E22137">
        <w:rPr>
          <w:rFonts w:asciiTheme="minorHAnsi" w:hAnsiTheme="minorHAnsi"/>
          <w:b w:val="0"/>
          <w:sz w:val="20"/>
          <w:szCs w:val="20"/>
        </w:rPr>
        <w:t xml:space="preserve">, которые не были </w:t>
      </w:r>
      <w:r w:rsidR="00697377" w:rsidRPr="00E22137">
        <w:rPr>
          <w:rFonts w:asciiTheme="minorHAnsi" w:hAnsiTheme="minorHAnsi"/>
          <w:b w:val="0"/>
          <w:sz w:val="20"/>
          <w:szCs w:val="20"/>
        </w:rPr>
        <w:t>предусмотрены Заказчиком</w:t>
      </w:r>
      <w:r w:rsidR="00295B76" w:rsidRPr="00E22137">
        <w:rPr>
          <w:rFonts w:asciiTheme="minorHAnsi" w:hAnsiTheme="minorHAnsi"/>
          <w:b w:val="0"/>
          <w:sz w:val="20"/>
          <w:szCs w:val="20"/>
        </w:rPr>
        <w:t xml:space="preserve"> или встречные требов</w:t>
      </w:r>
      <w:r w:rsidR="00697377" w:rsidRPr="00E22137">
        <w:rPr>
          <w:rFonts w:asciiTheme="minorHAnsi" w:hAnsiTheme="minorHAnsi"/>
          <w:b w:val="0"/>
          <w:sz w:val="20"/>
          <w:szCs w:val="20"/>
        </w:rPr>
        <w:t>ания противоречат потребностям З</w:t>
      </w:r>
      <w:r w:rsidR="00295B76" w:rsidRPr="00E22137">
        <w:rPr>
          <w:rFonts w:asciiTheme="minorHAnsi" w:hAnsiTheme="minorHAnsi"/>
          <w:b w:val="0"/>
          <w:sz w:val="20"/>
          <w:szCs w:val="20"/>
        </w:rPr>
        <w:t>аказчика.</w:t>
      </w:r>
      <w:r w:rsidR="00C60F44" w:rsidRPr="00E22137">
        <w:rPr>
          <w:rFonts w:asciiTheme="minorHAnsi" w:hAnsiTheme="minorHAnsi"/>
          <w:b w:val="0"/>
          <w:sz w:val="20"/>
          <w:szCs w:val="20"/>
        </w:rPr>
        <w:t xml:space="preserve"> </w:t>
      </w:r>
    </w:p>
    <w:p w:rsidR="00E3709C" w:rsidRPr="00E22137" w:rsidRDefault="0047787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непредставления им доку</w:t>
      </w:r>
      <w:r w:rsidR="003D4672" w:rsidRPr="00E22137">
        <w:rPr>
          <w:rFonts w:asciiTheme="minorHAnsi" w:hAnsiTheme="minorHAnsi"/>
          <w:b w:val="0"/>
          <w:sz w:val="20"/>
          <w:szCs w:val="20"/>
        </w:rPr>
        <w:t>ментов, предусмотренных п</w:t>
      </w:r>
      <w:r w:rsidR="002E5E56" w:rsidRPr="00E22137">
        <w:rPr>
          <w:rFonts w:asciiTheme="minorHAnsi" w:hAnsiTheme="minorHAnsi"/>
          <w:b w:val="0"/>
          <w:sz w:val="20"/>
          <w:szCs w:val="20"/>
        </w:rPr>
        <w:t>од</w:t>
      </w:r>
      <w:r w:rsidR="003D4672" w:rsidRPr="00E22137">
        <w:rPr>
          <w:rFonts w:asciiTheme="minorHAnsi" w:hAnsiTheme="minorHAnsi"/>
          <w:b w:val="0"/>
          <w:sz w:val="20"/>
          <w:szCs w:val="20"/>
        </w:rPr>
        <w:t>п.</w:t>
      </w:r>
      <w:r w:rsidR="009014FA"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_Ref498691856 \w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32525F" w:rsidRPr="00E22137">
        <w:rPr>
          <w:rFonts w:asciiTheme="minorHAnsi" w:hAnsiTheme="minorHAnsi"/>
          <w:b w:val="0"/>
          <w:sz w:val="20"/>
          <w:szCs w:val="20"/>
        </w:rPr>
        <w:t>20.2.1</w:t>
      </w:r>
      <w:r w:rsidR="000F3AE5" w:rsidRPr="00E22137">
        <w:rPr>
          <w:rFonts w:asciiTheme="minorHAnsi" w:hAnsiTheme="minorHAnsi"/>
          <w:b w:val="0"/>
          <w:sz w:val="20"/>
          <w:szCs w:val="20"/>
        </w:rPr>
        <w:t>6</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Положения</w:t>
      </w:r>
      <w:r w:rsidR="00564886" w:rsidRPr="00E22137">
        <w:rPr>
          <w:rFonts w:asciiTheme="minorHAnsi" w:hAnsiTheme="minorHAnsi"/>
          <w:b w:val="0"/>
          <w:sz w:val="20"/>
          <w:szCs w:val="20"/>
        </w:rPr>
        <w:t xml:space="preserve">, в предусмотренные </w:t>
      </w:r>
      <w:r w:rsidR="00D20659" w:rsidRPr="00E22137">
        <w:rPr>
          <w:rFonts w:asciiTheme="minorHAnsi" w:hAnsiTheme="minorHAnsi"/>
          <w:b w:val="0"/>
          <w:sz w:val="20"/>
          <w:szCs w:val="20"/>
        </w:rPr>
        <w:t xml:space="preserve">извещением, </w:t>
      </w:r>
      <w:r w:rsidR="00564886" w:rsidRPr="00E22137">
        <w:rPr>
          <w:rFonts w:asciiTheme="minorHAnsi" w:hAnsiTheme="minorHAnsi"/>
          <w:b w:val="0"/>
          <w:sz w:val="20"/>
          <w:szCs w:val="20"/>
        </w:rPr>
        <w:t>документацией о закупке сроки,</w:t>
      </w:r>
      <w:r w:rsidRPr="00E22137">
        <w:rPr>
          <w:rFonts w:asciiTheme="minorHAnsi" w:hAnsiTheme="minorHAnsi"/>
          <w:b w:val="0"/>
          <w:sz w:val="20"/>
          <w:szCs w:val="20"/>
        </w:rPr>
        <w:t xml:space="preserve"> и/или предоставление недостоверных сведений в составе таких документов</w:t>
      </w:r>
      <w:r w:rsidR="00B927D5" w:rsidRPr="00E22137">
        <w:rPr>
          <w:rFonts w:asciiTheme="minorHAnsi" w:hAnsiTheme="minorHAnsi"/>
          <w:b w:val="0"/>
          <w:sz w:val="20"/>
          <w:szCs w:val="20"/>
        </w:rPr>
        <w:t>.</w:t>
      </w:r>
    </w:p>
    <w:p w:rsidR="008E09C3" w:rsidRPr="00E22137" w:rsidRDefault="008E09C3" w:rsidP="009F335B">
      <w:pPr>
        <w:pStyle w:val="2"/>
        <w:numPr>
          <w:ilvl w:val="2"/>
          <w:numId w:val="5"/>
        </w:numPr>
        <w:spacing w:before="120"/>
        <w:ind w:left="851" w:hanging="851"/>
        <w:jc w:val="both"/>
        <w:rPr>
          <w:rFonts w:asciiTheme="minorHAnsi" w:hAnsiTheme="minorHAnsi"/>
          <w:b w:val="0"/>
          <w:sz w:val="20"/>
          <w:szCs w:val="20"/>
        </w:rPr>
      </w:pPr>
      <w:bookmarkStart w:id="10559" w:name="_Ref410052710"/>
      <w:r w:rsidRPr="00E22137">
        <w:rPr>
          <w:rFonts w:asciiTheme="minorHAnsi" w:hAnsiTheme="minorHAnsi"/>
          <w:b w:val="0"/>
          <w:sz w:val="20"/>
          <w:szCs w:val="20"/>
        </w:rPr>
        <w:t>При уклонении лица, с которым заключается договор</w:t>
      </w:r>
      <w:r w:rsidR="000C3545" w:rsidRPr="00E22137">
        <w:rPr>
          <w:rFonts w:asciiTheme="minorHAnsi" w:hAnsiTheme="minorHAnsi"/>
          <w:b w:val="0"/>
          <w:sz w:val="20"/>
          <w:szCs w:val="20"/>
        </w:rPr>
        <w:t>,</w:t>
      </w:r>
      <w:r w:rsidRPr="00E22137">
        <w:rPr>
          <w:rFonts w:asciiTheme="minorHAnsi" w:hAnsiTheme="minorHAnsi"/>
          <w:b w:val="0"/>
          <w:sz w:val="20"/>
          <w:szCs w:val="20"/>
        </w:rPr>
        <w:t xml:space="preserve"> от </w:t>
      </w:r>
      <w:r w:rsidR="00F62562" w:rsidRPr="00E22137">
        <w:rPr>
          <w:rFonts w:asciiTheme="minorHAnsi" w:hAnsiTheme="minorHAnsi"/>
          <w:b w:val="0"/>
          <w:sz w:val="20"/>
          <w:szCs w:val="20"/>
        </w:rPr>
        <w:t xml:space="preserve">его </w:t>
      </w:r>
      <w:r w:rsidRPr="00E22137">
        <w:rPr>
          <w:rFonts w:asciiTheme="minorHAnsi" w:hAnsiTheme="minorHAnsi"/>
          <w:b w:val="0"/>
          <w:sz w:val="20"/>
          <w:szCs w:val="20"/>
        </w:rPr>
        <w:t>подписания, заказчик</w:t>
      </w:r>
      <w:r w:rsidR="002E5E56" w:rsidRPr="00E22137">
        <w:rPr>
          <w:rFonts w:asciiTheme="minorHAnsi" w:hAnsiTheme="minorHAnsi"/>
          <w:b w:val="0"/>
          <w:sz w:val="20"/>
          <w:szCs w:val="20"/>
        </w:rPr>
        <w:t xml:space="preserve"> </w:t>
      </w:r>
      <w:r w:rsidR="00F62562" w:rsidRPr="00E22137">
        <w:rPr>
          <w:rFonts w:asciiTheme="minorHAnsi" w:hAnsiTheme="minorHAnsi"/>
          <w:b w:val="0"/>
          <w:sz w:val="20"/>
          <w:szCs w:val="20"/>
        </w:rPr>
        <w:t>обязан</w:t>
      </w:r>
      <w:r w:rsidRPr="00E22137">
        <w:rPr>
          <w:rFonts w:asciiTheme="minorHAnsi" w:hAnsiTheme="minorHAnsi"/>
          <w:b w:val="0"/>
          <w:sz w:val="20"/>
          <w:szCs w:val="20"/>
        </w:rPr>
        <w:t>:</w:t>
      </w:r>
      <w:bookmarkEnd w:id="10559"/>
    </w:p>
    <w:p w:rsidR="008E09C3" w:rsidRPr="00E22137" w:rsidRDefault="008E09C3" w:rsidP="00D460AD">
      <w:pPr>
        <w:pStyle w:val="2"/>
        <w:numPr>
          <w:ilvl w:val="3"/>
          <w:numId w:val="14"/>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удержать обеспечение заявки такого лица</w:t>
      </w:r>
      <w:r w:rsidR="00C85FA4" w:rsidRPr="00E22137">
        <w:rPr>
          <w:rFonts w:asciiTheme="minorHAnsi" w:hAnsiTheme="minorHAnsi"/>
          <w:b w:val="0"/>
          <w:sz w:val="20"/>
          <w:szCs w:val="20"/>
        </w:rPr>
        <w:t xml:space="preserve"> (</w:t>
      </w:r>
      <w:r w:rsidR="002D5D77" w:rsidRPr="00E22137">
        <w:rPr>
          <w:rFonts w:asciiTheme="minorHAnsi" w:hAnsiTheme="minorHAnsi"/>
          <w:b w:val="0"/>
          <w:sz w:val="20"/>
          <w:szCs w:val="20"/>
        </w:rPr>
        <w:t xml:space="preserve">если </w:t>
      </w:r>
      <w:r w:rsidR="00C85FA4" w:rsidRPr="00E22137">
        <w:rPr>
          <w:rFonts w:asciiTheme="minorHAnsi" w:hAnsiTheme="minorHAnsi"/>
          <w:b w:val="0"/>
          <w:sz w:val="20"/>
          <w:szCs w:val="20"/>
        </w:rPr>
        <w:t>требовани</w:t>
      </w:r>
      <w:r w:rsidR="002D5D77" w:rsidRPr="00E22137">
        <w:rPr>
          <w:rFonts w:asciiTheme="minorHAnsi" w:hAnsiTheme="minorHAnsi"/>
          <w:b w:val="0"/>
          <w:sz w:val="20"/>
          <w:szCs w:val="20"/>
        </w:rPr>
        <w:t xml:space="preserve">е об обеспечении </w:t>
      </w:r>
      <w:r w:rsidR="00F62562" w:rsidRPr="00E22137">
        <w:rPr>
          <w:rFonts w:asciiTheme="minorHAnsi" w:hAnsiTheme="minorHAnsi"/>
          <w:b w:val="0"/>
          <w:sz w:val="20"/>
          <w:szCs w:val="20"/>
        </w:rPr>
        <w:t>заявки</w:t>
      </w:r>
      <w:r w:rsidR="002D5D77" w:rsidRPr="00E22137">
        <w:rPr>
          <w:rFonts w:asciiTheme="minorHAnsi" w:hAnsiTheme="minorHAnsi"/>
          <w:b w:val="0"/>
          <w:sz w:val="20"/>
          <w:szCs w:val="20"/>
        </w:rPr>
        <w:t xml:space="preserve"> было предусмотрено</w:t>
      </w:r>
      <w:r w:rsidR="00C85FA4" w:rsidRPr="00E22137">
        <w:rPr>
          <w:rFonts w:asciiTheme="minorHAnsi" w:hAnsiTheme="minorHAnsi"/>
          <w:b w:val="0"/>
          <w:sz w:val="20"/>
          <w:szCs w:val="20"/>
        </w:rPr>
        <w:t xml:space="preserve"> в </w:t>
      </w:r>
      <w:r w:rsidR="00D20659" w:rsidRPr="00E22137">
        <w:rPr>
          <w:rFonts w:asciiTheme="minorHAnsi" w:hAnsiTheme="minorHAnsi"/>
          <w:b w:val="0"/>
          <w:sz w:val="20"/>
          <w:szCs w:val="20"/>
        </w:rPr>
        <w:t xml:space="preserve">извещении, </w:t>
      </w:r>
      <w:r w:rsidR="00C85FA4" w:rsidRPr="00E22137">
        <w:rPr>
          <w:rFonts w:asciiTheme="minorHAnsi" w:hAnsiTheme="minorHAnsi"/>
          <w:b w:val="0"/>
          <w:sz w:val="20"/>
          <w:szCs w:val="20"/>
        </w:rPr>
        <w:t>документации о закупке)</w:t>
      </w:r>
      <w:r w:rsidRPr="00E22137">
        <w:rPr>
          <w:rFonts w:asciiTheme="minorHAnsi" w:hAnsiTheme="minorHAnsi"/>
          <w:b w:val="0"/>
          <w:sz w:val="20"/>
          <w:szCs w:val="20"/>
        </w:rPr>
        <w:t>;</w:t>
      </w:r>
    </w:p>
    <w:p w:rsidR="008E09C3" w:rsidRPr="00E22137" w:rsidRDefault="008E09C3" w:rsidP="00D460AD">
      <w:pPr>
        <w:pStyle w:val="2"/>
        <w:numPr>
          <w:ilvl w:val="3"/>
          <w:numId w:val="14"/>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направить </w:t>
      </w:r>
      <w:r w:rsidR="00F62562" w:rsidRPr="00E22137">
        <w:rPr>
          <w:rFonts w:asciiTheme="minorHAnsi" w:hAnsiTheme="minorHAnsi"/>
          <w:b w:val="0"/>
          <w:sz w:val="20"/>
          <w:szCs w:val="20"/>
        </w:rPr>
        <w:t xml:space="preserve">обращение </w:t>
      </w:r>
      <w:r w:rsidRPr="00E22137">
        <w:rPr>
          <w:rFonts w:asciiTheme="minorHAnsi" w:hAnsiTheme="minorHAnsi"/>
          <w:b w:val="0"/>
          <w:sz w:val="20"/>
          <w:szCs w:val="20"/>
        </w:rPr>
        <w:t>о включении сведений о таком лице в реестр недобросовестных поставщиков</w:t>
      </w:r>
      <w:r w:rsidR="00D91A73" w:rsidRPr="00E22137">
        <w:rPr>
          <w:rFonts w:asciiTheme="minorHAnsi" w:hAnsiTheme="minorHAnsi"/>
          <w:b w:val="0"/>
          <w:sz w:val="20"/>
          <w:szCs w:val="20"/>
        </w:rPr>
        <w:t>, предусмотренный</w:t>
      </w:r>
      <w:r w:rsidRPr="00E22137">
        <w:rPr>
          <w:rFonts w:asciiTheme="minorHAnsi" w:hAnsiTheme="minorHAnsi"/>
          <w:b w:val="0"/>
          <w:sz w:val="20"/>
          <w:szCs w:val="20"/>
        </w:rPr>
        <w:t xml:space="preserve"> </w:t>
      </w:r>
      <w:r w:rsidR="00F62562" w:rsidRPr="00E22137">
        <w:rPr>
          <w:rFonts w:asciiTheme="minorHAnsi" w:hAnsiTheme="minorHAnsi"/>
          <w:b w:val="0"/>
          <w:sz w:val="20"/>
          <w:szCs w:val="20"/>
        </w:rPr>
        <w:t>Законом</w:t>
      </w:r>
      <w:r w:rsidR="00052A19" w:rsidRPr="00E22137">
        <w:rPr>
          <w:rFonts w:asciiTheme="minorHAnsi" w:hAnsiTheme="minorHAnsi"/>
          <w:b w:val="0"/>
          <w:sz w:val="20"/>
          <w:szCs w:val="20"/>
        </w:rPr>
        <w:t> </w:t>
      </w:r>
      <w:r w:rsidR="00F62562" w:rsidRPr="00E22137">
        <w:rPr>
          <w:rFonts w:asciiTheme="minorHAnsi" w:hAnsiTheme="minorHAnsi"/>
          <w:b w:val="0"/>
          <w:sz w:val="20"/>
          <w:szCs w:val="20"/>
        </w:rPr>
        <w:t>223-ФЗ</w:t>
      </w:r>
      <w:bookmarkStart w:id="10560" w:name="_Ref498692530"/>
      <w:r w:rsidR="00F62562" w:rsidRPr="00E22137">
        <w:rPr>
          <w:rFonts w:asciiTheme="minorHAnsi" w:hAnsiTheme="minorHAnsi"/>
          <w:b w:val="0"/>
          <w:sz w:val="20"/>
          <w:szCs w:val="20"/>
        </w:rPr>
        <w:t>.</w:t>
      </w:r>
      <w:bookmarkEnd w:id="10560"/>
    </w:p>
    <w:p w:rsidR="00385081" w:rsidRPr="00E22137" w:rsidRDefault="001541C1"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случае уклонения победителя процедуры закупки от заключения договора заказчик вправе:</w:t>
      </w:r>
    </w:p>
    <w:p w:rsidR="001541C1" w:rsidRPr="00E22137" w:rsidRDefault="001541C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заключить договор с участником закупки, заявке которого присвоено второе место в ранжировке</w:t>
      </w:r>
      <w:r w:rsidR="008944E7" w:rsidRPr="00E22137">
        <w:rPr>
          <w:rFonts w:asciiTheme="minorHAnsi" w:hAnsiTheme="minorHAnsi"/>
          <w:b w:val="0"/>
          <w:sz w:val="20"/>
          <w:szCs w:val="20"/>
        </w:rPr>
        <w:t>,</w:t>
      </w:r>
      <w:r w:rsidRPr="00E22137">
        <w:rPr>
          <w:rFonts w:asciiTheme="minorHAnsi" w:hAnsiTheme="minorHAnsi"/>
          <w:b w:val="0"/>
          <w:sz w:val="20"/>
          <w:szCs w:val="20"/>
        </w:rPr>
        <w:t xml:space="preserve"> на условиях, не хуже предложенных таким участником закупки в заявке;</w:t>
      </w:r>
    </w:p>
    <w:p w:rsidR="001541C1" w:rsidRPr="00E22137" w:rsidRDefault="001541C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обратиться в суд с иском о понуждении победителя закупки заключить договор по итогам закупки;</w:t>
      </w:r>
    </w:p>
    <w:p w:rsidR="001541C1" w:rsidRPr="00E22137" w:rsidRDefault="001541C1"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прекратить процедуру закупки без заключения договора и объявить процедуру закупки повторно</w:t>
      </w:r>
      <w:bookmarkStart w:id="10561" w:name="_Ref498687406"/>
      <w:r w:rsidRPr="00E22137">
        <w:rPr>
          <w:rFonts w:asciiTheme="minorHAnsi" w:hAnsiTheme="minorHAnsi"/>
          <w:b w:val="0"/>
          <w:sz w:val="20"/>
          <w:szCs w:val="20"/>
        </w:rPr>
        <w:t>.</w:t>
      </w:r>
      <w:bookmarkEnd w:id="10561"/>
    </w:p>
    <w:p w:rsidR="00C6428E" w:rsidRPr="00E22137" w:rsidRDefault="00C6428E"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случае уклонения участника закупки, заявке которого присвоено второе место в ранжировке, от заключения договора заказчик вправе:</w:t>
      </w:r>
    </w:p>
    <w:p w:rsidR="00C6428E" w:rsidRPr="00E22137" w:rsidRDefault="00C6428E"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заключить договор с участником закупки, заявке которого присвоено третье место в ранжировке, на условиях, не хуже предложенных таким участником закупки в заявке;</w:t>
      </w:r>
    </w:p>
    <w:p w:rsidR="00C6428E" w:rsidRPr="00E22137" w:rsidRDefault="00C6428E"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обратиться в суд с иском о понуждении победителя закупки или участника закупки, заявке которого присвоено второе место в ранжировке, заключить договор по итогам закупки;</w:t>
      </w:r>
    </w:p>
    <w:p w:rsidR="00C6428E" w:rsidRPr="00E22137" w:rsidRDefault="00C6428E"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прекратить процедуру закупки без заключения договора и объявить процедуру закупки повторно.</w:t>
      </w:r>
    </w:p>
    <w:p w:rsidR="00C6428E" w:rsidRPr="00E22137" w:rsidRDefault="00C6428E" w:rsidP="001D775D">
      <w:pPr>
        <w:pStyle w:val="4"/>
        <w:keepNext/>
        <w:numPr>
          <w:ilvl w:val="0"/>
          <w:numId w:val="0"/>
        </w:numPr>
        <w:ind w:left="1134"/>
        <w:rPr>
          <w:rFonts w:asciiTheme="minorHAnsi" w:hAnsiTheme="minorHAnsi"/>
          <w:sz w:val="20"/>
          <w:szCs w:val="20"/>
        </w:rPr>
      </w:pPr>
    </w:p>
    <w:p w:rsidR="002D6BCE" w:rsidRPr="00E22137" w:rsidRDefault="008E09C3" w:rsidP="009F335B">
      <w:pPr>
        <w:pStyle w:val="2"/>
        <w:numPr>
          <w:ilvl w:val="0"/>
          <w:numId w:val="5"/>
        </w:numPr>
        <w:jc w:val="left"/>
        <w:rPr>
          <w:rFonts w:asciiTheme="minorHAnsi" w:hAnsiTheme="minorHAnsi"/>
          <w:smallCaps/>
          <w:sz w:val="20"/>
          <w:szCs w:val="20"/>
        </w:rPr>
      </w:pPr>
      <w:bookmarkStart w:id="10562" w:name="_Toc441755200"/>
      <w:bookmarkStart w:id="10563" w:name="_Toc441755416"/>
      <w:bookmarkStart w:id="10564" w:name="_Toc441756868"/>
      <w:bookmarkStart w:id="10565" w:name="_Toc441757084"/>
      <w:bookmarkStart w:id="10566" w:name="_Toc441948412"/>
      <w:bookmarkStart w:id="10567" w:name="_Toc441948631"/>
      <w:bookmarkStart w:id="10568" w:name="_Toc408161687"/>
      <w:bookmarkStart w:id="10569" w:name="_Toc408439919"/>
      <w:bookmarkStart w:id="10570" w:name="_Toc408447020"/>
      <w:bookmarkStart w:id="10571" w:name="_Toc408447284"/>
      <w:bookmarkStart w:id="10572" w:name="_Toc408776110"/>
      <w:bookmarkStart w:id="10573" w:name="_Toc408779305"/>
      <w:bookmarkStart w:id="10574" w:name="_Toc408780901"/>
      <w:bookmarkStart w:id="10575" w:name="_Toc408840964"/>
      <w:bookmarkStart w:id="10576" w:name="_Toc408842389"/>
      <w:bookmarkStart w:id="10577" w:name="_Toc282982382"/>
      <w:bookmarkStart w:id="10578" w:name="_Toc247716282"/>
      <w:bookmarkStart w:id="10579" w:name="_Toc368984335"/>
      <w:bookmarkStart w:id="10580" w:name="_Toc407284846"/>
      <w:bookmarkStart w:id="10581" w:name="_Toc407291574"/>
      <w:bookmarkStart w:id="10582" w:name="_Toc407300374"/>
      <w:bookmarkStart w:id="10583" w:name="_Toc407296924"/>
      <w:bookmarkStart w:id="10584" w:name="_Toc407714703"/>
      <w:bookmarkStart w:id="10585" w:name="_Toc407716868"/>
      <w:bookmarkStart w:id="10586" w:name="_Toc407723120"/>
      <w:bookmarkStart w:id="10587" w:name="_Toc407720550"/>
      <w:bookmarkStart w:id="10588" w:name="_Toc407992779"/>
      <w:bookmarkStart w:id="10589" w:name="_Toc407999210"/>
      <w:bookmarkStart w:id="10590" w:name="_Toc408003445"/>
      <w:bookmarkStart w:id="10591" w:name="_Toc408003688"/>
      <w:bookmarkStart w:id="10592" w:name="_Toc408004444"/>
      <w:bookmarkStart w:id="10593" w:name="_Toc409088817"/>
      <w:bookmarkStart w:id="10594" w:name="_Toc409089011"/>
      <w:bookmarkStart w:id="10595" w:name="_Toc409089704"/>
      <w:bookmarkStart w:id="10596" w:name="_Toc409090136"/>
      <w:bookmarkStart w:id="10597" w:name="_Toc409090591"/>
      <w:bookmarkStart w:id="10598" w:name="_Toc409113384"/>
      <w:bookmarkStart w:id="10599" w:name="_Toc409174167"/>
      <w:bookmarkStart w:id="10600" w:name="_Toc409174861"/>
      <w:bookmarkStart w:id="10601" w:name="_Toc409189261"/>
      <w:bookmarkStart w:id="10602" w:name="_Toc283058693"/>
      <w:bookmarkStart w:id="10603" w:name="_Toc409204486"/>
      <w:bookmarkStart w:id="10604" w:name="_Toc409474877"/>
      <w:bookmarkStart w:id="10605" w:name="_Toc409528586"/>
      <w:bookmarkStart w:id="10606" w:name="_Toc409630290"/>
      <w:bookmarkStart w:id="10607" w:name="_Toc409703735"/>
      <w:bookmarkStart w:id="10608" w:name="_Toc409711899"/>
      <w:bookmarkStart w:id="10609" w:name="_Toc409715642"/>
      <w:bookmarkStart w:id="10610" w:name="_Toc409721635"/>
      <w:bookmarkStart w:id="10611" w:name="_Toc409720790"/>
      <w:bookmarkStart w:id="10612" w:name="_Toc409721877"/>
      <w:bookmarkStart w:id="10613" w:name="_Toc409807602"/>
      <w:bookmarkStart w:id="10614" w:name="_Toc409812291"/>
      <w:bookmarkStart w:id="10615" w:name="_Toc283764514"/>
      <w:bookmarkStart w:id="10616" w:name="_Toc409908880"/>
      <w:bookmarkStart w:id="10617" w:name="_Toc410903020"/>
      <w:bookmarkStart w:id="10618" w:name="_Toc410908280"/>
      <w:bookmarkStart w:id="10619" w:name="_Toc410911023"/>
      <w:bookmarkStart w:id="10620" w:name="_Toc410911296"/>
      <w:bookmarkStart w:id="10621" w:name="_Toc410920385"/>
      <w:bookmarkStart w:id="10622" w:name="_Toc411280012"/>
      <w:bookmarkStart w:id="10623" w:name="_Toc411626740"/>
      <w:bookmarkStart w:id="10624" w:name="_Toc411632281"/>
      <w:bookmarkStart w:id="10625" w:name="_Toc411882191"/>
      <w:bookmarkStart w:id="10626" w:name="_Toc411941200"/>
      <w:bookmarkStart w:id="10627" w:name="_Toc285801648"/>
      <w:bookmarkStart w:id="10628" w:name="_Toc411949675"/>
      <w:bookmarkStart w:id="10629" w:name="_Toc412111315"/>
      <w:bookmarkStart w:id="10630" w:name="_Toc285977919"/>
      <w:bookmarkStart w:id="10631" w:name="_Toc412128082"/>
      <w:bookmarkStart w:id="10632" w:name="_Toc286000047"/>
      <w:bookmarkStart w:id="10633" w:name="_Ref412206585"/>
      <w:bookmarkStart w:id="10634" w:name="_Toc412218530"/>
      <w:bookmarkStart w:id="10635" w:name="_Toc412543817"/>
      <w:bookmarkStart w:id="10636" w:name="_Toc412551562"/>
      <w:bookmarkStart w:id="10637" w:name="_Toc412760432"/>
      <w:bookmarkStart w:id="10638" w:name="_Toc453143362"/>
      <w:bookmarkStart w:id="10639" w:name="_Ref468180734"/>
      <w:bookmarkStart w:id="10640" w:name="_Toc516824615"/>
      <w:bookmarkEnd w:id="10562"/>
      <w:bookmarkEnd w:id="10563"/>
      <w:bookmarkEnd w:id="10564"/>
      <w:bookmarkEnd w:id="10565"/>
      <w:bookmarkEnd w:id="10566"/>
      <w:bookmarkEnd w:id="10567"/>
      <w:r w:rsidRPr="00E22137">
        <w:rPr>
          <w:rFonts w:asciiTheme="minorHAnsi" w:hAnsiTheme="minorHAnsi"/>
          <w:smallCaps/>
          <w:sz w:val="20"/>
          <w:szCs w:val="20"/>
        </w:rPr>
        <w:t>Исполнение договора</w:t>
      </w:r>
      <w:bookmarkStart w:id="10641" w:name="_Toc407714704"/>
      <w:bookmarkStart w:id="10642" w:name="_Toc407716869"/>
      <w:bookmarkStart w:id="10643" w:name="_Toc407723121"/>
      <w:bookmarkStart w:id="10644" w:name="_Toc407720551"/>
      <w:bookmarkStart w:id="10645" w:name="_Toc407992780"/>
      <w:bookmarkStart w:id="10646" w:name="_Toc407999211"/>
      <w:bookmarkStart w:id="10647" w:name="_Toc408003446"/>
      <w:bookmarkStart w:id="10648" w:name="_Toc408003689"/>
      <w:bookmarkStart w:id="10649" w:name="_Toc408004445"/>
      <w:bookmarkStart w:id="10650" w:name="_Toc408161688"/>
      <w:bookmarkStart w:id="10651" w:name="_Toc408439920"/>
      <w:bookmarkStart w:id="10652" w:name="_Toc408447021"/>
      <w:bookmarkStart w:id="10653" w:name="_Toc408447285"/>
      <w:bookmarkStart w:id="10654" w:name="_Ref242180994"/>
      <w:bookmarkStart w:id="10655" w:name="_Toc247716284"/>
      <w:bookmarkStart w:id="10656" w:name="_Ref299193818"/>
      <w:bookmarkStart w:id="10657" w:name="_Toc368984336"/>
      <w:bookmarkStart w:id="10658" w:name="_Toc407284847"/>
      <w:bookmarkStart w:id="10659" w:name="_Toc407291575"/>
      <w:bookmarkStart w:id="10660" w:name="_Toc407300375"/>
      <w:bookmarkStart w:id="10661" w:name="_Toc407296925"/>
      <w:bookmarkEnd w:id="10568"/>
      <w:bookmarkEnd w:id="10569"/>
      <w:bookmarkEnd w:id="10570"/>
      <w:bookmarkEnd w:id="10571"/>
      <w:bookmarkEnd w:id="10572"/>
      <w:bookmarkEnd w:id="10573"/>
      <w:bookmarkEnd w:id="10574"/>
      <w:bookmarkEnd w:id="10575"/>
      <w:bookmarkEnd w:id="10576"/>
      <w:bookmarkEnd w:id="10577"/>
      <w:bookmarkEnd w:id="10578"/>
      <w:bookmarkEnd w:id="10579"/>
      <w:bookmarkEnd w:id="10580"/>
      <w:bookmarkEnd w:id="10581"/>
      <w:bookmarkEnd w:id="10582"/>
      <w:bookmarkEnd w:id="10583"/>
      <w:bookmarkEnd w:id="10584"/>
      <w:bookmarkEnd w:id="10585"/>
      <w:bookmarkEnd w:id="10586"/>
      <w:bookmarkEnd w:id="10587"/>
      <w:bookmarkEnd w:id="10588"/>
      <w:bookmarkEnd w:id="10589"/>
      <w:bookmarkEnd w:id="10590"/>
      <w:bookmarkEnd w:id="10591"/>
      <w:bookmarkEnd w:id="10592"/>
      <w:bookmarkEnd w:id="10593"/>
      <w:bookmarkEnd w:id="10594"/>
      <w:bookmarkEnd w:id="10595"/>
      <w:bookmarkEnd w:id="10596"/>
      <w:bookmarkEnd w:id="10597"/>
      <w:bookmarkEnd w:id="10598"/>
      <w:bookmarkEnd w:id="10599"/>
      <w:bookmarkEnd w:id="10600"/>
      <w:bookmarkEnd w:id="10601"/>
      <w:bookmarkEnd w:id="10602"/>
      <w:bookmarkEnd w:id="10603"/>
      <w:bookmarkEnd w:id="10604"/>
      <w:bookmarkEnd w:id="10605"/>
      <w:bookmarkEnd w:id="10606"/>
      <w:bookmarkEnd w:id="10607"/>
      <w:bookmarkEnd w:id="10608"/>
      <w:bookmarkEnd w:id="10609"/>
      <w:bookmarkEnd w:id="10610"/>
      <w:bookmarkEnd w:id="10611"/>
      <w:bookmarkEnd w:id="10612"/>
      <w:bookmarkEnd w:id="10613"/>
      <w:bookmarkEnd w:id="10614"/>
      <w:bookmarkEnd w:id="10615"/>
      <w:bookmarkEnd w:id="10616"/>
      <w:bookmarkEnd w:id="10617"/>
      <w:bookmarkEnd w:id="10618"/>
      <w:bookmarkEnd w:id="10619"/>
      <w:bookmarkEnd w:id="10620"/>
      <w:bookmarkEnd w:id="10621"/>
      <w:bookmarkEnd w:id="10622"/>
      <w:bookmarkEnd w:id="10623"/>
      <w:bookmarkEnd w:id="10624"/>
      <w:bookmarkEnd w:id="10625"/>
      <w:bookmarkEnd w:id="10626"/>
      <w:bookmarkEnd w:id="10627"/>
      <w:bookmarkEnd w:id="10628"/>
      <w:bookmarkEnd w:id="10629"/>
      <w:bookmarkEnd w:id="10630"/>
      <w:bookmarkEnd w:id="10631"/>
      <w:bookmarkEnd w:id="10632"/>
      <w:bookmarkEnd w:id="10633"/>
      <w:bookmarkEnd w:id="10634"/>
      <w:bookmarkEnd w:id="10635"/>
      <w:bookmarkEnd w:id="10636"/>
      <w:bookmarkEnd w:id="10637"/>
      <w:bookmarkEnd w:id="10638"/>
      <w:bookmarkEnd w:id="10639"/>
      <w:bookmarkEnd w:id="10640"/>
    </w:p>
    <w:p w:rsidR="00EA284A" w:rsidRPr="00E22137" w:rsidRDefault="00E87ABC" w:rsidP="009F335B">
      <w:pPr>
        <w:pStyle w:val="2"/>
        <w:numPr>
          <w:ilvl w:val="1"/>
          <w:numId w:val="5"/>
        </w:numPr>
        <w:ind w:left="851" w:hanging="851"/>
        <w:jc w:val="left"/>
        <w:rPr>
          <w:rFonts w:asciiTheme="minorHAnsi" w:hAnsiTheme="minorHAnsi"/>
          <w:sz w:val="20"/>
          <w:szCs w:val="20"/>
        </w:rPr>
      </w:pPr>
      <w:bookmarkStart w:id="10662" w:name="_Toc408776112"/>
      <w:bookmarkStart w:id="10663" w:name="_Toc408779307"/>
      <w:bookmarkStart w:id="10664" w:name="_Toc408780903"/>
      <w:bookmarkStart w:id="10665" w:name="_Toc408840966"/>
      <w:bookmarkStart w:id="10666" w:name="_Toc408842391"/>
      <w:bookmarkStart w:id="10667" w:name="_Toc282982384"/>
      <w:bookmarkStart w:id="10668" w:name="_Toc409088818"/>
      <w:bookmarkStart w:id="10669" w:name="_Toc409089012"/>
      <w:bookmarkStart w:id="10670" w:name="_Toc409089705"/>
      <w:bookmarkStart w:id="10671" w:name="_Toc409090137"/>
      <w:bookmarkStart w:id="10672" w:name="_Toc409090592"/>
      <w:bookmarkStart w:id="10673" w:name="_Toc409113385"/>
      <w:bookmarkStart w:id="10674" w:name="_Toc409174168"/>
      <w:bookmarkStart w:id="10675" w:name="_Toc409174862"/>
      <w:bookmarkStart w:id="10676" w:name="_Toc409189262"/>
      <w:bookmarkStart w:id="10677" w:name="_Toc283058694"/>
      <w:bookmarkStart w:id="10678" w:name="_Toc409204487"/>
      <w:bookmarkStart w:id="10679" w:name="_Toc409474878"/>
      <w:bookmarkStart w:id="10680" w:name="_Toc409528587"/>
      <w:bookmarkStart w:id="10681" w:name="_Toc409630291"/>
      <w:bookmarkStart w:id="10682" w:name="_Toc409703736"/>
      <w:bookmarkStart w:id="10683" w:name="_Toc409711900"/>
      <w:bookmarkStart w:id="10684" w:name="_Toc409715643"/>
      <w:bookmarkStart w:id="10685" w:name="_Toc409721636"/>
      <w:bookmarkStart w:id="10686" w:name="_Toc409720791"/>
      <w:bookmarkStart w:id="10687" w:name="_Toc409721878"/>
      <w:bookmarkStart w:id="10688" w:name="_Toc409807603"/>
      <w:bookmarkStart w:id="10689" w:name="_Toc409812292"/>
      <w:bookmarkStart w:id="10690" w:name="_Toc283764515"/>
      <w:bookmarkStart w:id="10691" w:name="_Toc409908881"/>
      <w:bookmarkStart w:id="10692" w:name="_Toc410903021"/>
      <w:bookmarkStart w:id="10693" w:name="_Toc410908281"/>
      <w:bookmarkStart w:id="10694" w:name="_Toc410911024"/>
      <w:bookmarkStart w:id="10695" w:name="_Toc410911297"/>
      <w:bookmarkStart w:id="10696" w:name="_Toc410920386"/>
      <w:bookmarkStart w:id="10697" w:name="_Toc411280013"/>
      <w:bookmarkStart w:id="10698" w:name="_Toc411626741"/>
      <w:bookmarkStart w:id="10699" w:name="_Toc411632282"/>
      <w:bookmarkStart w:id="10700" w:name="_Toc411882192"/>
      <w:bookmarkStart w:id="10701" w:name="_Toc411941201"/>
      <w:bookmarkStart w:id="10702" w:name="_Toc285801649"/>
      <w:bookmarkStart w:id="10703" w:name="_Toc411949676"/>
      <w:bookmarkStart w:id="10704" w:name="_Toc412111316"/>
      <w:bookmarkStart w:id="10705" w:name="_Toc285977920"/>
      <w:bookmarkStart w:id="10706" w:name="_Toc412128083"/>
      <w:bookmarkStart w:id="10707" w:name="_Toc286000048"/>
      <w:bookmarkStart w:id="10708" w:name="_Toc412218531"/>
      <w:bookmarkStart w:id="10709" w:name="_Toc412543818"/>
      <w:bookmarkStart w:id="10710" w:name="_Toc412551563"/>
      <w:bookmarkStart w:id="10711" w:name="_Toc412760433"/>
      <w:bookmarkStart w:id="10712" w:name="_Toc453143363"/>
      <w:bookmarkStart w:id="10713" w:name="_Ref468180746"/>
      <w:bookmarkStart w:id="10714" w:name="_Toc516824616"/>
      <w:r w:rsidRPr="00E22137">
        <w:rPr>
          <w:rFonts w:asciiTheme="minorHAnsi" w:hAnsiTheme="minorHAnsi"/>
          <w:sz w:val="20"/>
          <w:szCs w:val="20"/>
        </w:rPr>
        <w:t>Порядок исполнения договора</w:t>
      </w:r>
      <w:bookmarkEnd w:id="10641"/>
      <w:bookmarkEnd w:id="10642"/>
      <w:bookmarkEnd w:id="10643"/>
      <w:bookmarkEnd w:id="10644"/>
      <w:bookmarkEnd w:id="10645"/>
      <w:bookmarkEnd w:id="10646"/>
      <w:bookmarkEnd w:id="10647"/>
      <w:bookmarkEnd w:id="10648"/>
      <w:bookmarkEnd w:id="10649"/>
      <w:bookmarkEnd w:id="10650"/>
      <w:bookmarkEnd w:id="10651"/>
      <w:bookmarkEnd w:id="10652"/>
      <w:bookmarkEnd w:id="10653"/>
      <w:bookmarkEnd w:id="10662"/>
      <w:bookmarkEnd w:id="10663"/>
      <w:bookmarkEnd w:id="10664"/>
      <w:bookmarkEnd w:id="10665"/>
      <w:bookmarkEnd w:id="10666"/>
      <w:bookmarkEnd w:id="10667"/>
      <w:bookmarkEnd w:id="10668"/>
      <w:bookmarkEnd w:id="10669"/>
      <w:bookmarkEnd w:id="10670"/>
      <w:bookmarkEnd w:id="10671"/>
      <w:bookmarkEnd w:id="10672"/>
      <w:bookmarkEnd w:id="10673"/>
      <w:bookmarkEnd w:id="10674"/>
      <w:bookmarkEnd w:id="10675"/>
      <w:bookmarkEnd w:id="10676"/>
      <w:bookmarkEnd w:id="10677"/>
      <w:bookmarkEnd w:id="10678"/>
      <w:bookmarkEnd w:id="10679"/>
      <w:bookmarkEnd w:id="10680"/>
      <w:bookmarkEnd w:id="10681"/>
      <w:bookmarkEnd w:id="10682"/>
      <w:bookmarkEnd w:id="10683"/>
      <w:bookmarkEnd w:id="10684"/>
      <w:bookmarkEnd w:id="10685"/>
      <w:bookmarkEnd w:id="10686"/>
      <w:bookmarkEnd w:id="10687"/>
      <w:bookmarkEnd w:id="10688"/>
      <w:bookmarkEnd w:id="10689"/>
      <w:bookmarkEnd w:id="10690"/>
      <w:bookmarkEnd w:id="10691"/>
      <w:bookmarkEnd w:id="10692"/>
      <w:bookmarkEnd w:id="10693"/>
      <w:bookmarkEnd w:id="10694"/>
      <w:bookmarkEnd w:id="10695"/>
      <w:bookmarkEnd w:id="10696"/>
      <w:bookmarkEnd w:id="10697"/>
      <w:bookmarkEnd w:id="10698"/>
      <w:bookmarkEnd w:id="10699"/>
      <w:bookmarkEnd w:id="10700"/>
      <w:bookmarkEnd w:id="10701"/>
      <w:bookmarkEnd w:id="10702"/>
      <w:bookmarkEnd w:id="10703"/>
      <w:bookmarkEnd w:id="10704"/>
      <w:bookmarkEnd w:id="10705"/>
      <w:bookmarkEnd w:id="10706"/>
      <w:bookmarkEnd w:id="10707"/>
      <w:bookmarkEnd w:id="10708"/>
      <w:bookmarkEnd w:id="10709"/>
      <w:bookmarkEnd w:id="10710"/>
      <w:bookmarkEnd w:id="10711"/>
      <w:bookmarkEnd w:id="10712"/>
      <w:bookmarkEnd w:id="10713"/>
      <w:bookmarkEnd w:id="10714"/>
    </w:p>
    <w:p w:rsidR="00E87ABC" w:rsidRPr="00E22137" w:rsidRDefault="00E87AB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Исполнение договора осуществляется в соответствии с условиями договора</w:t>
      </w:r>
      <w:r w:rsidR="00D91A73" w:rsidRPr="00E22137">
        <w:rPr>
          <w:rFonts w:asciiTheme="minorHAnsi" w:hAnsiTheme="minorHAnsi"/>
          <w:b w:val="0"/>
          <w:sz w:val="20"/>
          <w:szCs w:val="20"/>
        </w:rPr>
        <w:t>,</w:t>
      </w:r>
      <w:r w:rsidRPr="00E22137" w:rsidDel="00D91A73">
        <w:rPr>
          <w:rFonts w:asciiTheme="minorHAnsi" w:hAnsiTheme="minorHAnsi"/>
          <w:b w:val="0"/>
          <w:sz w:val="20"/>
          <w:szCs w:val="20"/>
        </w:rPr>
        <w:t xml:space="preserve"> </w:t>
      </w:r>
      <w:r w:rsidRPr="00E22137">
        <w:rPr>
          <w:rFonts w:asciiTheme="minorHAnsi" w:hAnsiTheme="minorHAnsi"/>
          <w:b w:val="0"/>
          <w:sz w:val="20"/>
          <w:szCs w:val="20"/>
        </w:rPr>
        <w:t>требованиями законодательства</w:t>
      </w:r>
      <w:r w:rsidR="001D756D" w:rsidRPr="00E22137">
        <w:rPr>
          <w:rFonts w:asciiTheme="minorHAnsi" w:hAnsiTheme="minorHAnsi"/>
          <w:b w:val="0"/>
          <w:sz w:val="20"/>
          <w:szCs w:val="20"/>
        </w:rPr>
        <w:t xml:space="preserve"> и основывается на принципе надлежащего исполнения условий </w:t>
      </w:r>
      <w:r w:rsidR="006F7BB3" w:rsidRPr="00E22137">
        <w:rPr>
          <w:rFonts w:asciiTheme="minorHAnsi" w:hAnsiTheme="minorHAnsi"/>
          <w:b w:val="0"/>
          <w:sz w:val="20"/>
          <w:szCs w:val="20"/>
        </w:rPr>
        <w:t>договора</w:t>
      </w:r>
      <w:r w:rsidR="001D756D" w:rsidRPr="00E22137">
        <w:rPr>
          <w:rFonts w:asciiTheme="minorHAnsi" w:hAnsiTheme="minorHAnsi"/>
          <w:b w:val="0"/>
          <w:sz w:val="20"/>
          <w:szCs w:val="20"/>
        </w:rPr>
        <w:t xml:space="preserve"> </w:t>
      </w:r>
      <w:r w:rsidR="00D91A73" w:rsidRPr="00E22137">
        <w:rPr>
          <w:rFonts w:asciiTheme="minorHAnsi" w:hAnsiTheme="minorHAnsi"/>
          <w:b w:val="0"/>
          <w:sz w:val="20"/>
          <w:szCs w:val="20"/>
        </w:rPr>
        <w:t xml:space="preserve">его </w:t>
      </w:r>
      <w:r w:rsidR="001D756D" w:rsidRPr="00E22137">
        <w:rPr>
          <w:rFonts w:asciiTheme="minorHAnsi" w:hAnsiTheme="minorHAnsi"/>
          <w:b w:val="0"/>
          <w:sz w:val="20"/>
          <w:szCs w:val="20"/>
        </w:rPr>
        <w:t>сторонами</w:t>
      </w:r>
      <w:r w:rsidRPr="00E22137">
        <w:rPr>
          <w:rFonts w:asciiTheme="minorHAnsi" w:hAnsiTheme="minorHAnsi"/>
          <w:b w:val="0"/>
          <w:sz w:val="20"/>
          <w:szCs w:val="20"/>
        </w:rPr>
        <w:t>.</w:t>
      </w:r>
    </w:p>
    <w:p w:rsidR="00EA284A" w:rsidRPr="00E22137" w:rsidRDefault="003D322A" w:rsidP="009F335B">
      <w:pPr>
        <w:pStyle w:val="2"/>
        <w:numPr>
          <w:ilvl w:val="1"/>
          <w:numId w:val="5"/>
        </w:numPr>
        <w:ind w:left="851" w:hanging="851"/>
        <w:jc w:val="left"/>
        <w:rPr>
          <w:rFonts w:asciiTheme="minorHAnsi" w:hAnsiTheme="minorHAnsi"/>
          <w:sz w:val="20"/>
          <w:szCs w:val="20"/>
        </w:rPr>
      </w:pPr>
      <w:bookmarkStart w:id="10715" w:name="_Toc410904582"/>
      <w:bookmarkStart w:id="10716" w:name="_Toc410905178"/>
      <w:bookmarkStart w:id="10717" w:name="_Toc410905883"/>
      <w:bookmarkStart w:id="10718" w:name="_Toc410906905"/>
      <w:bookmarkStart w:id="10719" w:name="_Toc410907080"/>
      <w:bookmarkStart w:id="10720" w:name="_Toc410907353"/>
      <w:bookmarkStart w:id="10721" w:name="_Toc410907497"/>
      <w:bookmarkStart w:id="10722" w:name="_Toc410907770"/>
      <w:bookmarkStart w:id="10723" w:name="_Toc410903327"/>
      <w:bookmarkStart w:id="10724" w:name="_Toc410907556"/>
      <w:bookmarkStart w:id="10725" w:name="_Toc410908435"/>
      <w:bookmarkStart w:id="10726" w:name="_Toc410908906"/>
      <w:bookmarkStart w:id="10727" w:name="_Toc410909179"/>
      <w:bookmarkStart w:id="10728" w:name="_Toc410909452"/>
      <w:bookmarkStart w:id="10729" w:name="_Toc410908282"/>
      <w:bookmarkStart w:id="10730" w:name="_Toc410909793"/>
      <w:bookmarkStart w:id="10731" w:name="_Toc410911025"/>
      <w:bookmarkStart w:id="10732" w:name="_Toc410911298"/>
      <w:bookmarkStart w:id="10733" w:name="_Toc410911881"/>
      <w:bookmarkStart w:id="10734" w:name="_Toc410914795"/>
      <w:bookmarkStart w:id="10735" w:name="_Toc410916076"/>
      <w:bookmarkStart w:id="10736" w:name="_Toc410916655"/>
      <w:bookmarkStart w:id="10737" w:name="_Toc410917199"/>
      <w:bookmarkStart w:id="10738" w:name="_Toc411953371"/>
      <w:bookmarkStart w:id="10739" w:name="_Toc412218532"/>
      <w:bookmarkStart w:id="10740" w:name="_Toc412543819"/>
      <w:bookmarkStart w:id="10741" w:name="_Toc412551564"/>
      <w:bookmarkStart w:id="10742" w:name="_Toc412760434"/>
      <w:bookmarkStart w:id="10743" w:name="_Toc453143364"/>
      <w:bookmarkStart w:id="10744" w:name="_Ref468180758"/>
      <w:bookmarkStart w:id="10745" w:name="_Toc516824617"/>
      <w:bookmarkStart w:id="10746" w:name="_Toc407723122"/>
      <w:bookmarkStart w:id="10747" w:name="_Toc407714705"/>
      <w:bookmarkStart w:id="10748" w:name="_Toc407716870"/>
      <w:bookmarkStart w:id="10749" w:name="_Toc407720552"/>
      <w:bookmarkStart w:id="10750" w:name="_Toc407992781"/>
      <w:bookmarkStart w:id="10751" w:name="_Toc407999212"/>
      <w:bookmarkStart w:id="10752" w:name="_Toc408003447"/>
      <w:bookmarkStart w:id="10753" w:name="_Toc408003690"/>
      <w:bookmarkStart w:id="10754" w:name="_Toc408004446"/>
      <w:bookmarkStart w:id="10755" w:name="_Toc408161689"/>
      <w:bookmarkStart w:id="10756" w:name="_Toc408439921"/>
      <w:bookmarkStart w:id="10757" w:name="_Toc408447022"/>
      <w:bookmarkStart w:id="10758" w:name="_Toc408447286"/>
      <w:bookmarkStart w:id="10759" w:name="_Toc408776113"/>
      <w:bookmarkStart w:id="10760" w:name="_Toc408779308"/>
      <w:bookmarkStart w:id="10761" w:name="_Toc408780904"/>
      <w:bookmarkStart w:id="10762" w:name="_Toc408840967"/>
      <w:bookmarkStart w:id="10763" w:name="_Toc408842392"/>
      <w:bookmarkStart w:id="10764" w:name="_Toc282982385"/>
      <w:bookmarkStart w:id="10765" w:name="_Toc409088819"/>
      <w:bookmarkStart w:id="10766" w:name="_Toc409089013"/>
      <w:bookmarkStart w:id="10767" w:name="_Toc409089706"/>
      <w:bookmarkStart w:id="10768" w:name="_Toc409090138"/>
      <w:bookmarkStart w:id="10769" w:name="_Toc409090593"/>
      <w:bookmarkStart w:id="10770" w:name="_Toc409113386"/>
      <w:bookmarkStart w:id="10771" w:name="_Toc409174169"/>
      <w:bookmarkStart w:id="10772" w:name="_Toc409174863"/>
      <w:bookmarkStart w:id="10773" w:name="_Toc409189263"/>
      <w:bookmarkStart w:id="10774" w:name="_Toc283058695"/>
      <w:bookmarkStart w:id="10775" w:name="_Toc409204488"/>
      <w:bookmarkStart w:id="10776" w:name="_Toc409474879"/>
      <w:bookmarkStart w:id="10777" w:name="_Toc409528588"/>
      <w:bookmarkStart w:id="10778" w:name="_Toc409630292"/>
      <w:bookmarkStart w:id="10779" w:name="_Toc409703737"/>
      <w:bookmarkStart w:id="10780" w:name="_Toc409711901"/>
      <w:bookmarkStart w:id="10781" w:name="_Toc409715644"/>
      <w:bookmarkStart w:id="10782" w:name="_Toc409721637"/>
      <w:bookmarkStart w:id="10783" w:name="_Toc409720792"/>
      <w:bookmarkStart w:id="10784" w:name="_Toc409721879"/>
      <w:bookmarkStart w:id="10785" w:name="_Toc409807604"/>
      <w:bookmarkStart w:id="10786" w:name="_Toc409812293"/>
      <w:bookmarkStart w:id="10787" w:name="_Toc283764516"/>
      <w:bookmarkStart w:id="10788" w:name="_Toc409908882"/>
      <w:bookmarkStart w:id="10789" w:name="_Toc410903022"/>
      <w:bookmarkStart w:id="10790" w:name="_Toc410908283"/>
      <w:bookmarkStart w:id="10791" w:name="_Toc410911026"/>
      <w:bookmarkStart w:id="10792" w:name="_Toc410911299"/>
      <w:bookmarkStart w:id="10793" w:name="_Toc410920387"/>
      <w:bookmarkStart w:id="10794" w:name="_Toc411280014"/>
      <w:bookmarkStart w:id="10795" w:name="_Toc411626742"/>
      <w:bookmarkStart w:id="10796" w:name="_Toc411632283"/>
      <w:bookmarkStart w:id="10797" w:name="_Toc411882193"/>
      <w:bookmarkStart w:id="10798" w:name="_Toc411941202"/>
      <w:bookmarkStart w:id="10799" w:name="_Toc285801650"/>
      <w:bookmarkStart w:id="10800" w:name="_Toc411949677"/>
      <w:bookmarkStart w:id="10801" w:name="_Toc412111317"/>
      <w:bookmarkStart w:id="10802" w:name="_Toc285977921"/>
      <w:bookmarkStart w:id="10803" w:name="_Toc412128084"/>
      <w:bookmarkStart w:id="10804" w:name="_Toc286000049"/>
      <w:bookmarkEnd w:id="10654"/>
      <w:bookmarkEnd w:id="10655"/>
      <w:bookmarkEnd w:id="10656"/>
      <w:bookmarkEnd w:id="10657"/>
      <w:bookmarkEnd w:id="10658"/>
      <w:bookmarkEnd w:id="10659"/>
      <w:bookmarkEnd w:id="10660"/>
      <w:bookmarkEnd w:id="10661"/>
      <w:bookmarkEnd w:id="10715"/>
      <w:bookmarkEnd w:id="10716"/>
      <w:bookmarkEnd w:id="10717"/>
      <w:bookmarkEnd w:id="10718"/>
      <w:bookmarkEnd w:id="10719"/>
      <w:bookmarkEnd w:id="10720"/>
      <w:bookmarkEnd w:id="10721"/>
      <w:bookmarkEnd w:id="10722"/>
      <w:bookmarkEnd w:id="10723"/>
      <w:bookmarkEnd w:id="10724"/>
      <w:bookmarkEnd w:id="10725"/>
      <w:bookmarkEnd w:id="10726"/>
      <w:bookmarkEnd w:id="10727"/>
      <w:bookmarkEnd w:id="10728"/>
      <w:bookmarkEnd w:id="10729"/>
      <w:bookmarkEnd w:id="10730"/>
      <w:bookmarkEnd w:id="10731"/>
      <w:bookmarkEnd w:id="10732"/>
      <w:bookmarkEnd w:id="10733"/>
      <w:bookmarkEnd w:id="10734"/>
      <w:bookmarkEnd w:id="10735"/>
      <w:bookmarkEnd w:id="10736"/>
      <w:bookmarkEnd w:id="10737"/>
      <w:r w:rsidRPr="00E22137">
        <w:rPr>
          <w:rFonts w:asciiTheme="minorHAnsi" w:hAnsiTheme="minorHAnsi"/>
          <w:sz w:val="20"/>
          <w:szCs w:val="20"/>
        </w:rPr>
        <w:t>Внесение изменений в договор</w:t>
      </w:r>
      <w:bookmarkEnd w:id="10738"/>
      <w:bookmarkEnd w:id="10739"/>
      <w:bookmarkEnd w:id="10740"/>
      <w:bookmarkEnd w:id="10741"/>
      <w:bookmarkEnd w:id="10742"/>
      <w:bookmarkEnd w:id="10743"/>
      <w:bookmarkEnd w:id="10744"/>
      <w:bookmarkEnd w:id="10745"/>
    </w:p>
    <w:p w:rsidR="00E45D37" w:rsidRPr="00E22137" w:rsidRDefault="00E45D37" w:rsidP="009F335B">
      <w:pPr>
        <w:pStyle w:val="2"/>
        <w:numPr>
          <w:ilvl w:val="2"/>
          <w:numId w:val="5"/>
        </w:numPr>
        <w:spacing w:before="120"/>
        <w:ind w:left="851" w:hanging="851"/>
        <w:jc w:val="both"/>
        <w:rPr>
          <w:rFonts w:asciiTheme="minorHAnsi" w:hAnsiTheme="minorHAnsi"/>
          <w:b w:val="0"/>
          <w:sz w:val="20"/>
          <w:szCs w:val="20"/>
        </w:rPr>
      </w:pPr>
      <w:bookmarkStart w:id="10805" w:name="_Hlt308806638"/>
      <w:bookmarkStart w:id="10806" w:name="_Hlt309238634"/>
      <w:bookmarkStart w:id="10807" w:name="_Hlt311040243"/>
      <w:bookmarkStart w:id="10808" w:name="_Hlt342293783"/>
      <w:bookmarkStart w:id="10809" w:name="_Ref299580129"/>
      <w:bookmarkStart w:id="10810" w:name="_Ref240172316"/>
      <w:bookmarkEnd w:id="10746"/>
      <w:bookmarkEnd w:id="10747"/>
      <w:bookmarkEnd w:id="10748"/>
      <w:bookmarkEnd w:id="10749"/>
      <w:bookmarkEnd w:id="10750"/>
      <w:bookmarkEnd w:id="10751"/>
      <w:bookmarkEnd w:id="10752"/>
      <w:bookmarkEnd w:id="10753"/>
      <w:bookmarkEnd w:id="10754"/>
      <w:bookmarkEnd w:id="10755"/>
      <w:bookmarkEnd w:id="10756"/>
      <w:bookmarkEnd w:id="10757"/>
      <w:bookmarkEnd w:id="10758"/>
      <w:bookmarkEnd w:id="10759"/>
      <w:bookmarkEnd w:id="10760"/>
      <w:bookmarkEnd w:id="10761"/>
      <w:bookmarkEnd w:id="10762"/>
      <w:bookmarkEnd w:id="10763"/>
      <w:bookmarkEnd w:id="10764"/>
      <w:bookmarkEnd w:id="10765"/>
      <w:bookmarkEnd w:id="10766"/>
      <w:bookmarkEnd w:id="10767"/>
      <w:bookmarkEnd w:id="10768"/>
      <w:bookmarkEnd w:id="10769"/>
      <w:bookmarkEnd w:id="10770"/>
      <w:bookmarkEnd w:id="10771"/>
      <w:bookmarkEnd w:id="10772"/>
      <w:bookmarkEnd w:id="10773"/>
      <w:bookmarkEnd w:id="10774"/>
      <w:bookmarkEnd w:id="10775"/>
      <w:bookmarkEnd w:id="10776"/>
      <w:bookmarkEnd w:id="10777"/>
      <w:bookmarkEnd w:id="10778"/>
      <w:bookmarkEnd w:id="10779"/>
      <w:bookmarkEnd w:id="10780"/>
      <w:bookmarkEnd w:id="10781"/>
      <w:bookmarkEnd w:id="10782"/>
      <w:bookmarkEnd w:id="10783"/>
      <w:bookmarkEnd w:id="10784"/>
      <w:bookmarkEnd w:id="10785"/>
      <w:bookmarkEnd w:id="10786"/>
      <w:bookmarkEnd w:id="10787"/>
      <w:bookmarkEnd w:id="10788"/>
      <w:bookmarkEnd w:id="10789"/>
      <w:bookmarkEnd w:id="10790"/>
      <w:bookmarkEnd w:id="10791"/>
      <w:bookmarkEnd w:id="10792"/>
      <w:bookmarkEnd w:id="10793"/>
      <w:bookmarkEnd w:id="10794"/>
      <w:bookmarkEnd w:id="10795"/>
      <w:bookmarkEnd w:id="10796"/>
      <w:bookmarkEnd w:id="10797"/>
      <w:bookmarkEnd w:id="10798"/>
      <w:bookmarkEnd w:id="10799"/>
      <w:bookmarkEnd w:id="10800"/>
      <w:bookmarkEnd w:id="10801"/>
      <w:bookmarkEnd w:id="10802"/>
      <w:bookmarkEnd w:id="10803"/>
      <w:bookmarkEnd w:id="10804"/>
      <w:bookmarkEnd w:id="10805"/>
      <w:bookmarkEnd w:id="10806"/>
      <w:bookmarkEnd w:id="10807"/>
      <w:bookmarkEnd w:id="10808"/>
      <w:r w:rsidRPr="00E22137">
        <w:rPr>
          <w:rFonts w:asciiTheme="minorHAnsi" w:hAnsiTheme="minorHAnsi"/>
          <w:b w:val="0"/>
          <w:sz w:val="20"/>
          <w:szCs w:val="20"/>
        </w:rPr>
        <w:t xml:space="preserve">В случае если при исполнении договора изменяются объем, цена </w:t>
      </w:r>
      <w:r w:rsidR="00814D1C" w:rsidRPr="00E22137">
        <w:rPr>
          <w:rFonts w:asciiTheme="minorHAnsi" w:hAnsiTheme="minorHAnsi"/>
          <w:b w:val="0"/>
          <w:sz w:val="20"/>
          <w:szCs w:val="20"/>
        </w:rPr>
        <w:t>закупаемой продукции</w:t>
      </w:r>
      <w:r w:rsidR="00697377" w:rsidRPr="00E22137">
        <w:rPr>
          <w:rFonts w:asciiTheme="minorHAnsi" w:hAnsiTheme="minorHAnsi"/>
          <w:b w:val="0"/>
          <w:sz w:val="20"/>
          <w:szCs w:val="20"/>
        </w:rPr>
        <w:t xml:space="preserve">, </w:t>
      </w:r>
      <w:r w:rsidRPr="00E22137">
        <w:rPr>
          <w:rFonts w:asciiTheme="minorHAnsi" w:hAnsiTheme="minorHAnsi"/>
          <w:b w:val="0"/>
          <w:sz w:val="20"/>
          <w:szCs w:val="20"/>
        </w:rPr>
        <w:t>сроки исполнения договора</w:t>
      </w:r>
      <w:r w:rsidR="00697377" w:rsidRPr="00E22137">
        <w:rPr>
          <w:rFonts w:asciiTheme="minorHAnsi" w:hAnsiTheme="minorHAnsi"/>
          <w:b w:val="0"/>
          <w:sz w:val="20"/>
          <w:szCs w:val="20"/>
        </w:rPr>
        <w:t xml:space="preserve"> или иные условия договора</w:t>
      </w:r>
      <w:r w:rsidRPr="00E22137">
        <w:rPr>
          <w:rFonts w:asciiTheme="minorHAnsi" w:hAnsiTheme="minorHAnsi"/>
          <w:b w:val="0"/>
          <w:sz w:val="20"/>
          <w:szCs w:val="20"/>
        </w:rPr>
        <w:t xml:space="preserve">, заказчик или </w:t>
      </w:r>
      <w:r w:rsidR="00203240" w:rsidRPr="00E22137">
        <w:rPr>
          <w:rFonts w:asciiTheme="minorHAnsi" w:hAnsiTheme="minorHAnsi"/>
          <w:b w:val="0"/>
          <w:sz w:val="20"/>
          <w:szCs w:val="20"/>
        </w:rPr>
        <w:t>о</w:t>
      </w:r>
      <w:r w:rsidR="0099256C" w:rsidRPr="00E22137">
        <w:rPr>
          <w:rFonts w:asciiTheme="minorHAnsi" w:hAnsiTheme="minorHAnsi"/>
          <w:b w:val="0"/>
          <w:sz w:val="20"/>
          <w:szCs w:val="20"/>
        </w:rPr>
        <w:t>рганизатор закупки</w:t>
      </w:r>
      <w:r w:rsidRPr="00E22137">
        <w:rPr>
          <w:rFonts w:asciiTheme="minorHAnsi" w:hAnsiTheme="minorHAnsi"/>
          <w:b w:val="0"/>
          <w:sz w:val="20"/>
          <w:szCs w:val="20"/>
        </w:rPr>
        <w:t>, проводящий закупку, не позднее чем в течение 10</w:t>
      </w:r>
      <w:r w:rsidR="00E6286F" w:rsidRPr="00E22137">
        <w:rPr>
          <w:rFonts w:asciiTheme="minorHAnsi" w:hAnsiTheme="minorHAnsi"/>
          <w:b w:val="0"/>
          <w:sz w:val="20"/>
          <w:szCs w:val="20"/>
        </w:rPr>
        <w:t> </w:t>
      </w:r>
      <w:r w:rsidR="0034734C" w:rsidRPr="00E22137">
        <w:rPr>
          <w:rFonts w:asciiTheme="minorHAnsi" w:hAnsiTheme="minorHAnsi"/>
          <w:b w:val="0"/>
          <w:sz w:val="20"/>
          <w:szCs w:val="20"/>
        </w:rPr>
        <w:t xml:space="preserve">(десяти) </w:t>
      </w:r>
      <w:r w:rsidRPr="00E22137">
        <w:rPr>
          <w:rFonts w:asciiTheme="minorHAnsi" w:hAnsiTheme="minorHAnsi"/>
          <w:b w:val="0"/>
          <w:sz w:val="20"/>
          <w:szCs w:val="20"/>
        </w:rPr>
        <w:t xml:space="preserve">дней со дня внесения изменений в договор официально размещает информацию </w:t>
      </w:r>
      <w:r w:rsidR="006F20FD" w:rsidRPr="00E22137">
        <w:rPr>
          <w:rFonts w:asciiTheme="minorHAnsi" w:hAnsiTheme="minorHAnsi"/>
          <w:b w:val="0"/>
          <w:sz w:val="20"/>
          <w:szCs w:val="20"/>
        </w:rPr>
        <w:t xml:space="preserve">и документы </w:t>
      </w:r>
      <w:r w:rsidRPr="00E22137">
        <w:rPr>
          <w:rFonts w:asciiTheme="minorHAnsi" w:hAnsiTheme="minorHAnsi"/>
          <w:b w:val="0"/>
          <w:sz w:val="20"/>
          <w:szCs w:val="20"/>
        </w:rPr>
        <w:t>об изменении договора с указанием измененных условий.</w:t>
      </w:r>
      <w:r w:rsidR="006F20FD" w:rsidRPr="00E22137">
        <w:rPr>
          <w:rFonts w:asciiTheme="minorHAnsi" w:hAnsiTheme="minorHAnsi"/>
          <w:b w:val="0"/>
          <w:sz w:val="20"/>
          <w:szCs w:val="20"/>
        </w:rPr>
        <w:t xml:space="preserve"> </w:t>
      </w:r>
    </w:p>
    <w:p w:rsidR="008E09C3" w:rsidRPr="00E22137" w:rsidRDefault="008E09C3" w:rsidP="009F335B">
      <w:pPr>
        <w:pStyle w:val="2"/>
        <w:numPr>
          <w:ilvl w:val="2"/>
          <w:numId w:val="5"/>
        </w:numPr>
        <w:spacing w:before="120"/>
        <w:ind w:left="851" w:hanging="851"/>
        <w:jc w:val="both"/>
        <w:rPr>
          <w:rFonts w:asciiTheme="minorHAnsi" w:hAnsiTheme="minorHAnsi"/>
          <w:b w:val="0"/>
          <w:sz w:val="20"/>
          <w:szCs w:val="20"/>
        </w:rPr>
      </w:pPr>
      <w:bookmarkStart w:id="10811" w:name="_Ref410649373"/>
      <w:r w:rsidRPr="00E22137">
        <w:rPr>
          <w:rFonts w:asciiTheme="minorHAnsi" w:hAnsiTheme="minorHAnsi"/>
          <w:b w:val="0"/>
          <w:sz w:val="20"/>
          <w:szCs w:val="20"/>
        </w:rPr>
        <w:t xml:space="preserve">Заключение дополнительных соглашений к договору по соглашению сторон в отношении изменения существенных условий договора возможно </w:t>
      </w:r>
      <w:r w:rsidR="0021141E" w:rsidRPr="00E22137">
        <w:rPr>
          <w:rFonts w:asciiTheme="minorHAnsi" w:hAnsiTheme="minorHAnsi"/>
          <w:b w:val="0"/>
          <w:sz w:val="20"/>
          <w:szCs w:val="20"/>
        </w:rPr>
        <w:t xml:space="preserve">на основании решения </w:t>
      </w:r>
      <w:r w:rsidR="00643BF1" w:rsidRPr="00E22137">
        <w:rPr>
          <w:rFonts w:asciiTheme="minorHAnsi" w:hAnsiTheme="minorHAnsi"/>
          <w:b w:val="0"/>
          <w:sz w:val="20"/>
          <w:szCs w:val="20"/>
        </w:rPr>
        <w:t>Заказчика</w:t>
      </w:r>
      <w:r w:rsidR="00C87E07" w:rsidRPr="00E22137">
        <w:rPr>
          <w:rFonts w:asciiTheme="minorHAnsi" w:hAnsiTheme="minorHAnsi"/>
          <w:b w:val="0"/>
          <w:sz w:val="20"/>
          <w:szCs w:val="20"/>
        </w:rPr>
        <w:t> </w:t>
      </w:r>
      <w:r w:rsidR="00814D1C" w:rsidRPr="00E22137">
        <w:rPr>
          <w:rFonts w:asciiTheme="minorHAnsi" w:hAnsiTheme="minorHAnsi"/>
          <w:b w:val="0"/>
          <w:sz w:val="20"/>
          <w:szCs w:val="20"/>
        </w:rPr>
        <w:t>или уполномоченного лица</w:t>
      </w:r>
      <w:r w:rsidR="0021141E" w:rsidRPr="00E22137">
        <w:rPr>
          <w:rFonts w:asciiTheme="minorHAnsi" w:hAnsiTheme="minorHAnsi"/>
          <w:b w:val="0"/>
          <w:sz w:val="20"/>
          <w:szCs w:val="20"/>
        </w:rPr>
        <w:t>, принимавшего</w:t>
      </w:r>
      <w:r w:rsidR="001541C1" w:rsidRPr="00E22137">
        <w:rPr>
          <w:rFonts w:asciiTheme="minorHAnsi" w:hAnsiTheme="minorHAnsi"/>
          <w:b w:val="0"/>
          <w:sz w:val="20"/>
          <w:szCs w:val="20"/>
        </w:rPr>
        <w:t xml:space="preserve"> согласно Положения</w:t>
      </w:r>
      <w:r w:rsidR="0021141E" w:rsidRPr="00E22137">
        <w:rPr>
          <w:rFonts w:asciiTheme="minorHAnsi" w:hAnsiTheme="minorHAnsi"/>
          <w:b w:val="0"/>
          <w:sz w:val="20"/>
          <w:szCs w:val="20"/>
        </w:rPr>
        <w:t xml:space="preserve"> решение о заключении основного договора,</w:t>
      </w:r>
      <w:r w:rsidR="00AF0073" w:rsidRPr="00E22137">
        <w:rPr>
          <w:rFonts w:asciiTheme="minorHAnsi" w:hAnsiTheme="minorHAnsi"/>
          <w:b w:val="0"/>
          <w:sz w:val="20"/>
          <w:szCs w:val="20"/>
        </w:rPr>
        <w:t xml:space="preserve"> </w:t>
      </w:r>
      <w:r w:rsidR="003D2F71" w:rsidRPr="00E22137">
        <w:rPr>
          <w:rFonts w:asciiTheme="minorHAnsi" w:hAnsiTheme="minorHAnsi"/>
          <w:b w:val="0"/>
          <w:sz w:val="20"/>
          <w:szCs w:val="20"/>
        </w:rPr>
        <w:t>в следующих случаях</w:t>
      </w:r>
      <w:r w:rsidRPr="00E22137">
        <w:rPr>
          <w:rFonts w:asciiTheme="minorHAnsi" w:hAnsiTheme="minorHAnsi"/>
          <w:b w:val="0"/>
          <w:sz w:val="20"/>
          <w:szCs w:val="20"/>
        </w:rPr>
        <w:t>:</w:t>
      </w:r>
      <w:bookmarkEnd w:id="10809"/>
      <w:bookmarkEnd w:id="10811"/>
    </w:p>
    <w:p w:rsidR="007E28FB" w:rsidRPr="00E22137" w:rsidRDefault="00B60694" w:rsidP="009F335B">
      <w:pPr>
        <w:pStyle w:val="2"/>
        <w:numPr>
          <w:ilvl w:val="3"/>
          <w:numId w:val="5"/>
        </w:numPr>
        <w:spacing w:before="120"/>
        <w:ind w:left="1701" w:hanging="568"/>
        <w:jc w:val="both"/>
        <w:rPr>
          <w:rFonts w:asciiTheme="minorHAnsi" w:hAnsiTheme="minorHAnsi"/>
          <w:b w:val="0"/>
          <w:sz w:val="20"/>
          <w:szCs w:val="20"/>
        </w:rPr>
      </w:pPr>
      <w:bookmarkStart w:id="10812" w:name="_Ref412142930"/>
      <w:r w:rsidRPr="00E22137">
        <w:rPr>
          <w:rFonts w:asciiTheme="minorHAnsi" w:hAnsiTheme="minorHAnsi"/>
          <w:b w:val="0"/>
          <w:sz w:val="20"/>
          <w:szCs w:val="20"/>
        </w:rPr>
        <w:t xml:space="preserve">проведения дополнительной закупки продукции по ранее заключенному договору </w:t>
      </w:r>
      <w:r w:rsidR="00E53F01" w:rsidRPr="00E22137">
        <w:rPr>
          <w:rFonts w:asciiTheme="minorHAnsi" w:hAnsiTheme="minorHAnsi"/>
          <w:b w:val="0"/>
          <w:sz w:val="20"/>
          <w:szCs w:val="20"/>
        </w:rPr>
        <w:t xml:space="preserve">(кроме договора строительного подряда) </w:t>
      </w:r>
      <w:r w:rsidRPr="00E22137">
        <w:rPr>
          <w:rFonts w:asciiTheme="minorHAnsi" w:hAnsiTheme="minorHAnsi"/>
          <w:b w:val="0"/>
          <w:sz w:val="20"/>
          <w:szCs w:val="20"/>
        </w:rPr>
        <w:t xml:space="preserve">на сумму не более </w:t>
      </w:r>
      <w:r w:rsidR="00E33076" w:rsidRPr="00E22137">
        <w:rPr>
          <w:rFonts w:asciiTheme="minorHAnsi" w:hAnsiTheme="minorHAnsi"/>
          <w:b w:val="0"/>
          <w:sz w:val="20"/>
          <w:szCs w:val="20"/>
        </w:rPr>
        <w:t>10</w:t>
      </w:r>
      <w:r w:rsidR="0053141A" w:rsidRPr="00E22137">
        <w:rPr>
          <w:rFonts w:asciiTheme="minorHAnsi" w:hAnsiTheme="minorHAnsi"/>
          <w:b w:val="0"/>
          <w:sz w:val="20"/>
          <w:szCs w:val="20"/>
        </w:rPr>
        <w:t>0</w:t>
      </w:r>
      <w:r w:rsidRPr="00E22137">
        <w:rPr>
          <w:rFonts w:asciiTheme="minorHAnsi" w:hAnsiTheme="minorHAnsi"/>
          <w:b w:val="0"/>
          <w:sz w:val="20"/>
          <w:szCs w:val="20"/>
        </w:rPr>
        <w:t xml:space="preserve">% </w:t>
      </w:r>
      <w:r w:rsidR="0034734C" w:rsidRPr="00E22137">
        <w:rPr>
          <w:rFonts w:asciiTheme="minorHAnsi" w:hAnsiTheme="minorHAnsi"/>
          <w:b w:val="0"/>
          <w:sz w:val="20"/>
          <w:szCs w:val="20"/>
        </w:rPr>
        <w:t>(</w:t>
      </w:r>
      <w:r w:rsidR="00E33076" w:rsidRPr="00E22137">
        <w:rPr>
          <w:rFonts w:asciiTheme="minorHAnsi" w:hAnsiTheme="minorHAnsi"/>
          <w:b w:val="0"/>
          <w:sz w:val="20"/>
          <w:szCs w:val="20"/>
        </w:rPr>
        <w:t>ста</w:t>
      </w:r>
      <w:r w:rsidR="0034734C" w:rsidRPr="00E22137">
        <w:rPr>
          <w:rFonts w:asciiTheme="minorHAnsi" w:hAnsiTheme="minorHAnsi"/>
          <w:b w:val="0"/>
          <w:sz w:val="20"/>
          <w:szCs w:val="20"/>
        </w:rPr>
        <w:t xml:space="preserve"> процентов)</w:t>
      </w:r>
      <w:r w:rsidRPr="00E22137">
        <w:rPr>
          <w:rFonts w:asciiTheme="minorHAnsi" w:hAnsiTheme="minorHAnsi"/>
          <w:b w:val="0"/>
          <w:sz w:val="20"/>
          <w:szCs w:val="20"/>
        </w:rPr>
        <w:t xml:space="preserve"> от первоначальной стоимости договора (по совокупности всех дополнительных соглашений) с сохранением первоначальных расценок за единицу продукции либо их снижением</w:t>
      </w:r>
      <w:r w:rsidR="00F03D5D" w:rsidRPr="00E22137">
        <w:rPr>
          <w:rFonts w:asciiTheme="minorHAnsi" w:hAnsiTheme="minorHAnsi"/>
          <w:b w:val="0"/>
          <w:sz w:val="20"/>
          <w:szCs w:val="20"/>
        </w:rPr>
        <w:t xml:space="preserve"> и с изменение</w:t>
      </w:r>
      <w:r w:rsidR="00347E34" w:rsidRPr="00E22137">
        <w:rPr>
          <w:rFonts w:asciiTheme="minorHAnsi" w:hAnsiTheme="minorHAnsi"/>
          <w:b w:val="0"/>
          <w:sz w:val="20"/>
          <w:szCs w:val="20"/>
        </w:rPr>
        <w:t>м срока исполнения обязательств по договору (при необходимости)</w:t>
      </w:r>
      <w:r w:rsidRPr="00E22137">
        <w:rPr>
          <w:rFonts w:asciiTheme="minorHAnsi" w:hAnsiTheme="minorHAnsi"/>
          <w:b w:val="0"/>
          <w:sz w:val="20"/>
          <w:szCs w:val="20"/>
        </w:rPr>
        <w:t>;</w:t>
      </w:r>
      <w:bookmarkEnd w:id="10812"/>
    </w:p>
    <w:p w:rsidR="00A01EAA" w:rsidRPr="00E22137" w:rsidRDefault="00DA5C7C" w:rsidP="009F335B">
      <w:pPr>
        <w:pStyle w:val="2"/>
        <w:numPr>
          <w:ilvl w:val="3"/>
          <w:numId w:val="5"/>
        </w:numPr>
        <w:spacing w:before="120"/>
        <w:ind w:left="1701" w:hanging="568"/>
        <w:jc w:val="both"/>
        <w:rPr>
          <w:rFonts w:asciiTheme="minorHAnsi" w:hAnsiTheme="minorHAnsi"/>
          <w:b w:val="0"/>
          <w:sz w:val="20"/>
          <w:szCs w:val="20"/>
        </w:rPr>
      </w:pPr>
      <w:bookmarkStart w:id="10813" w:name="_Ref412223671"/>
      <w:r w:rsidRPr="00E22137">
        <w:rPr>
          <w:rFonts w:asciiTheme="minorHAnsi" w:hAnsiTheme="minorHAnsi"/>
          <w:b w:val="0"/>
          <w:sz w:val="20"/>
          <w:szCs w:val="20"/>
        </w:rPr>
        <w:t xml:space="preserve">снижения </w:t>
      </w:r>
      <w:r w:rsidR="00A01EAA" w:rsidRPr="00E22137">
        <w:rPr>
          <w:rFonts w:asciiTheme="minorHAnsi" w:hAnsiTheme="minorHAnsi"/>
          <w:b w:val="0"/>
          <w:sz w:val="20"/>
          <w:szCs w:val="20"/>
        </w:rPr>
        <w:t>цены договора без изменения объема закупаемой продукции;</w:t>
      </w:r>
      <w:bookmarkEnd w:id="10813"/>
    </w:p>
    <w:p w:rsidR="00A01EAA" w:rsidRPr="00E22137" w:rsidRDefault="00DA5C7C" w:rsidP="009F335B">
      <w:pPr>
        <w:pStyle w:val="2"/>
        <w:numPr>
          <w:ilvl w:val="3"/>
          <w:numId w:val="5"/>
        </w:numPr>
        <w:spacing w:before="120"/>
        <w:ind w:left="1701" w:hanging="568"/>
        <w:jc w:val="both"/>
        <w:rPr>
          <w:rFonts w:asciiTheme="minorHAnsi" w:hAnsiTheme="minorHAnsi"/>
          <w:b w:val="0"/>
          <w:sz w:val="20"/>
          <w:szCs w:val="20"/>
        </w:rPr>
      </w:pPr>
      <w:bookmarkStart w:id="10814" w:name="_Ref498361988"/>
      <w:r w:rsidRPr="00E22137">
        <w:rPr>
          <w:rFonts w:asciiTheme="minorHAnsi" w:hAnsiTheme="minorHAnsi"/>
          <w:b w:val="0"/>
          <w:sz w:val="20"/>
          <w:szCs w:val="20"/>
        </w:rPr>
        <w:t xml:space="preserve">увеличения </w:t>
      </w:r>
      <w:r w:rsidR="00A01EAA" w:rsidRPr="00E22137">
        <w:rPr>
          <w:rFonts w:asciiTheme="minorHAnsi" w:hAnsiTheme="minorHAnsi"/>
          <w:b w:val="0"/>
          <w:sz w:val="20"/>
          <w:szCs w:val="20"/>
        </w:rPr>
        <w:t>объема закупаемой продукции без увеличения цены договора;</w:t>
      </w:r>
      <w:bookmarkEnd w:id="10814"/>
    </w:p>
    <w:p w:rsidR="00A01EAA" w:rsidRPr="00E22137" w:rsidRDefault="00A01EAA"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улучшени</w:t>
      </w:r>
      <w:r w:rsidR="00DA5C7C" w:rsidRPr="00E22137">
        <w:rPr>
          <w:rFonts w:asciiTheme="minorHAnsi" w:hAnsiTheme="minorHAnsi"/>
          <w:b w:val="0"/>
          <w:sz w:val="20"/>
          <w:szCs w:val="20"/>
        </w:rPr>
        <w:t>я</w:t>
      </w:r>
      <w:r w:rsidRPr="00E22137">
        <w:rPr>
          <w:rFonts w:asciiTheme="minorHAnsi" w:hAnsiTheme="minorHAnsi"/>
          <w:b w:val="0"/>
          <w:sz w:val="20"/>
          <w:szCs w:val="20"/>
        </w:rPr>
        <w:t xml:space="preserve"> условий исполнения договора для заказчика (</w:t>
      </w:r>
      <w:r w:rsidR="00C0438D" w:rsidRPr="00E22137">
        <w:rPr>
          <w:rFonts w:asciiTheme="minorHAnsi" w:hAnsiTheme="minorHAnsi"/>
          <w:b w:val="0"/>
          <w:sz w:val="20"/>
          <w:szCs w:val="20"/>
        </w:rPr>
        <w:t>измене</w:t>
      </w:r>
      <w:r w:rsidR="00A318EE" w:rsidRPr="00E22137">
        <w:rPr>
          <w:rFonts w:asciiTheme="minorHAnsi" w:hAnsiTheme="minorHAnsi"/>
          <w:b w:val="0"/>
          <w:sz w:val="20"/>
          <w:szCs w:val="20"/>
        </w:rPr>
        <w:t>ние</w:t>
      </w:r>
      <w:r w:rsidR="00C0438D" w:rsidRPr="00E22137">
        <w:rPr>
          <w:rFonts w:asciiTheme="minorHAnsi" w:hAnsiTheme="minorHAnsi"/>
          <w:b w:val="0"/>
          <w:sz w:val="20"/>
          <w:szCs w:val="20"/>
        </w:rPr>
        <w:t xml:space="preserve"> </w:t>
      </w:r>
      <w:r w:rsidRPr="00E22137">
        <w:rPr>
          <w:rFonts w:asciiTheme="minorHAnsi" w:hAnsiTheme="minorHAnsi"/>
          <w:b w:val="0"/>
          <w:sz w:val="20"/>
          <w:szCs w:val="20"/>
        </w:rPr>
        <w:t>сроков исполнения договора, (его отдельных этапов), отмена или уменьшение аванса, предоставление отсрочки или рассрочки при оплате, улучшение характеристик продукции</w:t>
      </w:r>
      <w:r w:rsidR="00814D1C" w:rsidRPr="00E22137">
        <w:rPr>
          <w:rFonts w:asciiTheme="minorHAnsi" w:hAnsiTheme="minorHAnsi"/>
          <w:b w:val="0"/>
          <w:sz w:val="20"/>
          <w:szCs w:val="20"/>
        </w:rPr>
        <w:t xml:space="preserve">, увеличения сроков и объем </w:t>
      </w:r>
      <w:r w:rsidR="005F365E" w:rsidRPr="00E22137">
        <w:rPr>
          <w:rFonts w:asciiTheme="minorHAnsi" w:hAnsiTheme="minorHAnsi"/>
          <w:b w:val="0"/>
          <w:sz w:val="20"/>
          <w:szCs w:val="20"/>
        </w:rPr>
        <w:t>гарантий</w:t>
      </w:r>
      <w:r w:rsidR="009F4490" w:rsidRPr="00E22137">
        <w:rPr>
          <w:rFonts w:asciiTheme="minorHAnsi" w:hAnsiTheme="minorHAnsi"/>
          <w:b w:val="0"/>
          <w:sz w:val="20"/>
          <w:szCs w:val="20"/>
        </w:rPr>
        <w:t xml:space="preserve">, </w:t>
      </w:r>
      <w:r w:rsidR="000D2C4D" w:rsidRPr="00E22137">
        <w:rPr>
          <w:rFonts w:asciiTheme="minorHAnsi" w:hAnsiTheme="minorHAnsi"/>
          <w:b w:val="0"/>
          <w:sz w:val="20"/>
          <w:szCs w:val="20"/>
        </w:rPr>
        <w:t>изменения</w:t>
      </w:r>
      <w:r w:rsidR="009F4490" w:rsidRPr="00E22137">
        <w:rPr>
          <w:rFonts w:asciiTheme="minorHAnsi" w:hAnsiTheme="minorHAnsi"/>
          <w:b w:val="0"/>
          <w:sz w:val="20"/>
          <w:szCs w:val="20"/>
        </w:rPr>
        <w:t xml:space="preserve"> процентной ставки</w:t>
      </w:r>
      <w:r w:rsidRPr="00E22137">
        <w:rPr>
          <w:rFonts w:asciiTheme="minorHAnsi" w:hAnsiTheme="minorHAnsi"/>
          <w:b w:val="0"/>
          <w:sz w:val="20"/>
          <w:szCs w:val="20"/>
        </w:rPr>
        <w:t>);</w:t>
      </w:r>
    </w:p>
    <w:p w:rsidR="008E09C3" w:rsidRPr="00E22137" w:rsidRDefault="001E668A" w:rsidP="009F335B">
      <w:pPr>
        <w:pStyle w:val="2"/>
        <w:numPr>
          <w:ilvl w:val="3"/>
          <w:numId w:val="5"/>
        </w:numPr>
        <w:spacing w:before="120"/>
        <w:ind w:left="1701" w:hanging="568"/>
        <w:jc w:val="both"/>
        <w:rPr>
          <w:rFonts w:asciiTheme="minorHAnsi" w:hAnsiTheme="minorHAnsi"/>
          <w:b w:val="0"/>
          <w:sz w:val="20"/>
          <w:szCs w:val="20"/>
        </w:rPr>
      </w:pPr>
      <w:bookmarkStart w:id="10815" w:name="_Ref498361994"/>
      <w:r w:rsidRPr="00E22137">
        <w:rPr>
          <w:rFonts w:asciiTheme="minorHAnsi" w:hAnsiTheme="minorHAnsi"/>
          <w:b w:val="0"/>
          <w:sz w:val="20"/>
          <w:szCs w:val="20"/>
        </w:rPr>
        <w:t>в случае необходимости</w:t>
      </w:r>
      <w:r w:rsidR="008E09C3" w:rsidRPr="00E22137">
        <w:rPr>
          <w:rFonts w:asciiTheme="minorHAnsi" w:hAnsiTheme="minorHAnsi"/>
          <w:b w:val="0"/>
          <w:sz w:val="20"/>
          <w:szCs w:val="20"/>
        </w:rPr>
        <w:t xml:space="preserve"> заключения дополнительного соглашения </w:t>
      </w:r>
      <w:r w:rsidR="008654C2" w:rsidRPr="00E22137">
        <w:rPr>
          <w:rFonts w:asciiTheme="minorHAnsi" w:hAnsiTheme="minorHAnsi"/>
          <w:b w:val="0"/>
          <w:sz w:val="20"/>
          <w:szCs w:val="20"/>
        </w:rPr>
        <w:t>в связи с</w:t>
      </w:r>
      <w:r w:rsidR="008E09C3" w:rsidRPr="00E22137">
        <w:rPr>
          <w:rFonts w:asciiTheme="minorHAnsi" w:hAnsiTheme="minorHAnsi"/>
          <w:b w:val="0"/>
          <w:sz w:val="20"/>
          <w:szCs w:val="20"/>
        </w:rPr>
        <w:t xml:space="preserve"> изменениями законодательства </w:t>
      </w:r>
      <w:r w:rsidR="00EA490C" w:rsidRPr="00E22137">
        <w:rPr>
          <w:rFonts w:asciiTheme="minorHAnsi" w:hAnsiTheme="minorHAnsi"/>
          <w:b w:val="0"/>
          <w:sz w:val="20"/>
          <w:szCs w:val="20"/>
        </w:rPr>
        <w:t>при условии, что</w:t>
      </w:r>
      <w:r w:rsidR="008E09C3" w:rsidRPr="00E22137">
        <w:rPr>
          <w:rFonts w:asciiTheme="minorHAnsi" w:hAnsiTheme="minorHAnsi"/>
          <w:b w:val="0"/>
          <w:sz w:val="20"/>
          <w:szCs w:val="20"/>
        </w:rPr>
        <w:t xml:space="preserve"> такие изменения делают невозможным дальнейшее исполнение договора, </w:t>
      </w:r>
      <w:r w:rsidR="00B60694" w:rsidRPr="00E22137">
        <w:rPr>
          <w:rFonts w:asciiTheme="minorHAnsi" w:hAnsiTheme="minorHAnsi"/>
          <w:b w:val="0"/>
          <w:sz w:val="20"/>
          <w:szCs w:val="20"/>
        </w:rPr>
        <w:t>и</w:t>
      </w:r>
      <w:r w:rsidR="00C87E07" w:rsidRPr="00E22137">
        <w:rPr>
          <w:rFonts w:asciiTheme="minorHAnsi" w:hAnsiTheme="minorHAnsi"/>
          <w:b w:val="0"/>
          <w:sz w:val="20"/>
          <w:szCs w:val="20"/>
        </w:rPr>
        <w:t> / </w:t>
      </w:r>
      <w:r w:rsidR="00B60694" w:rsidRPr="00E22137">
        <w:rPr>
          <w:rFonts w:asciiTheme="minorHAnsi" w:hAnsiTheme="minorHAnsi"/>
          <w:b w:val="0"/>
          <w:sz w:val="20"/>
          <w:szCs w:val="20"/>
        </w:rPr>
        <w:t>или в связи с вступившим в законную силу судебным актом, и</w:t>
      </w:r>
      <w:r w:rsidR="00C87E07" w:rsidRPr="00E22137">
        <w:rPr>
          <w:rFonts w:asciiTheme="minorHAnsi" w:hAnsiTheme="minorHAnsi"/>
          <w:b w:val="0"/>
          <w:sz w:val="20"/>
          <w:szCs w:val="20"/>
        </w:rPr>
        <w:t> / </w:t>
      </w:r>
      <w:r w:rsidR="008E09C3" w:rsidRPr="00E22137">
        <w:rPr>
          <w:rFonts w:asciiTheme="minorHAnsi" w:hAnsiTheme="minorHAnsi"/>
          <w:b w:val="0"/>
          <w:sz w:val="20"/>
          <w:szCs w:val="20"/>
        </w:rPr>
        <w:t xml:space="preserve">или </w:t>
      </w:r>
      <w:r w:rsidR="0021141E" w:rsidRPr="00E22137">
        <w:rPr>
          <w:rFonts w:asciiTheme="minorHAnsi" w:hAnsiTheme="minorHAnsi"/>
          <w:b w:val="0"/>
          <w:sz w:val="20"/>
          <w:szCs w:val="20"/>
        </w:rPr>
        <w:t xml:space="preserve">в связи с </w:t>
      </w:r>
      <w:r w:rsidR="008E09C3" w:rsidRPr="00E22137">
        <w:rPr>
          <w:rFonts w:asciiTheme="minorHAnsi" w:hAnsiTheme="minorHAnsi"/>
          <w:b w:val="0"/>
          <w:sz w:val="20"/>
          <w:szCs w:val="20"/>
        </w:rPr>
        <w:t>предписаниями органов государственной власти, органов местного самоуправления;</w:t>
      </w:r>
      <w:bookmarkEnd w:id="10815"/>
    </w:p>
    <w:p w:rsidR="00A01EAA" w:rsidRPr="00E22137" w:rsidRDefault="008654C2"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в случае </w:t>
      </w:r>
      <w:r w:rsidR="008E09C3" w:rsidRPr="00E22137">
        <w:rPr>
          <w:rFonts w:asciiTheme="minorHAnsi" w:hAnsiTheme="minorHAnsi"/>
          <w:b w:val="0"/>
          <w:sz w:val="20"/>
          <w:szCs w:val="20"/>
        </w:rPr>
        <w:t>изменени</w:t>
      </w:r>
      <w:r w:rsidRPr="00E22137">
        <w:rPr>
          <w:rFonts w:asciiTheme="minorHAnsi" w:hAnsiTheme="minorHAnsi"/>
          <w:b w:val="0"/>
          <w:sz w:val="20"/>
          <w:szCs w:val="20"/>
        </w:rPr>
        <w:t>я</w:t>
      </w:r>
      <w:r w:rsidR="008E09C3" w:rsidRPr="00E22137">
        <w:rPr>
          <w:rFonts w:asciiTheme="minorHAnsi" w:hAnsiTheme="minorHAnsi"/>
          <w:b w:val="0"/>
          <w:sz w:val="20"/>
          <w:szCs w:val="20"/>
        </w:rPr>
        <w:t xml:space="preserve"> в ходе исполнения договора регулируемых государством цен и</w:t>
      </w:r>
      <w:r w:rsidR="00C87E07" w:rsidRPr="00E22137">
        <w:rPr>
          <w:rFonts w:asciiTheme="minorHAnsi" w:hAnsiTheme="minorHAnsi"/>
          <w:b w:val="0"/>
          <w:sz w:val="20"/>
          <w:szCs w:val="20"/>
        </w:rPr>
        <w:t> / </w:t>
      </w:r>
      <w:r w:rsidR="00037ABD" w:rsidRPr="00E22137">
        <w:rPr>
          <w:rFonts w:asciiTheme="minorHAnsi" w:hAnsiTheme="minorHAnsi"/>
          <w:b w:val="0"/>
          <w:sz w:val="20"/>
          <w:szCs w:val="20"/>
        </w:rPr>
        <w:t>или</w:t>
      </w:r>
      <w:r w:rsidR="008E09C3" w:rsidRPr="00E22137">
        <w:rPr>
          <w:rFonts w:asciiTheme="minorHAnsi" w:hAnsiTheme="minorHAnsi"/>
          <w:b w:val="0"/>
          <w:sz w:val="20"/>
          <w:szCs w:val="20"/>
        </w:rPr>
        <w:t xml:space="preserve"> тарифов на продукцию, поставляемую в рамках договора</w:t>
      </w:r>
      <w:r w:rsidR="00A01EAA" w:rsidRPr="00E22137">
        <w:rPr>
          <w:rFonts w:asciiTheme="minorHAnsi" w:hAnsiTheme="minorHAnsi"/>
          <w:b w:val="0"/>
          <w:sz w:val="20"/>
          <w:szCs w:val="20"/>
        </w:rPr>
        <w:t>;</w:t>
      </w:r>
    </w:p>
    <w:p w:rsidR="00764743" w:rsidRPr="00E22137" w:rsidRDefault="00A01EAA" w:rsidP="009F335B">
      <w:pPr>
        <w:pStyle w:val="2"/>
        <w:numPr>
          <w:ilvl w:val="3"/>
          <w:numId w:val="5"/>
        </w:numPr>
        <w:spacing w:before="120"/>
        <w:ind w:left="1701" w:hanging="568"/>
        <w:jc w:val="both"/>
        <w:rPr>
          <w:rFonts w:asciiTheme="minorHAnsi" w:hAnsiTheme="minorHAnsi"/>
          <w:b w:val="0"/>
          <w:sz w:val="20"/>
          <w:szCs w:val="20"/>
        </w:rPr>
      </w:pPr>
      <w:bookmarkStart w:id="10816" w:name="_Ref498361999"/>
      <w:bookmarkStart w:id="10817" w:name="_Ref412142942"/>
      <w:bookmarkStart w:id="10818" w:name="_Ref412144668"/>
      <w:r w:rsidRPr="00E22137">
        <w:rPr>
          <w:rFonts w:asciiTheme="minorHAnsi" w:hAnsiTheme="minorHAnsi"/>
          <w:b w:val="0"/>
          <w:sz w:val="20"/>
          <w:szCs w:val="20"/>
        </w:rPr>
        <w:t xml:space="preserve">в случае существенного изменения обстоятельств, из которых заказчик и поставщик исходили при заключении договора, в результате которого исполнение договора без изменения его условий настолько нарушит соответствующее договору соотношение имущественных интересов </w:t>
      </w:r>
      <w:r w:rsidR="00814D1C" w:rsidRPr="00E22137">
        <w:rPr>
          <w:rFonts w:asciiTheme="minorHAnsi" w:hAnsiTheme="minorHAnsi"/>
          <w:b w:val="0"/>
          <w:sz w:val="20"/>
          <w:szCs w:val="20"/>
        </w:rPr>
        <w:t>сторон</w:t>
      </w:r>
      <w:r w:rsidRPr="00E22137">
        <w:rPr>
          <w:rFonts w:asciiTheme="minorHAnsi" w:hAnsiTheme="minorHAnsi"/>
          <w:b w:val="0"/>
          <w:sz w:val="20"/>
          <w:szCs w:val="20"/>
        </w:rPr>
        <w:t xml:space="preserve"> и повлечет хотя бы для </w:t>
      </w:r>
      <w:r w:rsidR="00814D1C" w:rsidRPr="00E22137">
        <w:rPr>
          <w:rFonts w:asciiTheme="minorHAnsi" w:hAnsiTheme="minorHAnsi"/>
          <w:b w:val="0"/>
          <w:sz w:val="20"/>
          <w:szCs w:val="20"/>
        </w:rPr>
        <w:t xml:space="preserve">одной стороны </w:t>
      </w:r>
      <w:r w:rsidRPr="00E22137">
        <w:rPr>
          <w:rFonts w:asciiTheme="minorHAnsi" w:hAnsiTheme="minorHAnsi"/>
          <w:b w:val="0"/>
          <w:sz w:val="20"/>
          <w:szCs w:val="20"/>
        </w:rPr>
        <w:t xml:space="preserve">такой ущерб, что </w:t>
      </w:r>
      <w:r w:rsidR="00814D1C" w:rsidRPr="00E22137">
        <w:rPr>
          <w:rFonts w:asciiTheme="minorHAnsi" w:hAnsiTheme="minorHAnsi"/>
          <w:b w:val="0"/>
          <w:sz w:val="20"/>
          <w:szCs w:val="20"/>
        </w:rPr>
        <w:t>сторона</w:t>
      </w:r>
      <w:r w:rsidRPr="00E22137">
        <w:rPr>
          <w:rFonts w:asciiTheme="minorHAnsi" w:hAnsiTheme="minorHAnsi"/>
          <w:b w:val="0"/>
          <w:sz w:val="20"/>
          <w:szCs w:val="20"/>
        </w:rPr>
        <w:t xml:space="preserve"> в значительной степени лишится того, на что был</w:t>
      </w:r>
      <w:r w:rsidR="00814D1C" w:rsidRPr="00E22137">
        <w:rPr>
          <w:rFonts w:asciiTheme="minorHAnsi" w:hAnsiTheme="minorHAnsi"/>
          <w:b w:val="0"/>
          <w:sz w:val="20"/>
          <w:szCs w:val="20"/>
        </w:rPr>
        <w:t>а</w:t>
      </w:r>
      <w:r w:rsidRPr="00E22137">
        <w:rPr>
          <w:rFonts w:asciiTheme="minorHAnsi" w:hAnsiTheme="minorHAnsi"/>
          <w:b w:val="0"/>
          <w:sz w:val="20"/>
          <w:szCs w:val="20"/>
        </w:rPr>
        <w:t xml:space="preserve"> вправе рассчитывать при заключении договора</w:t>
      </w:r>
      <w:r w:rsidR="00B60694" w:rsidRPr="00E22137">
        <w:rPr>
          <w:rFonts w:asciiTheme="minorHAnsi" w:hAnsiTheme="minorHAnsi"/>
          <w:b w:val="0"/>
          <w:sz w:val="20"/>
          <w:szCs w:val="20"/>
        </w:rPr>
        <w:t>;</w:t>
      </w:r>
      <w:bookmarkEnd w:id="10816"/>
    </w:p>
    <w:p w:rsidR="001541C1" w:rsidRPr="00E22137" w:rsidRDefault="001541C1" w:rsidP="009F335B">
      <w:pPr>
        <w:pStyle w:val="2"/>
        <w:numPr>
          <w:ilvl w:val="3"/>
          <w:numId w:val="5"/>
        </w:numPr>
        <w:spacing w:before="120"/>
        <w:ind w:left="1701" w:hanging="568"/>
        <w:jc w:val="both"/>
        <w:rPr>
          <w:rFonts w:asciiTheme="minorHAnsi" w:hAnsiTheme="minorHAnsi"/>
          <w:b w:val="0"/>
          <w:sz w:val="20"/>
          <w:szCs w:val="20"/>
        </w:rPr>
      </w:pPr>
      <w:bookmarkStart w:id="10819" w:name="_Ref498362004"/>
      <w:r w:rsidRPr="00E22137">
        <w:rPr>
          <w:rFonts w:asciiTheme="minorHAnsi" w:hAnsiTheme="minorHAnsi"/>
          <w:b w:val="0"/>
          <w:sz w:val="20"/>
          <w:szCs w:val="20"/>
        </w:rPr>
        <w:t>в случае уменьшения объема закупаемой продукции с пропорциональным уменьшением цены договора</w:t>
      </w:r>
      <w:r w:rsidR="00822D88" w:rsidRPr="00E22137">
        <w:rPr>
          <w:rFonts w:asciiTheme="minorHAnsi" w:hAnsiTheme="minorHAnsi"/>
          <w:b w:val="0"/>
          <w:sz w:val="20"/>
          <w:szCs w:val="20"/>
        </w:rPr>
        <w:t>,</w:t>
      </w:r>
      <w:r w:rsidRPr="00E22137">
        <w:rPr>
          <w:rFonts w:asciiTheme="minorHAnsi" w:hAnsiTheme="minorHAnsi"/>
          <w:b w:val="0"/>
          <w:sz w:val="20"/>
          <w:szCs w:val="20"/>
        </w:rPr>
        <w:t xml:space="preserve"> исходя из цены единицы продукции;</w:t>
      </w:r>
      <w:bookmarkEnd w:id="10819"/>
    </w:p>
    <w:p w:rsidR="00C364F5" w:rsidRPr="00E22137" w:rsidRDefault="0039236C"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проведения дополнительной закупки работ по ранее заключенному договору строительного подряда на сумму не более 10% (десяти процентов) от первоначальной стоимости договора (по совокупности всех дополнительных соглашений) </w:t>
      </w:r>
      <w:r w:rsidR="00C364F5" w:rsidRPr="00E22137">
        <w:rPr>
          <w:rFonts w:asciiTheme="minorHAnsi" w:hAnsiTheme="minorHAnsi"/>
          <w:b w:val="0"/>
          <w:sz w:val="20"/>
          <w:szCs w:val="20"/>
        </w:rPr>
        <w:t>путем:</w:t>
      </w:r>
    </w:p>
    <w:p w:rsidR="00E53F01" w:rsidRPr="00E22137" w:rsidRDefault="00C364F5" w:rsidP="00D460AD">
      <w:pPr>
        <w:pStyle w:val="2"/>
        <w:numPr>
          <w:ilvl w:val="4"/>
          <w:numId w:val="14"/>
        </w:numPr>
        <w:spacing w:before="120"/>
        <w:jc w:val="both"/>
        <w:rPr>
          <w:rFonts w:asciiTheme="minorHAnsi" w:hAnsiTheme="minorHAnsi"/>
          <w:b w:val="0"/>
          <w:sz w:val="20"/>
          <w:szCs w:val="20"/>
        </w:rPr>
      </w:pPr>
      <w:r w:rsidRPr="00E22137">
        <w:rPr>
          <w:rFonts w:asciiTheme="minorHAnsi" w:hAnsiTheme="minorHAnsi"/>
          <w:b w:val="0"/>
          <w:sz w:val="20"/>
          <w:szCs w:val="20"/>
        </w:rPr>
        <w:t xml:space="preserve">увеличения объема выполняемых работ </w:t>
      </w:r>
      <w:r w:rsidR="0039236C" w:rsidRPr="00E22137">
        <w:rPr>
          <w:rFonts w:asciiTheme="minorHAnsi" w:hAnsiTheme="minorHAnsi"/>
          <w:b w:val="0"/>
          <w:sz w:val="20"/>
          <w:szCs w:val="20"/>
        </w:rPr>
        <w:t xml:space="preserve">с сохранением первоначальных расценок за единицу работ либо их снижением </w:t>
      </w:r>
      <w:r w:rsidR="00E53F01" w:rsidRPr="00E22137">
        <w:rPr>
          <w:rFonts w:asciiTheme="minorHAnsi" w:hAnsiTheme="minorHAnsi"/>
          <w:b w:val="0"/>
          <w:sz w:val="20"/>
          <w:szCs w:val="20"/>
        </w:rPr>
        <w:t>и</w:t>
      </w:r>
      <w:r w:rsidRPr="00E22137">
        <w:rPr>
          <w:rFonts w:asciiTheme="minorHAnsi" w:hAnsiTheme="minorHAnsi"/>
          <w:b w:val="0"/>
          <w:sz w:val="20"/>
          <w:szCs w:val="20"/>
        </w:rPr>
        <w:t xml:space="preserve"> с изменением срока исполнения обязательств по договору (при необходимости)</w:t>
      </w:r>
      <w:r w:rsidR="00E53F01" w:rsidRPr="00E22137">
        <w:rPr>
          <w:rFonts w:asciiTheme="minorHAnsi" w:hAnsiTheme="minorHAnsi"/>
          <w:b w:val="0"/>
          <w:sz w:val="20"/>
          <w:szCs w:val="20"/>
        </w:rPr>
        <w:t>,</w:t>
      </w:r>
    </w:p>
    <w:p w:rsidR="00C364F5" w:rsidRPr="00E22137" w:rsidRDefault="00E53F01" w:rsidP="003A54AF">
      <w:pPr>
        <w:pStyle w:val="6"/>
        <w:numPr>
          <w:ilvl w:val="0"/>
          <w:numId w:val="0"/>
        </w:numPr>
        <w:ind w:left="1985"/>
        <w:rPr>
          <w:rFonts w:asciiTheme="minorHAnsi" w:hAnsiTheme="minorHAnsi"/>
          <w:sz w:val="20"/>
          <w:szCs w:val="20"/>
        </w:rPr>
      </w:pPr>
      <w:r w:rsidRPr="00E22137">
        <w:rPr>
          <w:rFonts w:asciiTheme="minorHAnsi" w:hAnsiTheme="minorHAnsi"/>
          <w:sz w:val="20"/>
          <w:szCs w:val="20"/>
        </w:rPr>
        <w:t>или</w:t>
      </w:r>
    </w:p>
    <w:p w:rsidR="001D16AA" w:rsidRPr="00E22137" w:rsidRDefault="00E53F01" w:rsidP="00D460AD">
      <w:pPr>
        <w:pStyle w:val="2"/>
        <w:numPr>
          <w:ilvl w:val="4"/>
          <w:numId w:val="14"/>
        </w:numPr>
        <w:spacing w:before="120"/>
        <w:jc w:val="both"/>
        <w:rPr>
          <w:rFonts w:asciiTheme="minorHAnsi" w:hAnsiTheme="minorHAnsi"/>
          <w:b w:val="0"/>
          <w:sz w:val="20"/>
          <w:szCs w:val="20"/>
        </w:rPr>
      </w:pPr>
      <w:r w:rsidRPr="00E22137">
        <w:rPr>
          <w:rFonts w:asciiTheme="minorHAnsi" w:hAnsiTheme="minorHAnsi"/>
          <w:b w:val="0"/>
          <w:sz w:val="20"/>
          <w:szCs w:val="20"/>
        </w:rPr>
        <w:t>дополнения</w:t>
      </w:r>
      <w:r w:rsidR="002C2597" w:rsidRPr="00E22137">
        <w:rPr>
          <w:rFonts w:asciiTheme="minorHAnsi" w:hAnsiTheme="minorHAnsi"/>
          <w:b w:val="0"/>
          <w:sz w:val="20"/>
          <w:szCs w:val="20"/>
        </w:rPr>
        <w:t xml:space="preserve"> состава выполняемых работ с изменением срока исполнения обязательств по договору (при необходимости) </w:t>
      </w:r>
      <w:r w:rsidR="00C364F5" w:rsidRPr="00E22137">
        <w:rPr>
          <w:rFonts w:asciiTheme="minorHAnsi" w:hAnsiTheme="minorHAnsi"/>
          <w:b w:val="0"/>
          <w:sz w:val="20"/>
          <w:szCs w:val="20"/>
        </w:rPr>
        <w:t>при условии</w:t>
      </w:r>
      <w:r w:rsidR="002C2597" w:rsidRPr="00E22137">
        <w:rPr>
          <w:rFonts w:asciiTheme="minorHAnsi" w:hAnsiTheme="minorHAnsi"/>
          <w:b w:val="0"/>
          <w:sz w:val="20"/>
          <w:szCs w:val="20"/>
        </w:rPr>
        <w:t xml:space="preserve">, что подлежащие выполнению </w:t>
      </w:r>
      <w:r w:rsidRPr="00E22137">
        <w:rPr>
          <w:rFonts w:asciiTheme="minorHAnsi" w:hAnsiTheme="minorHAnsi"/>
          <w:b w:val="0"/>
          <w:sz w:val="20"/>
          <w:szCs w:val="20"/>
        </w:rPr>
        <w:t xml:space="preserve">дополнительные </w:t>
      </w:r>
      <w:r w:rsidR="002C2597" w:rsidRPr="00E22137">
        <w:rPr>
          <w:rFonts w:asciiTheme="minorHAnsi" w:hAnsiTheme="minorHAnsi"/>
          <w:b w:val="0"/>
          <w:sz w:val="20"/>
          <w:szCs w:val="20"/>
        </w:rPr>
        <w:t>работы неразрывно техн</w:t>
      </w:r>
      <w:r w:rsidRPr="00E22137">
        <w:rPr>
          <w:rFonts w:asciiTheme="minorHAnsi" w:hAnsiTheme="minorHAnsi"/>
          <w:b w:val="0"/>
          <w:sz w:val="20"/>
          <w:szCs w:val="20"/>
        </w:rPr>
        <w:t>ич</w:t>
      </w:r>
      <w:r w:rsidR="002C2597" w:rsidRPr="00E22137">
        <w:rPr>
          <w:rFonts w:asciiTheme="minorHAnsi" w:hAnsiTheme="minorHAnsi"/>
          <w:b w:val="0"/>
          <w:sz w:val="20"/>
          <w:szCs w:val="20"/>
        </w:rPr>
        <w:t xml:space="preserve">ески и/или </w:t>
      </w:r>
      <w:r w:rsidRPr="00E22137">
        <w:rPr>
          <w:rFonts w:asciiTheme="minorHAnsi" w:hAnsiTheme="minorHAnsi"/>
          <w:b w:val="0"/>
          <w:sz w:val="20"/>
          <w:szCs w:val="20"/>
        </w:rPr>
        <w:t>конструктивно</w:t>
      </w:r>
      <w:r w:rsidR="002C2597" w:rsidRPr="00E22137">
        <w:rPr>
          <w:rFonts w:asciiTheme="minorHAnsi" w:hAnsiTheme="minorHAnsi"/>
          <w:b w:val="0"/>
          <w:sz w:val="20"/>
          <w:szCs w:val="20"/>
        </w:rPr>
        <w:t xml:space="preserve"> связаны с первоначально выполняемыми по договору работами и </w:t>
      </w:r>
      <w:r w:rsidRPr="00E22137">
        <w:rPr>
          <w:rFonts w:asciiTheme="minorHAnsi" w:hAnsiTheme="minorHAnsi"/>
          <w:b w:val="0"/>
          <w:sz w:val="20"/>
          <w:szCs w:val="20"/>
        </w:rPr>
        <w:t xml:space="preserve">осуществляются без </w:t>
      </w:r>
      <w:r w:rsidR="002C2597" w:rsidRPr="00E22137">
        <w:rPr>
          <w:rFonts w:asciiTheme="minorHAnsi" w:hAnsiTheme="minorHAnsi"/>
          <w:b w:val="0"/>
          <w:sz w:val="20"/>
          <w:szCs w:val="20"/>
        </w:rPr>
        <w:t>изменения объекта выполнения работ</w:t>
      </w:r>
      <w:r w:rsidR="001D16AA" w:rsidRPr="00E22137">
        <w:rPr>
          <w:rFonts w:asciiTheme="minorHAnsi" w:hAnsiTheme="minorHAnsi"/>
          <w:b w:val="0"/>
          <w:sz w:val="20"/>
          <w:szCs w:val="20"/>
        </w:rPr>
        <w:t>;</w:t>
      </w:r>
    </w:p>
    <w:p w:rsidR="00415DCC" w:rsidRPr="00E22137" w:rsidRDefault="00415DCC" w:rsidP="00415DCC">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иные случаи.</w:t>
      </w:r>
    </w:p>
    <w:p w:rsidR="00415DCC" w:rsidRPr="00E22137" w:rsidRDefault="00415DCC" w:rsidP="00415DCC">
      <w:pPr>
        <w:pStyle w:val="2"/>
        <w:numPr>
          <w:ilvl w:val="2"/>
          <w:numId w:val="5"/>
        </w:numPr>
        <w:spacing w:before="120"/>
        <w:ind w:left="851" w:hanging="851"/>
        <w:jc w:val="both"/>
        <w:rPr>
          <w:rFonts w:asciiTheme="minorHAnsi" w:hAnsiTheme="minorHAnsi"/>
          <w:b w:val="0"/>
          <w:sz w:val="20"/>
          <w:szCs w:val="20"/>
        </w:rPr>
      </w:pPr>
      <w:bookmarkStart w:id="10820" w:name="_Ref410649380"/>
      <w:bookmarkEnd w:id="10817"/>
      <w:bookmarkEnd w:id="10818"/>
      <w:r w:rsidRPr="00E22137">
        <w:rPr>
          <w:rFonts w:asciiTheme="minorHAnsi" w:hAnsiTheme="minorHAnsi"/>
          <w:b w:val="0"/>
          <w:sz w:val="20"/>
          <w:szCs w:val="20"/>
        </w:rPr>
        <w:t>Заключение дополнительных соглашений к договору по соглашению сторон в отношении изменения несущественных условий договора возможно без решения Заказчика или уполномоченного лица, принимавшего согласно Положения решение о заключении основного договора, в следующих случаях:</w:t>
      </w:r>
    </w:p>
    <w:p w:rsidR="007731CF" w:rsidRPr="00E22137" w:rsidRDefault="007731CF" w:rsidP="00415DCC">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исправления опечаток, стилистических, орфографических, пунктуационных, арифметических и иных ошибок, изменений по несущественным условиям договора, которые не влияют и не могут влиять на экономическую эффективность закупки.</w:t>
      </w:r>
    </w:p>
    <w:p w:rsidR="00415DCC" w:rsidRPr="00E22137" w:rsidRDefault="00415DCC" w:rsidP="00415DCC">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иные случаи.</w:t>
      </w:r>
    </w:p>
    <w:p w:rsidR="00EC49B2" w:rsidRPr="00E22137" w:rsidRDefault="00EC49B2" w:rsidP="00415DCC">
      <w:pPr>
        <w:pStyle w:val="4"/>
        <w:numPr>
          <w:ilvl w:val="0"/>
          <w:numId w:val="0"/>
        </w:numPr>
        <w:rPr>
          <w:rFonts w:asciiTheme="minorHAnsi" w:hAnsiTheme="minorHAnsi"/>
          <w:sz w:val="20"/>
          <w:szCs w:val="20"/>
        </w:rPr>
      </w:pPr>
    </w:p>
    <w:p w:rsidR="008E09C3" w:rsidRPr="00E22137" w:rsidRDefault="008E09C3" w:rsidP="009F335B">
      <w:pPr>
        <w:pStyle w:val="2"/>
        <w:numPr>
          <w:ilvl w:val="2"/>
          <w:numId w:val="5"/>
        </w:numPr>
        <w:spacing w:before="120"/>
        <w:ind w:left="851" w:hanging="851"/>
        <w:jc w:val="both"/>
        <w:rPr>
          <w:rFonts w:asciiTheme="minorHAnsi" w:hAnsiTheme="minorHAnsi"/>
          <w:b w:val="0"/>
          <w:sz w:val="20"/>
          <w:szCs w:val="20"/>
        </w:rPr>
      </w:pPr>
      <w:bookmarkStart w:id="10821" w:name="_Hlt341548433"/>
      <w:bookmarkStart w:id="10822" w:name="_Ref410649381"/>
      <w:bookmarkEnd w:id="10810"/>
      <w:bookmarkEnd w:id="10820"/>
      <w:bookmarkEnd w:id="10821"/>
      <w:r w:rsidRPr="00E22137">
        <w:rPr>
          <w:rFonts w:asciiTheme="minorHAnsi" w:hAnsiTheme="minorHAnsi"/>
          <w:b w:val="0"/>
          <w:sz w:val="20"/>
          <w:szCs w:val="20"/>
        </w:rPr>
        <w:t xml:space="preserve">Не допускается перемена стороны по договору за исключением </w:t>
      </w:r>
      <w:r w:rsidR="0021141E" w:rsidRPr="00E22137">
        <w:rPr>
          <w:rFonts w:asciiTheme="minorHAnsi" w:hAnsiTheme="minorHAnsi"/>
          <w:b w:val="0"/>
          <w:sz w:val="20"/>
          <w:szCs w:val="20"/>
        </w:rPr>
        <w:t xml:space="preserve">следующих </w:t>
      </w:r>
      <w:r w:rsidRPr="00E22137">
        <w:rPr>
          <w:rFonts w:asciiTheme="minorHAnsi" w:hAnsiTheme="minorHAnsi"/>
          <w:b w:val="0"/>
          <w:sz w:val="20"/>
          <w:szCs w:val="20"/>
        </w:rPr>
        <w:t>случаев</w:t>
      </w:r>
      <w:bookmarkEnd w:id="10822"/>
      <w:r w:rsidRPr="00E22137">
        <w:rPr>
          <w:rFonts w:asciiTheme="minorHAnsi" w:hAnsiTheme="minorHAnsi"/>
          <w:b w:val="0"/>
          <w:sz w:val="20"/>
          <w:szCs w:val="20"/>
        </w:rPr>
        <w:t>:</w:t>
      </w:r>
    </w:p>
    <w:p w:rsidR="008E09C3" w:rsidRPr="00E22137" w:rsidRDefault="008E09C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если новая сторона является правопреемником старой стороны по договору </w:t>
      </w:r>
      <w:r w:rsidR="00657682" w:rsidRPr="00E22137">
        <w:rPr>
          <w:rFonts w:asciiTheme="minorHAnsi" w:hAnsiTheme="minorHAnsi"/>
          <w:b w:val="0"/>
          <w:sz w:val="20"/>
          <w:szCs w:val="20"/>
        </w:rPr>
        <w:t>в порядке</w:t>
      </w:r>
      <w:r w:rsidR="003F6BA3" w:rsidRPr="00E22137">
        <w:rPr>
          <w:rFonts w:asciiTheme="minorHAnsi" w:hAnsiTheme="minorHAnsi"/>
          <w:b w:val="0"/>
          <w:sz w:val="20"/>
          <w:szCs w:val="20"/>
        </w:rPr>
        <w:t xml:space="preserve"> универсального правопреемства</w:t>
      </w:r>
      <w:r w:rsidRPr="00E22137">
        <w:rPr>
          <w:rFonts w:asciiTheme="minorHAnsi" w:hAnsiTheme="minorHAnsi"/>
          <w:b w:val="0"/>
          <w:sz w:val="20"/>
          <w:szCs w:val="20"/>
        </w:rPr>
        <w:t>;</w:t>
      </w:r>
    </w:p>
    <w:p w:rsidR="0021141E" w:rsidRPr="00E22137" w:rsidRDefault="008E09C3"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при переходе прав и обязанностей заказчика, предусмотренных договором, к новому заказчику</w:t>
      </w:r>
      <w:r w:rsidR="000F4128" w:rsidRPr="00E22137">
        <w:rPr>
          <w:rFonts w:asciiTheme="minorHAnsi" w:hAnsiTheme="minorHAnsi"/>
          <w:b w:val="0"/>
          <w:sz w:val="20"/>
          <w:szCs w:val="20"/>
        </w:rPr>
        <w:t xml:space="preserve"> на основании соответствующего договора</w:t>
      </w:r>
      <w:r w:rsidR="0021141E" w:rsidRPr="00E22137">
        <w:rPr>
          <w:rFonts w:asciiTheme="minorHAnsi" w:hAnsiTheme="minorHAnsi"/>
          <w:b w:val="0"/>
          <w:sz w:val="20"/>
          <w:szCs w:val="20"/>
        </w:rPr>
        <w:t>;</w:t>
      </w:r>
    </w:p>
    <w:p w:rsidR="006A53E2" w:rsidRPr="00E22137" w:rsidRDefault="006A53E2" w:rsidP="00A8488A">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Во всех иных случаях</w:t>
      </w:r>
      <w:r w:rsidR="00D43ED2" w:rsidRPr="00E22137">
        <w:rPr>
          <w:rFonts w:asciiTheme="minorHAnsi" w:hAnsiTheme="minorHAnsi"/>
          <w:b w:val="0"/>
          <w:sz w:val="20"/>
          <w:szCs w:val="20"/>
        </w:rPr>
        <w:t xml:space="preserve">, </w:t>
      </w:r>
      <w:r w:rsidR="00DB5984" w:rsidRPr="00E22137">
        <w:rPr>
          <w:rFonts w:asciiTheme="minorHAnsi" w:hAnsiTheme="minorHAnsi"/>
          <w:b w:val="0"/>
          <w:sz w:val="20"/>
          <w:szCs w:val="20"/>
        </w:rPr>
        <w:t>не указанных в п.</w:t>
      </w:r>
      <w:r w:rsidR="009B17E4"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_Ref410649373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415DCC" w:rsidRPr="00E22137">
        <w:rPr>
          <w:rFonts w:asciiTheme="minorHAnsi" w:hAnsiTheme="minorHAnsi"/>
          <w:b w:val="0"/>
          <w:sz w:val="20"/>
          <w:szCs w:val="20"/>
        </w:rPr>
        <w:t>21.2.2</w:t>
      </w:r>
      <w:r w:rsidR="009F6A3E" w:rsidRPr="00E22137">
        <w:rPr>
          <w:rFonts w:asciiTheme="minorHAnsi" w:hAnsiTheme="minorHAnsi"/>
          <w:b w:val="0"/>
          <w:sz w:val="20"/>
          <w:szCs w:val="20"/>
        </w:rPr>
        <w:fldChar w:fldCharType="end"/>
      </w:r>
      <w:r w:rsidR="00DB5984" w:rsidRPr="00E22137">
        <w:rPr>
          <w:rFonts w:asciiTheme="minorHAnsi" w:hAnsiTheme="minorHAnsi"/>
          <w:b w:val="0"/>
          <w:sz w:val="20"/>
          <w:szCs w:val="20"/>
        </w:rPr>
        <w:t xml:space="preserve"> Положения, дополнительное соглашение к ранее заключенным договорам является закупкой, проводимой</w:t>
      </w:r>
      <w:r w:rsidR="007E28FB" w:rsidRPr="00E22137">
        <w:rPr>
          <w:rFonts w:asciiTheme="minorHAnsi" w:hAnsiTheme="minorHAnsi"/>
          <w:b w:val="0"/>
          <w:sz w:val="20"/>
          <w:szCs w:val="20"/>
        </w:rPr>
        <w:t xml:space="preserve"> </w:t>
      </w:r>
      <w:r w:rsidRPr="00E22137">
        <w:rPr>
          <w:rFonts w:asciiTheme="minorHAnsi" w:hAnsiTheme="minorHAnsi"/>
          <w:b w:val="0"/>
          <w:sz w:val="20"/>
          <w:szCs w:val="20"/>
        </w:rPr>
        <w:t>в соответствии с условиями настоящего Положения</w:t>
      </w:r>
      <w:r w:rsidR="00822D88" w:rsidRPr="00E22137">
        <w:rPr>
          <w:rFonts w:asciiTheme="minorHAnsi" w:hAnsiTheme="minorHAnsi"/>
          <w:b w:val="0"/>
          <w:sz w:val="20"/>
          <w:szCs w:val="20"/>
        </w:rPr>
        <w:t>,</w:t>
      </w:r>
      <w:r w:rsidR="00B96601" w:rsidRPr="00E22137">
        <w:rPr>
          <w:rFonts w:asciiTheme="minorHAnsi" w:hAnsiTheme="minorHAnsi"/>
          <w:b w:val="0"/>
          <w:sz w:val="20"/>
          <w:szCs w:val="20"/>
        </w:rPr>
        <w:t xml:space="preserve"> за исключением случаев изменения несущественных условий договора</w:t>
      </w:r>
      <w:r w:rsidRPr="00E22137">
        <w:rPr>
          <w:rFonts w:asciiTheme="minorHAnsi" w:hAnsiTheme="minorHAnsi"/>
          <w:b w:val="0"/>
          <w:sz w:val="20"/>
          <w:szCs w:val="20"/>
        </w:rPr>
        <w:t>.</w:t>
      </w:r>
    </w:p>
    <w:p w:rsidR="00EA490C" w:rsidRPr="00E22137" w:rsidRDefault="008A7E9D" w:rsidP="009F335B">
      <w:pPr>
        <w:pStyle w:val="2"/>
        <w:numPr>
          <w:ilvl w:val="2"/>
          <w:numId w:val="5"/>
        </w:numPr>
        <w:spacing w:before="120"/>
        <w:ind w:left="851" w:hanging="851"/>
        <w:jc w:val="both"/>
        <w:rPr>
          <w:rFonts w:asciiTheme="minorHAnsi" w:hAnsiTheme="minorHAnsi"/>
          <w:b w:val="0"/>
          <w:sz w:val="20"/>
          <w:szCs w:val="20"/>
        </w:rPr>
      </w:pPr>
      <w:bookmarkStart w:id="10823" w:name="_Hlt308806317"/>
      <w:bookmarkStart w:id="10824" w:name="_Hlt311040542"/>
      <w:bookmarkStart w:id="10825" w:name="_Hlt341547762"/>
      <w:bookmarkStart w:id="10826" w:name="_Hlt342293796"/>
      <w:bookmarkEnd w:id="10823"/>
      <w:bookmarkEnd w:id="10824"/>
      <w:bookmarkEnd w:id="10825"/>
      <w:bookmarkEnd w:id="10826"/>
      <w:r w:rsidRPr="00E22137">
        <w:rPr>
          <w:rFonts w:asciiTheme="minorHAnsi" w:hAnsiTheme="minorHAnsi"/>
          <w:b w:val="0"/>
          <w:sz w:val="20"/>
          <w:szCs w:val="20"/>
        </w:rPr>
        <w:t>Заказчик</w:t>
      </w:r>
      <w:r w:rsidR="00EA490C" w:rsidRPr="00E22137">
        <w:rPr>
          <w:rFonts w:asciiTheme="minorHAnsi" w:hAnsiTheme="minorHAnsi"/>
          <w:b w:val="0"/>
          <w:sz w:val="20"/>
          <w:szCs w:val="20"/>
        </w:rPr>
        <w:t xml:space="preserve"> официально размещает информацию об исполнении договора в соответствии с порядком, установленным Правительством Российской Федерации</w:t>
      </w:r>
      <w:r w:rsidR="00816EE0" w:rsidRPr="00E22137">
        <w:rPr>
          <w:rFonts w:asciiTheme="minorHAnsi" w:hAnsiTheme="minorHAnsi"/>
          <w:b w:val="0"/>
          <w:sz w:val="20"/>
          <w:szCs w:val="20"/>
        </w:rPr>
        <w:t>.</w:t>
      </w:r>
    </w:p>
    <w:p w:rsidR="00EA284A" w:rsidRPr="00E22137" w:rsidRDefault="008E09C3" w:rsidP="009F335B">
      <w:pPr>
        <w:pStyle w:val="2"/>
        <w:numPr>
          <w:ilvl w:val="1"/>
          <w:numId w:val="5"/>
        </w:numPr>
        <w:ind w:left="851" w:hanging="851"/>
        <w:jc w:val="left"/>
        <w:rPr>
          <w:rFonts w:asciiTheme="minorHAnsi" w:hAnsiTheme="minorHAnsi"/>
          <w:sz w:val="20"/>
          <w:szCs w:val="20"/>
        </w:rPr>
      </w:pPr>
      <w:bookmarkStart w:id="10827" w:name="_Toc247716285"/>
      <w:bookmarkStart w:id="10828" w:name="_Toc368984338"/>
      <w:bookmarkStart w:id="10829" w:name="_Toc407284849"/>
      <w:bookmarkStart w:id="10830" w:name="_Toc407291577"/>
      <w:bookmarkStart w:id="10831" w:name="_Toc407300377"/>
      <w:bookmarkStart w:id="10832" w:name="_Toc407296927"/>
      <w:bookmarkStart w:id="10833" w:name="_Toc407714706"/>
      <w:bookmarkStart w:id="10834" w:name="_Toc407716871"/>
      <w:bookmarkStart w:id="10835" w:name="_Toc407723123"/>
      <w:bookmarkStart w:id="10836" w:name="_Toc407720553"/>
      <w:bookmarkStart w:id="10837" w:name="_Toc407992782"/>
      <w:bookmarkStart w:id="10838" w:name="_Toc407999213"/>
      <w:bookmarkStart w:id="10839" w:name="_Toc408003448"/>
      <w:bookmarkStart w:id="10840" w:name="_Toc408003691"/>
      <w:bookmarkStart w:id="10841" w:name="_Toc408004447"/>
      <w:bookmarkStart w:id="10842" w:name="_Toc408161690"/>
      <w:bookmarkStart w:id="10843" w:name="_Toc408439922"/>
      <w:bookmarkStart w:id="10844" w:name="_Toc408447023"/>
      <w:bookmarkStart w:id="10845" w:name="_Toc408447287"/>
      <w:bookmarkStart w:id="10846" w:name="_Toc408776114"/>
      <w:bookmarkStart w:id="10847" w:name="_Toc408779309"/>
      <w:bookmarkStart w:id="10848" w:name="_Toc408780905"/>
      <w:bookmarkStart w:id="10849" w:name="_Toc408840968"/>
      <w:bookmarkStart w:id="10850" w:name="_Toc408842393"/>
      <w:bookmarkStart w:id="10851" w:name="_Toc282982386"/>
      <w:bookmarkStart w:id="10852" w:name="_Toc409088820"/>
      <w:bookmarkStart w:id="10853" w:name="_Toc409089014"/>
      <w:bookmarkStart w:id="10854" w:name="_Toc409089707"/>
      <w:bookmarkStart w:id="10855" w:name="_Toc409090139"/>
      <w:bookmarkStart w:id="10856" w:name="_Toc409090594"/>
      <w:bookmarkStart w:id="10857" w:name="_Toc409113387"/>
      <w:bookmarkStart w:id="10858" w:name="_Toc409174170"/>
      <w:bookmarkStart w:id="10859" w:name="_Toc409174864"/>
      <w:bookmarkStart w:id="10860" w:name="_Toc409189264"/>
      <w:bookmarkStart w:id="10861" w:name="_Toc283058696"/>
      <w:bookmarkStart w:id="10862" w:name="_Toc409204489"/>
      <w:bookmarkStart w:id="10863" w:name="_Toc409474880"/>
      <w:bookmarkStart w:id="10864" w:name="_Toc409528589"/>
      <w:bookmarkStart w:id="10865" w:name="_Toc409630293"/>
      <w:bookmarkStart w:id="10866" w:name="_Toc409703738"/>
      <w:bookmarkStart w:id="10867" w:name="_Toc409711902"/>
      <w:bookmarkStart w:id="10868" w:name="_Toc409715645"/>
      <w:bookmarkStart w:id="10869" w:name="_Toc409721638"/>
      <w:bookmarkStart w:id="10870" w:name="_Toc409720793"/>
      <w:bookmarkStart w:id="10871" w:name="_Toc409721880"/>
      <w:bookmarkStart w:id="10872" w:name="_Toc409807605"/>
      <w:bookmarkStart w:id="10873" w:name="_Toc409812294"/>
      <w:bookmarkStart w:id="10874" w:name="_Toc283764517"/>
      <w:bookmarkStart w:id="10875" w:name="_Toc409908883"/>
      <w:bookmarkStart w:id="10876" w:name="_Toc410903023"/>
      <w:bookmarkStart w:id="10877" w:name="_Toc410908284"/>
      <w:bookmarkStart w:id="10878" w:name="_Toc410911027"/>
      <w:bookmarkStart w:id="10879" w:name="_Toc410911300"/>
      <w:bookmarkStart w:id="10880" w:name="_Toc410920388"/>
      <w:bookmarkStart w:id="10881" w:name="_Toc411280015"/>
      <w:bookmarkStart w:id="10882" w:name="_Toc411626743"/>
      <w:bookmarkStart w:id="10883" w:name="_Toc411632284"/>
      <w:bookmarkStart w:id="10884" w:name="_Toc411882194"/>
      <w:bookmarkStart w:id="10885" w:name="_Toc411941203"/>
      <w:bookmarkStart w:id="10886" w:name="_Toc285801651"/>
      <w:bookmarkStart w:id="10887" w:name="_Toc411949678"/>
      <w:bookmarkStart w:id="10888" w:name="_Toc412111318"/>
      <w:bookmarkStart w:id="10889" w:name="_Toc285977922"/>
      <w:bookmarkStart w:id="10890" w:name="_Toc412128085"/>
      <w:bookmarkStart w:id="10891" w:name="_Toc286000050"/>
      <w:bookmarkStart w:id="10892" w:name="_Toc412218533"/>
      <w:bookmarkStart w:id="10893" w:name="_Toc412543820"/>
      <w:bookmarkStart w:id="10894" w:name="_Toc412551565"/>
      <w:bookmarkStart w:id="10895" w:name="_Toc412760435"/>
      <w:bookmarkStart w:id="10896" w:name="_Toc453143365"/>
      <w:bookmarkStart w:id="10897" w:name="_Ref468180777"/>
      <w:bookmarkStart w:id="10898" w:name="_Toc516824618"/>
      <w:r w:rsidRPr="00E22137">
        <w:rPr>
          <w:rFonts w:asciiTheme="minorHAnsi" w:hAnsiTheme="minorHAnsi"/>
          <w:sz w:val="20"/>
          <w:szCs w:val="20"/>
        </w:rPr>
        <w:t>Расторжение договора</w:t>
      </w:r>
      <w:bookmarkEnd w:id="10827"/>
      <w:bookmarkEnd w:id="10828"/>
      <w:bookmarkEnd w:id="10829"/>
      <w:bookmarkEnd w:id="10830"/>
      <w:bookmarkEnd w:id="10831"/>
      <w:bookmarkEnd w:id="10832"/>
      <w:bookmarkEnd w:id="10833"/>
      <w:bookmarkEnd w:id="10834"/>
      <w:bookmarkEnd w:id="10835"/>
      <w:bookmarkEnd w:id="10836"/>
      <w:bookmarkEnd w:id="10837"/>
      <w:bookmarkEnd w:id="10838"/>
      <w:bookmarkEnd w:id="10839"/>
      <w:bookmarkEnd w:id="10840"/>
      <w:bookmarkEnd w:id="10841"/>
      <w:bookmarkEnd w:id="10842"/>
      <w:bookmarkEnd w:id="10843"/>
      <w:bookmarkEnd w:id="10844"/>
      <w:bookmarkEnd w:id="10845"/>
      <w:bookmarkEnd w:id="10846"/>
      <w:bookmarkEnd w:id="10847"/>
      <w:bookmarkEnd w:id="10848"/>
      <w:bookmarkEnd w:id="10849"/>
      <w:bookmarkEnd w:id="10850"/>
      <w:bookmarkEnd w:id="10851"/>
      <w:bookmarkEnd w:id="10852"/>
      <w:bookmarkEnd w:id="10853"/>
      <w:bookmarkEnd w:id="10854"/>
      <w:bookmarkEnd w:id="10855"/>
      <w:bookmarkEnd w:id="10856"/>
      <w:bookmarkEnd w:id="10857"/>
      <w:bookmarkEnd w:id="10858"/>
      <w:bookmarkEnd w:id="10859"/>
      <w:bookmarkEnd w:id="10860"/>
      <w:bookmarkEnd w:id="10861"/>
      <w:bookmarkEnd w:id="10862"/>
      <w:bookmarkEnd w:id="10863"/>
      <w:bookmarkEnd w:id="10864"/>
      <w:bookmarkEnd w:id="10865"/>
      <w:bookmarkEnd w:id="10866"/>
      <w:bookmarkEnd w:id="10867"/>
      <w:bookmarkEnd w:id="10868"/>
      <w:bookmarkEnd w:id="10869"/>
      <w:bookmarkEnd w:id="10870"/>
      <w:bookmarkEnd w:id="10871"/>
      <w:bookmarkEnd w:id="10872"/>
      <w:bookmarkEnd w:id="10873"/>
      <w:bookmarkEnd w:id="10874"/>
      <w:bookmarkEnd w:id="10875"/>
      <w:bookmarkEnd w:id="10876"/>
      <w:bookmarkEnd w:id="10877"/>
      <w:bookmarkEnd w:id="10878"/>
      <w:bookmarkEnd w:id="10879"/>
      <w:bookmarkEnd w:id="10880"/>
      <w:bookmarkEnd w:id="10881"/>
      <w:bookmarkEnd w:id="10882"/>
      <w:bookmarkEnd w:id="10883"/>
      <w:bookmarkEnd w:id="10884"/>
      <w:bookmarkEnd w:id="10885"/>
      <w:bookmarkEnd w:id="10886"/>
      <w:bookmarkEnd w:id="10887"/>
      <w:bookmarkEnd w:id="10888"/>
      <w:bookmarkEnd w:id="10889"/>
      <w:bookmarkEnd w:id="10890"/>
      <w:bookmarkEnd w:id="10891"/>
      <w:bookmarkEnd w:id="10892"/>
      <w:bookmarkEnd w:id="10893"/>
      <w:bookmarkEnd w:id="10894"/>
      <w:bookmarkEnd w:id="10895"/>
      <w:bookmarkEnd w:id="10896"/>
      <w:bookmarkEnd w:id="10897"/>
      <w:bookmarkEnd w:id="10898"/>
    </w:p>
    <w:p w:rsidR="008E09C3" w:rsidRPr="00E22137" w:rsidRDefault="008E09C3"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Расторжение договора осуществляется </w:t>
      </w:r>
      <w:r w:rsidR="007E73E6" w:rsidRPr="00E22137">
        <w:rPr>
          <w:rFonts w:asciiTheme="minorHAnsi" w:hAnsiTheme="minorHAnsi"/>
          <w:b w:val="0"/>
          <w:sz w:val="20"/>
          <w:szCs w:val="20"/>
        </w:rPr>
        <w:t>по соглашению сторон, по решению суда, в случае одностороннего отказа стороны договора от исполнения договора в соответствии с</w:t>
      </w:r>
      <w:hyperlink r:id="rId29" w:anchor="block_450" w:history="1">
        <w:r w:rsidR="007E73E6" w:rsidRPr="00E22137">
          <w:rPr>
            <w:rFonts w:asciiTheme="minorHAnsi" w:hAnsiTheme="minorHAnsi"/>
            <w:b w:val="0"/>
            <w:sz w:val="20"/>
            <w:szCs w:val="20"/>
          </w:rPr>
          <w:t xml:space="preserve"> законодательством</w:t>
        </w:r>
      </w:hyperlink>
      <w:r w:rsidR="00575718" w:rsidRPr="00E22137">
        <w:rPr>
          <w:rFonts w:asciiTheme="minorHAnsi" w:hAnsiTheme="minorHAnsi"/>
          <w:b w:val="0"/>
          <w:sz w:val="20"/>
          <w:szCs w:val="20"/>
        </w:rPr>
        <w:t xml:space="preserve"> </w:t>
      </w:r>
      <w:r w:rsidR="007E73E6" w:rsidRPr="00E22137">
        <w:rPr>
          <w:rFonts w:asciiTheme="minorHAnsi" w:hAnsiTheme="minorHAnsi"/>
          <w:b w:val="0"/>
          <w:sz w:val="20"/>
          <w:szCs w:val="20"/>
        </w:rPr>
        <w:t>.</w:t>
      </w:r>
    </w:p>
    <w:p w:rsidR="007E73E6" w:rsidRPr="00E22137" w:rsidRDefault="007E73E6" w:rsidP="008A7E9D">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Решение об одностороннем отказе от исполнения договора может быть принято </w:t>
      </w:r>
      <w:r w:rsidR="00D85321" w:rsidRPr="00E22137">
        <w:rPr>
          <w:rFonts w:asciiTheme="minorHAnsi" w:hAnsiTheme="minorHAnsi"/>
          <w:b w:val="0"/>
          <w:sz w:val="20"/>
          <w:szCs w:val="20"/>
        </w:rPr>
        <w:t>заказчиком</w:t>
      </w:r>
      <w:r w:rsidRPr="00E22137">
        <w:rPr>
          <w:rFonts w:asciiTheme="minorHAnsi" w:hAnsiTheme="minorHAnsi"/>
          <w:b w:val="0"/>
          <w:sz w:val="20"/>
          <w:szCs w:val="20"/>
        </w:rPr>
        <w:t xml:space="preserve"> </w:t>
      </w:r>
      <w:r w:rsidR="00A00E99" w:rsidRPr="00E22137">
        <w:rPr>
          <w:rFonts w:asciiTheme="minorHAnsi" w:hAnsiTheme="minorHAnsi"/>
          <w:b w:val="0"/>
          <w:sz w:val="20"/>
          <w:szCs w:val="20"/>
        </w:rPr>
        <w:t>по основаниям, предусмотренным договор</w:t>
      </w:r>
      <w:r w:rsidR="00575718" w:rsidRPr="00E22137">
        <w:rPr>
          <w:rFonts w:asciiTheme="minorHAnsi" w:hAnsiTheme="minorHAnsi"/>
          <w:b w:val="0"/>
          <w:sz w:val="20"/>
          <w:szCs w:val="20"/>
        </w:rPr>
        <w:t>ом</w:t>
      </w:r>
      <w:r w:rsidR="00A00E99" w:rsidRPr="00E22137">
        <w:rPr>
          <w:rFonts w:asciiTheme="minorHAnsi" w:hAnsiTheme="minorHAnsi"/>
          <w:b w:val="0"/>
          <w:sz w:val="20"/>
          <w:szCs w:val="20"/>
        </w:rPr>
        <w:t xml:space="preserve"> или гражданским кодексом Российской Федерации.</w:t>
      </w:r>
    </w:p>
    <w:p w:rsidR="0032525F" w:rsidRPr="00E22137" w:rsidRDefault="004618A0"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случае расторжения договора</w:t>
      </w:r>
      <w:r w:rsidR="000C566C" w:rsidRPr="00E22137">
        <w:rPr>
          <w:rFonts w:asciiTheme="minorHAnsi" w:hAnsiTheme="minorHAnsi"/>
          <w:b w:val="0"/>
          <w:sz w:val="20"/>
          <w:szCs w:val="20"/>
        </w:rPr>
        <w:t xml:space="preserve"> в одностороннем порядке</w:t>
      </w:r>
      <w:r w:rsidRPr="00E22137">
        <w:rPr>
          <w:rFonts w:asciiTheme="minorHAnsi" w:hAnsiTheme="minorHAnsi"/>
          <w:b w:val="0"/>
          <w:sz w:val="20"/>
          <w:szCs w:val="20"/>
        </w:rPr>
        <w:t xml:space="preserve"> </w:t>
      </w:r>
      <w:r w:rsidR="00A00E99" w:rsidRPr="00E22137">
        <w:rPr>
          <w:rFonts w:asciiTheme="minorHAnsi" w:hAnsiTheme="minorHAnsi"/>
          <w:b w:val="0"/>
          <w:sz w:val="20"/>
          <w:szCs w:val="20"/>
        </w:rPr>
        <w:t>З</w:t>
      </w:r>
      <w:r w:rsidR="000A75AD" w:rsidRPr="00E22137">
        <w:rPr>
          <w:rFonts w:asciiTheme="minorHAnsi" w:hAnsiTheme="minorHAnsi"/>
          <w:b w:val="0"/>
          <w:sz w:val="20"/>
          <w:szCs w:val="20"/>
        </w:rPr>
        <w:t>аказчик вправе</w:t>
      </w:r>
      <w:r w:rsidR="0032525F" w:rsidRPr="00E22137">
        <w:rPr>
          <w:rFonts w:asciiTheme="minorHAnsi" w:hAnsiTheme="minorHAnsi"/>
          <w:b w:val="0"/>
          <w:sz w:val="20"/>
          <w:szCs w:val="20"/>
        </w:rPr>
        <w:t>:</w:t>
      </w:r>
    </w:p>
    <w:p w:rsidR="00575718" w:rsidRPr="00E22137" w:rsidRDefault="002E62BB" w:rsidP="00D460AD">
      <w:pPr>
        <w:pStyle w:val="2"/>
        <w:numPr>
          <w:ilvl w:val="3"/>
          <w:numId w:val="16"/>
        </w:numPr>
        <w:spacing w:before="120"/>
        <w:jc w:val="both"/>
        <w:rPr>
          <w:rFonts w:asciiTheme="minorHAnsi" w:hAnsiTheme="minorHAnsi"/>
          <w:b w:val="0"/>
          <w:sz w:val="20"/>
          <w:szCs w:val="20"/>
        </w:rPr>
      </w:pPr>
      <w:r w:rsidRPr="00E22137">
        <w:rPr>
          <w:rFonts w:asciiTheme="minorHAnsi" w:hAnsiTheme="minorHAnsi"/>
          <w:b w:val="0"/>
          <w:sz w:val="20"/>
          <w:szCs w:val="20"/>
        </w:rPr>
        <w:t>заключить новый договор</w:t>
      </w:r>
      <w:r w:rsidR="00A00E99" w:rsidRPr="00E22137">
        <w:rPr>
          <w:rFonts w:asciiTheme="minorHAnsi" w:hAnsiTheme="minorHAnsi"/>
          <w:b w:val="0"/>
          <w:sz w:val="20"/>
          <w:szCs w:val="20"/>
        </w:rPr>
        <w:t xml:space="preserve"> в порядке предусмотренном п. </w:t>
      </w:r>
      <w:r w:rsidR="00A00E99" w:rsidRPr="00E22137">
        <w:rPr>
          <w:rFonts w:asciiTheme="minorHAnsi" w:hAnsiTheme="minorHAnsi"/>
          <w:b w:val="0"/>
          <w:sz w:val="20"/>
          <w:szCs w:val="20"/>
        </w:rPr>
        <w:fldChar w:fldCharType="begin"/>
      </w:r>
      <w:r w:rsidR="00A00E99" w:rsidRPr="00E22137">
        <w:rPr>
          <w:rFonts w:asciiTheme="minorHAnsi" w:hAnsiTheme="minorHAnsi"/>
          <w:b w:val="0"/>
          <w:sz w:val="20"/>
          <w:szCs w:val="20"/>
        </w:rPr>
        <w:instrText xml:space="preserve"> REF _Ref411612844 \r \h </w:instrText>
      </w:r>
      <w:r w:rsidR="00A00E99" w:rsidRPr="00E22137">
        <w:rPr>
          <w:rFonts w:asciiTheme="minorHAnsi" w:hAnsiTheme="minorHAnsi"/>
          <w:b w:val="0"/>
          <w:sz w:val="20"/>
          <w:szCs w:val="20"/>
        </w:rPr>
      </w:r>
      <w:r w:rsidR="00A00E99" w:rsidRPr="00E22137">
        <w:rPr>
          <w:rFonts w:asciiTheme="minorHAnsi" w:hAnsiTheme="minorHAnsi"/>
          <w:b w:val="0"/>
          <w:sz w:val="20"/>
          <w:szCs w:val="20"/>
        </w:rPr>
        <w:fldChar w:fldCharType="separate"/>
      </w:r>
      <w:r w:rsidR="00A00E99" w:rsidRPr="00E22137">
        <w:rPr>
          <w:rFonts w:asciiTheme="minorHAnsi" w:hAnsiTheme="minorHAnsi"/>
          <w:b w:val="0"/>
          <w:sz w:val="20"/>
          <w:szCs w:val="20"/>
        </w:rPr>
        <w:t>6.6.2(9)</w:t>
      </w:r>
      <w:r w:rsidR="00A00E99" w:rsidRPr="00E22137">
        <w:rPr>
          <w:rFonts w:asciiTheme="minorHAnsi" w:hAnsiTheme="minorHAnsi"/>
          <w:b w:val="0"/>
          <w:sz w:val="20"/>
          <w:szCs w:val="20"/>
        </w:rPr>
        <w:fldChar w:fldCharType="end"/>
      </w:r>
      <w:r w:rsidR="00A00E99" w:rsidRPr="00E22137">
        <w:rPr>
          <w:rFonts w:asciiTheme="minorHAnsi" w:hAnsiTheme="minorHAnsi"/>
          <w:b w:val="0"/>
          <w:sz w:val="20"/>
          <w:szCs w:val="20"/>
        </w:rPr>
        <w:t xml:space="preserve"> Положения;</w:t>
      </w:r>
    </w:p>
    <w:p w:rsidR="008E09C3" w:rsidRPr="00E22137" w:rsidRDefault="00575718" w:rsidP="00D460AD">
      <w:pPr>
        <w:pStyle w:val="2"/>
        <w:numPr>
          <w:ilvl w:val="3"/>
          <w:numId w:val="16"/>
        </w:numPr>
        <w:spacing w:before="120"/>
        <w:jc w:val="both"/>
        <w:rPr>
          <w:rFonts w:asciiTheme="minorHAnsi" w:hAnsiTheme="minorHAnsi"/>
          <w:b w:val="0"/>
          <w:sz w:val="20"/>
          <w:szCs w:val="20"/>
        </w:rPr>
      </w:pPr>
      <w:r w:rsidRPr="00E22137">
        <w:rPr>
          <w:rFonts w:asciiTheme="minorHAnsi" w:hAnsiTheme="minorHAnsi"/>
          <w:b w:val="0"/>
          <w:sz w:val="20"/>
          <w:szCs w:val="20"/>
        </w:rPr>
        <w:t>провести повторную процедуру закупки.</w:t>
      </w:r>
      <w:r w:rsidR="002E62BB" w:rsidRPr="00E22137">
        <w:rPr>
          <w:rFonts w:asciiTheme="minorHAnsi" w:hAnsiTheme="minorHAnsi"/>
          <w:b w:val="0"/>
          <w:sz w:val="20"/>
          <w:szCs w:val="20"/>
        </w:rPr>
        <w:t xml:space="preserve"> </w:t>
      </w:r>
    </w:p>
    <w:p w:rsidR="0032525F" w:rsidRPr="00E22137" w:rsidRDefault="0032525F" w:rsidP="0032525F">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случае </w:t>
      </w:r>
      <w:r w:rsidR="00F177FC" w:rsidRPr="00E22137">
        <w:rPr>
          <w:rFonts w:asciiTheme="minorHAnsi" w:hAnsiTheme="minorHAnsi"/>
          <w:b w:val="0"/>
          <w:sz w:val="20"/>
          <w:szCs w:val="20"/>
        </w:rPr>
        <w:t xml:space="preserve">одностороннего </w:t>
      </w:r>
      <w:r w:rsidRPr="00E22137">
        <w:rPr>
          <w:rFonts w:asciiTheme="minorHAnsi" w:hAnsiTheme="minorHAnsi"/>
          <w:b w:val="0"/>
          <w:sz w:val="20"/>
          <w:szCs w:val="20"/>
        </w:rPr>
        <w:t xml:space="preserve">расторжения договора </w:t>
      </w:r>
      <w:r w:rsidR="00F177FC" w:rsidRPr="00E22137">
        <w:rPr>
          <w:rFonts w:asciiTheme="minorHAnsi" w:hAnsiTheme="minorHAnsi"/>
          <w:b w:val="0"/>
          <w:sz w:val="20"/>
          <w:szCs w:val="20"/>
        </w:rPr>
        <w:t>З</w:t>
      </w:r>
      <w:r w:rsidRPr="00E22137">
        <w:rPr>
          <w:rFonts w:asciiTheme="minorHAnsi" w:hAnsiTheme="minorHAnsi"/>
          <w:b w:val="0"/>
          <w:sz w:val="20"/>
          <w:szCs w:val="20"/>
        </w:rPr>
        <w:t>аказчик обязан:</w:t>
      </w:r>
    </w:p>
    <w:p w:rsidR="0032525F" w:rsidRPr="00E22137" w:rsidRDefault="0032525F" w:rsidP="00D460AD">
      <w:pPr>
        <w:pStyle w:val="2"/>
        <w:numPr>
          <w:ilvl w:val="3"/>
          <w:numId w:val="1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удержать обеспечение исполнения </w:t>
      </w:r>
      <w:r w:rsidR="002E62BB" w:rsidRPr="00E22137">
        <w:rPr>
          <w:rFonts w:asciiTheme="minorHAnsi" w:hAnsiTheme="minorHAnsi"/>
          <w:b w:val="0"/>
          <w:sz w:val="20"/>
          <w:szCs w:val="20"/>
        </w:rPr>
        <w:t xml:space="preserve">договора </w:t>
      </w:r>
      <w:r w:rsidRPr="00E22137">
        <w:rPr>
          <w:rFonts w:asciiTheme="minorHAnsi" w:hAnsiTheme="minorHAnsi"/>
          <w:b w:val="0"/>
          <w:sz w:val="20"/>
          <w:szCs w:val="20"/>
        </w:rPr>
        <w:t>(если требование об обеспечении исполнения было предусмотрено в извещении, документации о закупке);</w:t>
      </w:r>
    </w:p>
    <w:p w:rsidR="0032525F" w:rsidRPr="00E22137" w:rsidRDefault="0032525F" w:rsidP="00D460AD">
      <w:pPr>
        <w:pStyle w:val="2"/>
        <w:numPr>
          <w:ilvl w:val="3"/>
          <w:numId w:val="1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направить обращение о включении сведений о таком лице в реестр недобросовестных поставщиков, предусмотренный Законом 223-ФЗ.</w:t>
      </w:r>
    </w:p>
    <w:p w:rsidR="003F6BA3" w:rsidRPr="00E22137" w:rsidRDefault="00D31F5C" w:rsidP="009F335B">
      <w:pPr>
        <w:pStyle w:val="2"/>
        <w:numPr>
          <w:ilvl w:val="2"/>
          <w:numId w:val="5"/>
        </w:numPr>
        <w:spacing w:before="120"/>
        <w:ind w:left="851" w:hanging="851"/>
        <w:jc w:val="both"/>
        <w:rPr>
          <w:rFonts w:asciiTheme="minorHAnsi" w:hAnsiTheme="minorHAnsi"/>
          <w:b w:val="0"/>
          <w:sz w:val="20"/>
          <w:szCs w:val="20"/>
        </w:rPr>
      </w:pPr>
      <w:bookmarkStart w:id="10899" w:name="_Toc368984339"/>
      <w:bookmarkStart w:id="10900" w:name="_Toc407284850"/>
      <w:bookmarkStart w:id="10901" w:name="_Toc407291578"/>
      <w:bookmarkStart w:id="10902" w:name="_Toc407300378"/>
      <w:bookmarkStart w:id="10903" w:name="_Toc407296928"/>
      <w:r w:rsidRPr="00E22137">
        <w:rPr>
          <w:rFonts w:asciiTheme="minorHAnsi" w:hAnsiTheme="minorHAnsi"/>
          <w:b w:val="0"/>
          <w:sz w:val="20"/>
          <w:szCs w:val="20"/>
        </w:rPr>
        <w:t xml:space="preserve">Заказчик </w:t>
      </w:r>
      <w:r w:rsidR="003F6BA3" w:rsidRPr="00E22137">
        <w:rPr>
          <w:rFonts w:asciiTheme="minorHAnsi" w:hAnsiTheme="minorHAnsi"/>
          <w:b w:val="0"/>
          <w:sz w:val="20"/>
          <w:szCs w:val="20"/>
        </w:rPr>
        <w:t>официально размещает информацию о расторжении договора</w:t>
      </w:r>
      <w:r w:rsidR="00841E2C" w:rsidRPr="00E22137">
        <w:rPr>
          <w:rFonts w:asciiTheme="minorHAnsi" w:hAnsiTheme="minorHAnsi"/>
          <w:b w:val="0"/>
          <w:sz w:val="20"/>
          <w:szCs w:val="20"/>
        </w:rPr>
        <w:t xml:space="preserve"> в соответствии с порядком, установленным </w:t>
      </w:r>
      <w:r w:rsidR="000F4128" w:rsidRPr="00E22137">
        <w:rPr>
          <w:rFonts w:asciiTheme="minorHAnsi" w:hAnsiTheme="minorHAnsi"/>
          <w:b w:val="0"/>
          <w:sz w:val="20"/>
          <w:szCs w:val="20"/>
        </w:rPr>
        <w:t>законодательством</w:t>
      </w:r>
      <w:r w:rsidR="003F6BA3" w:rsidRPr="00E22137">
        <w:rPr>
          <w:rFonts w:asciiTheme="minorHAnsi" w:hAnsiTheme="minorHAnsi"/>
          <w:b w:val="0"/>
          <w:sz w:val="20"/>
          <w:szCs w:val="20"/>
        </w:rPr>
        <w:t>.</w:t>
      </w:r>
    </w:p>
    <w:p w:rsidR="00513692" w:rsidRPr="00E22137" w:rsidRDefault="00513692" w:rsidP="009F335B">
      <w:pPr>
        <w:pStyle w:val="2"/>
        <w:numPr>
          <w:ilvl w:val="1"/>
          <w:numId w:val="5"/>
        </w:numPr>
        <w:ind w:left="851" w:hanging="851"/>
        <w:jc w:val="left"/>
        <w:rPr>
          <w:rFonts w:asciiTheme="minorHAnsi" w:hAnsiTheme="minorHAnsi"/>
          <w:sz w:val="20"/>
          <w:szCs w:val="20"/>
        </w:rPr>
      </w:pPr>
      <w:bookmarkStart w:id="10904" w:name="_Toc453143367"/>
      <w:bookmarkStart w:id="10905" w:name="_Ref468180802"/>
      <w:bookmarkStart w:id="10906" w:name="_Toc516824620"/>
      <w:r w:rsidRPr="00E22137">
        <w:rPr>
          <w:rFonts w:asciiTheme="minorHAnsi" w:hAnsiTheme="minorHAnsi"/>
          <w:sz w:val="20"/>
          <w:szCs w:val="20"/>
        </w:rPr>
        <w:t>Порядок включения информации в Реестр договоров, заключенных по результатам закупок, информации и документов об исполнении договора, в том числе его оплате</w:t>
      </w:r>
      <w:bookmarkEnd w:id="10904"/>
      <w:bookmarkEnd w:id="10905"/>
      <w:bookmarkEnd w:id="10906"/>
    </w:p>
    <w:p w:rsidR="00513692" w:rsidRPr="00E22137" w:rsidRDefault="0051369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Информаци</w:t>
      </w:r>
      <w:r w:rsidR="00BF0BF7" w:rsidRPr="00E22137">
        <w:rPr>
          <w:rFonts w:asciiTheme="minorHAnsi" w:hAnsiTheme="minorHAnsi"/>
          <w:b w:val="0"/>
          <w:sz w:val="20"/>
          <w:szCs w:val="20"/>
        </w:rPr>
        <w:t>я</w:t>
      </w:r>
      <w:r w:rsidRPr="00E22137">
        <w:rPr>
          <w:rFonts w:asciiTheme="minorHAnsi" w:hAnsiTheme="minorHAnsi"/>
          <w:b w:val="0"/>
          <w:sz w:val="20"/>
          <w:szCs w:val="20"/>
        </w:rPr>
        <w:t xml:space="preserve"> и документы, касающиеся</w:t>
      </w:r>
      <w:r w:rsidR="002778D7" w:rsidRPr="00E22137">
        <w:rPr>
          <w:rFonts w:asciiTheme="minorHAnsi" w:hAnsiTheme="minorHAnsi"/>
          <w:b w:val="0"/>
          <w:sz w:val="20"/>
          <w:szCs w:val="20"/>
        </w:rPr>
        <w:t xml:space="preserve"> заключения</w:t>
      </w:r>
      <w:r w:rsidR="00BD715E" w:rsidRPr="00E22137">
        <w:rPr>
          <w:rFonts w:asciiTheme="minorHAnsi" w:hAnsiTheme="minorHAnsi"/>
          <w:b w:val="0"/>
          <w:sz w:val="20"/>
          <w:szCs w:val="20"/>
        </w:rPr>
        <w:t xml:space="preserve"> договора</w:t>
      </w:r>
      <w:r w:rsidR="002778D7" w:rsidRPr="00E22137">
        <w:rPr>
          <w:rFonts w:asciiTheme="minorHAnsi" w:hAnsiTheme="minorHAnsi"/>
          <w:b w:val="0"/>
          <w:sz w:val="20"/>
          <w:szCs w:val="20"/>
        </w:rPr>
        <w:t>, изменения договора,</w:t>
      </w:r>
      <w:r w:rsidRPr="00E22137">
        <w:rPr>
          <w:rFonts w:asciiTheme="minorHAnsi" w:hAnsiTheme="minorHAnsi"/>
          <w:b w:val="0"/>
          <w:sz w:val="20"/>
          <w:szCs w:val="20"/>
        </w:rPr>
        <w:t xml:space="preserve"> результатов исполнения договора, в том числе оплаты договора,</w:t>
      </w:r>
      <w:r w:rsidR="002778D7" w:rsidRPr="00E22137">
        <w:rPr>
          <w:rFonts w:asciiTheme="minorHAnsi" w:hAnsiTheme="minorHAnsi"/>
          <w:b w:val="0"/>
          <w:sz w:val="20"/>
          <w:szCs w:val="20"/>
        </w:rPr>
        <w:t xml:space="preserve"> заключенного по результату закупки</w:t>
      </w:r>
      <w:r w:rsidR="00BD715E" w:rsidRPr="00E22137">
        <w:rPr>
          <w:rFonts w:asciiTheme="minorHAnsi" w:hAnsiTheme="minorHAnsi"/>
          <w:b w:val="0"/>
          <w:sz w:val="20"/>
          <w:szCs w:val="20"/>
        </w:rPr>
        <w:t>, сведения о которой</w:t>
      </w:r>
      <w:r w:rsidR="002778D7" w:rsidRPr="00E22137">
        <w:rPr>
          <w:rFonts w:asciiTheme="minorHAnsi" w:hAnsiTheme="minorHAnsi"/>
          <w:b w:val="0"/>
          <w:sz w:val="20"/>
          <w:szCs w:val="20"/>
        </w:rPr>
        <w:t xml:space="preserve"> подлежат размещению в ЕИС, </w:t>
      </w:r>
      <w:r w:rsidRPr="00E22137">
        <w:rPr>
          <w:rFonts w:asciiTheme="minorHAnsi" w:hAnsiTheme="minorHAnsi"/>
          <w:b w:val="0"/>
          <w:sz w:val="20"/>
          <w:szCs w:val="20"/>
        </w:rPr>
        <w:t>размещаются в реестре договоров в соответствии с порядком, предусмотренном Правительством Российской Федерации.</w:t>
      </w:r>
    </w:p>
    <w:p w:rsidR="00513692" w:rsidRPr="00E22137" w:rsidRDefault="0051369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Размещение указанной информации и документов</w:t>
      </w:r>
      <w:r w:rsidR="002778D7" w:rsidRPr="00E22137">
        <w:rPr>
          <w:rFonts w:asciiTheme="minorHAnsi" w:hAnsiTheme="minorHAnsi"/>
          <w:b w:val="0"/>
          <w:sz w:val="20"/>
          <w:szCs w:val="20"/>
        </w:rPr>
        <w:t xml:space="preserve"> о результатах исполнения договора</w:t>
      </w:r>
      <w:r w:rsidRPr="00E22137">
        <w:rPr>
          <w:rFonts w:asciiTheme="minorHAnsi" w:hAnsiTheme="minorHAnsi"/>
          <w:b w:val="0"/>
          <w:sz w:val="20"/>
          <w:szCs w:val="20"/>
        </w:rPr>
        <w:t xml:space="preserve"> может осуществляться как после исполнения всего объема обязательств по договору, так и после исполнения обязательств по каждому этапу договора (при наличии этапа).</w:t>
      </w:r>
    </w:p>
    <w:p w:rsidR="004746CC" w:rsidRPr="00E22137" w:rsidRDefault="004746CC" w:rsidP="004746CC">
      <w:pPr>
        <w:pStyle w:val="2"/>
        <w:numPr>
          <w:ilvl w:val="1"/>
          <w:numId w:val="5"/>
        </w:numPr>
        <w:ind w:left="851" w:hanging="851"/>
        <w:jc w:val="left"/>
        <w:rPr>
          <w:rFonts w:asciiTheme="minorHAnsi" w:hAnsiTheme="minorHAnsi"/>
          <w:sz w:val="20"/>
          <w:szCs w:val="20"/>
        </w:rPr>
      </w:pPr>
      <w:r w:rsidRPr="00E22137">
        <w:rPr>
          <w:rFonts w:asciiTheme="minorHAnsi" w:hAnsiTheme="minorHAnsi"/>
          <w:sz w:val="20"/>
          <w:szCs w:val="20"/>
        </w:rPr>
        <w:t xml:space="preserve">Сроки оплаты </w:t>
      </w:r>
      <w:r w:rsidRPr="00E22137">
        <w:rPr>
          <w:rFonts w:ascii="Times New Roman" w:hAnsi="Times New Roman"/>
          <w:sz w:val="20"/>
          <w:szCs w:val="20"/>
        </w:rPr>
        <w:t>поставленного товара, выполненной работы, оказанной услуги.</w:t>
      </w:r>
    </w:p>
    <w:p w:rsidR="00E8734C" w:rsidRPr="00E22137" w:rsidRDefault="00211169" w:rsidP="00E8734C">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Срок оплаты заказчиком поставленного товара, выполненной работы, оказанной услуги должен составлять не более семи рабочих дней с даты приемки поставленного товара, выполненной работы, оказанной услуги, за исключением случаев, если иной срок оплаты установлен законодательством Российской Федерации, Правительством Российской Федерации в целях обеспечения обороноспособности и безопасности государства, а также Положением (Приложение </w:t>
      </w:r>
      <w:r w:rsidR="004746CC" w:rsidRPr="00E22137">
        <w:rPr>
          <w:rFonts w:asciiTheme="minorHAnsi" w:hAnsiTheme="minorHAnsi"/>
          <w:b w:val="0"/>
          <w:sz w:val="20"/>
          <w:szCs w:val="20"/>
        </w:rPr>
        <w:t>7</w:t>
      </w:r>
      <w:r w:rsidRPr="00E22137">
        <w:rPr>
          <w:rFonts w:asciiTheme="minorHAnsi" w:hAnsiTheme="minorHAnsi"/>
          <w:b w:val="0"/>
          <w:sz w:val="20"/>
          <w:szCs w:val="20"/>
        </w:rPr>
        <w:t>).</w:t>
      </w:r>
    </w:p>
    <w:p w:rsidR="00211169" w:rsidRPr="00E22137" w:rsidRDefault="00211169" w:rsidP="00211169">
      <w:pPr>
        <w:pStyle w:val="2"/>
        <w:numPr>
          <w:ilvl w:val="0"/>
          <w:numId w:val="0"/>
        </w:numPr>
        <w:spacing w:before="120"/>
        <w:ind w:left="1134" w:hanging="1134"/>
        <w:jc w:val="both"/>
        <w:rPr>
          <w:rFonts w:asciiTheme="minorHAnsi" w:hAnsiTheme="minorHAnsi"/>
          <w:b w:val="0"/>
          <w:sz w:val="20"/>
          <w:szCs w:val="20"/>
        </w:rPr>
      </w:pPr>
    </w:p>
    <w:p w:rsidR="00A5654B" w:rsidRPr="00E22137" w:rsidRDefault="002379A2" w:rsidP="002379A2">
      <w:pPr>
        <w:pStyle w:val="12"/>
        <w:ind w:left="1418"/>
        <w:jc w:val="both"/>
        <w:rPr>
          <w:rFonts w:asciiTheme="minorHAnsi" w:hAnsiTheme="minorHAnsi"/>
          <w:sz w:val="20"/>
          <w:szCs w:val="20"/>
        </w:rPr>
      </w:pPr>
      <w:bookmarkStart w:id="10907" w:name="_Toc411882196"/>
      <w:bookmarkStart w:id="10908" w:name="_Toc408840732"/>
      <w:bookmarkStart w:id="10909" w:name="_Toc408842157"/>
      <w:bookmarkStart w:id="10910" w:name="_Toc282982388"/>
      <w:bookmarkStart w:id="10911" w:name="_Toc409088822"/>
      <w:bookmarkStart w:id="10912" w:name="_Toc409089016"/>
      <w:bookmarkStart w:id="10913" w:name="_Toc409089709"/>
      <w:bookmarkStart w:id="10914" w:name="_Toc409090141"/>
      <w:bookmarkStart w:id="10915" w:name="_Toc409090596"/>
      <w:bookmarkStart w:id="10916" w:name="_Toc409113389"/>
      <w:bookmarkStart w:id="10917" w:name="_Toc409174172"/>
      <w:bookmarkStart w:id="10918" w:name="_Toc409174866"/>
      <w:bookmarkStart w:id="10919" w:name="_Toc409189266"/>
      <w:bookmarkStart w:id="10920" w:name="_Toc283058698"/>
      <w:bookmarkStart w:id="10921" w:name="_Toc409204491"/>
      <w:bookmarkStart w:id="10922" w:name="_Toc409474882"/>
      <w:bookmarkStart w:id="10923" w:name="_Toc409528591"/>
      <w:bookmarkStart w:id="10924" w:name="_Toc409630295"/>
      <w:bookmarkStart w:id="10925" w:name="_Toc409703740"/>
      <w:bookmarkStart w:id="10926" w:name="_Toc409711904"/>
      <w:bookmarkStart w:id="10927" w:name="_Toc409715647"/>
      <w:bookmarkStart w:id="10928" w:name="_Toc409721640"/>
      <w:bookmarkStart w:id="10929" w:name="_Toc409720795"/>
      <w:bookmarkStart w:id="10930" w:name="_Toc409721882"/>
      <w:bookmarkStart w:id="10931" w:name="_Toc409807607"/>
      <w:bookmarkStart w:id="10932" w:name="_Toc409812296"/>
      <w:bookmarkStart w:id="10933" w:name="_Toc283764519"/>
      <w:bookmarkStart w:id="10934" w:name="_Toc409908885"/>
      <w:bookmarkStart w:id="10935" w:name="_Toc410903025"/>
      <w:bookmarkStart w:id="10936" w:name="_Toc410908286"/>
      <w:bookmarkStart w:id="10937" w:name="_Toc410911029"/>
      <w:bookmarkStart w:id="10938" w:name="_Toc410911302"/>
      <w:bookmarkStart w:id="10939" w:name="_Toc410920390"/>
      <w:bookmarkStart w:id="10940" w:name="_Toc411280017"/>
      <w:bookmarkStart w:id="10941" w:name="_Toc411626745"/>
      <w:bookmarkStart w:id="10942" w:name="_Toc411632286"/>
      <w:bookmarkStart w:id="10943" w:name="_Toc411941205"/>
      <w:bookmarkStart w:id="10944" w:name="_Toc285801653"/>
      <w:bookmarkStart w:id="10945" w:name="_Toc411949680"/>
      <w:bookmarkStart w:id="10946" w:name="_Toc412111320"/>
      <w:bookmarkStart w:id="10947" w:name="_Toc285977924"/>
      <w:bookmarkStart w:id="10948" w:name="_Toc412128087"/>
      <w:bookmarkStart w:id="10949" w:name="_Toc286000052"/>
      <w:bookmarkStart w:id="10950" w:name="_Toc412218535"/>
      <w:bookmarkStart w:id="10951" w:name="_Toc412543822"/>
      <w:bookmarkStart w:id="10952" w:name="_Toc412551567"/>
      <w:bookmarkStart w:id="10953" w:name="_Toc412760437"/>
      <w:bookmarkStart w:id="10954" w:name="_Toc453143368"/>
      <w:bookmarkStart w:id="10955" w:name="_Ref468180814"/>
      <w:bookmarkStart w:id="10956" w:name="_Toc516824621"/>
      <w:bookmarkStart w:id="10957" w:name="_Toc407714707"/>
      <w:bookmarkStart w:id="10958" w:name="_Toc407716872"/>
      <w:bookmarkStart w:id="10959" w:name="_Toc407723124"/>
      <w:bookmarkStart w:id="10960" w:name="_Toc407720554"/>
      <w:bookmarkStart w:id="10961" w:name="_Toc407992783"/>
      <w:bookmarkStart w:id="10962" w:name="_Toc407999214"/>
      <w:bookmarkStart w:id="10963" w:name="_Toc408003449"/>
      <w:bookmarkStart w:id="10964" w:name="_Toc408003692"/>
      <w:bookmarkStart w:id="10965" w:name="_Toc408004448"/>
      <w:bookmarkStart w:id="10966" w:name="_Toc408161691"/>
      <w:bookmarkStart w:id="10967" w:name="_Toc408439923"/>
      <w:bookmarkStart w:id="10968" w:name="_Toc408447024"/>
      <w:bookmarkStart w:id="10969" w:name="_Toc408447288"/>
      <w:bookmarkStart w:id="10970" w:name="_Toc408776116"/>
      <w:bookmarkStart w:id="10971" w:name="_Toc408779311"/>
      <w:bookmarkStart w:id="10972" w:name="_Toc408780907"/>
      <w:bookmarkStart w:id="10973" w:name="_Toc408840970"/>
      <w:bookmarkStart w:id="10974" w:name="_Toc408842395"/>
      <w:r w:rsidRPr="00E22137">
        <w:rPr>
          <w:rFonts w:asciiTheme="minorHAnsi" w:hAnsiTheme="minorHAnsi"/>
          <w:sz w:val="20"/>
          <w:szCs w:val="20"/>
        </w:rPr>
        <w:t xml:space="preserve">Глава 9. </w:t>
      </w:r>
      <w:r w:rsidR="00A5654B" w:rsidRPr="00E22137">
        <w:rPr>
          <w:rFonts w:asciiTheme="minorHAnsi" w:hAnsiTheme="minorHAnsi"/>
          <w:sz w:val="20"/>
          <w:szCs w:val="20"/>
        </w:rPr>
        <w:t>Иные</w:t>
      </w:r>
      <w:r w:rsidR="008A6A7A" w:rsidRPr="00E22137">
        <w:rPr>
          <w:rFonts w:asciiTheme="minorHAnsi" w:hAnsiTheme="minorHAnsi"/>
          <w:sz w:val="20"/>
          <w:szCs w:val="20"/>
        </w:rPr>
        <w:t xml:space="preserve"> положения</w:t>
      </w:r>
      <w:r w:rsidR="00A5654B" w:rsidRPr="00E22137">
        <w:rPr>
          <w:rFonts w:asciiTheme="minorHAnsi" w:hAnsiTheme="minorHAnsi"/>
          <w:sz w:val="20"/>
          <w:szCs w:val="20"/>
        </w:rPr>
        <w:t xml:space="preserve">, связанные с обеспечением </w:t>
      </w:r>
      <w:bookmarkEnd w:id="10907"/>
      <w:bookmarkEnd w:id="10908"/>
      <w:bookmarkEnd w:id="10909"/>
      <w:bookmarkEnd w:id="10910"/>
      <w:bookmarkEnd w:id="10911"/>
      <w:bookmarkEnd w:id="10912"/>
      <w:bookmarkEnd w:id="10913"/>
      <w:bookmarkEnd w:id="10914"/>
      <w:bookmarkEnd w:id="10915"/>
      <w:bookmarkEnd w:id="10916"/>
      <w:bookmarkEnd w:id="10917"/>
      <w:bookmarkEnd w:id="10918"/>
      <w:bookmarkEnd w:id="10919"/>
      <w:bookmarkEnd w:id="10920"/>
      <w:bookmarkEnd w:id="10921"/>
      <w:bookmarkEnd w:id="10922"/>
      <w:bookmarkEnd w:id="10923"/>
      <w:bookmarkEnd w:id="10924"/>
      <w:bookmarkEnd w:id="10925"/>
      <w:bookmarkEnd w:id="10926"/>
      <w:bookmarkEnd w:id="10927"/>
      <w:bookmarkEnd w:id="10928"/>
      <w:bookmarkEnd w:id="10929"/>
      <w:bookmarkEnd w:id="10930"/>
      <w:bookmarkEnd w:id="10931"/>
      <w:bookmarkEnd w:id="10932"/>
      <w:bookmarkEnd w:id="10933"/>
      <w:bookmarkEnd w:id="10934"/>
      <w:bookmarkEnd w:id="10935"/>
      <w:bookmarkEnd w:id="10936"/>
      <w:bookmarkEnd w:id="10937"/>
      <w:bookmarkEnd w:id="10938"/>
      <w:bookmarkEnd w:id="10939"/>
      <w:bookmarkEnd w:id="10940"/>
      <w:bookmarkEnd w:id="10941"/>
      <w:bookmarkEnd w:id="10942"/>
      <w:r w:rsidR="00A5654B" w:rsidRPr="00E22137">
        <w:rPr>
          <w:rFonts w:asciiTheme="minorHAnsi" w:hAnsiTheme="minorHAnsi"/>
          <w:sz w:val="20"/>
          <w:szCs w:val="20"/>
        </w:rPr>
        <w:t>закупки</w:t>
      </w:r>
      <w:bookmarkEnd w:id="10943"/>
      <w:bookmarkEnd w:id="10944"/>
      <w:bookmarkEnd w:id="10945"/>
      <w:bookmarkEnd w:id="10946"/>
      <w:bookmarkEnd w:id="10947"/>
      <w:bookmarkEnd w:id="10948"/>
      <w:bookmarkEnd w:id="10949"/>
      <w:bookmarkEnd w:id="10950"/>
      <w:bookmarkEnd w:id="10951"/>
      <w:bookmarkEnd w:id="10952"/>
      <w:bookmarkEnd w:id="10953"/>
      <w:bookmarkEnd w:id="10954"/>
      <w:bookmarkEnd w:id="10955"/>
      <w:bookmarkEnd w:id="10956"/>
    </w:p>
    <w:p w:rsidR="002D6BCE" w:rsidRPr="00E22137" w:rsidRDefault="008E09C3" w:rsidP="009F335B">
      <w:pPr>
        <w:pStyle w:val="2"/>
        <w:numPr>
          <w:ilvl w:val="0"/>
          <w:numId w:val="5"/>
        </w:numPr>
        <w:jc w:val="left"/>
        <w:rPr>
          <w:rFonts w:asciiTheme="minorHAnsi" w:hAnsiTheme="minorHAnsi"/>
          <w:smallCaps/>
          <w:sz w:val="20"/>
          <w:szCs w:val="20"/>
        </w:rPr>
      </w:pPr>
      <w:bookmarkStart w:id="10975" w:name="_Toc441755211"/>
      <w:bookmarkStart w:id="10976" w:name="_Toc441755427"/>
      <w:bookmarkStart w:id="10977" w:name="_Toc441756879"/>
      <w:bookmarkStart w:id="10978" w:name="_Toc441757095"/>
      <w:bookmarkStart w:id="10979" w:name="_Toc441948423"/>
      <w:bookmarkStart w:id="10980" w:name="_Toc441948642"/>
      <w:bookmarkStart w:id="10981" w:name="_Toc442039472"/>
      <w:bookmarkStart w:id="10982" w:name="_Toc442039677"/>
      <w:bookmarkStart w:id="10983" w:name="_Toc442127765"/>
      <w:bookmarkStart w:id="10984" w:name="_Toc442270830"/>
      <w:bookmarkStart w:id="10985" w:name="_Toc442280605"/>
      <w:bookmarkStart w:id="10986" w:name="_Toc442361243"/>
      <w:bookmarkStart w:id="10987" w:name="_Toc442770647"/>
      <w:bookmarkStart w:id="10988" w:name="_Toc442770866"/>
      <w:bookmarkStart w:id="10989" w:name="_Toc442773486"/>
      <w:bookmarkStart w:id="10990" w:name="_Toc442773742"/>
      <w:bookmarkStart w:id="10991" w:name="_Toc442773997"/>
      <w:bookmarkStart w:id="10992" w:name="_Toc442782252"/>
      <w:bookmarkStart w:id="10993" w:name="_Toc442782518"/>
      <w:bookmarkStart w:id="10994" w:name="_Toc442782774"/>
      <w:bookmarkStart w:id="10995" w:name="_Toc441755212"/>
      <w:bookmarkStart w:id="10996" w:name="_Toc441755428"/>
      <w:bookmarkStart w:id="10997" w:name="_Toc441756880"/>
      <w:bookmarkStart w:id="10998" w:name="_Toc441757096"/>
      <w:bookmarkStart w:id="10999" w:name="_Toc441948424"/>
      <w:bookmarkStart w:id="11000" w:name="_Toc441948643"/>
      <w:bookmarkStart w:id="11001" w:name="_Toc442039473"/>
      <w:bookmarkStart w:id="11002" w:name="_Toc442039678"/>
      <w:bookmarkStart w:id="11003" w:name="_Toc442127766"/>
      <w:bookmarkStart w:id="11004" w:name="_Toc442270831"/>
      <w:bookmarkStart w:id="11005" w:name="_Toc442280606"/>
      <w:bookmarkStart w:id="11006" w:name="_Toc442361244"/>
      <w:bookmarkStart w:id="11007" w:name="_Toc442770648"/>
      <w:bookmarkStart w:id="11008" w:name="_Toc442770867"/>
      <w:bookmarkStart w:id="11009" w:name="_Toc442773487"/>
      <w:bookmarkStart w:id="11010" w:name="_Toc442773743"/>
      <w:bookmarkStart w:id="11011" w:name="_Toc442773998"/>
      <w:bookmarkStart w:id="11012" w:name="_Toc442782253"/>
      <w:bookmarkStart w:id="11013" w:name="_Toc442782519"/>
      <w:bookmarkStart w:id="11014" w:name="_Toc442782775"/>
      <w:bookmarkStart w:id="11015" w:name="_Toc441755214"/>
      <w:bookmarkStart w:id="11016" w:name="_Toc441755430"/>
      <w:bookmarkStart w:id="11017" w:name="_Toc441756882"/>
      <w:bookmarkStart w:id="11018" w:name="_Toc441757098"/>
      <w:bookmarkStart w:id="11019" w:name="_Toc441948426"/>
      <w:bookmarkStart w:id="11020" w:name="_Toc441948645"/>
      <w:bookmarkStart w:id="11021" w:name="_Toc441755216"/>
      <w:bookmarkStart w:id="11022" w:name="_Toc441755432"/>
      <w:bookmarkStart w:id="11023" w:name="_Toc441756884"/>
      <w:bookmarkStart w:id="11024" w:name="_Toc441757100"/>
      <w:bookmarkStart w:id="11025" w:name="_Toc441948428"/>
      <w:bookmarkStart w:id="11026" w:name="_Toc441948647"/>
      <w:bookmarkStart w:id="11027" w:name="_Toc442039476"/>
      <w:bookmarkStart w:id="11028" w:name="_Toc442039681"/>
      <w:bookmarkStart w:id="11029" w:name="_Toc442127769"/>
      <w:bookmarkStart w:id="11030" w:name="_Toc442270834"/>
      <w:bookmarkStart w:id="11031" w:name="_Toc442280609"/>
      <w:bookmarkStart w:id="11032" w:name="_Toc442361247"/>
      <w:bookmarkStart w:id="11033" w:name="_Toc442770651"/>
      <w:bookmarkStart w:id="11034" w:name="_Toc442770870"/>
      <w:bookmarkStart w:id="11035" w:name="_Toc442773490"/>
      <w:bookmarkStart w:id="11036" w:name="_Toc442773746"/>
      <w:bookmarkStart w:id="11037" w:name="_Toc442774001"/>
      <w:bookmarkStart w:id="11038" w:name="_Toc442782256"/>
      <w:bookmarkStart w:id="11039" w:name="_Toc442782522"/>
      <w:bookmarkStart w:id="11040" w:name="_Toc442782778"/>
      <w:bookmarkStart w:id="11041" w:name="_Toc368984345"/>
      <w:bookmarkStart w:id="11042" w:name="_Toc407284856"/>
      <w:bookmarkStart w:id="11043" w:name="_Toc407291584"/>
      <w:bookmarkStart w:id="11044" w:name="_Toc407300384"/>
      <w:bookmarkStart w:id="11045" w:name="_Toc407296934"/>
      <w:bookmarkStart w:id="11046" w:name="_Toc407714714"/>
      <w:bookmarkStart w:id="11047" w:name="_Toc407716879"/>
      <w:bookmarkStart w:id="11048" w:name="_Toc407723131"/>
      <w:bookmarkStart w:id="11049" w:name="_Toc407720561"/>
      <w:bookmarkStart w:id="11050" w:name="_Toc407992790"/>
      <w:bookmarkStart w:id="11051" w:name="_Toc407999222"/>
      <w:bookmarkStart w:id="11052" w:name="_Toc408003457"/>
      <w:bookmarkStart w:id="11053" w:name="_Toc408003700"/>
      <w:bookmarkStart w:id="11054" w:name="_Toc408004456"/>
      <w:bookmarkStart w:id="11055" w:name="_Toc408161699"/>
      <w:bookmarkStart w:id="11056" w:name="_Toc408439931"/>
      <w:bookmarkStart w:id="11057" w:name="_Toc408447032"/>
      <w:bookmarkStart w:id="11058" w:name="_Toc408447296"/>
      <w:bookmarkStart w:id="11059" w:name="_Toc408776124"/>
      <w:bookmarkStart w:id="11060" w:name="_Toc408779319"/>
      <w:bookmarkStart w:id="11061" w:name="_Toc408780915"/>
      <w:bookmarkStart w:id="11062" w:name="_Toc408840978"/>
      <w:bookmarkStart w:id="11063" w:name="_Toc408842403"/>
      <w:bookmarkStart w:id="11064" w:name="_Toc282982398"/>
      <w:bookmarkStart w:id="11065" w:name="_Toc409088831"/>
      <w:bookmarkStart w:id="11066" w:name="_Toc409089025"/>
      <w:bookmarkStart w:id="11067" w:name="_Toc409089716"/>
      <w:bookmarkStart w:id="11068" w:name="_Toc409090148"/>
      <w:bookmarkStart w:id="11069" w:name="_Toc409090603"/>
      <w:bookmarkStart w:id="11070" w:name="_Toc409113396"/>
      <w:bookmarkStart w:id="11071" w:name="_Toc409174179"/>
      <w:bookmarkStart w:id="11072" w:name="_Toc409174873"/>
      <w:bookmarkStart w:id="11073" w:name="_Toc409189273"/>
      <w:bookmarkStart w:id="11074" w:name="_Toc283058705"/>
      <w:bookmarkStart w:id="11075" w:name="_Toc409204498"/>
      <w:bookmarkStart w:id="11076" w:name="_Toc409474889"/>
      <w:bookmarkStart w:id="11077" w:name="_Toc409528598"/>
      <w:bookmarkStart w:id="11078" w:name="_Toc409630302"/>
      <w:bookmarkStart w:id="11079" w:name="_Toc409703747"/>
      <w:bookmarkStart w:id="11080" w:name="_Toc409711911"/>
      <w:bookmarkStart w:id="11081" w:name="_Toc409715654"/>
      <w:bookmarkStart w:id="11082" w:name="_Toc409721647"/>
      <w:bookmarkStart w:id="11083" w:name="_Toc409720802"/>
      <w:bookmarkStart w:id="11084" w:name="_Toc409721889"/>
      <w:bookmarkStart w:id="11085" w:name="_Toc409807614"/>
      <w:bookmarkStart w:id="11086" w:name="_Toc409812303"/>
      <w:bookmarkStart w:id="11087" w:name="_Toc283764526"/>
      <w:bookmarkStart w:id="11088" w:name="_Toc409908892"/>
      <w:bookmarkStart w:id="11089" w:name="_Toc410903032"/>
      <w:bookmarkStart w:id="11090" w:name="_Toc410908293"/>
      <w:bookmarkStart w:id="11091" w:name="_Toc410911036"/>
      <w:bookmarkStart w:id="11092" w:name="_Toc410911309"/>
      <w:bookmarkStart w:id="11093" w:name="_Toc410920397"/>
      <w:bookmarkStart w:id="11094" w:name="_Toc410916938"/>
      <w:bookmarkStart w:id="11095" w:name="_Ref284801387"/>
      <w:bookmarkStart w:id="11096" w:name="_Toc411280024"/>
      <w:bookmarkStart w:id="11097" w:name="_Toc411626752"/>
      <w:bookmarkStart w:id="11098" w:name="_Toc411632293"/>
      <w:bookmarkStart w:id="11099" w:name="_Toc411882203"/>
      <w:bookmarkStart w:id="11100" w:name="_Toc411941212"/>
      <w:bookmarkStart w:id="11101" w:name="_Toc285801660"/>
      <w:bookmarkStart w:id="11102" w:name="_Toc411949687"/>
      <w:bookmarkStart w:id="11103" w:name="_Toc412111327"/>
      <w:bookmarkStart w:id="11104" w:name="_Toc285977931"/>
      <w:bookmarkStart w:id="11105" w:name="_Toc412128094"/>
      <w:bookmarkStart w:id="11106" w:name="_Toc286000059"/>
      <w:bookmarkStart w:id="11107" w:name="_Toc412218542"/>
      <w:bookmarkStart w:id="11108" w:name="_Toc412543830"/>
      <w:bookmarkStart w:id="11109" w:name="_Toc412551575"/>
      <w:bookmarkStart w:id="11110" w:name="_Toc412760444"/>
      <w:bookmarkStart w:id="11111" w:name="_Ref443306303"/>
      <w:bookmarkStart w:id="11112" w:name="_Ref443306304"/>
      <w:bookmarkStart w:id="11113" w:name="_Ref443307632"/>
      <w:bookmarkStart w:id="11114" w:name="_Ref443308573"/>
      <w:bookmarkStart w:id="11115" w:name="_Toc453143374"/>
      <w:bookmarkStart w:id="11116" w:name="_Ref468180895"/>
      <w:bookmarkStart w:id="11117" w:name="_Toc516824627"/>
      <w:bookmarkEnd w:id="10899"/>
      <w:bookmarkEnd w:id="10900"/>
      <w:bookmarkEnd w:id="10901"/>
      <w:bookmarkEnd w:id="10902"/>
      <w:bookmarkEnd w:id="10903"/>
      <w:bookmarkEnd w:id="10957"/>
      <w:bookmarkEnd w:id="10958"/>
      <w:bookmarkEnd w:id="10959"/>
      <w:bookmarkEnd w:id="10960"/>
      <w:bookmarkEnd w:id="10961"/>
      <w:bookmarkEnd w:id="10962"/>
      <w:bookmarkEnd w:id="10963"/>
      <w:bookmarkEnd w:id="10964"/>
      <w:bookmarkEnd w:id="10965"/>
      <w:bookmarkEnd w:id="10966"/>
      <w:bookmarkEnd w:id="10967"/>
      <w:bookmarkEnd w:id="10968"/>
      <w:bookmarkEnd w:id="10969"/>
      <w:bookmarkEnd w:id="10970"/>
      <w:bookmarkEnd w:id="10971"/>
      <w:bookmarkEnd w:id="10972"/>
      <w:bookmarkEnd w:id="10973"/>
      <w:bookmarkEnd w:id="10974"/>
      <w:bookmarkEnd w:id="10975"/>
      <w:bookmarkEnd w:id="10976"/>
      <w:bookmarkEnd w:id="10977"/>
      <w:bookmarkEnd w:id="10978"/>
      <w:bookmarkEnd w:id="10979"/>
      <w:bookmarkEnd w:id="10980"/>
      <w:bookmarkEnd w:id="10981"/>
      <w:bookmarkEnd w:id="10982"/>
      <w:bookmarkEnd w:id="10983"/>
      <w:bookmarkEnd w:id="10984"/>
      <w:bookmarkEnd w:id="10985"/>
      <w:bookmarkEnd w:id="10986"/>
      <w:bookmarkEnd w:id="10987"/>
      <w:bookmarkEnd w:id="10988"/>
      <w:bookmarkEnd w:id="10989"/>
      <w:bookmarkEnd w:id="10990"/>
      <w:bookmarkEnd w:id="10991"/>
      <w:bookmarkEnd w:id="10992"/>
      <w:bookmarkEnd w:id="10993"/>
      <w:bookmarkEnd w:id="10994"/>
      <w:bookmarkEnd w:id="10995"/>
      <w:bookmarkEnd w:id="10996"/>
      <w:bookmarkEnd w:id="10997"/>
      <w:bookmarkEnd w:id="10998"/>
      <w:bookmarkEnd w:id="10999"/>
      <w:bookmarkEnd w:id="11000"/>
      <w:bookmarkEnd w:id="11001"/>
      <w:bookmarkEnd w:id="11002"/>
      <w:bookmarkEnd w:id="11003"/>
      <w:bookmarkEnd w:id="11004"/>
      <w:bookmarkEnd w:id="11005"/>
      <w:bookmarkEnd w:id="11006"/>
      <w:bookmarkEnd w:id="11007"/>
      <w:bookmarkEnd w:id="11008"/>
      <w:bookmarkEnd w:id="11009"/>
      <w:bookmarkEnd w:id="11010"/>
      <w:bookmarkEnd w:id="11011"/>
      <w:bookmarkEnd w:id="11012"/>
      <w:bookmarkEnd w:id="11013"/>
      <w:bookmarkEnd w:id="11014"/>
      <w:bookmarkEnd w:id="11015"/>
      <w:bookmarkEnd w:id="11016"/>
      <w:bookmarkEnd w:id="11017"/>
      <w:bookmarkEnd w:id="11018"/>
      <w:bookmarkEnd w:id="11019"/>
      <w:bookmarkEnd w:id="11020"/>
      <w:bookmarkEnd w:id="11021"/>
      <w:bookmarkEnd w:id="11022"/>
      <w:bookmarkEnd w:id="11023"/>
      <w:bookmarkEnd w:id="11024"/>
      <w:bookmarkEnd w:id="11025"/>
      <w:bookmarkEnd w:id="11026"/>
      <w:bookmarkEnd w:id="11027"/>
      <w:bookmarkEnd w:id="11028"/>
      <w:bookmarkEnd w:id="11029"/>
      <w:bookmarkEnd w:id="11030"/>
      <w:bookmarkEnd w:id="11031"/>
      <w:bookmarkEnd w:id="11032"/>
      <w:bookmarkEnd w:id="11033"/>
      <w:bookmarkEnd w:id="11034"/>
      <w:bookmarkEnd w:id="11035"/>
      <w:bookmarkEnd w:id="11036"/>
      <w:bookmarkEnd w:id="11037"/>
      <w:bookmarkEnd w:id="11038"/>
      <w:bookmarkEnd w:id="11039"/>
      <w:bookmarkEnd w:id="11040"/>
      <w:r w:rsidRPr="00E22137">
        <w:rPr>
          <w:rFonts w:asciiTheme="minorHAnsi" w:hAnsiTheme="minorHAnsi"/>
          <w:smallCaps/>
          <w:sz w:val="20"/>
          <w:szCs w:val="20"/>
        </w:rPr>
        <w:t>Порядок ведения отчетности о закупках. Ведение архива отчетов</w:t>
      </w:r>
      <w:bookmarkEnd w:id="11041"/>
      <w:bookmarkEnd w:id="11042"/>
      <w:bookmarkEnd w:id="11043"/>
      <w:bookmarkEnd w:id="11044"/>
      <w:bookmarkEnd w:id="11045"/>
      <w:bookmarkEnd w:id="11046"/>
      <w:bookmarkEnd w:id="11047"/>
      <w:bookmarkEnd w:id="11048"/>
      <w:bookmarkEnd w:id="11049"/>
      <w:bookmarkEnd w:id="11050"/>
      <w:bookmarkEnd w:id="11051"/>
      <w:bookmarkEnd w:id="11052"/>
      <w:bookmarkEnd w:id="11053"/>
      <w:bookmarkEnd w:id="11054"/>
      <w:bookmarkEnd w:id="11055"/>
      <w:bookmarkEnd w:id="11056"/>
      <w:bookmarkEnd w:id="11057"/>
      <w:bookmarkEnd w:id="11058"/>
      <w:bookmarkEnd w:id="11059"/>
      <w:bookmarkEnd w:id="11060"/>
      <w:bookmarkEnd w:id="11061"/>
      <w:bookmarkEnd w:id="11062"/>
      <w:bookmarkEnd w:id="11063"/>
      <w:bookmarkEnd w:id="11064"/>
      <w:bookmarkEnd w:id="11065"/>
      <w:bookmarkEnd w:id="11066"/>
      <w:bookmarkEnd w:id="11067"/>
      <w:bookmarkEnd w:id="11068"/>
      <w:bookmarkEnd w:id="11069"/>
      <w:bookmarkEnd w:id="11070"/>
      <w:bookmarkEnd w:id="11071"/>
      <w:bookmarkEnd w:id="11072"/>
      <w:bookmarkEnd w:id="11073"/>
      <w:bookmarkEnd w:id="11074"/>
      <w:bookmarkEnd w:id="11075"/>
      <w:bookmarkEnd w:id="11076"/>
      <w:bookmarkEnd w:id="11077"/>
      <w:bookmarkEnd w:id="11078"/>
      <w:bookmarkEnd w:id="11079"/>
      <w:bookmarkEnd w:id="11080"/>
      <w:bookmarkEnd w:id="11081"/>
      <w:bookmarkEnd w:id="11082"/>
      <w:bookmarkEnd w:id="11083"/>
      <w:bookmarkEnd w:id="11084"/>
      <w:bookmarkEnd w:id="11085"/>
      <w:bookmarkEnd w:id="11086"/>
      <w:bookmarkEnd w:id="11087"/>
      <w:bookmarkEnd w:id="11088"/>
      <w:bookmarkEnd w:id="11089"/>
      <w:bookmarkEnd w:id="11090"/>
      <w:bookmarkEnd w:id="11091"/>
      <w:bookmarkEnd w:id="11092"/>
      <w:bookmarkEnd w:id="11093"/>
      <w:bookmarkEnd w:id="11094"/>
      <w:bookmarkEnd w:id="11095"/>
      <w:bookmarkEnd w:id="11096"/>
      <w:bookmarkEnd w:id="11097"/>
      <w:bookmarkEnd w:id="11098"/>
      <w:bookmarkEnd w:id="11099"/>
      <w:bookmarkEnd w:id="11100"/>
      <w:bookmarkEnd w:id="11101"/>
      <w:bookmarkEnd w:id="11102"/>
      <w:bookmarkEnd w:id="11103"/>
      <w:bookmarkEnd w:id="11104"/>
      <w:bookmarkEnd w:id="11105"/>
      <w:bookmarkEnd w:id="11106"/>
      <w:bookmarkEnd w:id="11107"/>
      <w:bookmarkEnd w:id="11108"/>
      <w:bookmarkEnd w:id="11109"/>
      <w:bookmarkEnd w:id="11110"/>
      <w:bookmarkEnd w:id="11111"/>
      <w:bookmarkEnd w:id="11112"/>
      <w:bookmarkEnd w:id="11113"/>
      <w:bookmarkEnd w:id="11114"/>
      <w:bookmarkEnd w:id="11115"/>
      <w:bookmarkEnd w:id="11116"/>
      <w:bookmarkEnd w:id="11117"/>
    </w:p>
    <w:p w:rsidR="00EA284A" w:rsidRPr="00E22137" w:rsidRDefault="004A6315" w:rsidP="009F335B">
      <w:pPr>
        <w:pStyle w:val="2"/>
        <w:numPr>
          <w:ilvl w:val="1"/>
          <w:numId w:val="5"/>
        </w:numPr>
        <w:ind w:left="851" w:hanging="851"/>
        <w:jc w:val="left"/>
        <w:rPr>
          <w:rFonts w:asciiTheme="minorHAnsi" w:hAnsiTheme="minorHAnsi"/>
          <w:sz w:val="20"/>
          <w:szCs w:val="20"/>
        </w:rPr>
      </w:pPr>
      <w:bookmarkStart w:id="11118" w:name="_Toc410904595"/>
      <w:bookmarkStart w:id="11119" w:name="_Toc410905191"/>
      <w:bookmarkStart w:id="11120" w:name="_Toc410905896"/>
      <w:bookmarkStart w:id="11121" w:name="_Toc410906918"/>
      <w:bookmarkStart w:id="11122" w:name="_Toc410907093"/>
      <w:bookmarkStart w:id="11123" w:name="_Toc410907366"/>
      <w:bookmarkStart w:id="11124" w:name="_Toc410907510"/>
      <w:bookmarkStart w:id="11125" w:name="_Toc410907783"/>
      <w:bookmarkStart w:id="11126" w:name="_Toc410903340"/>
      <w:bookmarkStart w:id="11127" w:name="_Toc410908173"/>
      <w:bookmarkStart w:id="11128" w:name="_Toc410908449"/>
      <w:bookmarkStart w:id="11129" w:name="_Toc410908919"/>
      <w:bookmarkStart w:id="11130" w:name="_Toc410909192"/>
      <w:bookmarkStart w:id="11131" w:name="_Toc410909465"/>
      <w:bookmarkStart w:id="11132" w:name="_Toc410908295"/>
      <w:bookmarkStart w:id="11133" w:name="_Toc410909806"/>
      <w:bookmarkStart w:id="11134" w:name="_Toc410911038"/>
      <w:bookmarkStart w:id="11135" w:name="_Toc410911311"/>
      <w:bookmarkStart w:id="11136" w:name="_Toc410911894"/>
      <w:bookmarkStart w:id="11137" w:name="_Toc410914808"/>
      <w:bookmarkStart w:id="11138" w:name="_Toc410916089"/>
      <w:bookmarkStart w:id="11139" w:name="_Toc410916940"/>
      <w:bookmarkStart w:id="11140" w:name="_Toc410917212"/>
      <w:bookmarkStart w:id="11141" w:name="_Toc410904596"/>
      <w:bookmarkStart w:id="11142" w:name="_Toc410905192"/>
      <w:bookmarkStart w:id="11143" w:name="_Toc410905897"/>
      <w:bookmarkStart w:id="11144" w:name="_Toc410906919"/>
      <w:bookmarkStart w:id="11145" w:name="_Toc410907094"/>
      <w:bookmarkStart w:id="11146" w:name="_Toc410907367"/>
      <w:bookmarkStart w:id="11147" w:name="_Toc410907511"/>
      <w:bookmarkStart w:id="11148" w:name="_Toc410907784"/>
      <w:bookmarkStart w:id="11149" w:name="_Toc410903341"/>
      <w:bookmarkStart w:id="11150" w:name="_Toc410908174"/>
      <w:bookmarkStart w:id="11151" w:name="_Toc410908666"/>
      <w:bookmarkStart w:id="11152" w:name="_Toc410908920"/>
      <w:bookmarkStart w:id="11153" w:name="_Toc410909193"/>
      <w:bookmarkStart w:id="11154" w:name="_Toc410909466"/>
      <w:bookmarkStart w:id="11155" w:name="_Toc410908296"/>
      <w:bookmarkStart w:id="11156" w:name="_Toc410909807"/>
      <w:bookmarkStart w:id="11157" w:name="_Toc410911039"/>
      <w:bookmarkStart w:id="11158" w:name="_Toc410911312"/>
      <w:bookmarkStart w:id="11159" w:name="_Toc410911895"/>
      <w:bookmarkStart w:id="11160" w:name="_Toc410914809"/>
      <w:bookmarkStart w:id="11161" w:name="_Toc410916090"/>
      <w:bookmarkStart w:id="11162" w:name="_Toc410916941"/>
      <w:bookmarkStart w:id="11163" w:name="_Toc410917213"/>
      <w:bookmarkStart w:id="11164" w:name="_Toc410904597"/>
      <w:bookmarkStart w:id="11165" w:name="_Toc410905193"/>
      <w:bookmarkStart w:id="11166" w:name="_Toc410905898"/>
      <w:bookmarkStart w:id="11167" w:name="_Toc410906920"/>
      <w:bookmarkStart w:id="11168" w:name="_Toc410907095"/>
      <w:bookmarkStart w:id="11169" w:name="_Toc410907368"/>
      <w:bookmarkStart w:id="11170" w:name="_Toc410907512"/>
      <w:bookmarkStart w:id="11171" w:name="_Toc410907785"/>
      <w:bookmarkStart w:id="11172" w:name="_Toc410903342"/>
      <w:bookmarkStart w:id="11173" w:name="_Toc410908175"/>
      <w:bookmarkStart w:id="11174" w:name="_Toc410908667"/>
      <w:bookmarkStart w:id="11175" w:name="_Toc410908921"/>
      <w:bookmarkStart w:id="11176" w:name="_Toc410909194"/>
      <w:bookmarkStart w:id="11177" w:name="_Toc410909467"/>
      <w:bookmarkStart w:id="11178" w:name="_Toc410908297"/>
      <w:bookmarkStart w:id="11179" w:name="_Toc410909808"/>
      <w:bookmarkStart w:id="11180" w:name="_Toc410911040"/>
      <w:bookmarkStart w:id="11181" w:name="_Toc410911313"/>
      <w:bookmarkStart w:id="11182" w:name="_Toc410911896"/>
      <w:bookmarkStart w:id="11183" w:name="_Toc410914810"/>
      <w:bookmarkStart w:id="11184" w:name="_Toc410916091"/>
      <w:bookmarkStart w:id="11185" w:name="_Toc410916942"/>
      <w:bookmarkStart w:id="11186" w:name="_Toc410917214"/>
      <w:bookmarkStart w:id="11187" w:name="_Toc442773493"/>
      <w:bookmarkStart w:id="11188" w:name="_Toc442773749"/>
      <w:bookmarkStart w:id="11189" w:name="_Toc442774004"/>
      <w:bookmarkStart w:id="11190" w:name="_Toc442782259"/>
      <w:bookmarkStart w:id="11191" w:name="_Toc442782525"/>
      <w:bookmarkStart w:id="11192" w:name="_Toc442782781"/>
      <w:bookmarkStart w:id="11193" w:name="_Toc442773494"/>
      <w:bookmarkStart w:id="11194" w:name="_Toc442773750"/>
      <w:bookmarkStart w:id="11195" w:name="_Toc442774005"/>
      <w:bookmarkStart w:id="11196" w:name="_Toc442782260"/>
      <w:bookmarkStart w:id="11197" w:name="_Toc442782526"/>
      <w:bookmarkStart w:id="11198" w:name="_Toc442782782"/>
      <w:bookmarkStart w:id="11199" w:name="_Toc442773495"/>
      <w:bookmarkStart w:id="11200" w:name="_Toc442773751"/>
      <w:bookmarkStart w:id="11201" w:name="_Toc442774006"/>
      <w:bookmarkStart w:id="11202" w:name="_Toc442782261"/>
      <w:bookmarkStart w:id="11203" w:name="_Toc442782527"/>
      <w:bookmarkStart w:id="11204" w:name="_Toc442782783"/>
      <w:bookmarkStart w:id="11205" w:name="_Toc442866971"/>
      <w:bookmarkStart w:id="11206" w:name="_Toc442873465"/>
      <w:bookmarkStart w:id="11207" w:name="_Toc442866972"/>
      <w:bookmarkStart w:id="11208" w:name="_Toc442873466"/>
      <w:bookmarkStart w:id="11209" w:name="_Toc407714718"/>
      <w:bookmarkStart w:id="11210" w:name="_Toc407716883"/>
      <w:bookmarkStart w:id="11211" w:name="_Toc407723135"/>
      <w:bookmarkStart w:id="11212" w:name="_Toc407720565"/>
      <w:bookmarkStart w:id="11213" w:name="_Toc407992794"/>
      <w:bookmarkStart w:id="11214" w:name="_Toc407999226"/>
      <w:bookmarkStart w:id="11215" w:name="_Toc408003461"/>
      <w:bookmarkStart w:id="11216" w:name="_Toc408003704"/>
      <w:bookmarkStart w:id="11217" w:name="_Toc408004460"/>
      <w:bookmarkStart w:id="11218" w:name="_Toc408161703"/>
      <w:bookmarkStart w:id="11219" w:name="_Toc408439935"/>
      <w:bookmarkStart w:id="11220" w:name="_Toc408447036"/>
      <w:bookmarkStart w:id="11221" w:name="_Toc408447300"/>
      <w:bookmarkStart w:id="11222" w:name="_Toc408776129"/>
      <w:bookmarkStart w:id="11223" w:name="_Toc408779324"/>
      <w:bookmarkStart w:id="11224" w:name="_Toc408780920"/>
      <w:bookmarkStart w:id="11225" w:name="_Toc408840983"/>
      <w:bookmarkStart w:id="11226" w:name="_Toc408842408"/>
      <w:bookmarkStart w:id="11227" w:name="_Toc282982403"/>
      <w:bookmarkStart w:id="11228" w:name="_Toc409088837"/>
      <w:bookmarkStart w:id="11229" w:name="_Toc409089031"/>
      <w:bookmarkStart w:id="11230" w:name="_Toc409089719"/>
      <w:bookmarkStart w:id="11231" w:name="_Toc409090151"/>
      <w:bookmarkStart w:id="11232" w:name="_Toc409090606"/>
      <w:bookmarkStart w:id="11233" w:name="_Toc409113400"/>
      <w:bookmarkStart w:id="11234" w:name="_Toc409174183"/>
      <w:bookmarkStart w:id="11235" w:name="_Toc409174878"/>
      <w:bookmarkStart w:id="11236" w:name="_Toc409189277"/>
      <w:bookmarkStart w:id="11237" w:name="_Toc283058708"/>
      <w:bookmarkStart w:id="11238" w:name="_Toc409204502"/>
      <w:bookmarkStart w:id="11239" w:name="_Toc409474893"/>
      <w:bookmarkStart w:id="11240" w:name="_Toc409528602"/>
      <w:bookmarkStart w:id="11241" w:name="_Toc409630306"/>
      <w:bookmarkStart w:id="11242" w:name="_Toc409703751"/>
      <w:bookmarkStart w:id="11243" w:name="_Toc409711915"/>
      <w:bookmarkStart w:id="11244" w:name="_Toc409715658"/>
      <w:bookmarkStart w:id="11245" w:name="_Toc409721651"/>
      <w:bookmarkStart w:id="11246" w:name="_Toc409720806"/>
      <w:bookmarkStart w:id="11247" w:name="_Toc409721893"/>
      <w:bookmarkStart w:id="11248" w:name="_Toc409807618"/>
      <w:bookmarkStart w:id="11249" w:name="_Toc409812307"/>
      <w:bookmarkStart w:id="11250" w:name="_Toc283764529"/>
      <w:bookmarkStart w:id="11251" w:name="_Toc409908896"/>
      <w:bookmarkStart w:id="11252" w:name="_Ref410742254"/>
      <w:bookmarkStart w:id="11253" w:name="_Ref410742387"/>
      <w:bookmarkStart w:id="11254" w:name="_Toc410903035"/>
      <w:bookmarkStart w:id="11255" w:name="_Toc410908299"/>
      <w:bookmarkStart w:id="11256" w:name="_Toc410911042"/>
      <w:bookmarkStart w:id="11257" w:name="_Toc410911315"/>
      <w:bookmarkStart w:id="11258" w:name="_Toc410920400"/>
      <w:bookmarkStart w:id="11259" w:name="_Toc410916944"/>
      <w:bookmarkStart w:id="11260" w:name="_Toc411280027"/>
      <w:bookmarkStart w:id="11261" w:name="_Toc411626755"/>
      <w:bookmarkStart w:id="11262" w:name="_Toc411632296"/>
      <w:bookmarkStart w:id="11263" w:name="_Toc411882206"/>
      <w:bookmarkStart w:id="11264" w:name="_Toc411941215"/>
      <w:bookmarkStart w:id="11265" w:name="_Toc285801663"/>
      <w:bookmarkStart w:id="11266" w:name="_Toc411949690"/>
      <w:bookmarkStart w:id="11267" w:name="_Toc412111330"/>
      <w:bookmarkStart w:id="11268" w:name="_Toc285977934"/>
      <w:bookmarkStart w:id="11269" w:name="_Toc412128097"/>
      <w:bookmarkStart w:id="11270" w:name="_Toc286000062"/>
      <w:bookmarkStart w:id="11271" w:name="_Toc412218545"/>
      <w:bookmarkStart w:id="11272" w:name="_Toc412543833"/>
      <w:bookmarkStart w:id="11273" w:name="_Toc412551578"/>
      <w:bookmarkStart w:id="11274" w:name="_Toc412760447"/>
      <w:bookmarkStart w:id="11275" w:name="_Toc453143376"/>
      <w:bookmarkStart w:id="11276" w:name="_Ref468180917"/>
      <w:bookmarkStart w:id="11277" w:name="_Toc516824629"/>
      <w:bookmarkStart w:id="11278" w:name="_Toc407284859"/>
      <w:bookmarkStart w:id="11279" w:name="_Toc407291587"/>
      <w:bookmarkStart w:id="11280" w:name="_Toc407300387"/>
      <w:bookmarkStart w:id="11281" w:name="_Toc407296937"/>
      <w:bookmarkStart w:id="11282" w:name="_Ref94423009"/>
      <w:bookmarkStart w:id="11283" w:name="_Ref77353483"/>
      <w:bookmarkEnd w:id="11118"/>
      <w:bookmarkEnd w:id="11119"/>
      <w:bookmarkEnd w:id="11120"/>
      <w:bookmarkEnd w:id="11121"/>
      <w:bookmarkEnd w:id="11122"/>
      <w:bookmarkEnd w:id="11123"/>
      <w:bookmarkEnd w:id="11124"/>
      <w:bookmarkEnd w:id="11125"/>
      <w:bookmarkEnd w:id="11126"/>
      <w:bookmarkEnd w:id="11127"/>
      <w:bookmarkEnd w:id="11128"/>
      <w:bookmarkEnd w:id="11129"/>
      <w:bookmarkEnd w:id="11130"/>
      <w:bookmarkEnd w:id="11131"/>
      <w:bookmarkEnd w:id="11132"/>
      <w:bookmarkEnd w:id="11133"/>
      <w:bookmarkEnd w:id="11134"/>
      <w:bookmarkEnd w:id="11135"/>
      <w:bookmarkEnd w:id="11136"/>
      <w:bookmarkEnd w:id="11137"/>
      <w:bookmarkEnd w:id="11138"/>
      <w:bookmarkEnd w:id="11139"/>
      <w:bookmarkEnd w:id="11140"/>
      <w:bookmarkEnd w:id="11141"/>
      <w:bookmarkEnd w:id="11142"/>
      <w:bookmarkEnd w:id="11143"/>
      <w:bookmarkEnd w:id="11144"/>
      <w:bookmarkEnd w:id="11145"/>
      <w:bookmarkEnd w:id="11146"/>
      <w:bookmarkEnd w:id="11147"/>
      <w:bookmarkEnd w:id="11148"/>
      <w:bookmarkEnd w:id="11149"/>
      <w:bookmarkEnd w:id="11150"/>
      <w:bookmarkEnd w:id="11151"/>
      <w:bookmarkEnd w:id="11152"/>
      <w:bookmarkEnd w:id="11153"/>
      <w:bookmarkEnd w:id="11154"/>
      <w:bookmarkEnd w:id="11155"/>
      <w:bookmarkEnd w:id="11156"/>
      <w:bookmarkEnd w:id="11157"/>
      <w:bookmarkEnd w:id="11158"/>
      <w:bookmarkEnd w:id="11159"/>
      <w:bookmarkEnd w:id="11160"/>
      <w:bookmarkEnd w:id="11161"/>
      <w:bookmarkEnd w:id="11162"/>
      <w:bookmarkEnd w:id="11163"/>
      <w:bookmarkEnd w:id="11164"/>
      <w:bookmarkEnd w:id="11165"/>
      <w:bookmarkEnd w:id="11166"/>
      <w:bookmarkEnd w:id="11167"/>
      <w:bookmarkEnd w:id="11168"/>
      <w:bookmarkEnd w:id="11169"/>
      <w:bookmarkEnd w:id="11170"/>
      <w:bookmarkEnd w:id="11171"/>
      <w:bookmarkEnd w:id="11172"/>
      <w:bookmarkEnd w:id="11173"/>
      <w:bookmarkEnd w:id="11174"/>
      <w:bookmarkEnd w:id="11175"/>
      <w:bookmarkEnd w:id="11176"/>
      <w:bookmarkEnd w:id="11177"/>
      <w:bookmarkEnd w:id="11178"/>
      <w:bookmarkEnd w:id="11179"/>
      <w:bookmarkEnd w:id="11180"/>
      <w:bookmarkEnd w:id="11181"/>
      <w:bookmarkEnd w:id="11182"/>
      <w:bookmarkEnd w:id="11183"/>
      <w:bookmarkEnd w:id="11184"/>
      <w:bookmarkEnd w:id="11185"/>
      <w:bookmarkEnd w:id="11186"/>
      <w:bookmarkEnd w:id="11187"/>
      <w:bookmarkEnd w:id="11188"/>
      <w:bookmarkEnd w:id="11189"/>
      <w:bookmarkEnd w:id="11190"/>
      <w:bookmarkEnd w:id="11191"/>
      <w:bookmarkEnd w:id="11192"/>
      <w:bookmarkEnd w:id="11193"/>
      <w:bookmarkEnd w:id="11194"/>
      <w:bookmarkEnd w:id="11195"/>
      <w:bookmarkEnd w:id="11196"/>
      <w:bookmarkEnd w:id="11197"/>
      <w:bookmarkEnd w:id="11198"/>
      <w:bookmarkEnd w:id="11199"/>
      <w:bookmarkEnd w:id="11200"/>
      <w:bookmarkEnd w:id="11201"/>
      <w:bookmarkEnd w:id="11202"/>
      <w:bookmarkEnd w:id="11203"/>
      <w:bookmarkEnd w:id="11204"/>
      <w:bookmarkEnd w:id="11205"/>
      <w:bookmarkEnd w:id="11206"/>
      <w:bookmarkEnd w:id="11207"/>
      <w:bookmarkEnd w:id="11208"/>
      <w:r w:rsidRPr="00E22137">
        <w:rPr>
          <w:rFonts w:asciiTheme="minorHAnsi" w:hAnsiTheme="minorHAnsi"/>
          <w:sz w:val="20"/>
          <w:szCs w:val="20"/>
        </w:rPr>
        <w:t>Отчетность в ЕИС</w:t>
      </w:r>
      <w:bookmarkEnd w:id="11209"/>
      <w:bookmarkEnd w:id="11210"/>
      <w:bookmarkEnd w:id="11211"/>
      <w:bookmarkEnd w:id="11212"/>
      <w:bookmarkEnd w:id="11213"/>
      <w:bookmarkEnd w:id="11214"/>
      <w:bookmarkEnd w:id="11215"/>
      <w:bookmarkEnd w:id="11216"/>
      <w:bookmarkEnd w:id="11217"/>
      <w:bookmarkEnd w:id="11218"/>
      <w:bookmarkEnd w:id="11219"/>
      <w:bookmarkEnd w:id="11220"/>
      <w:bookmarkEnd w:id="11221"/>
      <w:bookmarkEnd w:id="11222"/>
      <w:bookmarkEnd w:id="11223"/>
      <w:bookmarkEnd w:id="11224"/>
      <w:bookmarkEnd w:id="11225"/>
      <w:bookmarkEnd w:id="11226"/>
      <w:bookmarkEnd w:id="11227"/>
      <w:bookmarkEnd w:id="11228"/>
      <w:bookmarkEnd w:id="11229"/>
      <w:bookmarkEnd w:id="11230"/>
      <w:bookmarkEnd w:id="11231"/>
      <w:bookmarkEnd w:id="11232"/>
      <w:bookmarkEnd w:id="11233"/>
      <w:bookmarkEnd w:id="11234"/>
      <w:bookmarkEnd w:id="11235"/>
      <w:bookmarkEnd w:id="11236"/>
      <w:bookmarkEnd w:id="11237"/>
      <w:bookmarkEnd w:id="11238"/>
      <w:bookmarkEnd w:id="11239"/>
      <w:bookmarkEnd w:id="11240"/>
      <w:bookmarkEnd w:id="11241"/>
      <w:bookmarkEnd w:id="11242"/>
      <w:bookmarkEnd w:id="11243"/>
      <w:bookmarkEnd w:id="11244"/>
      <w:bookmarkEnd w:id="11245"/>
      <w:bookmarkEnd w:id="11246"/>
      <w:bookmarkEnd w:id="11247"/>
      <w:bookmarkEnd w:id="11248"/>
      <w:bookmarkEnd w:id="11249"/>
      <w:bookmarkEnd w:id="11250"/>
      <w:bookmarkEnd w:id="11251"/>
      <w:bookmarkEnd w:id="11252"/>
      <w:bookmarkEnd w:id="11253"/>
      <w:bookmarkEnd w:id="11254"/>
      <w:bookmarkEnd w:id="11255"/>
      <w:bookmarkEnd w:id="11256"/>
      <w:bookmarkEnd w:id="11257"/>
      <w:bookmarkEnd w:id="11258"/>
      <w:bookmarkEnd w:id="11259"/>
      <w:bookmarkEnd w:id="11260"/>
      <w:bookmarkEnd w:id="11261"/>
      <w:bookmarkEnd w:id="11262"/>
      <w:bookmarkEnd w:id="11263"/>
      <w:bookmarkEnd w:id="11264"/>
      <w:bookmarkEnd w:id="11265"/>
      <w:bookmarkEnd w:id="11266"/>
      <w:bookmarkEnd w:id="11267"/>
      <w:bookmarkEnd w:id="11268"/>
      <w:bookmarkEnd w:id="11269"/>
      <w:bookmarkEnd w:id="11270"/>
      <w:bookmarkEnd w:id="11271"/>
      <w:bookmarkEnd w:id="11272"/>
      <w:bookmarkEnd w:id="11273"/>
      <w:bookmarkEnd w:id="11274"/>
      <w:bookmarkEnd w:id="11275"/>
      <w:bookmarkEnd w:id="11276"/>
      <w:bookmarkEnd w:id="11277"/>
    </w:p>
    <w:p w:rsidR="004A6315" w:rsidRPr="00E22137" w:rsidRDefault="004A6315"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Заказчик </w:t>
      </w:r>
      <w:r w:rsidR="00EC49B2" w:rsidRPr="00E22137">
        <w:rPr>
          <w:rFonts w:asciiTheme="minorHAnsi" w:hAnsiTheme="minorHAnsi"/>
          <w:b w:val="0"/>
          <w:sz w:val="20"/>
          <w:szCs w:val="20"/>
        </w:rPr>
        <w:t>обязан</w:t>
      </w:r>
      <w:r w:rsidRPr="00E22137">
        <w:rPr>
          <w:rFonts w:asciiTheme="minorHAnsi" w:hAnsiTheme="minorHAnsi"/>
          <w:b w:val="0"/>
          <w:sz w:val="20"/>
          <w:szCs w:val="20"/>
        </w:rPr>
        <w:t xml:space="preserve"> </w:t>
      </w:r>
      <w:r w:rsidR="00EC49B2" w:rsidRPr="00E22137">
        <w:rPr>
          <w:rFonts w:asciiTheme="minorHAnsi" w:hAnsiTheme="minorHAnsi"/>
          <w:b w:val="0"/>
          <w:sz w:val="20"/>
          <w:szCs w:val="20"/>
        </w:rPr>
        <w:t>размещать</w:t>
      </w:r>
      <w:r w:rsidRPr="00E22137">
        <w:rPr>
          <w:rFonts w:asciiTheme="minorHAnsi" w:hAnsiTheme="minorHAnsi"/>
          <w:b w:val="0"/>
          <w:sz w:val="20"/>
          <w:szCs w:val="20"/>
        </w:rPr>
        <w:t xml:space="preserve"> в ЕИС сведения и отчеты, </w:t>
      </w:r>
      <w:r w:rsidR="00985A88" w:rsidRPr="00E22137">
        <w:rPr>
          <w:rFonts w:asciiTheme="minorHAnsi" w:hAnsiTheme="minorHAnsi"/>
          <w:b w:val="0"/>
          <w:sz w:val="20"/>
          <w:szCs w:val="20"/>
        </w:rPr>
        <w:t xml:space="preserve">в объеме, </w:t>
      </w:r>
      <w:r w:rsidR="0070574A" w:rsidRPr="00E22137">
        <w:rPr>
          <w:rFonts w:asciiTheme="minorHAnsi" w:hAnsiTheme="minorHAnsi"/>
          <w:b w:val="0"/>
          <w:sz w:val="20"/>
          <w:szCs w:val="20"/>
        </w:rPr>
        <w:t xml:space="preserve">в порядке и в сроки, </w:t>
      </w:r>
      <w:r w:rsidRPr="00E22137">
        <w:rPr>
          <w:rFonts w:asciiTheme="minorHAnsi" w:hAnsiTheme="minorHAnsi"/>
          <w:b w:val="0"/>
          <w:sz w:val="20"/>
          <w:szCs w:val="20"/>
        </w:rPr>
        <w:t>предусмотренные законодательством</w:t>
      </w:r>
      <w:r w:rsidR="00EC49B2" w:rsidRPr="00E22137">
        <w:rPr>
          <w:rFonts w:asciiTheme="minorHAnsi" w:hAnsiTheme="minorHAnsi"/>
          <w:b w:val="0"/>
          <w:sz w:val="20"/>
          <w:szCs w:val="20"/>
        </w:rPr>
        <w:t>.</w:t>
      </w:r>
    </w:p>
    <w:p w:rsidR="00EA284A" w:rsidRPr="00E22137" w:rsidRDefault="006666D6" w:rsidP="009F335B">
      <w:pPr>
        <w:pStyle w:val="2"/>
        <w:numPr>
          <w:ilvl w:val="1"/>
          <w:numId w:val="5"/>
        </w:numPr>
        <w:ind w:left="851" w:hanging="851"/>
        <w:jc w:val="left"/>
        <w:rPr>
          <w:rFonts w:asciiTheme="minorHAnsi" w:hAnsiTheme="minorHAnsi"/>
          <w:sz w:val="20"/>
          <w:szCs w:val="20"/>
        </w:rPr>
      </w:pPr>
      <w:bookmarkStart w:id="11284" w:name="_Toc407566996"/>
      <w:bookmarkStart w:id="11285" w:name="_Toc407575883"/>
      <w:bookmarkStart w:id="11286" w:name="_Toc410904600"/>
      <w:bookmarkStart w:id="11287" w:name="_Toc410905196"/>
      <w:bookmarkStart w:id="11288" w:name="_Toc410905901"/>
      <w:bookmarkStart w:id="11289" w:name="_Toc410906923"/>
      <w:bookmarkStart w:id="11290" w:name="_Toc410907098"/>
      <w:bookmarkStart w:id="11291" w:name="_Toc410907371"/>
      <w:bookmarkStart w:id="11292" w:name="_Toc410907515"/>
      <w:bookmarkStart w:id="11293" w:name="_Toc410907788"/>
      <w:bookmarkStart w:id="11294" w:name="_Toc410903345"/>
      <w:bookmarkStart w:id="11295" w:name="_Toc410908178"/>
      <w:bookmarkStart w:id="11296" w:name="_Toc410908670"/>
      <w:bookmarkStart w:id="11297" w:name="_Toc410908924"/>
      <w:bookmarkStart w:id="11298" w:name="_Toc410909197"/>
      <w:bookmarkStart w:id="11299" w:name="_Toc410909470"/>
      <w:bookmarkStart w:id="11300" w:name="_Toc410908300"/>
      <w:bookmarkStart w:id="11301" w:name="_Toc410909811"/>
      <w:bookmarkStart w:id="11302" w:name="_Toc410911043"/>
      <w:bookmarkStart w:id="11303" w:name="_Toc410911316"/>
      <w:bookmarkStart w:id="11304" w:name="_Toc410911899"/>
      <w:bookmarkStart w:id="11305" w:name="_Toc410914813"/>
      <w:bookmarkStart w:id="11306" w:name="_Toc410916094"/>
      <w:bookmarkStart w:id="11307" w:name="_Toc410916945"/>
      <w:bookmarkStart w:id="11308" w:name="_Toc410917217"/>
      <w:bookmarkStart w:id="11309" w:name="_Toc410904601"/>
      <w:bookmarkStart w:id="11310" w:name="_Toc410905197"/>
      <w:bookmarkStart w:id="11311" w:name="_Toc410905902"/>
      <w:bookmarkStart w:id="11312" w:name="_Toc410906924"/>
      <w:bookmarkStart w:id="11313" w:name="_Toc410907099"/>
      <w:bookmarkStart w:id="11314" w:name="_Toc410907372"/>
      <w:bookmarkStart w:id="11315" w:name="_Toc410907516"/>
      <w:bookmarkStart w:id="11316" w:name="_Toc410907789"/>
      <w:bookmarkStart w:id="11317" w:name="_Toc410903346"/>
      <w:bookmarkStart w:id="11318" w:name="_Toc410908179"/>
      <w:bookmarkStart w:id="11319" w:name="_Toc410908671"/>
      <w:bookmarkStart w:id="11320" w:name="_Toc410908925"/>
      <w:bookmarkStart w:id="11321" w:name="_Toc410909198"/>
      <w:bookmarkStart w:id="11322" w:name="_Toc410909471"/>
      <w:bookmarkStart w:id="11323" w:name="_Toc410908301"/>
      <w:bookmarkStart w:id="11324" w:name="_Toc410909812"/>
      <w:bookmarkStart w:id="11325" w:name="_Toc410911044"/>
      <w:bookmarkStart w:id="11326" w:name="_Toc410911317"/>
      <w:bookmarkStart w:id="11327" w:name="_Toc410911900"/>
      <w:bookmarkStart w:id="11328" w:name="_Toc410914814"/>
      <w:bookmarkStart w:id="11329" w:name="_Toc410916095"/>
      <w:bookmarkStart w:id="11330" w:name="_Toc410916946"/>
      <w:bookmarkStart w:id="11331" w:name="_Toc410917218"/>
      <w:bookmarkStart w:id="11332" w:name="_Toc410904602"/>
      <w:bookmarkStart w:id="11333" w:name="_Toc410905198"/>
      <w:bookmarkStart w:id="11334" w:name="_Toc410905903"/>
      <w:bookmarkStart w:id="11335" w:name="_Toc410906925"/>
      <w:bookmarkStart w:id="11336" w:name="_Toc410907100"/>
      <w:bookmarkStart w:id="11337" w:name="_Toc410907373"/>
      <w:bookmarkStart w:id="11338" w:name="_Toc410907517"/>
      <w:bookmarkStart w:id="11339" w:name="_Toc410907790"/>
      <w:bookmarkStart w:id="11340" w:name="_Toc410903347"/>
      <w:bookmarkStart w:id="11341" w:name="_Toc410908180"/>
      <w:bookmarkStart w:id="11342" w:name="_Toc410908672"/>
      <w:bookmarkStart w:id="11343" w:name="_Toc410908926"/>
      <w:bookmarkStart w:id="11344" w:name="_Toc410909199"/>
      <w:bookmarkStart w:id="11345" w:name="_Toc410909472"/>
      <w:bookmarkStart w:id="11346" w:name="_Toc410908302"/>
      <w:bookmarkStart w:id="11347" w:name="_Toc410909813"/>
      <w:bookmarkStart w:id="11348" w:name="_Toc410911045"/>
      <w:bookmarkStart w:id="11349" w:name="_Toc410911318"/>
      <w:bookmarkStart w:id="11350" w:name="_Toc410911901"/>
      <w:bookmarkStart w:id="11351" w:name="_Toc410914815"/>
      <w:bookmarkStart w:id="11352" w:name="_Toc410916096"/>
      <w:bookmarkStart w:id="11353" w:name="_Toc410916947"/>
      <w:bookmarkStart w:id="11354" w:name="_Toc410917219"/>
      <w:bookmarkStart w:id="11355" w:name="_Toc410903284"/>
      <w:bookmarkStart w:id="11356" w:name="_Toc410904603"/>
      <w:bookmarkStart w:id="11357" w:name="_Toc410905199"/>
      <w:bookmarkStart w:id="11358" w:name="_Toc410905904"/>
      <w:bookmarkStart w:id="11359" w:name="_Toc410906926"/>
      <w:bookmarkStart w:id="11360" w:name="_Toc410907101"/>
      <w:bookmarkStart w:id="11361" w:name="_Toc410907374"/>
      <w:bookmarkStart w:id="11362" w:name="_Toc410907518"/>
      <w:bookmarkStart w:id="11363" w:name="_Toc410907791"/>
      <w:bookmarkStart w:id="11364" w:name="_Toc410903348"/>
      <w:bookmarkStart w:id="11365" w:name="_Toc410908181"/>
      <w:bookmarkStart w:id="11366" w:name="_Toc410908673"/>
      <w:bookmarkStart w:id="11367" w:name="_Toc410908927"/>
      <w:bookmarkStart w:id="11368" w:name="_Toc410909200"/>
      <w:bookmarkStart w:id="11369" w:name="_Toc410909473"/>
      <w:bookmarkStart w:id="11370" w:name="_Toc410908303"/>
      <w:bookmarkStart w:id="11371" w:name="_Toc410909814"/>
      <w:bookmarkStart w:id="11372" w:name="_Toc410911046"/>
      <w:bookmarkStart w:id="11373" w:name="_Toc410911319"/>
      <w:bookmarkStart w:id="11374" w:name="_Toc410911902"/>
      <w:bookmarkStart w:id="11375" w:name="_Toc410914816"/>
      <w:bookmarkStart w:id="11376" w:name="_Toc410916097"/>
      <w:bookmarkStart w:id="11377" w:name="_Toc410916948"/>
      <w:bookmarkStart w:id="11378" w:name="_Toc410917220"/>
      <w:bookmarkStart w:id="11379" w:name="_Toc410904604"/>
      <w:bookmarkStart w:id="11380" w:name="_Toc410905200"/>
      <w:bookmarkStart w:id="11381" w:name="_Toc410905905"/>
      <w:bookmarkStart w:id="11382" w:name="_Toc410906927"/>
      <w:bookmarkStart w:id="11383" w:name="_Toc410907102"/>
      <w:bookmarkStart w:id="11384" w:name="_Toc410907375"/>
      <w:bookmarkStart w:id="11385" w:name="_Toc410907519"/>
      <w:bookmarkStart w:id="11386" w:name="_Toc410907792"/>
      <w:bookmarkStart w:id="11387" w:name="_Toc410903349"/>
      <w:bookmarkStart w:id="11388" w:name="_Toc410908182"/>
      <w:bookmarkStart w:id="11389" w:name="_Toc410908674"/>
      <w:bookmarkStart w:id="11390" w:name="_Toc410908928"/>
      <w:bookmarkStart w:id="11391" w:name="_Toc410909201"/>
      <w:bookmarkStart w:id="11392" w:name="_Toc410909474"/>
      <w:bookmarkStart w:id="11393" w:name="_Toc410908304"/>
      <w:bookmarkStart w:id="11394" w:name="_Toc410909815"/>
      <w:bookmarkStart w:id="11395" w:name="_Toc410911047"/>
      <w:bookmarkStart w:id="11396" w:name="_Toc410911320"/>
      <w:bookmarkStart w:id="11397" w:name="_Toc410911903"/>
      <w:bookmarkStart w:id="11398" w:name="_Toc410914817"/>
      <w:bookmarkStart w:id="11399" w:name="_Toc410916098"/>
      <w:bookmarkStart w:id="11400" w:name="_Toc410916949"/>
      <w:bookmarkStart w:id="11401" w:name="_Toc410917221"/>
      <w:bookmarkStart w:id="11402" w:name="_Toc410904605"/>
      <w:bookmarkStart w:id="11403" w:name="_Toc410905201"/>
      <w:bookmarkStart w:id="11404" w:name="_Toc410905906"/>
      <w:bookmarkStart w:id="11405" w:name="_Toc410906928"/>
      <w:bookmarkStart w:id="11406" w:name="_Toc410907103"/>
      <w:bookmarkStart w:id="11407" w:name="_Toc410907376"/>
      <w:bookmarkStart w:id="11408" w:name="_Toc410907520"/>
      <w:bookmarkStart w:id="11409" w:name="_Toc410907793"/>
      <w:bookmarkStart w:id="11410" w:name="_Toc410903350"/>
      <w:bookmarkStart w:id="11411" w:name="_Toc410908183"/>
      <w:bookmarkStart w:id="11412" w:name="_Toc410908675"/>
      <w:bookmarkStart w:id="11413" w:name="_Toc410908929"/>
      <w:bookmarkStart w:id="11414" w:name="_Toc410909202"/>
      <w:bookmarkStart w:id="11415" w:name="_Toc410909475"/>
      <w:bookmarkStart w:id="11416" w:name="_Toc410908305"/>
      <w:bookmarkStart w:id="11417" w:name="_Toc410909816"/>
      <w:bookmarkStart w:id="11418" w:name="_Toc410911048"/>
      <w:bookmarkStart w:id="11419" w:name="_Toc410911321"/>
      <w:bookmarkStart w:id="11420" w:name="_Toc410911904"/>
      <w:bookmarkStart w:id="11421" w:name="_Toc410914818"/>
      <w:bookmarkStart w:id="11422" w:name="_Toc410916099"/>
      <w:bookmarkStart w:id="11423" w:name="_Toc410916950"/>
      <w:bookmarkStart w:id="11424" w:name="_Toc410917222"/>
      <w:bookmarkStart w:id="11425" w:name="_Toc410904606"/>
      <w:bookmarkStart w:id="11426" w:name="_Toc410905202"/>
      <w:bookmarkStart w:id="11427" w:name="_Toc410905907"/>
      <w:bookmarkStart w:id="11428" w:name="_Toc410906929"/>
      <w:bookmarkStart w:id="11429" w:name="_Toc410907104"/>
      <w:bookmarkStart w:id="11430" w:name="_Toc410907377"/>
      <w:bookmarkStart w:id="11431" w:name="_Toc410907521"/>
      <w:bookmarkStart w:id="11432" w:name="_Toc410907794"/>
      <w:bookmarkStart w:id="11433" w:name="_Toc410903351"/>
      <w:bookmarkStart w:id="11434" w:name="_Toc410908184"/>
      <w:bookmarkStart w:id="11435" w:name="_Toc410908676"/>
      <w:bookmarkStart w:id="11436" w:name="_Toc410908930"/>
      <w:bookmarkStart w:id="11437" w:name="_Toc410909203"/>
      <w:bookmarkStart w:id="11438" w:name="_Toc410909476"/>
      <w:bookmarkStart w:id="11439" w:name="_Toc410908306"/>
      <w:bookmarkStart w:id="11440" w:name="_Toc410909817"/>
      <w:bookmarkStart w:id="11441" w:name="_Toc410911049"/>
      <w:bookmarkStart w:id="11442" w:name="_Toc410911322"/>
      <w:bookmarkStart w:id="11443" w:name="_Toc410911905"/>
      <w:bookmarkStart w:id="11444" w:name="_Toc410914819"/>
      <w:bookmarkStart w:id="11445" w:name="_Toc410916100"/>
      <w:bookmarkStart w:id="11446" w:name="_Toc410916951"/>
      <w:bookmarkStart w:id="11447" w:name="_Toc410917223"/>
      <w:bookmarkStart w:id="11448" w:name="_Toc410904607"/>
      <w:bookmarkStart w:id="11449" w:name="_Toc410905203"/>
      <w:bookmarkStart w:id="11450" w:name="_Toc410905908"/>
      <w:bookmarkStart w:id="11451" w:name="_Toc410906930"/>
      <w:bookmarkStart w:id="11452" w:name="_Toc410907105"/>
      <w:bookmarkStart w:id="11453" w:name="_Toc410907378"/>
      <w:bookmarkStart w:id="11454" w:name="_Toc410907522"/>
      <w:bookmarkStart w:id="11455" w:name="_Toc410907795"/>
      <w:bookmarkStart w:id="11456" w:name="_Toc410903352"/>
      <w:bookmarkStart w:id="11457" w:name="_Toc410908185"/>
      <w:bookmarkStart w:id="11458" w:name="_Toc410908677"/>
      <w:bookmarkStart w:id="11459" w:name="_Toc410908931"/>
      <w:bookmarkStart w:id="11460" w:name="_Toc410909204"/>
      <w:bookmarkStart w:id="11461" w:name="_Toc410909477"/>
      <w:bookmarkStart w:id="11462" w:name="_Toc410908307"/>
      <w:bookmarkStart w:id="11463" w:name="_Toc410909818"/>
      <w:bookmarkStart w:id="11464" w:name="_Toc410911050"/>
      <w:bookmarkStart w:id="11465" w:name="_Toc410911323"/>
      <w:bookmarkStart w:id="11466" w:name="_Toc410911906"/>
      <w:bookmarkStart w:id="11467" w:name="_Toc410914820"/>
      <w:bookmarkStart w:id="11468" w:name="_Toc410916101"/>
      <w:bookmarkStart w:id="11469" w:name="_Toc410916952"/>
      <w:bookmarkStart w:id="11470" w:name="_Toc410917224"/>
      <w:bookmarkStart w:id="11471" w:name="_Toc410904608"/>
      <w:bookmarkStart w:id="11472" w:name="_Toc410905204"/>
      <w:bookmarkStart w:id="11473" w:name="_Toc410905909"/>
      <w:bookmarkStart w:id="11474" w:name="_Toc410906931"/>
      <w:bookmarkStart w:id="11475" w:name="_Toc410907106"/>
      <w:bookmarkStart w:id="11476" w:name="_Toc410907379"/>
      <w:bookmarkStart w:id="11477" w:name="_Toc410907523"/>
      <w:bookmarkStart w:id="11478" w:name="_Toc410907796"/>
      <w:bookmarkStart w:id="11479" w:name="_Toc410903353"/>
      <w:bookmarkStart w:id="11480" w:name="_Toc410908186"/>
      <w:bookmarkStart w:id="11481" w:name="_Toc410908678"/>
      <w:bookmarkStart w:id="11482" w:name="_Toc410908932"/>
      <w:bookmarkStart w:id="11483" w:name="_Toc410909205"/>
      <w:bookmarkStart w:id="11484" w:name="_Toc410909478"/>
      <w:bookmarkStart w:id="11485" w:name="_Toc410908308"/>
      <w:bookmarkStart w:id="11486" w:name="_Toc410909819"/>
      <w:bookmarkStart w:id="11487" w:name="_Toc410911051"/>
      <w:bookmarkStart w:id="11488" w:name="_Toc410911324"/>
      <w:bookmarkStart w:id="11489" w:name="_Toc410911907"/>
      <w:bookmarkStart w:id="11490" w:name="_Toc410914821"/>
      <w:bookmarkStart w:id="11491" w:name="_Toc410916102"/>
      <w:bookmarkStart w:id="11492" w:name="_Toc410916953"/>
      <w:bookmarkStart w:id="11493" w:name="_Toc410917225"/>
      <w:bookmarkStart w:id="11494" w:name="_Toc410904609"/>
      <w:bookmarkStart w:id="11495" w:name="_Toc410905205"/>
      <w:bookmarkStart w:id="11496" w:name="_Toc410905910"/>
      <w:bookmarkStart w:id="11497" w:name="_Toc410906932"/>
      <w:bookmarkStart w:id="11498" w:name="_Toc410907107"/>
      <w:bookmarkStart w:id="11499" w:name="_Toc410907380"/>
      <w:bookmarkStart w:id="11500" w:name="_Toc410907524"/>
      <w:bookmarkStart w:id="11501" w:name="_Toc410907797"/>
      <w:bookmarkStart w:id="11502" w:name="_Toc410903354"/>
      <w:bookmarkStart w:id="11503" w:name="_Toc410908187"/>
      <w:bookmarkStart w:id="11504" w:name="_Toc410908679"/>
      <w:bookmarkStart w:id="11505" w:name="_Toc410908933"/>
      <w:bookmarkStart w:id="11506" w:name="_Toc410909206"/>
      <w:bookmarkStart w:id="11507" w:name="_Toc410909479"/>
      <w:bookmarkStart w:id="11508" w:name="_Toc410908310"/>
      <w:bookmarkStart w:id="11509" w:name="_Toc410909820"/>
      <w:bookmarkStart w:id="11510" w:name="_Toc410911052"/>
      <w:bookmarkStart w:id="11511" w:name="_Toc410911325"/>
      <w:bookmarkStart w:id="11512" w:name="_Toc410911908"/>
      <w:bookmarkStart w:id="11513" w:name="_Toc410914822"/>
      <w:bookmarkStart w:id="11514" w:name="_Toc410916103"/>
      <w:bookmarkStart w:id="11515" w:name="_Toc410916954"/>
      <w:bookmarkStart w:id="11516" w:name="_Toc410917226"/>
      <w:bookmarkStart w:id="11517" w:name="_Toc410904610"/>
      <w:bookmarkStart w:id="11518" w:name="_Toc410905206"/>
      <w:bookmarkStart w:id="11519" w:name="_Toc410905911"/>
      <w:bookmarkStart w:id="11520" w:name="_Toc410906933"/>
      <w:bookmarkStart w:id="11521" w:name="_Toc410907108"/>
      <w:bookmarkStart w:id="11522" w:name="_Toc410907381"/>
      <w:bookmarkStart w:id="11523" w:name="_Toc410907525"/>
      <w:bookmarkStart w:id="11524" w:name="_Toc410907798"/>
      <w:bookmarkStart w:id="11525" w:name="_Toc410903355"/>
      <w:bookmarkStart w:id="11526" w:name="_Toc410908188"/>
      <w:bookmarkStart w:id="11527" w:name="_Toc410908680"/>
      <w:bookmarkStart w:id="11528" w:name="_Toc410908934"/>
      <w:bookmarkStart w:id="11529" w:name="_Toc410909207"/>
      <w:bookmarkStart w:id="11530" w:name="_Toc410909480"/>
      <w:bookmarkStart w:id="11531" w:name="_Toc410908311"/>
      <w:bookmarkStart w:id="11532" w:name="_Toc410909821"/>
      <w:bookmarkStart w:id="11533" w:name="_Toc410911053"/>
      <w:bookmarkStart w:id="11534" w:name="_Toc410911326"/>
      <w:bookmarkStart w:id="11535" w:name="_Toc410911909"/>
      <w:bookmarkStart w:id="11536" w:name="_Toc410914823"/>
      <w:bookmarkStart w:id="11537" w:name="_Toc410916104"/>
      <w:bookmarkStart w:id="11538" w:name="_Toc410916955"/>
      <w:bookmarkStart w:id="11539" w:name="_Toc410917227"/>
      <w:bookmarkStart w:id="11540" w:name="_Toc410904611"/>
      <w:bookmarkStart w:id="11541" w:name="_Toc410905207"/>
      <w:bookmarkStart w:id="11542" w:name="_Toc410905912"/>
      <w:bookmarkStart w:id="11543" w:name="_Toc410906934"/>
      <w:bookmarkStart w:id="11544" w:name="_Toc410907109"/>
      <w:bookmarkStart w:id="11545" w:name="_Toc410907382"/>
      <w:bookmarkStart w:id="11546" w:name="_Toc410907526"/>
      <w:bookmarkStart w:id="11547" w:name="_Toc410907799"/>
      <w:bookmarkStart w:id="11548" w:name="_Toc410903356"/>
      <w:bookmarkStart w:id="11549" w:name="_Toc410908189"/>
      <w:bookmarkStart w:id="11550" w:name="_Toc410908681"/>
      <w:bookmarkStart w:id="11551" w:name="_Toc410908935"/>
      <w:bookmarkStart w:id="11552" w:name="_Toc410909208"/>
      <w:bookmarkStart w:id="11553" w:name="_Toc410909481"/>
      <w:bookmarkStart w:id="11554" w:name="_Toc410908312"/>
      <w:bookmarkStart w:id="11555" w:name="_Toc410909822"/>
      <w:bookmarkStart w:id="11556" w:name="_Toc410911054"/>
      <w:bookmarkStart w:id="11557" w:name="_Toc410911327"/>
      <w:bookmarkStart w:id="11558" w:name="_Toc410911910"/>
      <w:bookmarkStart w:id="11559" w:name="_Toc410914824"/>
      <w:bookmarkStart w:id="11560" w:name="_Toc410916105"/>
      <w:bookmarkStart w:id="11561" w:name="_Toc410916956"/>
      <w:bookmarkStart w:id="11562" w:name="_Toc410917228"/>
      <w:bookmarkStart w:id="11563" w:name="_Toc410904612"/>
      <w:bookmarkStart w:id="11564" w:name="_Toc410905208"/>
      <w:bookmarkStart w:id="11565" w:name="_Toc410905913"/>
      <w:bookmarkStart w:id="11566" w:name="_Toc410906935"/>
      <w:bookmarkStart w:id="11567" w:name="_Toc410907110"/>
      <w:bookmarkStart w:id="11568" w:name="_Toc410907383"/>
      <w:bookmarkStart w:id="11569" w:name="_Toc410907527"/>
      <w:bookmarkStart w:id="11570" w:name="_Toc410907800"/>
      <w:bookmarkStart w:id="11571" w:name="_Toc410903357"/>
      <w:bookmarkStart w:id="11572" w:name="_Toc410908190"/>
      <w:bookmarkStart w:id="11573" w:name="_Toc410908682"/>
      <w:bookmarkStart w:id="11574" w:name="_Toc410908936"/>
      <w:bookmarkStart w:id="11575" w:name="_Toc410909209"/>
      <w:bookmarkStart w:id="11576" w:name="_Toc410909482"/>
      <w:bookmarkStart w:id="11577" w:name="_Toc410908313"/>
      <w:bookmarkStart w:id="11578" w:name="_Toc410909823"/>
      <w:bookmarkStart w:id="11579" w:name="_Toc410911055"/>
      <w:bookmarkStart w:id="11580" w:name="_Toc410911328"/>
      <w:bookmarkStart w:id="11581" w:name="_Toc410911911"/>
      <w:bookmarkStart w:id="11582" w:name="_Toc410914825"/>
      <w:bookmarkStart w:id="11583" w:name="_Toc410916106"/>
      <w:bookmarkStart w:id="11584" w:name="_Toc410916957"/>
      <w:bookmarkStart w:id="11585" w:name="_Toc410917229"/>
      <w:bookmarkStart w:id="11586" w:name="_Toc410904613"/>
      <w:bookmarkStart w:id="11587" w:name="_Toc410905209"/>
      <w:bookmarkStart w:id="11588" w:name="_Toc410905914"/>
      <w:bookmarkStart w:id="11589" w:name="_Toc410906936"/>
      <w:bookmarkStart w:id="11590" w:name="_Toc410907111"/>
      <w:bookmarkStart w:id="11591" w:name="_Toc410907384"/>
      <w:bookmarkStart w:id="11592" w:name="_Toc410907528"/>
      <w:bookmarkStart w:id="11593" w:name="_Toc410907801"/>
      <w:bookmarkStart w:id="11594" w:name="_Toc410903358"/>
      <w:bookmarkStart w:id="11595" w:name="_Toc410908191"/>
      <w:bookmarkStart w:id="11596" w:name="_Toc410908683"/>
      <w:bookmarkStart w:id="11597" w:name="_Toc410908937"/>
      <w:bookmarkStart w:id="11598" w:name="_Toc410909210"/>
      <w:bookmarkStart w:id="11599" w:name="_Toc410909483"/>
      <w:bookmarkStart w:id="11600" w:name="_Toc410908314"/>
      <w:bookmarkStart w:id="11601" w:name="_Toc410909756"/>
      <w:bookmarkStart w:id="11602" w:name="_Toc410909824"/>
      <w:bookmarkStart w:id="11603" w:name="_Toc410911056"/>
      <w:bookmarkStart w:id="11604" w:name="_Toc410911329"/>
      <w:bookmarkStart w:id="11605" w:name="_Toc410911912"/>
      <w:bookmarkStart w:id="11606" w:name="_Toc410914826"/>
      <w:bookmarkStart w:id="11607" w:name="_Toc410916107"/>
      <w:bookmarkStart w:id="11608" w:name="_Toc410916958"/>
      <w:bookmarkStart w:id="11609" w:name="_Toc410917230"/>
      <w:bookmarkStart w:id="11610" w:name="_Toc410904614"/>
      <w:bookmarkStart w:id="11611" w:name="_Toc410905210"/>
      <w:bookmarkStart w:id="11612" w:name="_Toc410905915"/>
      <w:bookmarkStart w:id="11613" w:name="_Toc410906937"/>
      <w:bookmarkStart w:id="11614" w:name="_Toc410907112"/>
      <w:bookmarkStart w:id="11615" w:name="_Toc410907385"/>
      <w:bookmarkStart w:id="11616" w:name="_Toc410907529"/>
      <w:bookmarkStart w:id="11617" w:name="_Toc410907802"/>
      <w:bookmarkStart w:id="11618" w:name="_Toc410903359"/>
      <w:bookmarkStart w:id="11619" w:name="_Toc410908192"/>
      <w:bookmarkStart w:id="11620" w:name="_Toc410908684"/>
      <w:bookmarkStart w:id="11621" w:name="_Toc410908938"/>
      <w:bookmarkStart w:id="11622" w:name="_Toc410909211"/>
      <w:bookmarkStart w:id="11623" w:name="_Toc410909484"/>
      <w:bookmarkStart w:id="11624" w:name="_Toc410908315"/>
      <w:bookmarkStart w:id="11625" w:name="_Toc410909825"/>
      <w:bookmarkStart w:id="11626" w:name="_Toc410911057"/>
      <w:bookmarkStart w:id="11627" w:name="_Toc410911330"/>
      <w:bookmarkStart w:id="11628" w:name="_Toc410911913"/>
      <w:bookmarkStart w:id="11629" w:name="_Toc410914827"/>
      <w:bookmarkStart w:id="11630" w:name="_Toc410916108"/>
      <w:bookmarkStart w:id="11631" w:name="_Toc410916959"/>
      <w:bookmarkStart w:id="11632" w:name="_Toc410917231"/>
      <w:bookmarkStart w:id="11633" w:name="_Toc410904615"/>
      <w:bookmarkStart w:id="11634" w:name="_Toc410905211"/>
      <w:bookmarkStart w:id="11635" w:name="_Toc410905916"/>
      <w:bookmarkStart w:id="11636" w:name="_Toc410906938"/>
      <w:bookmarkStart w:id="11637" w:name="_Toc410907113"/>
      <w:bookmarkStart w:id="11638" w:name="_Toc410907386"/>
      <w:bookmarkStart w:id="11639" w:name="_Toc410907530"/>
      <w:bookmarkStart w:id="11640" w:name="_Toc410907803"/>
      <w:bookmarkStart w:id="11641" w:name="_Toc410903360"/>
      <w:bookmarkStart w:id="11642" w:name="_Toc410908193"/>
      <w:bookmarkStart w:id="11643" w:name="_Toc410908685"/>
      <w:bookmarkStart w:id="11644" w:name="_Toc410908939"/>
      <w:bookmarkStart w:id="11645" w:name="_Toc410909212"/>
      <w:bookmarkStart w:id="11646" w:name="_Toc410909485"/>
      <w:bookmarkStart w:id="11647" w:name="_Toc410908316"/>
      <w:bookmarkStart w:id="11648" w:name="_Toc410909826"/>
      <w:bookmarkStart w:id="11649" w:name="_Toc410911058"/>
      <w:bookmarkStart w:id="11650" w:name="_Toc410911331"/>
      <w:bookmarkStart w:id="11651" w:name="_Toc410911914"/>
      <w:bookmarkStart w:id="11652" w:name="_Toc410914828"/>
      <w:bookmarkStart w:id="11653" w:name="_Toc410916109"/>
      <w:bookmarkStart w:id="11654" w:name="_Toc410916960"/>
      <w:bookmarkStart w:id="11655" w:name="_Toc410917232"/>
      <w:bookmarkStart w:id="11656" w:name="_Toc410904616"/>
      <w:bookmarkStart w:id="11657" w:name="_Toc410905212"/>
      <w:bookmarkStart w:id="11658" w:name="_Toc410905917"/>
      <w:bookmarkStart w:id="11659" w:name="_Toc410906939"/>
      <w:bookmarkStart w:id="11660" w:name="_Toc410907114"/>
      <w:bookmarkStart w:id="11661" w:name="_Toc410907387"/>
      <w:bookmarkStart w:id="11662" w:name="_Toc410907531"/>
      <w:bookmarkStart w:id="11663" w:name="_Toc410907804"/>
      <w:bookmarkStart w:id="11664" w:name="_Toc410903361"/>
      <w:bookmarkStart w:id="11665" w:name="_Toc410908194"/>
      <w:bookmarkStart w:id="11666" w:name="_Toc410908686"/>
      <w:bookmarkStart w:id="11667" w:name="_Toc410908940"/>
      <w:bookmarkStart w:id="11668" w:name="_Toc410909213"/>
      <w:bookmarkStart w:id="11669" w:name="_Toc410909486"/>
      <w:bookmarkStart w:id="11670" w:name="_Toc410908317"/>
      <w:bookmarkStart w:id="11671" w:name="_Toc410909827"/>
      <w:bookmarkStart w:id="11672" w:name="_Toc410911059"/>
      <w:bookmarkStart w:id="11673" w:name="_Toc410911332"/>
      <w:bookmarkStart w:id="11674" w:name="_Toc410911915"/>
      <w:bookmarkStart w:id="11675" w:name="_Toc410914829"/>
      <w:bookmarkStart w:id="11676" w:name="_Toc410916110"/>
      <w:bookmarkStart w:id="11677" w:name="_Toc410916689"/>
      <w:bookmarkStart w:id="11678" w:name="_Toc410916961"/>
      <w:bookmarkStart w:id="11679" w:name="_Toc410917233"/>
      <w:bookmarkStart w:id="11680" w:name="_Toc410904617"/>
      <w:bookmarkStart w:id="11681" w:name="_Toc410905213"/>
      <w:bookmarkStart w:id="11682" w:name="_Toc410905918"/>
      <w:bookmarkStart w:id="11683" w:name="_Toc410906940"/>
      <w:bookmarkStart w:id="11684" w:name="_Toc410907115"/>
      <w:bookmarkStart w:id="11685" w:name="_Toc410907388"/>
      <w:bookmarkStart w:id="11686" w:name="_Toc410907532"/>
      <w:bookmarkStart w:id="11687" w:name="_Toc410907805"/>
      <w:bookmarkStart w:id="11688" w:name="_Toc410903362"/>
      <w:bookmarkStart w:id="11689" w:name="_Toc410908195"/>
      <w:bookmarkStart w:id="11690" w:name="_Toc410908687"/>
      <w:bookmarkStart w:id="11691" w:name="_Toc410908941"/>
      <w:bookmarkStart w:id="11692" w:name="_Toc410909214"/>
      <w:bookmarkStart w:id="11693" w:name="_Toc410909487"/>
      <w:bookmarkStart w:id="11694" w:name="_Toc410908318"/>
      <w:bookmarkStart w:id="11695" w:name="_Toc410909828"/>
      <w:bookmarkStart w:id="11696" w:name="_Toc410911060"/>
      <w:bookmarkStart w:id="11697" w:name="_Toc410911333"/>
      <w:bookmarkStart w:id="11698" w:name="_Toc410911916"/>
      <w:bookmarkStart w:id="11699" w:name="_Toc410914830"/>
      <w:bookmarkStart w:id="11700" w:name="_Toc410916111"/>
      <w:bookmarkStart w:id="11701" w:name="_Toc410916690"/>
      <w:bookmarkStart w:id="11702" w:name="_Toc410916962"/>
      <w:bookmarkStart w:id="11703" w:name="_Toc410917234"/>
      <w:bookmarkStart w:id="11704" w:name="_Toc410903299"/>
      <w:bookmarkStart w:id="11705" w:name="_Toc410904618"/>
      <w:bookmarkStart w:id="11706" w:name="_Toc410905214"/>
      <w:bookmarkStart w:id="11707" w:name="_Toc410905919"/>
      <w:bookmarkStart w:id="11708" w:name="_Toc410906941"/>
      <w:bookmarkStart w:id="11709" w:name="_Toc410907116"/>
      <w:bookmarkStart w:id="11710" w:name="_Toc410907389"/>
      <w:bookmarkStart w:id="11711" w:name="_Toc410907533"/>
      <w:bookmarkStart w:id="11712" w:name="_Toc410907806"/>
      <w:bookmarkStart w:id="11713" w:name="_Toc410903363"/>
      <w:bookmarkStart w:id="11714" w:name="_Toc410908196"/>
      <w:bookmarkStart w:id="11715" w:name="_Toc410908688"/>
      <w:bookmarkStart w:id="11716" w:name="_Toc410908942"/>
      <w:bookmarkStart w:id="11717" w:name="_Toc410909215"/>
      <w:bookmarkStart w:id="11718" w:name="_Toc410909488"/>
      <w:bookmarkStart w:id="11719" w:name="_Toc410908319"/>
      <w:bookmarkStart w:id="11720" w:name="_Toc410909829"/>
      <w:bookmarkStart w:id="11721" w:name="_Toc410911061"/>
      <w:bookmarkStart w:id="11722" w:name="_Toc410911334"/>
      <w:bookmarkStart w:id="11723" w:name="_Toc410911917"/>
      <w:bookmarkStart w:id="11724" w:name="_Toc410914831"/>
      <w:bookmarkStart w:id="11725" w:name="_Toc410916112"/>
      <w:bookmarkStart w:id="11726" w:name="_Toc410916691"/>
      <w:bookmarkStart w:id="11727" w:name="_Toc410916963"/>
      <w:bookmarkStart w:id="11728" w:name="_Toc410917235"/>
      <w:bookmarkStart w:id="11729" w:name="_Toc410903300"/>
      <w:bookmarkStart w:id="11730" w:name="_Toc410904619"/>
      <w:bookmarkStart w:id="11731" w:name="_Toc410905215"/>
      <w:bookmarkStart w:id="11732" w:name="_Toc410905920"/>
      <w:bookmarkStart w:id="11733" w:name="_Toc410906942"/>
      <w:bookmarkStart w:id="11734" w:name="_Toc410907117"/>
      <w:bookmarkStart w:id="11735" w:name="_Toc410907390"/>
      <w:bookmarkStart w:id="11736" w:name="_Toc410907534"/>
      <w:bookmarkStart w:id="11737" w:name="_Toc410907807"/>
      <w:bookmarkStart w:id="11738" w:name="_Toc410903364"/>
      <w:bookmarkStart w:id="11739" w:name="_Toc410908197"/>
      <w:bookmarkStart w:id="11740" w:name="_Toc410908689"/>
      <w:bookmarkStart w:id="11741" w:name="_Toc410908943"/>
      <w:bookmarkStart w:id="11742" w:name="_Toc410909216"/>
      <w:bookmarkStart w:id="11743" w:name="_Toc410909489"/>
      <w:bookmarkStart w:id="11744" w:name="_Toc410908320"/>
      <w:bookmarkStart w:id="11745" w:name="_Toc410909830"/>
      <w:bookmarkStart w:id="11746" w:name="_Toc410911062"/>
      <w:bookmarkStart w:id="11747" w:name="_Toc410911335"/>
      <w:bookmarkStart w:id="11748" w:name="_Toc410911918"/>
      <w:bookmarkStart w:id="11749" w:name="_Toc410914832"/>
      <w:bookmarkStart w:id="11750" w:name="_Toc410916113"/>
      <w:bookmarkStart w:id="11751" w:name="_Toc410916692"/>
      <w:bookmarkStart w:id="11752" w:name="_Toc410916964"/>
      <w:bookmarkStart w:id="11753" w:name="_Toc410917236"/>
      <w:bookmarkStart w:id="11754" w:name="_Toc410903301"/>
      <w:bookmarkStart w:id="11755" w:name="_Toc410904620"/>
      <w:bookmarkStart w:id="11756" w:name="_Toc410905216"/>
      <w:bookmarkStart w:id="11757" w:name="_Toc410905921"/>
      <w:bookmarkStart w:id="11758" w:name="_Toc410906943"/>
      <w:bookmarkStart w:id="11759" w:name="_Toc410907118"/>
      <w:bookmarkStart w:id="11760" w:name="_Toc410907391"/>
      <w:bookmarkStart w:id="11761" w:name="_Toc410907535"/>
      <w:bookmarkStart w:id="11762" w:name="_Toc410907808"/>
      <w:bookmarkStart w:id="11763" w:name="_Toc410903365"/>
      <w:bookmarkStart w:id="11764" w:name="_Toc410908198"/>
      <w:bookmarkStart w:id="11765" w:name="_Toc410908690"/>
      <w:bookmarkStart w:id="11766" w:name="_Toc410908944"/>
      <w:bookmarkStart w:id="11767" w:name="_Toc410909217"/>
      <w:bookmarkStart w:id="11768" w:name="_Toc410909490"/>
      <w:bookmarkStart w:id="11769" w:name="_Toc410908321"/>
      <w:bookmarkStart w:id="11770" w:name="_Toc410909831"/>
      <w:bookmarkStart w:id="11771" w:name="_Toc410911063"/>
      <w:bookmarkStart w:id="11772" w:name="_Toc410911336"/>
      <w:bookmarkStart w:id="11773" w:name="_Toc410911919"/>
      <w:bookmarkStart w:id="11774" w:name="_Toc410914833"/>
      <w:bookmarkStart w:id="11775" w:name="_Toc410916114"/>
      <w:bookmarkStart w:id="11776" w:name="_Toc410916693"/>
      <w:bookmarkStart w:id="11777" w:name="_Toc410916965"/>
      <w:bookmarkStart w:id="11778" w:name="_Toc410917237"/>
      <w:bookmarkStart w:id="11779" w:name="_Toc410903302"/>
      <w:bookmarkStart w:id="11780" w:name="_Toc410904621"/>
      <w:bookmarkStart w:id="11781" w:name="_Toc410905217"/>
      <w:bookmarkStart w:id="11782" w:name="_Toc410905922"/>
      <w:bookmarkStart w:id="11783" w:name="_Toc410906944"/>
      <w:bookmarkStart w:id="11784" w:name="_Toc410907119"/>
      <w:bookmarkStart w:id="11785" w:name="_Toc410907392"/>
      <w:bookmarkStart w:id="11786" w:name="_Toc410907536"/>
      <w:bookmarkStart w:id="11787" w:name="_Toc410907809"/>
      <w:bookmarkStart w:id="11788" w:name="_Toc410903366"/>
      <w:bookmarkStart w:id="11789" w:name="_Toc410908199"/>
      <w:bookmarkStart w:id="11790" w:name="_Toc410908691"/>
      <w:bookmarkStart w:id="11791" w:name="_Toc410908945"/>
      <w:bookmarkStart w:id="11792" w:name="_Toc410909218"/>
      <w:bookmarkStart w:id="11793" w:name="_Toc410909491"/>
      <w:bookmarkStart w:id="11794" w:name="_Toc410908322"/>
      <w:bookmarkStart w:id="11795" w:name="_Toc410909832"/>
      <w:bookmarkStart w:id="11796" w:name="_Toc410911064"/>
      <w:bookmarkStart w:id="11797" w:name="_Toc410911337"/>
      <w:bookmarkStart w:id="11798" w:name="_Toc410911920"/>
      <w:bookmarkStart w:id="11799" w:name="_Toc410914834"/>
      <w:bookmarkStart w:id="11800" w:name="_Toc410916115"/>
      <w:bookmarkStart w:id="11801" w:name="_Toc410916694"/>
      <w:bookmarkStart w:id="11802" w:name="_Toc410916966"/>
      <w:bookmarkStart w:id="11803" w:name="_Toc410917238"/>
      <w:bookmarkStart w:id="11804" w:name="_Toc410903303"/>
      <w:bookmarkStart w:id="11805" w:name="_Toc410904622"/>
      <w:bookmarkStart w:id="11806" w:name="_Toc410905218"/>
      <w:bookmarkStart w:id="11807" w:name="_Toc410905923"/>
      <w:bookmarkStart w:id="11808" w:name="_Toc410906945"/>
      <w:bookmarkStart w:id="11809" w:name="_Toc410907120"/>
      <w:bookmarkStart w:id="11810" w:name="_Toc410907393"/>
      <w:bookmarkStart w:id="11811" w:name="_Toc410907537"/>
      <w:bookmarkStart w:id="11812" w:name="_Toc410907810"/>
      <w:bookmarkStart w:id="11813" w:name="_Toc410903367"/>
      <w:bookmarkStart w:id="11814" w:name="_Toc410908200"/>
      <w:bookmarkStart w:id="11815" w:name="_Toc410908692"/>
      <w:bookmarkStart w:id="11816" w:name="_Toc410908946"/>
      <w:bookmarkStart w:id="11817" w:name="_Toc410909219"/>
      <w:bookmarkStart w:id="11818" w:name="_Toc410909492"/>
      <w:bookmarkStart w:id="11819" w:name="_Toc410908323"/>
      <w:bookmarkStart w:id="11820" w:name="_Toc410909833"/>
      <w:bookmarkStart w:id="11821" w:name="_Toc410911065"/>
      <w:bookmarkStart w:id="11822" w:name="_Toc410911338"/>
      <w:bookmarkStart w:id="11823" w:name="_Toc410911921"/>
      <w:bookmarkStart w:id="11824" w:name="_Toc410914835"/>
      <w:bookmarkStart w:id="11825" w:name="_Toc410916116"/>
      <w:bookmarkStart w:id="11826" w:name="_Toc410916695"/>
      <w:bookmarkStart w:id="11827" w:name="_Toc410916967"/>
      <w:bookmarkStart w:id="11828" w:name="_Toc410917239"/>
      <w:bookmarkStart w:id="11829" w:name="_Toc410903304"/>
      <w:bookmarkStart w:id="11830" w:name="_Toc410904623"/>
      <w:bookmarkStart w:id="11831" w:name="_Toc410905219"/>
      <w:bookmarkStart w:id="11832" w:name="_Toc410905924"/>
      <w:bookmarkStart w:id="11833" w:name="_Toc410906946"/>
      <w:bookmarkStart w:id="11834" w:name="_Toc410907121"/>
      <w:bookmarkStart w:id="11835" w:name="_Toc410907394"/>
      <w:bookmarkStart w:id="11836" w:name="_Toc410907538"/>
      <w:bookmarkStart w:id="11837" w:name="_Toc410907811"/>
      <w:bookmarkStart w:id="11838" w:name="_Toc410903368"/>
      <w:bookmarkStart w:id="11839" w:name="_Toc410908201"/>
      <w:bookmarkStart w:id="11840" w:name="_Toc410908693"/>
      <w:bookmarkStart w:id="11841" w:name="_Toc410908947"/>
      <w:bookmarkStart w:id="11842" w:name="_Toc410909220"/>
      <w:bookmarkStart w:id="11843" w:name="_Toc410909493"/>
      <w:bookmarkStart w:id="11844" w:name="_Toc410908324"/>
      <w:bookmarkStart w:id="11845" w:name="_Toc410909834"/>
      <w:bookmarkStart w:id="11846" w:name="_Toc410911066"/>
      <w:bookmarkStart w:id="11847" w:name="_Toc410911339"/>
      <w:bookmarkStart w:id="11848" w:name="_Toc410911922"/>
      <w:bookmarkStart w:id="11849" w:name="_Toc410914836"/>
      <w:bookmarkStart w:id="11850" w:name="_Toc410916117"/>
      <w:bookmarkStart w:id="11851" w:name="_Toc410916696"/>
      <w:bookmarkStart w:id="11852" w:name="_Toc410916968"/>
      <w:bookmarkStart w:id="11853" w:name="_Toc410917240"/>
      <w:bookmarkStart w:id="11854" w:name="_Toc410904624"/>
      <w:bookmarkStart w:id="11855" w:name="_Toc410905220"/>
      <w:bookmarkStart w:id="11856" w:name="_Toc410905925"/>
      <w:bookmarkStart w:id="11857" w:name="_Toc410906947"/>
      <w:bookmarkStart w:id="11858" w:name="_Toc410907122"/>
      <w:bookmarkStart w:id="11859" w:name="_Toc410907395"/>
      <w:bookmarkStart w:id="11860" w:name="_Toc410907539"/>
      <w:bookmarkStart w:id="11861" w:name="_Toc410907812"/>
      <w:bookmarkStart w:id="11862" w:name="_Toc410903369"/>
      <w:bookmarkStart w:id="11863" w:name="_Toc410908202"/>
      <w:bookmarkStart w:id="11864" w:name="_Toc410908694"/>
      <w:bookmarkStart w:id="11865" w:name="_Toc410908948"/>
      <w:bookmarkStart w:id="11866" w:name="_Toc410909221"/>
      <w:bookmarkStart w:id="11867" w:name="_Toc410909494"/>
      <w:bookmarkStart w:id="11868" w:name="_Toc410908325"/>
      <w:bookmarkStart w:id="11869" w:name="_Toc410909835"/>
      <w:bookmarkStart w:id="11870" w:name="_Toc410911067"/>
      <w:bookmarkStart w:id="11871" w:name="_Toc410911340"/>
      <w:bookmarkStart w:id="11872" w:name="_Toc410911923"/>
      <w:bookmarkStart w:id="11873" w:name="_Toc410914837"/>
      <w:bookmarkStart w:id="11874" w:name="_Toc410916118"/>
      <w:bookmarkStart w:id="11875" w:name="_Toc410916697"/>
      <w:bookmarkStart w:id="11876" w:name="_Toc410916969"/>
      <w:bookmarkStart w:id="11877" w:name="_Toc410917241"/>
      <w:bookmarkStart w:id="11878" w:name="_Toc410904625"/>
      <w:bookmarkStart w:id="11879" w:name="_Toc410905221"/>
      <w:bookmarkStart w:id="11880" w:name="_Toc410905926"/>
      <w:bookmarkStart w:id="11881" w:name="_Toc410906948"/>
      <w:bookmarkStart w:id="11882" w:name="_Toc410907123"/>
      <w:bookmarkStart w:id="11883" w:name="_Toc410907396"/>
      <w:bookmarkStart w:id="11884" w:name="_Toc410907540"/>
      <w:bookmarkStart w:id="11885" w:name="_Toc410907813"/>
      <w:bookmarkStart w:id="11886" w:name="_Toc410903370"/>
      <w:bookmarkStart w:id="11887" w:name="_Toc410908203"/>
      <w:bookmarkStart w:id="11888" w:name="_Toc410908695"/>
      <w:bookmarkStart w:id="11889" w:name="_Toc410908949"/>
      <w:bookmarkStart w:id="11890" w:name="_Toc410909222"/>
      <w:bookmarkStart w:id="11891" w:name="_Toc410909495"/>
      <w:bookmarkStart w:id="11892" w:name="_Toc410908326"/>
      <w:bookmarkStart w:id="11893" w:name="_Toc410909836"/>
      <w:bookmarkStart w:id="11894" w:name="_Toc410911068"/>
      <w:bookmarkStart w:id="11895" w:name="_Toc410911341"/>
      <w:bookmarkStart w:id="11896" w:name="_Toc410911924"/>
      <w:bookmarkStart w:id="11897" w:name="_Toc410914838"/>
      <w:bookmarkStart w:id="11898" w:name="_Toc410916119"/>
      <w:bookmarkStart w:id="11899" w:name="_Toc410916698"/>
      <w:bookmarkStart w:id="11900" w:name="_Toc410916970"/>
      <w:bookmarkStart w:id="11901" w:name="_Toc410917242"/>
      <w:bookmarkStart w:id="11902" w:name="_Toc410904626"/>
      <w:bookmarkStart w:id="11903" w:name="_Toc410905222"/>
      <w:bookmarkStart w:id="11904" w:name="_Toc410905927"/>
      <w:bookmarkStart w:id="11905" w:name="_Toc410906949"/>
      <w:bookmarkStart w:id="11906" w:name="_Toc410907124"/>
      <w:bookmarkStart w:id="11907" w:name="_Toc410907397"/>
      <w:bookmarkStart w:id="11908" w:name="_Toc410907541"/>
      <w:bookmarkStart w:id="11909" w:name="_Toc410907814"/>
      <w:bookmarkStart w:id="11910" w:name="_Toc410903371"/>
      <w:bookmarkStart w:id="11911" w:name="_Toc410908204"/>
      <w:bookmarkStart w:id="11912" w:name="_Toc410908696"/>
      <w:bookmarkStart w:id="11913" w:name="_Toc410908950"/>
      <w:bookmarkStart w:id="11914" w:name="_Toc410909223"/>
      <w:bookmarkStart w:id="11915" w:name="_Toc410909496"/>
      <w:bookmarkStart w:id="11916" w:name="_Toc410908327"/>
      <w:bookmarkStart w:id="11917" w:name="_Toc410909837"/>
      <w:bookmarkStart w:id="11918" w:name="_Toc410911069"/>
      <w:bookmarkStart w:id="11919" w:name="_Toc410911342"/>
      <w:bookmarkStart w:id="11920" w:name="_Toc410911925"/>
      <w:bookmarkStart w:id="11921" w:name="_Toc410914839"/>
      <w:bookmarkStart w:id="11922" w:name="_Toc410916120"/>
      <w:bookmarkStart w:id="11923" w:name="_Toc410916699"/>
      <w:bookmarkStart w:id="11924" w:name="_Toc410916971"/>
      <w:bookmarkStart w:id="11925" w:name="_Toc410917243"/>
      <w:bookmarkStart w:id="11926" w:name="_Toc410904627"/>
      <w:bookmarkStart w:id="11927" w:name="_Toc410905223"/>
      <w:bookmarkStart w:id="11928" w:name="_Toc410905928"/>
      <w:bookmarkStart w:id="11929" w:name="_Toc410906950"/>
      <w:bookmarkStart w:id="11930" w:name="_Toc410907125"/>
      <w:bookmarkStart w:id="11931" w:name="_Toc410907398"/>
      <w:bookmarkStart w:id="11932" w:name="_Toc410907542"/>
      <w:bookmarkStart w:id="11933" w:name="_Toc410907815"/>
      <w:bookmarkStart w:id="11934" w:name="_Toc410903372"/>
      <w:bookmarkStart w:id="11935" w:name="_Toc410908205"/>
      <w:bookmarkStart w:id="11936" w:name="_Toc410908697"/>
      <w:bookmarkStart w:id="11937" w:name="_Toc410908951"/>
      <w:bookmarkStart w:id="11938" w:name="_Toc410909224"/>
      <w:bookmarkStart w:id="11939" w:name="_Toc410909497"/>
      <w:bookmarkStart w:id="11940" w:name="_Toc410908328"/>
      <w:bookmarkStart w:id="11941" w:name="_Toc410909838"/>
      <w:bookmarkStart w:id="11942" w:name="_Toc410911070"/>
      <w:bookmarkStart w:id="11943" w:name="_Toc410911343"/>
      <w:bookmarkStart w:id="11944" w:name="_Toc410911926"/>
      <w:bookmarkStart w:id="11945" w:name="_Toc410914840"/>
      <w:bookmarkStart w:id="11946" w:name="_Toc410916121"/>
      <w:bookmarkStart w:id="11947" w:name="_Toc410916972"/>
      <w:bookmarkStart w:id="11948" w:name="_Toc410917244"/>
      <w:bookmarkStart w:id="11949" w:name="_Toc410904628"/>
      <w:bookmarkStart w:id="11950" w:name="_Toc410905224"/>
      <w:bookmarkStart w:id="11951" w:name="_Toc410905929"/>
      <w:bookmarkStart w:id="11952" w:name="_Toc410906951"/>
      <w:bookmarkStart w:id="11953" w:name="_Toc410907126"/>
      <w:bookmarkStart w:id="11954" w:name="_Toc410907399"/>
      <w:bookmarkStart w:id="11955" w:name="_Toc410907543"/>
      <w:bookmarkStart w:id="11956" w:name="_Toc410907816"/>
      <w:bookmarkStart w:id="11957" w:name="_Toc410903373"/>
      <w:bookmarkStart w:id="11958" w:name="_Toc410908206"/>
      <w:bookmarkStart w:id="11959" w:name="_Toc410908698"/>
      <w:bookmarkStart w:id="11960" w:name="_Toc410908952"/>
      <w:bookmarkStart w:id="11961" w:name="_Toc410909225"/>
      <w:bookmarkStart w:id="11962" w:name="_Toc410909498"/>
      <w:bookmarkStart w:id="11963" w:name="_Toc410908329"/>
      <w:bookmarkStart w:id="11964" w:name="_Toc410909839"/>
      <w:bookmarkStart w:id="11965" w:name="_Toc410911071"/>
      <w:bookmarkStart w:id="11966" w:name="_Toc410911344"/>
      <w:bookmarkStart w:id="11967" w:name="_Toc410911927"/>
      <w:bookmarkStart w:id="11968" w:name="_Toc410914841"/>
      <w:bookmarkStart w:id="11969" w:name="_Toc410916122"/>
      <w:bookmarkStart w:id="11970" w:name="_Toc410916973"/>
      <w:bookmarkStart w:id="11971" w:name="_Toc410917245"/>
      <w:bookmarkStart w:id="11972" w:name="_Toc410904629"/>
      <w:bookmarkStart w:id="11973" w:name="_Toc410905225"/>
      <w:bookmarkStart w:id="11974" w:name="_Toc410905930"/>
      <w:bookmarkStart w:id="11975" w:name="_Toc410906952"/>
      <w:bookmarkStart w:id="11976" w:name="_Toc410907127"/>
      <w:bookmarkStart w:id="11977" w:name="_Toc410907400"/>
      <w:bookmarkStart w:id="11978" w:name="_Toc410907544"/>
      <w:bookmarkStart w:id="11979" w:name="_Toc410907817"/>
      <w:bookmarkStart w:id="11980" w:name="_Toc410903374"/>
      <w:bookmarkStart w:id="11981" w:name="_Toc410908207"/>
      <w:bookmarkStart w:id="11982" w:name="_Toc410908699"/>
      <w:bookmarkStart w:id="11983" w:name="_Toc410908953"/>
      <w:bookmarkStart w:id="11984" w:name="_Toc410909226"/>
      <w:bookmarkStart w:id="11985" w:name="_Toc410909499"/>
      <w:bookmarkStart w:id="11986" w:name="_Toc410908330"/>
      <w:bookmarkStart w:id="11987" w:name="_Toc410909840"/>
      <w:bookmarkStart w:id="11988" w:name="_Toc410911072"/>
      <w:bookmarkStart w:id="11989" w:name="_Toc410911345"/>
      <w:bookmarkStart w:id="11990" w:name="_Toc410911928"/>
      <w:bookmarkStart w:id="11991" w:name="_Toc410914842"/>
      <w:bookmarkStart w:id="11992" w:name="_Toc410916123"/>
      <w:bookmarkStart w:id="11993" w:name="_Toc410916974"/>
      <w:bookmarkStart w:id="11994" w:name="_Toc410917246"/>
      <w:bookmarkStart w:id="11995" w:name="_Toc410904630"/>
      <w:bookmarkStart w:id="11996" w:name="_Toc410905226"/>
      <w:bookmarkStart w:id="11997" w:name="_Toc410905931"/>
      <w:bookmarkStart w:id="11998" w:name="_Toc410906953"/>
      <w:bookmarkStart w:id="11999" w:name="_Toc410907128"/>
      <w:bookmarkStart w:id="12000" w:name="_Toc410907401"/>
      <w:bookmarkStart w:id="12001" w:name="_Toc410907545"/>
      <w:bookmarkStart w:id="12002" w:name="_Toc410907818"/>
      <w:bookmarkStart w:id="12003" w:name="_Toc410903375"/>
      <w:bookmarkStart w:id="12004" w:name="_Toc410908208"/>
      <w:bookmarkStart w:id="12005" w:name="_Toc410908700"/>
      <w:bookmarkStart w:id="12006" w:name="_Toc410908954"/>
      <w:bookmarkStart w:id="12007" w:name="_Toc410909227"/>
      <w:bookmarkStart w:id="12008" w:name="_Toc410909500"/>
      <w:bookmarkStart w:id="12009" w:name="_Toc410908331"/>
      <w:bookmarkStart w:id="12010" w:name="_Toc410909841"/>
      <w:bookmarkStart w:id="12011" w:name="_Toc410911073"/>
      <w:bookmarkStart w:id="12012" w:name="_Toc410911346"/>
      <w:bookmarkStart w:id="12013" w:name="_Toc410911929"/>
      <w:bookmarkStart w:id="12014" w:name="_Toc410914843"/>
      <w:bookmarkStart w:id="12015" w:name="_Toc410916124"/>
      <w:bookmarkStart w:id="12016" w:name="_Toc410916975"/>
      <w:bookmarkStart w:id="12017" w:name="_Toc410917247"/>
      <w:bookmarkStart w:id="12018" w:name="_Toc410904631"/>
      <w:bookmarkStart w:id="12019" w:name="_Toc410905227"/>
      <w:bookmarkStart w:id="12020" w:name="_Toc410905932"/>
      <w:bookmarkStart w:id="12021" w:name="_Toc410906954"/>
      <w:bookmarkStart w:id="12022" w:name="_Toc410907129"/>
      <w:bookmarkStart w:id="12023" w:name="_Toc410907402"/>
      <w:bookmarkStart w:id="12024" w:name="_Toc410907546"/>
      <w:bookmarkStart w:id="12025" w:name="_Toc410907819"/>
      <w:bookmarkStart w:id="12026" w:name="_Toc410903376"/>
      <w:bookmarkStart w:id="12027" w:name="_Toc410908209"/>
      <w:bookmarkStart w:id="12028" w:name="_Toc410908701"/>
      <w:bookmarkStart w:id="12029" w:name="_Toc410908955"/>
      <w:bookmarkStart w:id="12030" w:name="_Toc410909228"/>
      <w:bookmarkStart w:id="12031" w:name="_Toc410909501"/>
      <w:bookmarkStart w:id="12032" w:name="_Toc410908332"/>
      <w:bookmarkStart w:id="12033" w:name="_Toc410909842"/>
      <w:bookmarkStart w:id="12034" w:name="_Toc410911074"/>
      <w:bookmarkStart w:id="12035" w:name="_Toc410911347"/>
      <w:bookmarkStart w:id="12036" w:name="_Toc410911930"/>
      <w:bookmarkStart w:id="12037" w:name="_Toc410914844"/>
      <w:bookmarkStart w:id="12038" w:name="_Toc410916125"/>
      <w:bookmarkStart w:id="12039" w:name="_Toc410916976"/>
      <w:bookmarkStart w:id="12040" w:name="_Toc410917248"/>
      <w:bookmarkStart w:id="12041" w:name="_Toc410904632"/>
      <w:bookmarkStart w:id="12042" w:name="_Toc410905228"/>
      <w:bookmarkStart w:id="12043" w:name="_Toc410905933"/>
      <w:bookmarkStart w:id="12044" w:name="_Toc410906955"/>
      <w:bookmarkStart w:id="12045" w:name="_Toc410907130"/>
      <w:bookmarkStart w:id="12046" w:name="_Toc410907403"/>
      <w:bookmarkStart w:id="12047" w:name="_Toc410907547"/>
      <w:bookmarkStart w:id="12048" w:name="_Toc410907820"/>
      <w:bookmarkStart w:id="12049" w:name="_Toc410903377"/>
      <w:bookmarkStart w:id="12050" w:name="_Toc410908210"/>
      <w:bookmarkStart w:id="12051" w:name="_Toc410908702"/>
      <w:bookmarkStart w:id="12052" w:name="_Toc410908956"/>
      <w:bookmarkStart w:id="12053" w:name="_Toc410909229"/>
      <w:bookmarkStart w:id="12054" w:name="_Toc410909502"/>
      <w:bookmarkStart w:id="12055" w:name="_Toc410908333"/>
      <w:bookmarkStart w:id="12056" w:name="_Toc410909843"/>
      <w:bookmarkStart w:id="12057" w:name="_Toc410911075"/>
      <w:bookmarkStart w:id="12058" w:name="_Toc410911348"/>
      <w:bookmarkStart w:id="12059" w:name="_Toc410911931"/>
      <w:bookmarkStart w:id="12060" w:name="_Toc410914845"/>
      <w:bookmarkStart w:id="12061" w:name="_Toc410916126"/>
      <w:bookmarkStart w:id="12062" w:name="_Toc410916977"/>
      <w:bookmarkStart w:id="12063" w:name="_Toc410917249"/>
      <w:bookmarkStart w:id="12064" w:name="_Toc410904633"/>
      <w:bookmarkStart w:id="12065" w:name="_Toc410905229"/>
      <w:bookmarkStart w:id="12066" w:name="_Toc410905934"/>
      <w:bookmarkStart w:id="12067" w:name="_Toc410906956"/>
      <w:bookmarkStart w:id="12068" w:name="_Toc410907131"/>
      <w:bookmarkStart w:id="12069" w:name="_Toc410907404"/>
      <w:bookmarkStart w:id="12070" w:name="_Toc410907548"/>
      <w:bookmarkStart w:id="12071" w:name="_Toc410907821"/>
      <w:bookmarkStart w:id="12072" w:name="_Toc410903378"/>
      <w:bookmarkStart w:id="12073" w:name="_Toc410908211"/>
      <w:bookmarkStart w:id="12074" w:name="_Toc410908703"/>
      <w:bookmarkStart w:id="12075" w:name="_Toc410908957"/>
      <w:bookmarkStart w:id="12076" w:name="_Toc410909230"/>
      <w:bookmarkStart w:id="12077" w:name="_Toc410909503"/>
      <w:bookmarkStart w:id="12078" w:name="_Toc410908334"/>
      <w:bookmarkStart w:id="12079" w:name="_Toc410909844"/>
      <w:bookmarkStart w:id="12080" w:name="_Toc410911076"/>
      <w:bookmarkStart w:id="12081" w:name="_Toc410911349"/>
      <w:bookmarkStart w:id="12082" w:name="_Toc410911932"/>
      <w:bookmarkStart w:id="12083" w:name="_Toc410914846"/>
      <w:bookmarkStart w:id="12084" w:name="_Toc410916127"/>
      <w:bookmarkStart w:id="12085" w:name="_Toc410916978"/>
      <w:bookmarkStart w:id="12086" w:name="_Toc410917250"/>
      <w:bookmarkStart w:id="12087" w:name="_Hlt266990369"/>
      <w:bookmarkStart w:id="12088" w:name="_Toc368984349"/>
      <w:bookmarkStart w:id="12089" w:name="_Toc407714720"/>
      <w:bookmarkStart w:id="12090" w:name="_Toc407716885"/>
      <w:bookmarkStart w:id="12091" w:name="_Toc407723137"/>
      <w:bookmarkStart w:id="12092" w:name="_Toc407720567"/>
      <w:bookmarkStart w:id="12093" w:name="_Toc407992796"/>
      <w:bookmarkStart w:id="12094" w:name="_Toc407999228"/>
      <w:bookmarkStart w:id="12095" w:name="_Toc408003463"/>
      <w:bookmarkStart w:id="12096" w:name="_Toc408003706"/>
      <w:bookmarkStart w:id="12097" w:name="_Toc408004462"/>
      <w:bookmarkStart w:id="12098" w:name="_Toc408161705"/>
      <w:bookmarkStart w:id="12099" w:name="_Toc408439937"/>
      <w:bookmarkStart w:id="12100" w:name="_Toc408447038"/>
      <w:bookmarkStart w:id="12101" w:name="_Toc408447302"/>
      <w:bookmarkStart w:id="12102" w:name="_Toc408776131"/>
      <w:bookmarkStart w:id="12103" w:name="_Toc408779326"/>
      <w:bookmarkStart w:id="12104" w:name="_Toc408780922"/>
      <w:bookmarkStart w:id="12105" w:name="_Toc408840985"/>
      <w:bookmarkStart w:id="12106" w:name="_Toc408842410"/>
      <w:bookmarkStart w:id="12107" w:name="_Toc282982405"/>
      <w:bookmarkStart w:id="12108" w:name="_Toc409088839"/>
      <w:bookmarkStart w:id="12109" w:name="_Toc409089033"/>
      <w:bookmarkStart w:id="12110" w:name="_Toc409089721"/>
      <w:bookmarkStart w:id="12111" w:name="_Toc409090153"/>
      <w:bookmarkStart w:id="12112" w:name="_Toc409090608"/>
      <w:bookmarkStart w:id="12113" w:name="_Toc409113402"/>
      <w:bookmarkStart w:id="12114" w:name="_Toc409174185"/>
      <w:bookmarkStart w:id="12115" w:name="_Toc409174880"/>
      <w:bookmarkStart w:id="12116" w:name="_Toc409189279"/>
      <w:bookmarkStart w:id="12117" w:name="_Toc283058710"/>
      <w:bookmarkStart w:id="12118" w:name="_Toc409204504"/>
      <w:bookmarkStart w:id="12119" w:name="_Toc409474895"/>
      <w:bookmarkStart w:id="12120" w:name="_Toc409528604"/>
      <w:bookmarkStart w:id="12121" w:name="_Toc409630308"/>
      <w:bookmarkStart w:id="12122" w:name="_Toc409703753"/>
      <w:bookmarkStart w:id="12123" w:name="_Toc409711917"/>
      <w:bookmarkStart w:id="12124" w:name="_Toc409715660"/>
      <w:bookmarkStart w:id="12125" w:name="_Toc409721653"/>
      <w:bookmarkStart w:id="12126" w:name="_Toc409720808"/>
      <w:bookmarkStart w:id="12127" w:name="_Toc409721895"/>
      <w:bookmarkStart w:id="12128" w:name="_Toc409807620"/>
      <w:bookmarkStart w:id="12129" w:name="_Toc409812309"/>
      <w:bookmarkStart w:id="12130" w:name="_Toc283764531"/>
      <w:bookmarkStart w:id="12131" w:name="_Toc409908898"/>
      <w:bookmarkStart w:id="12132" w:name="_Toc410903037"/>
      <w:bookmarkStart w:id="12133" w:name="_Toc410908335"/>
      <w:bookmarkStart w:id="12134" w:name="_Toc410911077"/>
      <w:bookmarkStart w:id="12135" w:name="_Toc410911350"/>
      <w:bookmarkStart w:id="12136" w:name="_Toc410920402"/>
      <w:bookmarkStart w:id="12137" w:name="_Toc410916979"/>
      <w:bookmarkStart w:id="12138" w:name="_Toc411280028"/>
      <w:bookmarkStart w:id="12139" w:name="_Toc411626756"/>
      <w:bookmarkStart w:id="12140" w:name="_Toc411632297"/>
      <w:bookmarkStart w:id="12141" w:name="_Toc411882207"/>
      <w:bookmarkStart w:id="12142" w:name="_Toc411941216"/>
      <w:bookmarkStart w:id="12143" w:name="_Toc285801664"/>
      <w:bookmarkStart w:id="12144" w:name="_Toc411949691"/>
      <w:bookmarkStart w:id="12145" w:name="_Toc412111331"/>
      <w:bookmarkStart w:id="12146" w:name="_Toc285977935"/>
      <w:bookmarkStart w:id="12147" w:name="_Toc412128098"/>
      <w:bookmarkStart w:id="12148" w:name="_Toc286000063"/>
      <w:bookmarkStart w:id="12149" w:name="_Toc412218546"/>
      <w:bookmarkStart w:id="12150" w:name="_Toc412543834"/>
      <w:bookmarkStart w:id="12151" w:name="_Toc412551579"/>
      <w:bookmarkStart w:id="12152" w:name="_Toc412760448"/>
      <w:bookmarkStart w:id="12153" w:name="_Toc453143377"/>
      <w:bookmarkStart w:id="12154" w:name="_Toc516824630"/>
      <w:bookmarkEnd w:id="11278"/>
      <w:bookmarkEnd w:id="11279"/>
      <w:bookmarkEnd w:id="11280"/>
      <w:bookmarkEnd w:id="11281"/>
      <w:bookmarkEnd w:id="11282"/>
      <w:bookmarkEnd w:id="11283"/>
      <w:bookmarkEnd w:id="11284"/>
      <w:bookmarkEnd w:id="11285"/>
      <w:bookmarkEnd w:id="11286"/>
      <w:bookmarkEnd w:id="11287"/>
      <w:bookmarkEnd w:id="11288"/>
      <w:bookmarkEnd w:id="11289"/>
      <w:bookmarkEnd w:id="11290"/>
      <w:bookmarkEnd w:id="11291"/>
      <w:bookmarkEnd w:id="11292"/>
      <w:bookmarkEnd w:id="11293"/>
      <w:bookmarkEnd w:id="11294"/>
      <w:bookmarkEnd w:id="11295"/>
      <w:bookmarkEnd w:id="11296"/>
      <w:bookmarkEnd w:id="11297"/>
      <w:bookmarkEnd w:id="11298"/>
      <w:bookmarkEnd w:id="11299"/>
      <w:bookmarkEnd w:id="11300"/>
      <w:bookmarkEnd w:id="11301"/>
      <w:bookmarkEnd w:id="11302"/>
      <w:bookmarkEnd w:id="11303"/>
      <w:bookmarkEnd w:id="11304"/>
      <w:bookmarkEnd w:id="11305"/>
      <w:bookmarkEnd w:id="11306"/>
      <w:bookmarkEnd w:id="11307"/>
      <w:bookmarkEnd w:id="11308"/>
      <w:bookmarkEnd w:id="11309"/>
      <w:bookmarkEnd w:id="11310"/>
      <w:bookmarkEnd w:id="11311"/>
      <w:bookmarkEnd w:id="11312"/>
      <w:bookmarkEnd w:id="11313"/>
      <w:bookmarkEnd w:id="11314"/>
      <w:bookmarkEnd w:id="11315"/>
      <w:bookmarkEnd w:id="11316"/>
      <w:bookmarkEnd w:id="11317"/>
      <w:bookmarkEnd w:id="11318"/>
      <w:bookmarkEnd w:id="11319"/>
      <w:bookmarkEnd w:id="11320"/>
      <w:bookmarkEnd w:id="11321"/>
      <w:bookmarkEnd w:id="11322"/>
      <w:bookmarkEnd w:id="11323"/>
      <w:bookmarkEnd w:id="11324"/>
      <w:bookmarkEnd w:id="11325"/>
      <w:bookmarkEnd w:id="11326"/>
      <w:bookmarkEnd w:id="11327"/>
      <w:bookmarkEnd w:id="11328"/>
      <w:bookmarkEnd w:id="11329"/>
      <w:bookmarkEnd w:id="11330"/>
      <w:bookmarkEnd w:id="11331"/>
      <w:bookmarkEnd w:id="11332"/>
      <w:bookmarkEnd w:id="11333"/>
      <w:bookmarkEnd w:id="11334"/>
      <w:bookmarkEnd w:id="11335"/>
      <w:bookmarkEnd w:id="11336"/>
      <w:bookmarkEnd w:id="11337"/>
      <w:bookmarkEnd w:id="11338"/>
      <w:bookmarkEnd w:id="11339"/>
      <w:bookmarkEnd w:id="11340"/>
      <w:bookmarkEnd w:id="11341"/>
      <w:bookmarkEnd w:id="11342"/>
      <w:bookmarkEnd w:id="11343"/>
      <w:bookmarkEnd w:id="11344"/>
      <w:bookmarkEnd w:id="11345"/>
      <w:bookmarkEnd w:id="11346"/>
      <w:bookmarkEnd w:id="11347"/>
      <w:bookmarkEnd w:id="11348"/>
      <w:bookmarkEnd w:id="11349"/>
      <w:bookmarkEnd w:id="11350"/>
      <w:bookmarkEnd w:id="11351"/>
      <w:bookmarkEnd w:id="11352"/>
      <w:bookmarkEnd w:id="11353"/>
      <w:bookmarkEnd w:id="11354"/>
      <w:bookmarkEnd w:id="11355"/>
      <w:bookmarkEnd w:id="11356"/>
      <w:bookmarkEnd w:id="11357"/>
      <w:bookmarkEnd w:id="11358"/>
      <w:bookmarkEnd w:id="11359"/>
      <w:bookmarkEnd w:id="11360"/>
      <w:bookmarkEnd w:id="11361"/>
      <w:bookmarkEnd w:id="11362"/>
      <w:bookmarkEnd w:id="11363"/>
      <w:bookmarkEnd w:id="11364"/>
      <w:bookmarkEnd w:id="11365"/>
      <w:bookmarkEnd w:id="11366"/>
      <w:bookmarkEnd w:id="11367"/>
      <w:bookmarkEnd w:id="11368"/>
      <w:bookmarkEnd w:id="11369"/>
      <w:bookmarkEnd w:id="11370"/>
      <w:bookmarkEnd w:id="11371"/>
      <w:bookmarkEnd w:id="11372"/>
      <w:bookmarkEnd w:id="11373"/>
      <w:bookmarkEnd w:id="11374"/>
      <w:bookmarkEnd w:id="11375"/>
      <w:bookmarkEnd w:id="11376"/>
      <w:bookmarkEnd w:id="11377"/>
      <w:bookmarkEnd w:id="11378"/>
      <w:bookmarkEnd w:id="11379"/>
      <w:bookmarkEnd w:id="11380"/>
      <w:bookmarkEnd w:id="11381"/>
      <w:bookmarkEnd w:id="11382"/>
      <w:bookmarkEnd w:id="11383"/>
      <w:bookmarkEnd w:id="11384"/>
      <w:bookmarkEnd w:id="11385"/>
      <w:bookmarkEnd w:id="11386"/>
      <w:bookmarkEnd w:id="11387"/>
      <w:bookmarkEnd w:id="11388"/>
      <w:bookmarkEnd w:id="11389"/>
      <w:bookmarkEnd w:id="11390"/>
      <w:bookmarkEnd w:id="11391"/>
      <w:bookmarkEnd w:id="11392"/>
      <w:bookmarkEnd w:id="11393"/>
      <w:bookmarkEnd w:id="11394"/>
      <w:bookmarkEnd w:id="11395"/>
      <w:bookmarkEnd w:id="11396"/>
      <w:bookmarkEnd w:id="11397"/>
      <w:bookmarkEnd w:id="11398"/>
      <w:bookmarkEnd w:id="11399"/>
      <w:bookmarkEnd w:id="11400"/>
      <w:bookmarkEnd w:id="11401"/>
      <w:bookmarkEnd w:id="11402"/>
      <w:bookmarkEnd w:id="11403"/>
      <w:bookmarkEnd w:id="11404"/>
      <w:bookmarkEnd w:id="11405"/>
      <w:bookmarkEnd w:id="11406"/>
      <w:bookmarkEnd w:id="11407"/>
      <w:bookmarkEnd w:id="11408"/>
      <w:bookmarkEnd w:id="11409"/>
      <w:bookmarkEnd w:id="11410"/>
      <w:bookmarkEnd w:id="11411"/>
      <w:bookmarkEnd w:id="11412"/>
      <w:bookmarkEnd w:id="11413"/>
      <w:bookmarkEnd w:id="11414"/>
      <w:bookmarkEnd w:id="11415"/>
      <w:bookmarkEnd w:id="11416"/>
      <w:bookmarkEnd w:id="11417"/>
      <w:bookmarkEnd w:id="11418"/>
      <w:bookmarkEnd w:id="11419"/>
      <w:bookmarkEnd w:id="11420"/>
      <w:bookmarkEnd w:id="11421"/>
      <w:bookmarkEnd w:id="11422"/>
      <w:bookmarkEnd w:id="11423"/>
      <w:bookmarkEnd w:id="11424"/>
      <w:bookmarkEnd w:id="11425"/>
      <w:bookmarkEnd w:id="11426"/>
      <w:bookmarkEnd w:id="11427"/>
      <w:bookmarkEnd w:id="11428"/>
      <w:bookmarkEnd w:id="11429"/>
      <w:bookmarkEnd w:id="11430"/>
      <w:bookmarkEnd w:id="11431"/>
      <w:bookmarkEnd w:id="11432"/>
      <w:bookmarkEnd w:id="11433"/>
      <w:bookmarkEnd w:id="11434"/>
      <w:bookmarkEnd w:id="11435"/>
      <w:bookmarkEnd w:id="11436"/>
      <w:bookmarkEnd w:id="11437"/>
      <w:bookmarkEnd w:id="11438"/>
      <w:bookmarkEnd w:id="11439"/>
      <w:bookmarkEnd w:id="11440"/>
      <w:bookmarkEnd w:id="11441"/>
      <w:bookmarkEnd w:id="11442"/>
      <w:bookmarkEnd w:id="11443"/>
      <w:bookmarkEnd w:id="11444"/>
      <w:bookmarkEnd w:id="11445"/>
      <w:bookmarkEnd w:id="11446"/>
      <w:bookmarkEnd w:id="11447"/>
      <w:bookmarkEnd w:id="11448"/>
      <w:bookmarkEnd w:id="11449"/>
      <w:bookmarkEnd w:id="11450"/>
      <w:bookmarkEnd w:id="11451"/>
      <w:bookmarkEnd w:id="11452"/>
      <w:bookmarkEnd w:id="11453"/>
      <w:bookmarkEnd w:id="11454"/>
      <w:bookmarkEnd w:id="11455"/>
      <w:bookmarkEnd w:id="11456"/>
      <w:bookmarkEnd w:id="11457"/>
      <w:bookmarkEnd w:id="11458"/>
      <w:bookmarkEnd w:id="11459"/>
      <w:bookmarkEnd w:id="11460"/>
      <w:bookmarkEnd w:id="11461"/>
      <w:bookmarkEnd w:id="11462"/>
      <w:bookmarkEnd w:id="11463"/>
      <w:bookmarkEnd w:id="11464"/>
      <w:bookmarkEnd w:id="11465"/>
      <w:bookmarkEnd w:id="11466"/>
      <w:bookmarkEnd w:id="11467"/>
      <w:bookmarkEnd w:id="11468"/>
      <w:bookmarkEnd w:id="11469"/>
      <w:bookmarkEnd w:id="11470"/>
      <w:bookmarkEnd w:id="11471"/>
      <w:bookmarkEnd w:id="11472"/>
      <w:bookmarkEnd w:id="11473"/>
      <w:bookmarkEnd w:id="11474"/>
      <w:bookmarkEnd w:id="11475"/>
      <w:bookmarkEnd w:id="11476"/>
      <w:bookmarkEnd w:id="11477"/>
      <w:bookmarkEnd w:id="11478"/>
      <w:bookmarkEnd w:id="11479"/>
      <w:bookmarkEnd w:id="11480"/>
      <w:bookmarkEnd w:id="11481"/>
      <w:bookmarkEnd w:id="11482"/>
      <w:bookmarkEnd w:id="11483"/>
      <w:bookmarkEnd w:id="11484"/>
      <w:bookmarkEnd w:id="11485"/>
      <w:bookmarkEnd w:id="11486"/>
      <w:bookmarkEnd w:id="11487"/>
      <w:bookmarkEnd w:id="11488"/>
      <w:bookmarkEnd w:id="11489"/>
      <w:bookmarkEnd w:id="11490"/>
      <w:bookmarkEnd w:id="11491"/>
      <w:bookmarkEnd w:id="11492"/>
      <w:bookmarkEnd w:id="11493"/>
      <w:bookmarkEnd w:id="11494"/>
      <w:bookmarkEnd w:id="11495"/>
      <w:bookmarkEnd w:id="11496"/>
      <w:bookmarkEnd w:id="11497"/>
      <w:bookmarkEnd w:id="11498"/>
      <w:bookmarkEnd w:id="11499"/>
      <w:bookmarkEnd w:id="11500"/>
      <w:bookmarkEnd w:id="11501"/>
      <w:bookmarkEnd w:id="11502"/>
      <w:bookmarkEnd w:id="11503"/>
      <w:bookmarkEnd w:id="11504"/>
      <w:bookmarkEnd w:id="11505"/>
      <w:bookmarkEnd w:id="11506"/>
      <w:bookmarkEnd w:id="11507"/>
      <w:bookmarkEnd w:id="11508"/>
      <w:bookmarkEnd w:id="11509"/>
      <w:bookmarkEnd w:id="11510"/>
      <w:bookmarkEnd w:id="11511"/>
      <w:bookmarkEnd w:id="11512"/>
      <w:bookmarkEnd w:id="11513"/>
      <w:bookmarkEnd w:id="11514"/>
      <w:bookmarkEnd w:id="11515"/>
      <w:bookmarkEnd w:id="11516"/>
      <w:bookmarkEnd w:id="11517"/>
      <w:bookmarkEnd w:id="11518"/>
      <w:bookmarkEnd w:id="11519"/>
      <w:bookmarkEnd w:id="11520"/>
      <w:bookmarkEnd w:id="11521"/>
      <w:bookmarkEnd w:id="11522"/>
      <w:bookmarkEnd w:id="11523"/>
      <w:bookmarkEnd w:id="11524"/>
      <w:bookmarkEnd w:id="11525"/>
      <w:bookmarkEnd w:id="11526"/>
      <w:bookmarkEnd w:id="11527"/>
      <w:bookmarkEnd w:id="11528"/>
      <w:bookmarkEnd w:id="11529"/>
      <w:bookmarkEnd w:id="11530"/>
      <w:bookmarkEnd w:id="11531"/>
      <w:bookmarkEnd w:id="11532"/>
      <w:bookmarkEnd w:id="11533"/>
      <w:bookmarkEnd w:id="11534"/>
      <w:bookmarkEnd w:id="11535"/>
      <w:bookmarkEnd w:id="11536"/>
      <w:bookmarkEnd w:id="11537"/>
      <w:bookmarkEnd w:id="11538"/>
      <w:bookmarkEnd w:id="11539"/>
      <w:bookmarkEnd w:id="11540"/>
      <w:bookmarkEnd w:id="11541"/>
      <w:bookmarkEnd w:id="11542"/>
      <w:bookmarkEnd w:id="11543"/>
      <w:bookmarkEnd w:id="11544"/>
      <w:bookmarkEnd w:id="11545"/>
      <w:bookmarkEnd w:id="11546"/>
      <w:bookmarkEnd w:id="11547"/>
      <w:bookmarkEnd w:id="11548"/>
      <w:bookmarkEnd w:id="11549"/>
      <w:bookmarkEnd w:id="11550"/>
      <w:bookmarkEnd w:id="11551"/>
      <w:bookmarkEnd w:id="11552"/>
      <w:bookmarkEnd w:id="11553"/>
      <w:bookmarkEnd w:id="11554"/>
      <w:bookmarkEnd w:id="11555"/>
      <w:bookmarkEnd w:id="11556"/>
      <w:bookmarkEnd w:id="11557"/>
      <w:bookmarkEnd w:id="11558"/>
      <w:bookmarkEnd w:id="11559"/>
      <w:bookmarkEnd w:id="11560"/>
      <w:bookmarkEnd w:id="11561"/>
      <w:bookmarkEnd w:id="11562"/>
      <w:bookmarkEnd w:id="11563"/>
      <w:bookmarkEnd w:id="11564"/>
      <w:bookmarkEnd w:id="11565"/>
      <w:bookmarkEnd w:id="11566"/>
      <w:bookmarkEnd w:id="11567"/>
      <w:bookmarkEnd w:id="11568"/>
      <w:bookmarkEnd w:id="11569"/>
      <w:bookmarkEnd w:id="11570"/>
      <w:bookmarkEnd w:id="11571"/>
      <w:bookmarkEnd w:id="11572"/>
      <w:bookmarkEnd w:id="11573"/>
      <w:bookmarkEnd w:id="11574"/>
      <w:bookmarkEnd w:id="11575"/>
      <w:bookmarkEnd w:id="11576"/>
      <w:bookmarkEnd w:id="11577"/>
      <w:bookmarkEnd w:id="11578"/>
      <w:bookmarkEnd w:id="11579"/>
      <w:bookmarkEnd w:id="11580"/>
      <w:bookmarkEnd w:id="11581"/>
      <w:bookmarkEnd w:id="11582"/>
      <w:bookmarkEnd w:id="11583"/>
      <w:bookmarkEnd w:id="11584"/>
      <w:bookmarkEnd w:id="11585"/>
      <w:bookmarkEnd w:id="11586"/>
      <w:bookmarkEnd w:id="11587"/>
      <w:bookmarkEnd w:id="11588"/>
      <w:bookmarkEnd w:id="11589"/>
      <w:bookmarkEnd w:id="11590"/>
      <w:bookmarkEnd w:id="11591"/>
      <w:bookmarkEnd w:id="11592"/>
      <w:bookmarkEnd w:id="11593"/>
      <w:bookmarkEnd w:id="11594"/>
      <w:bookmarkEnd w:id="11595"/>
      <w:bookmarkEnd w:id="11596"/>
      <w:bookmarkEnd w:id="11597"/>
      <w:bookmarkEnd w:id="11598"/>
      <w:bookmarkEnd w:id="11599"/>
      <w:bookmarkEnd w:id="11600"/>
      <w:bookmarkEnd w:id="11601"/>
      <w:bookmarkEnd w:id="11602"/>
      <w:bookmarkEnd w:id="11603"/>
      <w:bookmarkEnd w:id="11604"/>
      <w:bookmarkEnd w:id="11605"/>
      <w:bookmarkEnd w:id="11606"/>
      <w:bookmarkEnd w:id="11607"/>
      <w:bookmarkEnd w:id="11608"/>
      <w:bookmarkEnd w:id="11609"/>
      <w:bookmarkEnd w:id="11610"/>
      <w:bookmarkEnd w:id="11611"/>
      <w:bookmarkEnd w:id="11612"/>
      <w:bookmarkEnd w:id="11613"/>
      <w:bookmarkEnd w:id="11614"/>
      <w:bookmarkEnd w:id="11615"/>
      <w:bookmarkEnd w:id="11616"/>
      <w:bookmarkEnd w:id="11617"/>
      <w:bookmarkEnd w:id="11618"/>
      <w:bookmarkEnd w:id="11619"/>
      <w:bookmarkEnd w:id="11620"/>
      <w:bookmarkEnd w:id="11621"/>
      <w:bookmarkEnd w:id="11622"/>
      <w:bookmarkEnd w:id="11623"/>
      <w:bookmarkEnd w:id="11624"/>
      <w:bookmarkEnd w:id="11625"/>
      <w:bookmarkEnd w:id="11626"/>
      <w:bookmarkEnd w:id="11627"/>
      <w:bookmarkEnd w:id="11628"/>
      <w:bookmarkEnd w:id="11629"/>
      <w:bookmarkEnd w:id="11630"/>
      <w:bookmarkEnd w:id="11631"/>
      <w:bookmarkEnd w:id="11632"/>
      <w:bookmarkEnd w:id="11633"/>
      <w:bookmarkEnd w:id="11634"/>
      <w:bookmarkEnd w:id="11635"/>
      <w:bookmarkEnd w:id="11636"/>
      <w:bookmarkEnd w:id="11637"/>
      <w:bookmarkEnd w:id="11638"/>
      <w:bookmarkEnd w:id="11639"/>
      <w:bookmarkEnd w:id="11640"/>
      <w:bookmarkEnd w:id="11641"/>
      <w:bookmarkEnd w:id="11642"/>
      <w:bookmarkEnd w:id="11643"/>
      <w:bookmarkEnd w:id="11644"/>
      <w:bookmarkEnd w:id="11645"/>
      <w:bookmarkEnd w:id="11646"/>
      <w:bookmarkEnd w:id="11647"/>
      <w:bookmarkEnd w:id="11648"/>
      <w:bookmarkEnd w:id="11649"/>
      <w:bookmarkEnd w:id="11650"/>
      <w:bookmarkEnd w:id="11651"/>
      <w:bookmarkEnd w:id="11652"/>
      <w:bookmarkEnd w:id="11653"/>
      <w:bookmarkEnd w:id="11654"/>
      <w:bookmarkEnd w:id="11655"/>
      <w:bookmarkEnd w:id="11656"/>
      <w:bookmarkEnd w:id="11657"/>
      <w:bookmarkEnd w:id="11658"/>
      <w:bookmarkEnd w:id="11659"/>
      <w:bookmarkEnd w:id="11660"/>
      <w:bookmarkEnd w:id="11661"/>
      <w:bookmarkEnd w:id="11662"/>
      <w:bookmarkEnd w:id="11663"/>
      <w:bookmarkEnd w:id="11664"/>
      <w:bookmarkEnd w:id="11665"/>
      <w:bookmarkEnd w:id="11666"/>
      <w:bookmarkEnd w:id="11667"/>
      <w:bookmarkEnd w:id="11668"/>
      <w:bookmarkEnd w:id="11669"/>
      <w:bookmarkEnd w:id="11670"/>
      <w:bookmarkEnd w:id="11671"/>
      <w:bookmarkEnd w:id="11672"/>
      <w:bookmarkEnd w:id="11673"/>
      <w:bookmarkEnd w:id="11674"/>
      <w:bookmarkEnd w:id="11675"/>
      <w:bookmarkEnd w:id="11676"/>
      <w:bookmarkEnd w:id="11677"/>
      <w:bookmarkEnd w:id="11678"/>
      <w:bookmarkEnd w:id="11679"/>
      <w:bookmarkEnd w:id="11680"/>
      <w:bookmarkEnd w:id="11681"/>
      <w:bookmarkEnd w:id="11682"/>
      <w:bookmarkEnd w:id="11683"/>
      <w:bookmarkEnd w:id="11684"/>
      <w:bookmarkEnd w:id="11685"/>
      <w:bookmarkEnd w:id="11686"/>
      <w:bookmarkEnd w:id="11687"/>
      <w:bookmarkEnd w:id="11688"/>
      <w:bookmarkEnd w:id="11689"/>
      <w:bookmarkEnd w:id="11690"/>
      <w:bookmarkEnd w:id="11691"/>
      <w:bookmarkEnd w:id="11692"/>
      <w:bookmarkEnd w:id="11693"/>
      <w:bookmarkEnd w:id="11694"/>
      <w:bookmarkEnd w:id="11695"/>
      <w:bookmarkEnd w:id="11696"/>
      <w:bookmarkEnd w:id="11697"/>
      <w:bookmarkEnd w:id="11698"/>
      <w:bookmarkEnd w:id="11699"/>
      <w:bookmarkEnd w:id="11700"/>
      <w:bookmarkEnd w:id="11701"/>
      <w:bookmarkEnd w:id="11702"/>
      <w:bookmarkEnd w:id="11703"/>
      <w:bookmarkEnd w:id="11704"/>
      <w:bookmarkEnd w:id="11705"/>
      <w:bookmarkEnd w:id="11706"/>
      <w:bookmarkEnd w:id="11707"/>
      <w:bookmarkEnd w:id="11708"/>
      <w:bookmarkEnd w:id="11709"/>
      <w:bookmarkEnd w:id="11710"/>
      <w:bookmarkEnd w:id="11711"/>
      <w:bookmarkEnd w:id="11712"/>
      <w:bookmarkEnd w:id="11713"/>
      <w:bookmarkEnd w:id="11714"/>
      <w:bookmarkEnd w:id="11715"/>
      <w:bookmarkEnd w:id="11716"/>
      <w:bookmarkEnd w:id="11717"/>
      <w:bookmarkEnd w:id="11718"/>
      <w:bookmarkEnd w:id="11719"/>
      <w:bookmarkEnd w:id="11720"/>
      <w:bookmarkEnd w:id="11721"/>
      <w:bookmarkEnd w:id="11722"/>
      <w:bookmarkEnd w:id="11723"/>
      <w:bookmarkEnd w:id="11724"/>
      <w:bookmarkEnd w:id="11725"/>
      <w:bookmarkEnd w:id="11726"/>
      <w:bookmarkEnd w:id="11727"/>
      <w:bookmarkEnd w:id="11728"/>
      <w:bookmarkEnd w:id="11729"/>
      <w:bookmarkEnd w:id="11730"/>
      <w:bookmarkEnd w:id="11731"/>
      <w:bookmarkEnd w:id="11732"/>
      <w:bookmarkEnd w:id="11733"/>
      <w:bookmarkEnd w:id="11734"/>
      <w:bookmarkEnd w:id="11735"/>
      <w:bookmarkEnd w:id="11736"/>
      <w:bookmarkEnd w:id="11737"/>
      <w:bookmarkEnd w:id="11738"/>
      <w:bookmarkEnd w:id="11739"/>
      <w:bookmarkEnd w:id="11740"/>
      <w:bookmarkEnd w:id="11741"/>
      <w:bookmarkEnd w:id="11742"/>
      <w:bookmarkEnd w:id="11743"/>
      <w:bookmarkEnd w:id="11744"/>
      <w:bookmarkEnd w:id="11745"/>
      <w:bookmarkEnd w:id="11746"/>
      <w:bookmarkEnd w:id="11747"/>
      <w:bookmarkEnd w:id="11748"/>
      <w:bookmarkEnd w:id="11749"/>
      <w:bookmarkEnd w:id="11750"/>
      <w:bookmarkEnd w:id="11751"/>
      <w:bookmarkEnd w:id="11752"/>
      <w:bookmarkEnd w:id="11753"/>
      <w:bookmarkEnd w:id="11754"/>
      <w:bookmarkEnd w:id="11755"/>
      <w:bookmarkEnd w:id="11756"/>
      <w:bookmarkEnd w:id="11757"/>
      <w:bookmarkEnd w:id="11758"/>
      <w:bookmarkEnd w:id="11759"/>
      <w:bookmarkEnd w:id="11760"/>
      <w:bookmarkEnd w:id="11761"/>
      <w:bookmarkEnd w:id="11762"/>
      <w:bookmarkEnd w:id="11763"/>
      <w:bookmarkEnd w:id="11764"/>
      <w:bookmarkEnd w:id="11765"/>
      <w:bookmarkEnd w:id="11766"/>
      <w:bookmarkEnd w:id="11767"/>
      <w:bookmarkEnd w:id="11768"/>
      <w:bookmarkEnd w:id="11769"/>
      <w:bookmarkEnd w:id="11770"/>
      <w:bookmarkEnd w:id="11771"/>
      <w:bookmarkEnd w:id="11772"/>
      <w:bookmarkEnd w:id="11773"/>
      <w:bookmarkEnd w:id="11774"/>
      <w:bookmarkEnd w:id="11775"/>
      <w:bookmarkEnd w:id="11776"/>
      <w:bookmarkEnd w:id="11777"/>
      <w:bookmarkEnd w:id="11778"/>
      <w:bookmarkEnd w:id="11779"/>
      <w:bookmarkEnd w:id="11780"/>
      <w:bookmarkEnd w:id="11781"/>
      <w:bookmarkEnd w:id="11782"/>
      <w:bookmarkEnd w:id="11783"/>
      <w:bookmarkEnd w:id="11784"/>
      <w:bookmarkEnd w:id="11785"/>
      <w:bookmarkEnd w:id="11786"/>
      <w:bookmarkEnd w:id="11787"/>
      <w:bookmarkEnd w:id="11788"/>
      <w:bookmarkEnd w:id="11789"/>
      <w:bookmarkEnd w:id="11790"/>
      <w:bookmarkEnd w:id="11791"/>
      <w:bookmarkEnd w:id="11792"/>
      <w:bookmarkEnd w:id="11793"/>
      <w:bookmarkEnd w:id="11794"/>
      <w:bookmarkEnd w:id="11795"/>
      <w:bookmarkEnd w:id="11796"/>
      <w:bookmarkEnd w:id="11797"/>
      <w:bookmarkEnd w:id="11798"/>
      <w:bookmarkEnd w:id="11799"/>
      <w:bookmarkEnd w:id="11800"/>
      <w:bookmarkEnd w:id="11801"/>
      <w:bookmarkEnd w:id="11802"/>
      <w:bookmarkEnd w:id="11803"/>
      <w:bookmarkEnd w:id="11804"/>
      <w:bookmarkEnd w:id="11805"/>
      <w:bookmarkEnd w:id="11806"/>
      <w:bookmarkEnd w:id="11807"/>
      <w:bookmarkEnd w:id="11808"/>
      <w:bookmarkEnd w:id="11809"/>
      <w:bookmarkEnd w:id="11810"/>
      <w:bookmarkEnd w:id="11811"/>
      <w:bookmarkEnd w:id="11812"/>
      <w:bookmarkEnd w:id="11813"/>
      <w:bookmarkEnd w:id="11814"/>
      <w:bookmarkEnd w:id="11815"/>
      <w:bookmarkEnd w:id="11816"/>
      <w:bookmarkEnd w:id="11817"/>
      <w:bookmarkEnd w:id="11818"/>
      <w:bookmarkEnd w:id="11819"/>
      <w:bookmarkEnd w:id="11820"/>
      <w:bookmarkEnd w:id="11821"/>
      <w:bookmarkEnd w:id="11822"/>
      <w:bookmarkEnd w:id="11823"/>
      <w:bookmarkEnd w:id="11824"/>
      <w:bookmarkEnd w:id="11825"/>
      <w:bookmarkEnd w:id="11826"/>
      <w:bookmarkEnd w:id="11827"/>
      <w:bookmarkEnd w:id="11828"/>
      <w:bookmarkEnd w:id="11829"/>
      <w:bookmarkEnd w:id="11830"/>
      <w:bookmarkEnd w:id="11831"/>
      <w:bookmarkEnd w:id="11832"/>
      <w:bookmarkEnd w:id="11833"/>
      <w:bookmarkEnd w:id="11834"/>
      <w:bookmarkEnd w:id="11835"/>
      <w:bookmarkEnd w:id="11836"/>
      <w:bookmarkEnd w:id="11837"/>
      <w:bookmarkEnd w:id="11838"/>
      <w:bookmarkEnd w:id="11839"/>
      <w:bookmarkEnd w:id="11840"/>
      <w:bookmarkEnd w:id="11841"/>
      <w:bookmarkEnd w:id="11842"/>
      <w:bookmarkEnd w:id="11843"/>
      <w:bookmarkEnd w:id="11844"/>
      <w:bookmarkEnd w:id="11845"/>
      <w:bookmarkEnd w:id="11846"/>
      <w:bookmarkEnd w:id="11847"/>
      <w:bookmarkEnd w:id="11848"/>
      <w:bookmarkEnd w:id="11849"/>
      <w:bookmarkEnd w:id="11850"/>
      <w:bookmarkEnd w:id="11851"/>
      <w:bookmarkEnd w:id="11852"/>
      <w:bookmarkEnd w:id="11853"/>
      <w:bookmarkEnd w:id="11854"/>
      <w:bookmarkEnd w:id="11855"/>
      <w:bookmarkEnd w:id="11856"/>
      <w:bookmarkEnd w:id="11857"/>
      <w:bookmarkEnd w:id="11858"/>
      <w:bookmarkEnd w:id="11859"/>
      <w:bookmarkEnd w:id="11860"/>
      <w:bookmarkEnd w:id="11861"/>
      <w:bookmarkEnd w:id="11862"/>
      <w:bookmarkEnd w:id="11863"/>
      <w:bookmarkEnd w:id="11864"/>
      <w:bookmarkEnd w:id="11865"/>
      <w:bookmarkEnd w:id="11866"/>
      <w:bookmarkEnd w:id="11867"/>
      <w:bookmarkEnd w:id="11868"/>
      <w:bookmarkEnd w:id="11869"/>
      <w:bookmarkEnd w:id="11870"/>
      <w:bookmarkEnd w:id="11871"/>
      <w:bookmarkEnd w:id="11872"/>
      <w:bookmarkEnd w:id="11873"/>
      <w:bookmarkEnd w:id="11874"/>
      <w:bookmarkEnd w:id="11875"/>
      <w:bookmarkEnd w:id="11876"/>
      <w:bookmarkEnd w:id="11877"/>
      <w:bookmarkEnd w:id="11878"/>
      <w:bookmarkEnd w:id="11879"/>
      <w:bookmarkEnd w:id="11880"/>
      <w:bookmarkEnd w:id="11881"/>
      <w:bookmarkEnd w:id="11882"/>
      <w:bookmarkEnd w:id="11883"/>
      <w:bookmarkEnd w:id="11884"/>
      <w:bookmarkEnd w:id="11885"/>
      <w:bookmarkEnd w:id="11886"/>
      <w:bookmarkEnd w:id="11887"/>
      <w:bookmarkEnd w:id="11888"/>
      <w:bookmarkEnd w:id="11889"/>
      <w:bookmarkEnd w:id="11890"/>
      <w:bookmarkEnd w:id="11891"/>
      <w:bookmarkEnd w:id="11892"/>
      <w:bookmarkEnd w:id="11893"/>
      <w:bookmarkEnd w:id="11894"/>
      <w:bookmarkEnd w:id="11895"/>
      <w:bookmarkEnd w:id="11896"/>
      <w:bookmarkEnd w:id="11897"/>
      <w:bookmarkEnd w:id="11898"/>
      <w:bookmarkEnd w:id="11899"/>
      <w:bookmarkEnd w:id="11900"/>
      <w:bookmarkEnd w:id="11901"/>
      <w:bookmarkEnd w:id="11902"/>
      <w:bookmarkEnd w:id="11903"/>
      <w:bookmarkEnd w:id="11904"/>
      <w:bookmarkEnd w:id="11905"/>
      <w:bookmarkEnd w:id="11906"/>
      <w:bookmarkEnd w:id="11907"/>
      <w:bookmarkEnd w:id="11908"/>
      <w:bookmarkEnd w:id="11909"/>
      <w:bookmarkEnd w:id="11910"/>
      <w:bookmarkEnd w:id="11911"/>
      <w:bookmarkEnd w:id="11912"/>
      <w:bookmarkEnd w:id="11913"/>
      <w:bookmarkEnd w:id="11914"/>
      <w:bookmarkEnd w:id="11915"/>
      <w:bookmarkEnd w:id="11916"/>
      <w:bookmarkEnd w:id="11917"/>
      <w:bookmarkEnd w:id="11918"/>
      <w:bookmarkEnd w:id="11919"/>
      <w:bookmarkEnd w:id="11920"/>
      <w:bookmarkEnd w:id="11921"/>
      <w:bookmarkEnd w:id="11922"/>
      <w:bookmarkEnd w:id="11923"/>
      <w:bookmarkEnd w:id="11924"/>
      <w:bookmarkEnd w:id="11925"/>
      <w:bookmarkEnd w:id="11926"/>
      <w:bookmarkEnd w:id="11927"/>
      <w:bookmarkEnd w:id="11928"/>
      <w:bookmarkEnd w:id="11929"/>
      <w:bookmarkEnd w:id="11930"/>
      <w:bookmarkEnd w:id="11931"/>
      <w:bookmarkEnd w:id="11932"/>
      <w:bookmarkEnd w:id="11933"/>
      <w:bookmarkEnd w:id="11934"/>
      <w:bookmarkEnd w:id="11935"/>
      <w:bookmarkEnd w:id="11936"/>
      <w:bookmarkEnd w:id="11937"/>
      <w:bookmarkEnd w:id="11938"/>
      <w:bookmarkEnd w:id="11939"/>
      <w:bookmarkEnd w:id="11940"/>
      <w:bookmarkEnd w:id="11941"/>
      <w:bookmarkEnd w:id="11942"/>
      <w:bookmarkEnd w:id="11943"/>
      <w:bookmarkEnd w:id="11944"/>
      <w:bookmarkEnd w:id="11945"/>
      <w:bookmarkEnd w:id="11946"/>
      <w:bookmarkEnd w:id="11947"/>
      <w:bookmarkEnd w:id="11948"/>
      <w:bookmarkEnd w:id="11949"/>
      <w:bookmarkEnd w:id="11950"/>
      <w:bookmarkEnd w:id="11951"/>
      <w:bookmarkEnd w:id="11952"/>
      <w:bookmarkEnd w:id="11953"/>
      <w:bookmarkEnd w:id="11954"/>
      <w:bookmarkEnd w:id="11955"/>
      <w:bookmarkEnd w:id="11956"/>
      <w:bookmarkEnd w:id="11957"/>
      <w:bookmarkEnd w:id="11958"/>
      <w:bookmarkEnd w:id="11959"/>
      <w:bookmarkEnd w:id="11960"/>
      <w:bookmarkEnd w:id="11961"/>
      <w:bookmarkEnd w:id="11962"/>
      <w:bookmarkEnd w:id="11963"/>
      <w:bookmarkEnd w:id="11964"/>
      <w:bookmarkEnd w:id="11965"/>
      <w:bookmarkEnd w:id="11966"/>
      <w:bookmarkEnd w:id="11967"/>
      <w:bookmarkEnd w:id="11968"/>
      <w:bookmarkEnd w:id="11969"/>
      <w:bookmarkEnd w:id="11970"/>
      <w:bookmarkEnd w:id="11971"/>
      <w:bookmarkEnd w:id="11972"/>
      <w:bookmarkEnd w:id="11973"/>
      <w:bookmarkEnd w:id="11974"/>
      <w:bookmarkEnd w:id="11975"/>
      <w:bookmarkEnd w:id="11976"/>
      <w:bookmarkEnd w:id="11977"/>
      <w:bookmarkEnd w:id="11978"/>
      <w:bookmarkEnd w:id="11979"/>
      <w:bookmarkEnd w:id="11980"/>
      <w:bookmarkEnd w:id="11981"/>
      <w:bookmarkEnd w:id="11982"/>
      <w:bookmarkEnd w:id="11983"/>
      <w:bookmarkEnd w:id="11984"/>
      <w:bookmarkEnd w:id="11985"/>
      <w:bookmarkEnd w:id="11986"/>
      <w:bookmarkEnd w:id="11987"/>
      <w:bookmarkEnd w:id="11988"/>
      <w:bookmarkEnd w:id="11989"/>
      <w:bookmarkEnd w:id="11990"/>
      <w:bookmarkEnd w:id="11991"/>
      <w:bookmarkEnd w:id="11992"/>
      <w:bookmarkEnd w:id="11993"/>
      <w:bookmarkEnd w:id="11994"/>
      <w:bookmarkEnd w:id="11995"/>
      <w:bookmarkEnd w:id="11996"/>
      <w:bookmarkEnd w:id="11997"/>
      <w:bookmarkEnd w:id="11998"/>
      <w:bookmarkEnd w:id="11999"/>
      <w:bookmarkEnd w:id="12000"/>
      <w:bookmarkEnd w:id="12001"/>
      <w:bookmarkEnd w:id="12002"/>
      <w:bookmarkEnd w:id="12003"/>
      <w:bookmarkEnd w:id="12004"/>
      <w:bookmarkEnd w:id="12005"/>
      <w:bookmarkEnd w:id="12006"/>
      <w:bookmarkEnd w:id="12007"/>
      <w:bookmarkEnd w:id="12008"/>
      <w:bookmarkEnd w:id="12009"/>
      <w:bookmarkEnd w:id="12010"/>
      <w:bookmarkEnd w:id="12011"/>
      <w:bookmarkEnd w:id="12012"/>
      <w:bookmarkEnd w:id="12013"/>
      <w:bookmarkEnd w:id="12014"/>
      <w:bookmarkEnd w:id="12015"/>
      <w:bookmarkEnd w:id="12016"/>
      <w:bookmarkEnd w:id="12017"/>
      <w:bookmarkEnd w:id="12018"/>
      <w:bookmarkEnd w:id="12019"/>
      <w:bookmarkEnd w:id="12020"/>
      <w:bookmarkEnd w:id="12021"/>
      <w:bookmarkEnd w:id="12022"/>
      <w:bookmarkEnd w:id="12023"/>
      <w:bookmarkEnd w:id="12024"/>
      <w:bookmarkEnd w:id="12025"/>
      <w:bookmarkEnd w:id="12026"/>
      <w:bookmarkEnd w:id="12027"/>
      <w:bookmarkEnd w:id="12028"/>
      <w:bookmarkEnd w:id="12029"/>
      <w:bookmarkEnd w:id="12030"/>
      <w:bookmarkEnd w:id="12031"/>
      <w:bookmarkEnd w:id="12032"/>
      <w:bookmarkEnd w:id="12033"/>
      <w:bookmarkEnd w:id="12034"/>
      <w:bookmarkEnd w:id="12035"/>
      <w:bookmarkEnd w:id="12036"/>
      <w:bookmarkEnd w:id="12037"/>
      <w:bookmarkEnd w:id="12038"/>
      <w:bookmarkEnd w:id="12039"/>
      <w:bookmarkEnd w:id="12040"/>
      <w:bookmarkEnd w:id="12041"/>
      <w:bookmarkEnd w:id="12042"/>
      <w:bookmarkEnd w:id="12043"/>
      <w:bookmarkEnd w:id="12044"/>
      <w:bookmarkEnd w:id="12045"/>
      <w:bookmarkEnd w:id="12046"/>
      <w:bookmarkEnd w:id="12047"/>
      <w:bookmarkEnd w:id="12048"/>
      <w:bookmarkEnd w:id="12049"/>
      <w:bookmarkEnd w:id="12050"/>
      <w:bookmarkEnd w:id="12051"/>
      <w:bookmarkEnd w:id="12052"/>
      <w:bookmarkEnd w:id="12053"/>
      <w:bookmarkEnd w:id="12054"/>
      <w:bookmarkEnd w:id="12055"/>
      <w:bookmarkEnd w:id="12056"/>
      <w:bookmarkEnd w:id="12057"/>
      <w:bookmarkEnd w:id="12058"/>
      <w:bookmarkEnd w:id="12059"/>
      <w:bookmarkEnd w:id="12060"/>
      <w:bookmarkEnd w:id="12061"/>
      <w:bookmarkEnd w:id="12062"/>
      <w:bookmarkEnd w:id="12063"/>
      <w:bookmarkEnd w:id="12064"/>
      <w:bookmarkEnd w:id="12065"/>
      <w:bookmarkEnd w:id="12066"/>
      <w:bookmarkEnd w:id="12067"/>
      <w:bookmarkEnd w:id="12068"/>
      <w:bookmarkEnd w:id="12069"/>
      <w:bookmarkEnd w:id="12070"/>
      <w:bookmarkEnd w:id="12071"/>
      <w:bookmarkEnd w:id="12072"/>
      <w:bookmarkEnd w:id="12073"/>
      <w:bookmarkEnd w:id="12074"/>
      <w:bookmarkEnd w:id="12075"/>
      <w:bookmarkEnd w:id="12076"/>
      <w:bookmarkEnd w:id="12077"/>
      <w:bookmarkEnd w:id="12078"/>
      <w:bookmarkEnd w:id="12079"/>
      <w:bookmarkEnd w:id="12080"/>
      <w:bookmarkEnd w:id="12081"/>
      <w:bookmarkEnd w:id="12082"/>
      <w:bookmarkEnd w:id="12083"/>
      <w:bookmarkEnd w:id="12084"/>
      <w:bookmarkEnd w:id="12085"/>
      <w:bookmarkEnd w:id="12086"/>
      <w:bookmarkEnd w:id="12087"/>
      <w:r w:rsidRPr="00E22137">
        <w:rPr>
          <w:rFonts w:asciiTheme="minorHAnsi" w:hAnsiTheme="minorHAnsi"/>
          <w:sz w:val="20"/>
          <w:szCs w:val="20"/>
        </w:rPr>
        <w:t>Архив</w:t>
      </w:r>
      <w:bookmarkEnd w:id="12088"/>
      <w:bookmarkEnd w:id="12089"/>
      <w:bookmarkEnd w:id="12090"/>
      <w:bookmarkEnd w:id="12091"/>
      <w:bookmarkEnd w:id="12092"/>
      <w:bookmarkEnd w:id="12093"/>
      <w:bookmarkEnd w:id="12094"/>
      <w:bookmarkEnd w:id="12095"/>
      <w:bookmarkEnd w:id="12096"/>
      <w:bookmarkEnd w:id="12097"/>
      <w:bookmarkEnd w:id="12098"/>
      <w:bookmarkEnd w:id="12099"/>
      <w:bookmarkEnd w:id="12100"/>
      <w:bookmarkEnd w:id="12101"/>
      <w:bookmarkEnd w:id="12102"/>
      <w:bookmarkEnd w:id="12103"/>
      <w:bookmarkEnd w:id="12104"/>
      <w:bookmarkEnd w:id="12105"/>
      <w:bookmarkEnd w:id="12106"/>
      <w:bookmarkEnd w:id="12107"/>
      <w:bookmarkEnd w:id="12108"/>
      <w:bookmarkEnd w:id="12109"/>
      <w:bookmarkEnd w:id="12110"/>
      <w:bookmarkEnd w:id="12111"/>
      <w:bookmarkEnd w:id="12112"/>
      <w:bookmarkEnd w:id="12113"/>
      <w:bookmarkEnd w:id="12114"/>
      <w:bookmarkEnd w:id="12115"/>
      <w:bookmarkEnd w:id="12116"/>
      <w:bookmarkEnd w:id="12117"/>
      <w:bookmarkEnd w:id="12118"/>
      <w:bookmarkEnd w:id="12119"/>
      <w:bookmarkEnd w:id="12120"/>
      <w:bookmarkEnd w:id="12121"/>
      <w:bookmarkEnd w:id="12122"/>
      <w:bookmarkEnd w:id="12123"/>
      <w:bookmarkEnd w:id="12124"/>
      <w:bookmarkEnd w:id="12125"/>
      <w:bookmarkEnd w:id="12126"/>
      <w:bookmarkEnd w:id="12127"/>
      <w:bookmarkEnd w:id="12128"/>
      <w:bookmarkEnd w:id="12129"/>
      <w:bookmarkEnd w:id="12130"/>
      <w:bookmarkEnd w:id="12131"/>
      <w:bookmarkEnd w:id="12132"/>
      <w:bookmarkEnd w:id="12133"/>
      <w:bookmarkEnd w:id="12134"/>
      <w:bookmarkEnd w:id="12135"/>
      <w:bookmarkEnd w:id="12136"/>
      <w:bookmarkEnd w:id="12137"/>
      <w:bookmarkEnd w:id="12138"/>
      <w:bookmarkEnd w:id="12139"/>
      <w:bookmarkEnd w:id="12140"/>
      <w:bookmarkEnd w:id="12141"/>
      <w:bookmarkEnd w:id="12142"/>
      <w:bookmarkEnd w:id="12143"/>
      <w:bookmarkEnd w:id="12144"/>
      <w:bookmarkEnd w:id="12145"/>
      <w:bookmarkEnd w:id="12146"/>
      <w:bookmarkEnd w:id="12147"/>
      <w:bookmarkEnd w:id="12148"/>
      <w:bookmarkEnd w:id="12149"/>
      <w:bookmarkEnd w:id="12150"/>
      <w:bookmarkEnd w:id="12151"/>
      <w:bookmarkEnd w:id="12152"/>
      <w:bookmarkEnd w:id="12153"/>
      <w:bookmarkEnd w:id="12154"/>
    </w:p>
    <w:p w:rsidR="001447F6" w:rsidRPr="00E22137" w:rsidRDefault="00EC49B2"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Заказчик</w:t>
      </w:r>
      <w:r w:rsidR="006666D6" w:rsidRPr="00E22137">
        <w:rPr>
          <w:rFonts w:asciiTheme="minorHAnsi" w:hAnsiTheme="minorHAnsi"/>
          <w:b w:val="0"/>
          <w:sz w:val="20"/>
          <w:szCs w:val="20"/>
        </w:rPr>
        <w:t xml:space="preserve"> закупки должен обеспечить хранение </w:t>
      </w:r>
      <w:r w:rsidR="001447F6" w:rsidRPr="00E22137">
        <w:rPr>
          <w:rFonts w:asciiTheme="minorHAnsi" w:hAnsiTheme="minorHAnsi"/>
          <w:b w:val="0"/>
          <w:sz w:val="20"/>
          <w:szCs w:val="20"/>
        </w:rPr>
        <w:t>документов, сформированных в ходе проведения закупки</w:t>
      </w:r>
      <w:r w:rsidR="00831F88" w:rsidRPr="00E22137">
        <w:rPr>
          <w:rFonts w:asciiTheme="minorHAnsi" w:hAnsiTheme="minorHAnsi"/>
          <w:b w:val="0"/>
          <w:sz w:val="20"/>
          <w:szCs w:val="20"/>
        </w:rPr>
        <w:t>,</w:t>
      </w:r>
      <w:r w:rsidR="001447F6" w:rsidRPr="00E22137">
        <w:rPr>
          <w:rFonts w:asciiTheme="minorHAnsi" w:hAnsiTheme="minorHAnsi"/>
          <w:b w:val="0"/>
          <w:sz w:val="20"/>
          <w:szCs w:val="20"/>
        </w:rPr>
        <w:t xml:space="preserve"> в том числе:</w:t>
      </w:r>
    </w:p>
    <w:p w:rsidR="001447F6" w:rsidRPr="00E22137" w:rsidRDefault="001447F6"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обоснование НМЦ или анализ рынка закупаемой продукции</w:t>
      </w:r>
      <w:r w:rsidR="004F2A8B" w:rsidRPr="00E22137">
        <w:rPr>
          <w:rFonts w:asciiTheme="minorHAnsi" w:hAnsiTheme="minorHAnsi"/>
          <w:b w:val="0"/>
          <w:sz w:val="20"/>
          <w:szCs w:val="20"/>
        </w:rPr>
        <w:t xml:space="preserve">, в случае если необходимость обоснования НМЦ предусмотрена </w:t>
      </w:r>
      <w:r w:rsidR="005170F2" w:rsidRPr="00E22137">
        <w:rPr>
          <w:rFonts w:asciiTheme="minorHAnsi" w:hAnsiTheme="minorHAnsi"/>
          <w:b w:val="0"/>
          <w:sz w:val="20"/>
          <w:szCs w:val="20"/>
        </w:rPr>
        <w:t>методическими рекомендациями по определению начальной (максимальной) цены договора (цены лота)</w:t>
      </w:r>
      <w:r w:rsidR="002D3E6A"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_Ref451766396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Приложение</w:t>
      </w:r>
      <w:r w:rsidR="009F6A3E" w:rsidRPr="00E22137">
        <w:rPr>
          <w:rFonts w:asciiTheme="minorHAnsi" w:hAnsiTheme="minorHAnsi"/>
          <w:b w:val="0"/>
          <w:sz w:val="20"/>
          <w:szCs w:val="20"/>
        </w:rPr>
        <w:fldChar w:fldCharType="end"/>
      </w:r>
      <w:r w:rsidR="002D3E6A" w:rsidRPr="00E22137">
        <w:rPr>
          <w:rFonts w:asciiTheme="minorHAnsi" w:hAnsiTheme="minorHAnsi"/>
          <w:b w:val="0"/>
          <w:sz w:val="20"/>
          <w:szCs w:val="20"/>
        </w:rPr>
        <w:t>)</w:t>
      </w:r>
      <w:r w:rsidRPr="00E22137">
        <w:rPr>
          <w:rFonts w:asciiTheme="minorHAnsi" w:hAnsiTheme="minorHAnsi"/>
          <w:b w:val="0"/>
          <w:sz w:val="20"/>
          <w:szCs w:val="20"/>
        </w:rPr>
        <w:t>;</w:t>
      </w:r>
    </w:p>
    <w:p w:rsidR="001447F6" w:rsidRPr="00E22137" w:rsidRDefault="001447F6"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поручение на проведение закупки (если оформлялось);</w:t>
      </w:r>
    </w:p>
    <w:p w:rsidR="001447F6" w:rsidRPr="00E22137" w:rsidRDefault="00161950"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РД</w:t>
      </w:r>
      <w:r w:rsidR="001447F6" w:rsidRPr="00E22137">
        <w:rPr>
          <w:rFonts w:asciiTheme="minorHAnsi" w:hAnsiTheme="minorHAnsi"/>
          <w:b w:val="0"/>
          <w:sz w:val="20"/>
          <w:szCs w:val="20"/>
        </w:rPr>
        <w:t xml:space="preserve"> о проведении закупки (если издавался);</w:t>
      </w:r>
    </w:p>
    <w:p w:rsidR="001447F6" w:rsidRPr="00E22137" w:rsidRDefault="001447F6"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извещение, изменения в него (при наличии);</w:t>
      </w:r>
    </w:p>
    <w:p w:rsidR="001447F6" w:rsidRPr="00E22137" w:rsidRDefault="001447F6"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документация</w:t>
      </w:r>
      <w:r w:rsidR="00513D21" w:rsidRPr="00E22137">
        <w:rPr>
          <w:rFonts w:asciiTheme="minorHAnsi" w:hAnsiTheme="minorHAnsi"/>
          <w:b w:val="0"/>
          <w:sz w:val="20"/>
          <w:szCs w:val="20"/>
        </w:rPr>
        <w:t>, изменения в нее (при наличии)</w:t>
      </w:r>
      <w:r w:rsidRPr="00E22137">
        <w:rPr>
          <w:rFonts w:asciiTheme="minorHAnsi" w:hAnsiTheme="minorHAnsi"/>
          <w:b w:val="0"/>
          <w:sz w:val="20"/>
          <w:szCs w:val="20"/>
        </w:rPr>
        <w:t>;</w:t>
      </w:r>
    </w:p>
    <w:p w:rsidR="001447F6" w:rsidRPr="00E22137" w:rsidRDefault="001447F6"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разъяснения извещения и документации (при наличии);</w:t>
      </w:r>
    </w:p>
    <w:p w:rsidR="001447F6" w:rsidRPr="00E22137" w:rsidRDefault="001447F6"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 xml:space="preserve">протоколы заседаний </w:t>
      </w:r>
      <w:r w:rsidR="009C08BC" w:rsidRPr="00E22137">
        <w:rPr>
          <w:rFonts w:asciiTheme="minorHAnsi" w:hAnsiTheme="minorHAnsi"/>
          <w:b w:val="0"/>
          <w:sz w:val="20"/>
          <w:szCs w:val="20"/>
        </w:rPr>
        <w:t>ЗК</w:t>
      </w:r>
      <w:r w:rsidRPr="00E22137">
        <w:rPr>
          <w:rFonts w:asciiTheme="minorHAnsi" w:hAnsiTheme="minorHAnsi"/>
          <w:b w:val="0"/>
          <w:sz w:val="20"/>
          <w:szCs w:val="20"/>
        </w:rPr>
        <w:t>;</w:t>
      </w:r>
    </w:p>
    <w:p w:rsidR="001447F6" w:rsidRPr="00E22137" w:rsidRDefault="001447F6" w:rsidP="009F335B">
      <w:pPr>
        <w:pStyle w:val="2"/>
        <w:numPr>
          <w:ilvl w:val="3"/>
          <w:numId w:val="5"/>
        </w:numPr>
        <w:spacing w:before="120"/>
        <w:ind w:left="1701" w:hanging="568"/>
        <w:jc w:val="both"/>
        <w:rPr>
          <w:rFonts w:asciiTheme="minorHAnsi" w:hAnsiTheme="minorHAnsi"/>
          <w:b w:val="0"/>
          <w:sz w:val="20"/>
          <w:szCs w:val="20"/>
        </w:rPr>
      </w:pPr>
      <w:r w:rsidRPr="00E22137">
        <w:rPr>
          <w:rFonts w:asciiTheme="minorHAnsi" w:hAnsiTheme="minorHAnsi"/>
          <w:b w:val="0"/>
          <w:sz w:val="20"/>
          <w:szCs w:val="20"/>
        </w:rPr>
        <w:t>заявки участников закупки</w:t>
      </w:r>
      <w:r w:rsidR="00B02568" w:rsidRPr="00E22137">
        <w:rPr>
          <w:rFonts w:asciiTheme="minorHAnsi" w:hAnsiTheme="minorHAnsi"/>
          <w:b w:val="0"/>
          <w:sz w:val="20"/>
          <w:szCs w:val="20"/>
        </w:rPr>
        <w:t xml:space="preserve">, в том числе окончательные предложения участников закупки </w:t>
      </w:r>
      <w:r w:rsidRPr="00E22137">
        <w:rPr>
          <w:rFonts w:asciiTheme="minorHAnsi" w:hAnsiTheme="minorHAnsi"/>
          <w:b w:val="0"/>
          <w:sz w:val="20"/>
          <w:szCs w:val="20"/>
        </w:rPr>
        <w:t>(</w:t>
      </w:r>
      <w:r w:rsidR="009C08BC" w:rsidRPr="00E22137">
        <w:rPr>
          <w:rFonts w:asciiTheme="minorHAnsi" w:hAnsiTheme="minorHAnsi"/>
          <w:b w:val="0"/>
          <w:sz w:val="20"/>
          <w:szCs w:val="20"/>
        </w:rPr>
        <w:t xml:space="preserve">при проведении закупки в электронной форме </w:t>
      </w:r>
      <w:r w:rsidR="0070574A" w:rsidRPr="00E22137">
        <w:rPr>
          <w:rFonts w:asciiTheme="minorHAnsi" w:hAnsiTheme="minorHAnsi"/>
          <w:b w:val="0"/>
          <w:sz w:val="20"/>
          <w:szCs w:val="20"/>
        </w:rPr>
        <w:t>–</w:t>
      </w:r>
      <w:r w:rsidR="009C08BC" w:rsidRPr="00E22137">
        <w:rPr>
          <w:rFonts w:asciiTheme="minorHAnsi" w:hAnsiTheme="minorHAnsi"/>
          <w:b w:val="0"/>
          <w:sz w:val="20"/>
          <w:szCs w:val="20"/>
        </w:rPr>
        <w:t xml:space="preserve"> на электронном носителе</w:t>
      </w:r>
      <w:r w:rsidRPr="00E22137">
        <w:rPr>
          <w:rFonts w:asciiTheme="minorHAnsi" w:hAnsiTheme="minorHAnsi"/>
          <w:b w:val="0"/>
          <w:sz w:val="20"/>
          <w:szCs w:val="20"/>
        </w:rPr>
        <w:t>)</w:t>
      </w:r>
      <w:r w:rsidR="00513D21" w:rsidRPr="00E22137">
        <w:rPr>
          <w:rFonts w:asciiTheme="minorHAnsi" w:hAnsiTheme="minorHAnsi"/>
          <w:b w:val="0"/>
          <w:sz w:val="20"/>
          <w:szCs w:val="20"/>
        </w:rPr>
        <w:t>.</w:t>
      </w:r>
    </w:p>
    <w:p w:rsidR="00E43E4A" w:rsidRPr="00E22137" w:rsidRDefault="00E43E4A"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Срок хранения </w:t>
      </w:r>
      <w:r w:rsidR="005A284A" w:rsidRPr="00E22137">
        <w:rPr>
          <w:rFonts w:asciiTheme="minorHAnsi" w:hAnsiTheme="minorHAnsi"/>
          <w:b w:val="0"/>
          <w:sz w:val="20"/>
          <w:szCs w:val="20"/>
        </w:rPr>
        <w:t>документов</w:t>
      </w:r>
      <w:r w:rsidRPr="00E22137">
        <w:rPr>
          <w:rFonts w:asciiTheme="minorHAnsi" w:hAnsiTheme="minorHAnsi"/>
          <w:b w:val="0"/>
          <w:sz w:val="20"/>
          <w:szCs w:val="20"/>
        </w:rPr>
        <w:t xml:space="preserve"> исчисляется с даты подведения итогов закупки</w:t>
      </w:r>
      <w:r w:rsidR="00CC635C" w:rsidRPr="00E22137">
        <w:rPr>
          <w:rFonts w:asciiTheme="minorHAnsi" w:hAnsiTheme="minorHAnsi"/>
          <w:b w:val="0"/>
          <w:sz w:val="20"/>
          <w:szCs w:val="20"/>
        </w:rPr>
        <w:t>,</w:t>
      </w:r>
      <w:r w:rsidRPr="00E22137">
        <w:rPr>
          <w:rFonts w:asciiTheme="minorHAnsi" w:hAnsiTheme="minorHAnsi"/>
          <w:b w:val="0"/>
          <w:sz w:val="20"/>
          <w:szCs w:val="20"/>
        </w:rPr>
        <w:t xml:space="preserve"> </w:t>
      </w:r>
      <w:r w:rsidR="0021207D" w:rsidRPr="00E22137">
        <w:rPr>
          <w:rFonts w:asciiTheme="minorHAnsi" w:hAnsiTheme="minorHAnsi"/>
          <w:b w:val="0"/>
          <w:sz w:val="20"/>
          <w:szCs w:val="20"/>
        </w:rPr>
        <w:t>а</w:t>
      </w:r>
      <w:r w:rsidRPr="00E22137">
        <w:rPr>
          <w:rFonts w:asciiTheme="minorHAnsi" w:hAnsiTheme="minorHAnsi"/>
          <w:b w:val="0"/>
          <w:sz w:val="20"/>
          <w:szCs w:val="20"/>
        </w:rPr>
        <w:t xml:space="preserve"> если договор заключен по результатам закупки</w:t>
      </w:r>
      <w:r w:rsidR="00642669" w:rsidRPr="00E22137">
        <w:rPr>
          <w:rFonts w:asciiTheme="minorHAnsi" w:hAnsiTheme="minorHAnsi"/>
          <w:b w:val="0"/>
          <w:sz w:val="20"/>
          <w:szCs w:val="20"/>
        </w:rPr>
        <w:t>, то с даты заключения договора</w:t>
      </w:r>
      <w:r w:rsidRPr="00E22137">
        <w:rPr>
          <w:rFonts w:asciiTheme="minorHAnsi" w:hAnsiTheme="minorHAnsi"/>
          <w:b w:val="0"/>
          <w:sz w:val="20"/>
          <w:szCs w:val="20"/>
        </w:rPr>
        <w:t>.</w:t>
      </w:r>
    </w:p>
    <w:p w:rsidR="00BE1D3F" w:rsidRPr="00E22137" w:rsidRDefault="00BE1D3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В случае если срок действия договора превышает установленные сроки хранения, то документы, связанные с проведением закупки, хранятся в течение срока действия договора.</w:t>
      </w:r>
    </w:p>
    <w:p w:rsidR="00B47E0C" w:rsidRPr="00E22137" w:rsidRDefault="00B47E0C"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случае если срок хранения </w:t>
      </w:r>
      <w:r w:rsidR="00271932" w:rsidRPr="00E22137">
        <w:rPr>
          <w:rFonts w:asciiTheme="minorHAnsi" w:hAnsiTheme="minorHAnsi"/>
          <w:b w:val="0"/>
          <w:sz w:val="20"/>
          <w:szCs w:val="20"/>
        </w:rPr>
        <w:t xml:space="preserve">документов </w:t>
      </w:r>
      <w:r w:rsidRPr="00E22137">
        <w:rPr>
          <w:rFonts w:asciiTheme="minorHAnsi" w:hAnsiTheme="minorHAnsi"/>
          <w:b w:val="0"/>
          <w:sz w:val="20"/>
          <w:szCs w:val="20"/>
        </w:rPr>
        <w:t xml:space="preserve">в соответствии с законодательством превышает сроки хранения, установленные в настоящем разделе, срок хранения </w:t>
      </w:r>
      <w:r w:rsidR="00271932" w:rsidRPr="00E22137">
        <w:rPr>
          <w:rFonts w:asciiTheme="minorHAnsi" w:hAnsiTheme="minorHAnsi"/>
          <w:b w:val="0"/>
          <w:sz w:val="20"/>
          <w:szCs w:val="20"/>
        </w:rPr>
        <w:t xml:space="preserve">документов </w:t>
      </w:r>
      <w:r w:rsidRPr="00E22137">
        <w:rPr>
          <w:rFonts w:asciiTheme="minorHAnsi" w:hAnsiTheme="minorHAnsi"/>
          <w:b w:val="0"/>
          <w:sz w:val="20"/>
          <w:szCs w:val="20"/>
        </w:rPr>
        <w:t>продлевается на срок, установленный законодательством.</w:t>
      </w:r>
    </w:p>
    <w:p w:rsidR="006D6E9F" w:rsidRPr="00E22137" w:rsidRDefault="006D6E9F"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Срок хранения </w:t>
      </w:r>
      <w:r w:rsidR="005A284A" w:rsidRPr="00E22137">
        <w:rPr>
          <w:rFonts w:asciiTheme="minorHAnsi" w:hAnsiTheme="minorHAnsi"/>
          <w:b w:val="0"/>
          <w:sz w:val="20"/>
          <w:szCs w:val="20"/>
        </w:rPr>
        <w:t>документов</w:t>
      </w:r>
      <w:r w:rsidRPr="00E22137">
        <w:rPr>
          <w:rFonts w:asciiTheme="minorHAnsi" w:hAnsiTheme="minorHAnsi"/>
          <w:b w:val="0"/>
          <w:sz w:val="20"/>
          <w:szCs w:val="20"/>
        </w:rPr>
        <w:t>,</w:t>
      </w:r>
      <w:r w:rsidR="003751A9" w:rsidRPr="00E22137">
        <w:rPr>
          <w:rFonts w:asciiTheme="minorHAnsi" w:hAnsiTheme="minorHAnsi"/>
          <w:b w:val="0"/>
          <w:sz w:val="20"/>
          <w:szCs w:val="20"/>
        </w:rPr>
        <w:t xml:space="preserve"> независимо от способа закупки, </w:t>
      </w:r>
      <w:r w:rsidRPr="00E22137">
        <w:rPr>
          <w:rFonts w:asciiTheme="minorHAnsi" w:hAnsiTheme="minorHAnsi"/>
          <w:b w:val="0"/>
          <w:sz w:val="20"/>
          <w:szCs w:val="20"/>
        </w:rPr>
        <w:t>если договор заключен по результатам закупки</w:t>
      </w:r>
      <w:r w:rsidR="00D23E0C" w:rsidRPr="00E22137">
        <w:rPr>
          <w:rFonts w:asciiTheme="minorHAnsi" w:hAnsiTheme="minorHAnsi"/>
          <w:b w:val="0"/>
          <w:sz w:val="20"/>
          <w:szCs w:val="20"/>
        </w:rPr>
        <w:t>,</w:t>
      </w:r>
      <w:r w:rsidRPr="00E22137">
        <w:rPr>
          <w:rFonts w:asciiTheme="minorHAnsi" w:hAnsiTheme="minorHAnsi"/>
          <w:b w:val="0"/>
          <w:sz w:val="20"/>
          <w:szCs w:val="20"/>
        </w:rPr>
        <w:t xml:space="preserve"> </w:t>
      </w:r>
      <w:r w:rsidR="00D23E0C" w:rsidRPr="00E22137">
        <w:rPr>
          <w:rFonts w:asciiTheme="minorHAnsi" w:hAnsiTheme="minorHAnsi"/>
          <w:b w:val="0"/>
          <w:sz w:val="20"/>
          <w:szCs w:val="20"/>
        </w:rPr>
        <w:t>–</w:t>
      </w:r>
      <w:r w:rsidRPr="00E22137">
        <w:rPr>
          <w:rFonts w:asciiTheme="minorHAnsi" w:hAnsiTheme="minorHAnsi"/>
          <w:b w:val="0"/>
          <w:sz w:val="20"/>
          <w:szCs w:val="20"/>
        </w:rPr>
        <w:t xml:space="preserve"> не менее </w:t>
      </w:r>
      <w:r w:rsidR="00B02568" w:rsidRPr="00E22137">
        <w:rPr>
          <w:rFonts w:asciiTheme="minorHAnsi" w:hAnsiTheme="minorHAnsi"/>
          <w:b w:val="0"/>
          <w:sz w:val="20"/>
          <w:szCs w:val="20"/>
        </w:rPr>
        <w:t>3 </w:t>
      </w:r>
      <w:r w:rsidR="004F5451" w:rsidRPr="00E22137">
        <w:rPr>
          <w:rFonts w:asciiTheme="minorHAnsi" w:hAnsiTheme="minorHAnsi"/>
          <w:b w:val="0"/>
          <w:sz w:val="20"/>
          <w:szCs w:val="20"/>
        </w:rPr>
        <w:t>(</w:t>
      </w:r>
      <w:r w:rsidR="00B02568" w:rsidRPr="00E22137">
        <w:rPr>
          <w:rFonts w:asciiTheme="minorHAnsi" w:hAnsiTheme="minorHAnsi"/>
          <w:b w:val="0"/>
          <w:sz w:val="20"/>
          <w:szCs w:val="20"/>
        </w:rPr>
        <w:t>трех</w:t>
      </w:r>
      <w:r w:rsidR="004F5451" w:rsidRPr="00E22137">
        <w:rPr>
          <w:rFonts w:asciiTheme="minorHAnsi" w:hAnsiTheme="minorHAnsi"/>
          <w:b w:val="0"/>
          <w:sz w:val="20"/>
          <w:szCs w:val="20"/>
        </w:rPr>
        <w:t>)</w:t>
      </w:r>
      <w:r w:rsidRPr="00E22137">
        <w:rPr>
          <w:rFonts w:asciiTheme="minorHAnsi" w:hAnsiTheme="minorHAnsi"/>
          <w:b w:val="0"/>
          <w:sz w:val="20"/>
          <w:szCs w:val="20"/>
        </w:rPr>
        <w:t xml:space="preserve"> лет</w:t>
      </w:r>
      <w:r w:rsidR="002F690C" w:rsidRPr="00E22137">
        <w:rPr>
          <w:rFonts w:asciiTheme="minorHAnsi" w:hAnsiTheme="minorHAnsi"/>
          <w:b w:val="0"/>
          <w:sz w:val="20"/>
          <w:szCs w:val="20"/>
        </w:rPr>
        <w:t>, если бо</w:t>
      </w:r>
      <w:r w:rsidRPr="00E22137">
        <w:rPr>
          <w:rFonts w:asciiTheme="minorHAnsi" w:hAnsiTheme="minorHAnsi"/>
          <w:b w:val="0"/>
          <w:sz w:val="20"/>
          <w:szCs w:val="20"/>
        </w:rPr>
        <w:t>лее длительный срок не установлен законодательством.</w:t>
      </w:r>
    </w:p>
    <w:p w:rsidR="006666D6" w:rsidRPr="00E22137" w:rsidRDefault="006666D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 xml:space="preserve">В договор оказания услуг </w:t>
      </w:r>
      <w:r w:rsidR="005E6667" w:rsidRPr="00E22137">
        <w:rPr>
          <w:rFonts w:asciiTheme="minorHAnsi" w:hAnsiTheme="minorHAnsi"/>
          <w:b w:val="0"/>
          <w:sz w:val="20"/>
          <w:szCs w:val="20"/>
        </w:rPr>
        <w:t>о</w:t>
      </w:r>
      <w:r w:rsidRPr="00E22137">
        <w:rPr>
          <w:rFonts w:asciiTheme="minorHAnsi" w:hAnsiTheme="minorHAnsi"/>
          <w:b w:val="0"/>
          <w:sz w:val="20"/>
          <w:szCs w:val="20"/>
        </w:rPr>
        <w:t xml:space="preserve">ператором ЭТП при проведении закупок в электронной форме включается условие об обязанности </w:t>
      </w:r>
      <w:r w:rsidR="00E87A82" w:rsidRPr="00E22137">
        <w:rPr>
          <w:rFonts w:asciiTheme="minorHAnsi" w:hAnsiTheme="minorHAnsi"/>
          <w:b w:val="0"/>
          <w:sz w:val="20"/>
          <w:szCs w:val="20"/>
        </w:rPr>
        <w:t xml:space="preserve">оператора ЭТП </w:t>
      </w:r>
      <w:r w:rsidRPr="00E22137">
        <w:rPr>
          <w:rFonts w:asciiTheme="minorHAnsi" w:hAnsiTheme="minorHAnsi"/>
          <w:b w:val="0"/>
          <w:sz w:val="20"/>
          <w:szCs w:val="20"/>
        </w:rPr>
        <w:t xml:space="preserve">хранить архив документов по закупкам, проведенным в электронной форме на ЭТП, в электронном виде на носителях информации, обеспечивающих сохранность данных в течение </w:t>
      </w:r>
      <w:r w:rsidR="005E6667" w:rsidRPr="00E22137">
        <w:rPr>
          <w:rFonts w:asciiTheme="minorHAnsi" w:hAnsiTheme="minorHAnsi"/>
          <w:b w:val="0"/>
          <w:sz w:val="20"/>
          <w:szCs w:val="20"/>
        </w:rPr>
        <w:t xml:space="preserve">не менее </w:t>
      </w:r>
      <w:r w:rsidRPr="00E22137">
        <w:rPr>
          <w:rFonts w:asciiTheme="minorHAnsi" w:hAnsiTheme="minorHAnsi"/>
          <w:b w:val="0"/>
          <w:sz w:val="20"/>
          <w:szCs w:val="20"/>
        </w:rPr>
        <w:t>5</w:t>
      </w:r>
      <w:r w:rsidR="00E6286F" w:rsidRPr="00E22137">
        <w:rPr>
          <w:rFonts w:asciiTheme="minorHAnsi" w:hAnsiTheme="minorHAnsi"/>
          <w:b w:val="0"/>
          <w:sz w:val="20"/>
          <w:szCs w:val="20"/>
        </w:rPr>
        <w:t> </w:t>
      </w:r>
      <w:r w:rsidR="004F5451" w:rsidRPr="00E22137">
        <w:rPr>
          <w:rFonts w:asciiTheme="minorHAnsi" w:hAnsiTheme="minorHAnsi"/>
          <w:b w:val="0"/>
          <w:sz w:val="20"/>
          <w:szCs w:val="20"/>
        </w:rPr>
        <w:t xml:space="preserve">(пяти) </w:t>
      </w:r>
      <w:r w:rsidRPr="00E22137">
        <w:rPr>
          <w:rFonts w:asciiTheme="minorHAnsi" w:hAnsiTheme="minorHAnsi"/>
          <w:b w:val="0"/>
          <w:sz w:val="20"/>
          <w:szCs w:val="20"/>
        </w:rPr>
        <w:t xml:space="preserve">лет с даты завершения закупки </w:t>
      </w:r>
      <w:r w:rsidR="005E6667" w:rsidRPr="00E22137">
        <w:rPr>
          <w:rFonts w:asciiTheme="minorHAnsi" w:hAnsiTheme="minorHAnsi"/>
          <w:b w:val="0"/>
          <w:sz w:val="20"/>
          <w:szCs w:val="20"/>
        </w:rPr>
        <w:t>н</w:t>
      </w:r>
      <w:r w:rsidRPr="00E22137">
        <w:rPr>
          <w:rFonts w:asciiTheme="minorHAnsi" w:hAnsiTheme="minorHAnsi"/>
          <w:b w:val="0"/>
          <w:sz w:val="20"/>
          <w:szCs w:val="20"/>
        </w:rPr>
        <w:t>а ЭТП</w:t>
      </w:r>
      <w:r w:rsidR="00530C1A" w:rsidRPr="00E22137">
        <w:rPr>
          <w:rFonts w:asciiTheme="minorHAnsi" w:hAnsiTheme="minorHAnsi"/>
          <w:b w:val="0"/>
          <w:sz w:val="20"/>
          <w:szCs w:val="20"/>
        </w:rPr>
        <w:t xml:space="preserve"> (п</w:t>
      </w:r>
      <w:r w:rsidR="00D23E0C" w:rsidRPr="00E22137">
        <w:rPr>
          <w:rFonts w:asciiTheme="minorHAnsi" w:hAnsiTheme="minorHAnsi"/>
          <w:b w:val="0"/>
          <w:sz w:val="20"/>
          <w:szCs w:val="20"/>
        </w:rPr>
        <w:t>одп</w:t>
      </w:r>
      <w:r w:rsidR="00530C1A" w:rsidRPr="00E22137">
        <w:rPr>
          <w:rFonts w:asciiTheme="minorHAnsi" w:hAnsiTheme="minorHAnsi"/>
          <w:b w:val="0"/>
          <w:sz w:val="20"/>
          <w:szCs w:val="20"/>
        </w:rPr>
        <w:t>.</w:t>
      </w:r>
      <w:r w:rsidR="00EC6DF7"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_Ref410052981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17.1.1(16)</w:t>
      </w:r>
      <w:r w:rsidR="009F6A3E" w:rsidRPr="00E22137">
        <w:rPr>
          <w:rFonts w:asciiTheme="minorHAnsi" w:hAnsiTheme="minorHAnsi"/>
          <w:b w:val="0"/>
          <w:sz w:val="20"/>
          <w:szCs w:val="20"/>
        </w:rPr>
        <w:fldChar w:fldCharType="end"/>
      </w:r>
      <w:r w:rsidR="006336F1" w:rsidRPr="00E22137">
        <w:rPr>
          <w:rFonts w:asciiTheme="minorHAnsi" w:hAnsiTheme="minorHAnsi"/>
          <w:b w:val="0"/>
          <w:sz w:val="20"/>
          <w:szCs w:val="20"/>
        </w:rPr>
        <w:t xml:space="preserve"> Положения</w:t>
      </w:r>
      <w:r w:rsidR="00530C1A" w:rsidRPr="00E22137">
        <w:rPr>
          <w:rFonts w:asciiTheme="minorHAnsi" w:hAnsiTheme="minorHAnsi"/>
          <w:b w:val="0"/>
          <w:sz w:val="20"/>
          <w:szCs w:val="20"/>
        </w:rPr>
        <w:t>)</w:t>
      </w:r>
      <w:r w:rsidR="00E87A82" w:rsidRPr="00E22137">
        <w:rPr>
          <w:rFonts w:asciiTheme="minorHAnsi" w:hAnsiTheme="minorHAnsi"/>
          <w:b w:val="0"/>
          <w:sz w:val="20"/>
          <w:szCs w:val="20"/>
        </w:rPr>
        <w:t>, а при проведении закупки</w:t>
      </w:r>
      <w:r w:rsidR="00A415BE" w:rsidRPr="00E22137">
        <w:rPr>
          <w:rFonts w:asciiTheme="minorHAnsi" w:hAnsiTheme="minorHAnsi"/>
          <w:b w:val="0"/>
          <w:sz w:val="20"/>
          <w:szCs w:val="20"/>
        </w:rPr>
        <w:t>,</w:t>
      </w:r>
      <w:r w:rsidR="00E87A82" w:rsidRPr="00E22137">
        <w:rPr>
          <w:rFonts w:asciiTheme="minorHAnsi" w:hAnsiTheme="minorHAnsi"/>
          <w:b w:val="0"/>
          <w:sz w:val="20"/>
          <w:szCs w:val="20"/>
        </w:rPr>
        <w:t xml:space="preserve"> </w:t>
      </w:r>
      <w:r w:rsidR="00A415BE" w:rsidRPr="00E22137">
        <w:rPr>
          <w:rFonts w:asciiTheme="minorHAnsi" w:hAnsiTheme="minorHAnsi"/>
          <w:b w:val="0"/>
          <w:sz w:val="20"/>
          <w:szCs w:val="20"/>
        </w:rPr>
        <w:t>участниками которой являются только субъекты МСП</w:t>
      </w:r>
      <w:r w:rsidR="00E87A82" w:rsidRPr="00E22137">
        <w:rPr>
          <w:rFonts w:asciiTheme="minorHAnsi" w:hAnsiTheme="minorHAnsi"/>
          <w:b w:val="0"/>
          <w:sz w:val="20"/>
          <w:szCs w:val="20"/>
        </w:rPr>
        <w:t xml:space="preserve"> – не менее 3 (трех) лет. </w:t>
      </w:r>
    </w:p>
    <w:p w:rsidR="006666D6" w:rsidRPr="00E22137" w:rsidRDefault="006666D6"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Резервная копия данны</w:t>
      </w:r>
      <w:r w:rsidR="005E6667" w:rsidRPr="00E22137">
        <w:rPr>
          <w:rFonts w:asciiTheme="minorHAnsi" w:hAnsiTheme="minorHAnsi"/>
          <w:b w:val="0"/>
          <w:sz w:val="20"/>
          <w:szCs w:val="20"/>
        </w:rPr>
        <w:t>х</w:t>
      </w:r>
      <w:r w:rsidRPr="00E22137">
        <w:rPr>
          <w:rFonts w:asciiTheme="minorHAnsi" w:hAnsiTheme="minorHAnsi"/>
          <w:b w:val="0"/>
          <w:sz w:val="20"/>
          <w:szCs w:val="20"/>
        </w:rPr>
        <w:t xml:space="preserve"> о закупках</w:t>
      </w:r>
      <w:r w:rsidR="005E6667" w:rsidRPr="00E22137">
        <w:rPr>
          <w:rFonts w:asciiTheme="minorHAnsi" w:hAnsiTheme="minorHAnsi"/>
          <w:b w:val="0"/>
          <w:sz w:val="20"/>
          <w:szCs w:val="20"/>
        </w:rPr>
        <w:t>, проведенных</w:t>
      </w:r>
      <w:r w:rsidRPr="00E22137">
        <w:rPr>
          <w:rFonts w:asciiTheme="minorHAnsi" w:hAnsiTheme="minorHAnsi"/>
          <w:b w:val="0"/>
          <w:sz w:val="20"/>
          <w:szCs w:val="20"/>
        </w:rPr>
        <w:t xml:space="preserve"> в электронной форме</w:t>
      </w:r>
      <w:r w:rsidR="005E6667" w:rsidRPr="00E22137">
        <w:rPr>
          <w:rFonts w:asciiTheme="minorHAnsi" w:hAnsiTheme="minorHAnsi"/>
          <w:b w:val="0"/>
          <w:sz w:val="20"/>
          <w:szCs w:val="20"/>
        </w:rPr>
        <w:t>,</w:t>
      </w:r>
      <w:r w:rsidRPr="00E22137">
        <w:rPr>
          <w:rFonts w:asciiTheme="minorHAnsi" w:hAnsiTheme="minorHAnsi"/>
          <w:b w:val="0"/>
          <w:sz w:val="20"/>
          <w:szCs w:val="20"/>
        </w:rPr>
        <w:t xml:space="preserve"> хранится у </w:t>
      </w:r>
      <w:r w:rsidR="0013174B" w:rsidRPr="00E22137">
        <w:rPr>
          <w:rFonts w:asciiTheme="minorHAnsi" w:hAnsiTheme="minorHAnsi"/>
          <w:b w:val="0"/>
          <w:sz w:val="20"/>
          <w:szCs w:val="20"/>
        </w:rPr>
        <w:t>заказчика</w:t>
      </w:r>
      <w:r w:rsidR="00E031EA" w:rsidRPr="00E22137">
        <w:rPr>
          <w:rFonts w:asciiTheme="minorHAnsi" w:hAnsiTheme="minorHAnsi"/>
          <w:b w:val="0"/>
          <w:sz w:val="20"/>
          <w:szCs w:val="20"/>
        </w:rPr>
        <w:t xml:space="preserve"> </w:t>
      </w:r>
      <w:r w:rsidR="00E87A82" w:rsidRPr="00E22137">
        <w:rPr>
          <w:rFonts w:asciiTheme="minorHAnsi" w:hAnsiTheme="minorHAnsi"/>
          <w:b w:val="0"/>
          <w:sz w:val="20"/>
          <w:szCs w:val="20"/>
        </w:rPr>
        <w:t>аналогичный период времени, что и срок хранения, обеспечиваемый оператором ЭТП</w:t>
      </w:r>
      <w:r w:rsidRPr="00E22137">
        <w:rPr>
          <w:rFonts w:asciiTheme="minorHAnsi" w:hAnsiTheme="minorHAnsi"/>
          <w:b w:val="0"/>
          <w:sz w:val="20"/>
          <w:szCs w:val="20"/>
        </w:rPr>
        <w:t>.</w:t>
      </w:r>
    </w:p>
    <w:p w:rsidR="008E09C3" w:rsidRPr="00E22137" w:rsidRDefault="008E09C3" w:rsidP="009F335B">
      <w:pPr>
        <w:pStyle w:val="2"/>
        <w:numPr>
          <w:ilvl w:val="0"/>
          <w:numId w:val="5"/>
        </w:numPr>
        <w:jc w:val="left"/>
        <w:rPr>
          <w:rFonts w:asciiTheme="minorHAnsi" w:hAnsiTheme="minorHAnsi"/>
          <w:smallCaps/>
          <w:sz w:val="20"/>
          <w:szCs w:val="20"/>
        </w:rPr>
      </w:pPr>
      <w:bookmarkStart w:id="12155" w:name="_Toc271021388"/>
      <w:bookmarkStart w:id="12156" w:name="_Toc271226006"/>
      <w:bookmarkStart w:id="12157" w:name="_Toc368984377"/>
      <w:bookmarkStart w:id="12158" w:name="_Toc407284860"/>
      <w:bookmarkStart w:id="12159" w:name="_Toc407291588"/>
      <w:bookmarkStart w:id="12160" w:name="_Toc407300388"/>
      <w:bookmarkStart w:id="12161" w:name="_Toc407296938"/>
      <w:bookmarkStart w:id="12162" w:name="_Toc407714721"/>
      <w:bookmarkStart w:id="12163" w:name="_Toc407716886"/>
      <w:bookmarkStart w:id="12164" w:name="_Toc407723138"/>
      <w:bookmarkStart w:id="12165" w:name="_Toc407720568"/>
      <w:bookmarkStart w:id="12166" w:name="_Toc407992797"/>
      <w:bookmarkStart w:id="12167" w:name="_Toc407999229"/>
      <w:bookmarkStart w:id="12168" w:name="_Toc408003464"/>
      <w:bookmarkStart w:id="12169" w:name="_Toc408003707"/>
      <w:bookmarkStart w:id="12170" w:name="_Toc408004463"/>
      <w:bookmarkStart w:id="12171" w:name="_Toc408161706"/>
      <w:bookmarkStart w:id="12172" w:name="_Toc408776132"/>
      <w:bookmarkStart w:id="12173" w:name="_Toc408779327"/>
      <w:bookmarkStart w:id="12174" w:name="_Toc408780923"/>
      <w:bookmarkStart w:id="12175" w:name="_Toc408840986"/>
      <w:bookmarkStart w:id="12176" w:name="_Toc408842411"/>
      <w:bookmarkStart w:id="12177" w:name="_Toc282982406"/>
      <w:bookmarkStart w:id="12178" w:name="_Toc409088840"/>
      <w:bookmarkStart w:id="12179" w:name="_Toc409089034"/>
      <w:bookmarkStart w:id="12180" w:name="_Toc409089722"/>
      <w:bookmarkStart w:id="12181" w:name="_Toc409090154"/>
      <w:bookmarkStart w:id="12182" w:name="_Toc409090609"/>
      <w:bookmarkStart w:id="12183" w:name="_Toc409113403"/>
      <w:bookmarkStart w:id="12184" w:name="_Toc409174881"/>
      <w:bookmarkStart w:id="12185" w:name="_Toc409189280"/>
      <w:bookmarkStart w:id="12186" w:name="_Toc283058711"/>
      <w:bookmarkStart w:id="12187" w:name="_Toc409204505"/>
      <w:bookmarkStart w:id="12188" w:name="_Ref409208386"/>
      <w:bookmarkStart w:id="12189" w:name="_Toc409474896"/>
      <w:bookmarkStart w:id="12190" w:name="_Toc409528605"/>
      <w:bookmarkStart w:id="12191" w:name="_Toc409630309"/>
      <w:bookmarkStart w:id="12192" w:name="_Toc409703754"/>
      <w:bookmarkStart w:id="12193" w:name="_Toc409711918"/>
      <w:bookmarkStart w:id="12194" w:name="_Toc409715661"/>
      <w:bookmarkStart w:id="12195" w:name="_Ref409718532"/>
      <w:bookmarkStart w:id="12196" w:name="_Toc409721654"/>
      <w:bookmarkStart w:id="12197" w:name="_Toc409720809"/>
      <w:bookmarkStart w:id="12198" w:name="_Toc409721896"/>
      <w:bookmarkStart w:id="12199" w:name="_Toc409807621"/>
      <w:bookmarkStart w:id="12200" w:name="_Toc409812310"/>
      <w:bookmarkStart w:id="12201" w:name="_Toc283764532"/>
      <w:bookmarkStart w:id="12202" w:name="_Toc409908899"/>
      <w:bookmarkStart w:id="12203" w:name="_Ref410051695"/>
      <w:bookmarkStart w:id="12204" w:name="_Ref410324512"/>
      <w:bookmarkStart w:id="12205" w:name="_Ref410503313"/>
      <w:bookmarkStart w:id="12206" w:name="_Ref410827637"/>
      <w:bookmarkStart w:id="12207" w:name="_Ref410856652"/>
      <w:bookmarkStart w:id="12208" w:name="_Toc410903038"/>
      <w:bookmarkStart w:id="12209" w:name="_Toc410908336"/>
      <w:bookmarkStart w:id="12210" w:name="_Toc410911078"/>
      <w:bookmarkStart w:id="12211" w:name="_Toc410911351"/>
      <w:bookmarkStart w:id="12212" w:name="_Toc410920403"/>
      <w:bookmarkStart w:id="12213" w:name="_Toc410916980"/>
      <w:bookmarkStart w:id="12214" w:name="_Toc411280029"/>
      <w:bookmarkStart w:id="12215" w:name="_Toc411626757"/>
      <w:bookmarkStart w:id="12216" w:name="_Toc411632298"/>
      <w:bookmarkStart w:id="12217" w:name="_Toc411882208"/>
      <w:bookmarkStart w:id="12218" w:name="_Toc411941217"/>
      <w:bookmarkStart w:id="12219" w:name="_Toc285801665"/>
      <w:bookmarkStart w:id="12220" w:name="_Toc411949692"/>
      <w:bookmarkStart w:id="12221" w:name="_Toc412111332"/>
      <w:bookmarkStart w:id="12222" w:name="_Toc285977936"/>
      <w:bookmarkStart w:id="12223" w:name="_Toc412128099"/>
      <w:bookmarkStart w:id="12224" w:name="_Toc286000064"/>
      <w:bookmarkStart w:id="12225" w:name="_Toc412218547"/>
      <w:bookmarkStart w:id="12226" w:name="_Toc412543835"/>
      <w:bookmarkStart w:id="12227" w:name="_Toc412551580"/>
      <w:bookmarkStart w:id="12228" w:name="_Toc412760449"/>
      <w:bookmarkStart w:id="12229" w:name="_Toc453143378"/>
      <w:bookmarkStart w:id="12230" w:name="_Toc516824631"/>
      <w:bookmarkStart w:id="12231" w:name="_Toc408439938"/>
      <w:bookmarkStart w:id="12232" w:name="_Toc408447039"/>
      <w:bookmarkStart w:id="12233" w:name="_Toc408447303"/>
      <w:bookmarkEnd w:id="12155"/>
      <w:bookmarkEnd w:id="12156"/>
      <w:r w:rsidRPr="00E22137">
        <w:rPr>
          <w:rFonts w:asciiTheme="minorHAnsi" w:hAnsiTheme="minorHAnsi"/>
          <w:smallCaps/>
          <w:sz w:val="20"/>
          <w:szCs w:val="20"/>
        </w:rPr>
        <w:t>Реестры</w:t>
      </w:r>
      <w:bookmarkStart w:id="12234" w:name="_Hlt310367357"/>
      <w:bookmarkEnd w:id="12234"/>
      <w:r w:rsidRPr="00E22137">
        <w:rPr>
          <w:rFonts w:asciiTheme="minorHAnsi" w:hAnsiTheme="minorHAnsi"/>
          <w:smallCaps/>
          <w:sz w:val="20"/>
          <w:szCs w:val="20"/>
        </w:rPr>
        <w:t xml:space="preserve"> недобросовестных поставщиков</w:t>
      </w:r>
      <w:bookmarkEnd w:id="12157"/>
      <w:bookmarkEnd w:id="12158"/>
      <w:bookmarkEnd w:id="12159"/>
      <w:bookmarkEnd w:id="12160"/>
      <w:bookmarkEnd w:id="12161"/>
      <w:bookmarkEnd w:id="12162"/>
      <w:bookmarkEnd w:id="12163"/>
      <w:bookmarkEnd w:id="12164"/>
      <w:bookmarkEnd w:id="12165"/>
      <w:bookmarkEnd w:id="12166"/>
      <w:bookmarkEnd w:id="12167"/>
      <w:bookmarkEnd w:id="12168"/>
      <w:bookmarkEnd w:id="12169"/>
      <w:bookmarkEnd w:id="12170"/>
      <w:bookmarkEnd w:id="12171"/>
      <w:bookmarkEnd w:id="12172"/>
      <w:bookmarkEnd w:id="12173"/>
      <w:bookmarkEnd w:id="12174"/>
      <w:bookmarkEnd w:id="12175"/>
      <w:bookmarkEnd w:id="12176"/>
      <w:bookmarkEnd w:id="12177"/>
      <w:bookmarkEnd w:id="12178"/>
      <w:bookmarkEnd w:id="12179"/>
      <w:bookmarkEnd w:id="12180"/>
      <w:bookmarkEnd w:id="12181"/>
      <w:bookmarkEnd w:id="12182"/>
      <w:bookmarkEnd w:id="12183"/>
      <w:bookmarkEnd w:id="12184"/>
      <w:bookmarkEnd w:id="12185"/>
      <w:bookmarkEnd w:id="12186"/>
      <w:bookmarkEnd w:id="12187"/>
      <w:bookmarkEnd w:id="12188"/>
      <w:bookmarkEnd w:id="12189"/>
      <w:bookmarkEnd w:id="12190"/>
      <w:bookmarkEnd w:id="12191"/>
      <w:bookmarkEnd w:id="12192"/>
      <w:bookmarkEnd w:id="12193"/>
      <w:bookmarkEnd w:id="12194"/>
      <w:bookmarkEnd w:id="12195"/>
      <w:bookmarkEnd w:id="12196"/>
      <w:bookmarkEnd w:id="12197"/>
      <w:bookmarkEnd w:id="12198"/>
      <w:bookmarkEnd w:id="12199"/>
      <w:bookmarkEnd w:id="12200"/>
      <w:bookmarkEnd w:id="12201"/>
      <w:bookmarkEnd w:id="12202"/>
      <w:bookmarkEnd w:id="12203"/>
      <w:bookmarkEnd w:id="12204"/>
      <w:bookmarkEnd w:id="12205"/>
      <w:bookmarkEnd w:id="12206"/>
      <w:bookmarkEnd w:id="12207"/>
      <w:bookmarkEnd w:id="12208"/>
      <w:bookmarkEnd w:id="12209"/>
      <w:bookmarkEnd w:id="12210"/>
      <w:bookmarkEnd w:id="12211"/>
      <w:bookmarkEnd w:id="12212"/>
      <w:bookmarkEnd w:id="12213"/>
      <w:bookmarkEnd w:id="12214"/>
      <w:bookmarkEnd w:id="12215"/>
      <w:bookmarkEnd w:id="12216"/>
      <w:bookmarkEnd w:id="12217"/>
      <w:bookmarkEnd w:id="12218"/>
      <w:bookmarkEnd w:id="12219"/>
      <w:bookmarkEnd w:id="12220"/>
      <w:bookmarkEnd w:id="12221"/>
      <w:bookmarkEnd w:id="12222"/>
      <w:bookmarkEnd w:id="12223"/>
      <w:bookmarkEnd w:id="12224"/>
      <w:bookmarkEnd w:id="12225"/>
      <w:bookmarkEnd w:id="12226"/>
      <w:bookmarkEnd w:id="12227"/>
      <w:bookmarkEnd w:id="12228"/>
      <w:bookmarkEnd w:id="12229"/>
      <w:bookmarkEnd w:id="12230"/>
    </w:p>
    <w:p w:rsidR="00EA284A" w:rsidRPr="00E22137" w:rsidRDefault="008E09C3" w:rsidP="009F335B">
      <w:pPr>
        <w:pStyle w:val="2"/>
        <w:numPr>
          <w:ilvl w:val="1"/>
          <w:numId w:val="5"/>
        </w:numPr>
        <w:ind w:left="851" w:hanging="851"/>
        <w:jc w:val="left"/>
        <w:rPr>
          <w:rFonts w:asciiTheme="minorHAnsi" w:hAnsiTheme="minorHAnsi"/>
          <w:sz w:val="20"/>
          <w:szCs w:val="20"/>
        </w:rPr>
      </w:pPr>
      <w:bookmarkStart w:id="12235" w:name="_Toc368984378"/>
      <w:bookmarkStart w:id="12236" w:name="_Toc407284861"/>
      <w:bookmarkStart w:id="12237" w:name="_Toc407291589"/>
      <w:bookmarkStart w:id="12238" w:name="_Toc407300389"/>
      <w:bookmarkStart w:id="12239" w:name="_Toc407296939"/>
      <w:bookmarkStart w:id="12240" w:name="_Toc407714722"/>
      <w:bookmarkStart w:id="12241" w:name="_Toc407716887"/>
      <w:bookmarkStart w:id="12242" w:name="_Toc407723139"/>
      <w:bookmarkStart w:id="12243" w:name="_Toc407720569"/>
      <w:bookmarkStart w:id="12244" w:name="_Toc407992798"/>
      <w:bookmarkStart w:id="12245" w:name="_Toc407999230"/>
      <w:bookmarkStart w:id="12246" w:name="_Toc408003465"/>
      <w:bookmarkStart w:id="12247" w:name="_Toc408003708"/>
      <w:bookmarkStart w:id="12248" w:name="_Toc408004464"/>
      <w:bookmarkStart w:id="12249" w:name="_Toc408161707"/>
      <w:bookmarkStart w:id="12250" w:name="_Toc408439939"/>
      <w:bookmarkStart w:id="12251" w:name="_Toc408447040"/>
      <w:bookmarkStart w:id="12252" w:name="_Toc408447304"/>
      <w:bookmarkStart w:id="12253" w:name="_Toc408776133"/>
      <w:bookmarkStart w:id="12254" w:name="_Toc408779328"/>
      <w:bookmarkStart w:id="12255" w:name="_Toc408780924"/>
      <w:bookmarkStart w:id="12256" w:name="_Toc408840987"/>
      <w:bookmarkStart w:id="12257" w:name="_Toc408842412"/>
      <w:bookmarkStart w:id="12258" w:name="_Toc282982407"/>
      <w:bookmarkStart w:id="12259" w:name="_Toc409088841"/>
      <w:bookmarkStart w:id="12260" w:name="_Toc409089035"/>
      <w:bookmarkStart w:id="12261" w:name="_Toc409089723"/>
      <w:bookmarkStart w:id="12262" w:name="_Toc409090155"/>
      <w:bookmarkStart w:id="12263" w:name="_Toc409090610"/>
      <w:bookmarkStart w:id="12264" w:name="_Toc409113404"/>
      <w:bookmarkStart w:id="12265" w:name="_Toc409174187"/>
      <w:bookmarkStart w:id="12266" w:name="_Toc409174882"/>
      <w:bookmarkStart w:id="12267" w:name="_Toc409189281"/>
      <w:bookmarkStart w:id="12268" w:name="_Toc283058712"/>
      <w:bookmarkStart w:id="12269" w:name="_Toc409204506"/>
      <w:bookmarkStart w:id="12270" w:name="_Toc409474897"/>
      <w:bookmarkStart w:id="12271" w:name="_Toc409528606"/>
      <w:bookmarkStart w:id="12272" w:name="_Toc409630310"/>
      <w:bookmarkStart w:id="12273" w:name="_Toc409703755"/>
      <w:bookmarkStart w:id="12274" w:name="_Toc409711919"/>
      <w:bookmarkStart w:id="12275" w:name="_Toc409715662"/>
      <w:bookmarkStart w:id="12276" w:name="_Toc409721655"/>
      <w:bookmarkStart w:id="12277" w:name="_Toc409720810"/>
      <w:bookmarkStart w:id="12278" w:name="_Toc409721897"/>
      <w:bookmarkStart w:id="12279" w:name="_Toc409807622"/>
      <w:bookmarkStart w:id="12280" w:name="_Toc409812311"/>
      <w:bookmarkStart w:id="12281" w:name="_Toc283764533"/>
      <w:bookmarkStart w:id="12282" w:name="_Toc409908900"/>
      <w:bookmarkStart w:id="12283" w:name="_Toc410903039"/>
      <w:bookmarkStart w:id="12284" w:name="_Toc410908337"/>
      <w:bookmarkStart w:id="12285" w:name="_Toc410911079"/>
      <w:bookmarkStart w:id="12286" w:name="_Toc410911352"/>
      <w:bookmarkStart w:id="12287" w:name="_Toc410920404"/>
      <w:bookmarkStart w:id="12288" w:name="_Toc410916981"/>
      <w:bookmarkStart w:id="12289" w:name="_Toc411280030"/>
      <w:bookmarkStart w:id="12290" w:name="_Toc411626758"/>
      <w:bookmarkStart w:id="12291" w:name="_Toc411632299"/>
      <w:bookmarkStart w:id="12292" w:name="_Toc411882209"/>
      <w:bookmarkStart w:id="12293" w:name="_Toc411941218"/>
      <w:bookmarkStart w:id="12294" w:name="_Toc285801666"/>
      <w:bookmarkStart w:id="12295" w:name="_Toc411949693"/>
      <w:bookmarkStart w:id="12296" w:name="_Toc412111333"/>
      <w:bookmarkStart w:id="12297" w:name="_Toc285977937"/>
      <w:bookmarkStart w:id="12298" w:name="_Toc412128100"/>
      <w:bookmarkStart w:id="12299" w:name="_Toc286000065"/>
      <w:bookmarkStart w:id="12300" w:name="_Toc412218548"/>
      <w:bookmarkStart w:id="12301" w:name="_Toc412543836"/>
      <w:bookmarkStart w:id="12302" w:name="_Toc412551581"/>
      <w:bookmarkStart w:id="12303" w:name="_Toc412760450"/>
      <w:bookmarkStart w:id="12304" w:name="_Toc453143379"/>
      <w:bookmarkStart w:id="12305" w:name="_Ref468181009"/>
      <w:bookmarkStart w:id="12306" w:name="_Toc516824632"/>
      <w:bookmarkEnd w:id="12231"/>
      <w:bookmarkEnd w:id="12232"/>
      <w:bookmarkEnd w:id="12233"/>
      <w:r w:rsidRPr="00E22137">
        <w:rPr>
          <w:rFonts w:asciiTheme="minorHAnsi" w:hAnsiTheme="minorHAnsi"/>
          <w:sz w:val="20"/>
          <w:szCs w:val="20"/>
        </w:rPr>
        <w:t>Виды реестров недобросовестных поставщиков</w:t>
      </w:r>
      <w:bookmarkEnd w:id="12235"/>
      <w:bookmarkEnd w:id="12236"/>
      <w:bookmarkEnd w:id="12237"/>
      <w:bookmarkEnd w:id="12238"/>
      <w:bookmarkEnd w:id="12239"/>
      <w:bookmarkEnd w:id="12240"/>
      <w:bookmarkEnd w:id="12241"/>
      <w:bookmarkEnd w:id="12242"/>
      <w:bookmarkEnd w:id="12243"/>
      <w:bookmarkEnd w:id="12244"/>
      <w:bookmarkEnd w:id="12245"/>
      <w:bookmarkEnd w:id="12246"/>
      <w:bookmarkEnd w:id="12247"/>
      <w:bookmarkEnd w:id="12248"/>
      <w:bookmarkEnd w:id="12249"/>
      <w:bookmarkEnd w:id="12250"/>
      <w:bookmarkEnd w:id="12251"/>
      <w:bookmarkEnd w:id="12252"/>
      <w:bookmarkEnd w:id="12253"/>
      <w:bookmarkEnd w:id="12254"/>
      <w:bookmarkEnd w:id="12255"/>
      <w:bookmarkEnd w:id="12256"/>
      <w:bookmarkEnd w:id="12257"/>
      <w:bookmarkEnd w:id="12258"/>
      <w:bookmarkEnd w:id="12259"/>
      <w:bookmarkEnd w:id="12260"/>
      <w:bookmarkEnd w:id="12261"/>
      <w:bookmarkEnd w:id="12262"/>
      <w:bookmarkEnd w:id="12263"/>
      <w:bookmarkEnd w:id="12264"/>
      <w:bookmarkEnd w:id="12265"/>
      <w:bookmarkEnd w:id="12266"/>
      <w:bookmarkEnd w:id="12267"/>
      <w:bookmarkEnd w:id="12268"/>
      <w:bookmarkEnd w:id="12269"/>
      <w:bookmarkEnd w:id="12270"/>
      <w:bookmarkEnd w:id="12271"/>
      <w:bookmarkEnd w:id="12272"/>
      <w:bookmarkEnd w:id="12273"/>
      <w:bookmarkEnd w:id="12274"/>
      <w:bookmarkEnd w:id="12275"/>
      <w:bookmarkEnd w:id="12276"/>
      <w:bookmarkEnd w:id="12277"/>
      <w:bookmarkEnd w:id="12278"/>
      <w:bookmarkEnd w:id="12279"/>
      <w:bookmarkEnd w:id="12280"/>
      <w:bookmarkEnd w:id="12281"/>
      <w:bookmarkEnd w:id="12282"/>
      <w:bookmarkEnd w:id="12283"/>
      <w:bookmarkEnd w:id="12284"/>
      <w:bookmarkEnd w:id="12285"/>
      <w:bookmarkEnd w:id="12286"/>
      <w:bookmarkEnd w:id="12287"/>
      <w:bookmarkEnd w:id="12288"/>
      <w:bookmarkEnd w:id="12289"/>
      <w:bookmarkEnd w:id="12290"/>
      <w:bookmarkEnd w:id="12291"/>
      <w:bookmarkEnd w:id="12292"/>
      <w:bookmarkEnd w:id="12293"/>
      <w:bookmarkEnd w:id="12294"/>
      <w:bookmarkEnd w:id="12295"/>
      <w:bookmarkEnd w:id="12296"/>
      <w:bookmarkEnd w:id="12297"/>
      <w:bookmarkEnd w:id="12298"/>
      <w:bookmarkEnd w:id="12299"/>
      <w:bookmarkEnd w:id="12300"/>
      <w:bookmarkEnd w:id="12301"/>
      <w:bookmarkEnd w:id="12302"/>
      <w:bookmarkEnd w:id="12303"/>
      <w:bookmarkEnd w:id="12304"/>
      <w:bookmarkEnd w:id="12305"/>
      <w:bookmarkEnd w:id="12306"/>
    </w:p>
    <w:p w:rsidR="008E09C3" w:rsidRPr="00E22137" w:rsidRDefault="008E09C3" w:rsidP="009F335B">
      <w:pPr>
        <w:pStyle w:val="2"/>
        <w:numPr>
          <w:ilvl w:val="2"/>
          <w:numId w:val="5"/>
        </w:numPr>
        <w:spacing w:before="120"/>
        <w:ind w:left="851" w:hanging="851"/>
        <w:jc w:val="both"/>
        <w:rPr>
          <w:rFonts w:asciiTheme="minorHAnsi" w:hAnsiTheme="minorHAnsi"/>
          <w:b w:val="0"/>
          <w:sz w:val="20"/>
          <w:szCs w:val="20"/>
        </w:rPr>
      </w:pPr>
      <w:bookmarkStart w:id="12307" w:name="_Ref307228590"/>
      <w:bookmarkStart w:id="12308" w:name="_Ref407293984"/>
      <w:r w:rsidRPr="00E22137">
        <w:rPr>
          <w:rFonts w:asciiTheme="minorHAnsi" w:hAnsiTheme="minorHAnsi"/>
          <w:b w:val="0"/>
          <w:sz w:val="20"/>
          <w:szCs w:val="20"/>
        </w:rPr>
        <w:t xml:space="preserve">Заказчик случаях, предусмотренных настоящим </w:t>
      </w:r>
      <w:r w:rsidR="003D1776" w:rsidRPr="00E22137">
        <w:rPr>
          <w:rFonts w:asciiTheme="minorHAnsi" w:hAnsiTheme="minorHAnsi"/>
          <w:b w:val="0"/>
          <w:sz w:val="20"/>
          <w:szCs w:val="20"/>
        </w:rPr>
        <w:t>Положением</w:t>
      </w:r>
      <w:r w:rsidRPr="00E22137">
        <w:rPr>
          <w:rFonts w:asciiTheme="minorHAnsi" w:hAnsiTheme="minorHAnsi"/>
          <w:b w:val="0"/>
          <w:sz w:val="20"/>
          <w:szCs w:val="20"/>
        </w:rPr>
        <w:t xml:space="preserve">, используются </w:t>
      </w:r>
      <w:r w:rsidR="002D6BCE" w:rsidRPr="00E22137">
        <w:rPr>
          <w:rFonts w:asciiTheme="minorHAnsi" w:hAnsiTheme="minorHAnsi"/>
          <w:b w:val="0"/>
          <w:sz w:val="20"/>
          <w:szCs w:val="20"/>
        </w:rPr>
        <w:t xml:space="preserve">(в том числе для формирования требований к участникам закупки и установления соответствия участников закупки этим требованиям) </w:t>
      </w:r>
      <w:r w:rsidRPr="00E22137">
        <w:rPr>
          <w:rFonts w:asciiTheme="minorHAnsi" w:hAnsiTheme="minorHAnsi"/>
          <w:b w:val="0"/>
          <w:sz w:val="20"/>
          <w:szCs w:val="20"/>
        </w:rPr>
        <w:t>сведения следующих реестров недобросовестных поставщиков:</w:t>
      </w:r>
      <w:bookmarkEnd w:id="12307"/>
      <w:bookmarkEnd w:id="12308"/>
    </w:p>
    <w:p w:rsidR="008E09C3" w:rsidRPr="00E22137" w:rsidRDefault="008E09C3" w:rsidP="009F335B">
      <w:pPr>
        <w:pStyle w:val="2"/>
        <w:numPr>
          <w:ilvl w:val="3"/>
          <w:numId w:val="5"/>
        </w:numPr>
        <w:spacing w:before="120"/>
        <w:ind w:left="1701" w:hanging="568"/>
        <w:jc w:val="both"/>
        <w:rPr>
          <w:rFonts w:asciiTheme="minorHAnsi" w:hAnsiTheme="minorHAnsi"/>
          <w:b w:val="0"/>
          <w:sz w:val="20"/>
          <w:szCs w:val="20"/>
        </w:rPr>
      </w:pPr>
      <w:bookmarkStart w:id="12309" w:name="_Ref311831407"/>
      <w:bookmarkStart w:id="12310" w:name="_Ref407293877"/>
      <w:r w:rsidRPr="00E22137">
        <w:rPr>
          <w:rFonts w:asciiTheme="minorHAnsi" w:hAnsiTheme="minorHAnsi"/>
          <w:b w:val="0"/>
          <w:sz w:val="20"/>
          <w:szCs w:val="20"/>
        </w:rPr>
        <w:t>реестр, ведущийся в соответствии со статьей</w:t>
      </w:r>
      <w:r w:rsidR="00052A19" w:rsidRPr="00E22137">
        <w:rPr>
          <w:rFonts w:asciiTheme="minorHAnsi" w:hAnsiTheme="minorHAnsi"/>
          <w:b w:val="0"/>
          <w:sz w:val="20"/>
          <w:szCs w:val="20"/>
        </w:rPr>
        <w:t> </w:t>
      </w:r>
      <w:r w:rsidRPr="00E22137">
        <w:rPr>
          <w:rFonts w:asciiTheme="minorHAnsi" w:hAnsiTheme="minorHAnsi"/>
          <w:b w:val="0"/>
          <w:sz w:val="20"/>
          <w:szCs w:val="20"/>
        </w:rPr>
        <w:t xml:space="preserve">5 </w:t>
      </w:r>
      <w:r w:rsidR="0091344B" w:rsidRPr="00E22137">
        <w:rPr>
          <w:rFonts w:asciiTheme="minorHAnsi" w:hAnsiTheme="minorHAnsi"/>
          <w:b w:val="0"/>
          <w:sz w:val="20"/>
          <w:szCs w:val="20"/>
        </w:rPr>
        <w:t>Закона</w:t>
      </w:r>
      <w:r w:rsidR="00052A19" w:rsidRPr="00E22137">
        <w:rPr>
          <w:rFonts w:asciiTheme="minorHAnsi" w:hAnsiTheme="minorHAnsi"/>
          <w:b w:val="0"/>
          <w:sz w:val="20"/>
          <w:szCs w:val="20"/>
        </w:rPr>
        <w:t> </w:t>
      </w:r>
      <w:r w:rsidRPr="00E22137">
        <w:rPr>
          <w:rFonts w:asciiTheme="minorHAnsi" w:hAnsiTheme="minorHAnsi"/>
          <w:b w:val="0"/>
          <w:sz w:val="20"/>
          <w:szCs w:val="20"/>
        </w:rPr>
        <w:t>223-ФЗ</w:t>
      </w:r>
      <w:bookmarkEnd w:id="12309"/>
      <w:bookmarkEnd w:id="12310"/>
      <w:r w:rsidRPr="00E22137">
        <w:rPr>
          <w:rFonts w:asciiTheme="minorHAnsi" w:hAnsiTheme="minorHAnsi"/>
          <w:b w:val="0"/>
          <w:sz w:val="20"/>
          <w:szCs w:val="20"/>
        </w:rPr>
        <w:t>;</w:t>
      </w:r>
    </w:p>
    <w:p w:rsidR="008E09C3" w:rsidRPr="00E22137" w:rsidRDefault="008E09C3" w:rsidP="009F335B">
      <w:pPr>
        <w:pStyle w:val="2"/>
        <w:numPr>
          <w:ilvl w:val="3"/>
          <w:numId w:val="5"/>
        </w:numPr>
        <w:spacing w:before="120"/>
        <w:ind w:left="1701" w:hanging="568"/>
        <w:jc w:val="both"/>
        <w:rPr>
          <w:rFonts w:asciiTheme="minorHAnsi" w:hAnsiTheme="minorHAnsi"/>
          <w:b w:val="0"/>
          <w:sz w:val="20"/>
          <w:szCs w:val="20"/>
        </w:rPr>
      </w:pPr>
      <w:bookmarkStart w:id="12311" w:name="_Ref407294084"/>
      <w:r w:rsidRPr="00E22137">
        <w:rPr>
          <w:rFonts w:asciiTheme="minorHAnsi" w:hAnsiTheme="minorHAnsi"/>
          <w:b w:val="0"/>
          <w:sz w:val="20"/>
          <w:szCs w:val="20"/>
        </w:rPr>
        <w:t xml:space="preserve">реестр, </w:t>
      </w:r>
      <w:r w:rsidR="00050FBF" w:rsidRPr="00E22137">
        <w:rPr>
          <w:rFonts w:asciiTheme="minorHAnsi" w:hAnsiTheme="minorHAnsi"/>
          <w:b w:val="0"/>
          <w:sz w:val="20"/>
          <w:szCs w:val="20"/>
        </w:rPr>
        <w:t>ведущийся в соответствии со статьей</w:t>
      </w:r>
      <w:r w:rsidR="00052A19" w:rsidRPr="00E22137">
        <w:rPr>
          <w:rFonts w:asciiTheme="minorHAnsi" w:hAnsiTheme="minorHAnsi"/>
          <w:b w:val="0"/>
          <w:sz w:val="20"/>
          <w:szCs w:val="20"/>
        </w:rPr>
        <w:t> </w:t>
      </w:r>
      <w:r w:rsidR="00050FBF" w:rsidRPr="00E22137">
        <w:rPr>
          <w:rFonts w:asciiTheme="minorHAnsi" w:hAnsiTheme="minorHAnsi"/>
          <w:b w:val="0"/>
          <w:sz w:val="20"/>
          <w:szCs w:val="20"/>
        </w:rPr>
        <w:t xml:space="preserve">104 </w:t>
      </w:r>
      <w:r w:rsidR="0091344B" w:rsidRPr="00E22137">
        <w:rPr>
          <w:rFonts w:asciiTheme="minorHAnsi" w:hAnsiTheme="minorHAnsi"/>
          <w:b w:val="0"/>
          <w:sz w:val="20"/>
          <w:szCs w:val="20"/>
        </w:rPr>
        <w:t>Закона</w:t>
      </w:r>
      <w:r w:rsidR="00052A19" w:rsidRPr="00E22137">
        <w:rPr>
          <w:rFonts w:asciiTheme="minorHAnsi" w:hAnsiTheme="minorHAnsi"/>
          <w:b w:val="0"/>
          <w:sz w:val="20"/>
          <w:szCs w:val="20"/>
        </w:rPr>
        <w:t> </w:t>
      </w:r>
      <w:r w:rsidR="0091344B" w:rsidRPr="00E22137">
        <w:rPr>
          <w:rFonts w:asciiTheme="minorHAnsi" w:hAnsiTheme="minorHAnsi"/>
          <w:b w:val="0"/>
          <w:sz w:val="20"/>
          <w:szCs w:val="20"/>
        </w:rPr>
        <w:t>44-ФЗ</w:t>
      </w:r>
      <w:r w:rsidR="005E4F64" w:rsidRPr="00E22137">
        <w:rPr>
          <w:rFonts w:asciiTheme="minorHAnsi" w:hAnsiTheme="minorHAnsi"/>
          <w:b w:val="0"/>
          <w:sz w:val="20"/>
          <w:szCs w:val="20"/>
        </w:rPr>
        <w:t>.</w:t>
      </w:r>
    </w:p>
    <w:p w:rsidR="00EA284A" w:rsidRPr="00E22137" w:rsidRDefault="008E09C3" w:rsidP="009F335B">
      <w:pPr>
        <w:pStyle w:val="2"/>
        <w:numPr>
          <w:ilvl w:val="1"/>
          <w:numId w:val="5"/>
        </w:numPr>
        <w:ind w:left="851" w:hanging="851"/>
        <w:jc w:val="left"/>
        <w:rPr>
          <w:rFonts w:asciiTheme="minorHAnsi" w:hAnsiTheme="minorHAnsi"/>
          <w:sz w:val="20"/>
          <w:szCs w:val="20"/>
        </w:rPr>
      </w:pPr>
      <w:bookmarkStart w:id="12312" w:name="_Toc368984379"/>
      <w:bookmarkStart w:id="12313" w:name="_Toc407284862"/>
      <w:bookmarkStart w:id="12314" w:name="_Toc407291590"/>
      <w:bookmarkStart w:id="12315" w:name="_Toc407300390"/>
      <w:bookmarkStart w:id="12316" w:name="_Toc407296940"/>
      <w:bookmarkStart w:id="12317" w:name="_Toc407714723"/>
      <w:bookmarkStart w:id="12318" w:name="_Toc407716888"/>
      <w:bookmarkStart w:id="12319" w:name="_Toc407723140"/>
      <w:bookmarkStart w:id="12320" w:name="_Toc407720570"/>
      <w:bookmarkStart w:id="12321" w:name="_Toc407992799"/>
      <w:bookmarkStart w:id="12322" w:name="_Toc407999231"/>
      <w:bookmarkStart w:id="12323" w:name="_Toc408003466"/>
      <w:bookmarkStart w:id="12324" w:name="_Toc408003709"/>
      <w:bookmarkStart w:id="12325" w:name="_Toc408004465"/>
      <w:bookmarkStart w:id="12326" w:name="_Toc408161708"/>
      <w:bookmarkStart w:id="12327" w:name="_Toc408439940"/>
      <w:bookmarkStart w:id="12328" w:name="_Toc408447041"/>
      <w:bookmarkStart w:id="12329" w:name="_Toc408447305"/>
      <w:bookmarkStart w:id="12330" w:name="_Toc408776134"/>
      <w:bookmarkStart w:id="12331" w:name="_Toc408779329"/>
      <w:bookmarkStart w:id="12332" w:name="_Toc408780925"/>
      <w:bookmarkStart w:id="12333" w:name="_Toc408840988"/>
      <w:bookmarkStart w:id="12334" w:name="_Toc408842413"/>
      <w:bookmarkStart w:id="12335" w:name="_Toc282982408"/>
      <w:bookmarkStart w:id="12336" w:name="_Toc409088842"/>
      <w:bookmarkStart w:id="12337" w:name="_Toc409089036"/>
      <w:bookmarkStart w:id="12338" w:name="_Toc409089724"/>
      <w:bookmarkStart w:id="12339" w:name="_Toc409090156"/>
      <w:bookmarkStart w:id="12340" w:name="_Toc409090611"/>
      <w:bookmarkStart w:id="12341" w:name="_Toc409113405"/>
      <w:bookmarkStart w:id="12342" w:name="_Toc409174188"/>
      <w:bookmarkStart w:id="12343" w:name="_Toc409174883"/>
      <w:bookmarkStart w:id="12344" w:name="_Toc409189282"/>
      <w:bookmarkStart w:id="12345" w:name="_Toc283058713"/>
      <w:bookmarkStart w:id="12346" w:name="_Toc409204507"/>
      <w:bookmarkStart w:id="12347" w:name="_Toc409474898"/>
      <w:bookmarkStart w:id="12348" w:name="_Toc409528607"/>
      <w:bookmarkStart w:id="12349" w:name="_Toc409630311"/>
      <w:bookmarkStart w:id="12350" w:name="_Toc409703756"/>
      <w:bookmarkStart w:id="12351" w:name="_Toc409711920"/>
      <w:bookmarkStart w:id="12352" w:name="_Toc409715663"/>
      <w:bookmarkStart w:id="12353" w:name="_Toc409721656"/>
      <w:bookmarkStart w:id="12354" w:name="_Toc409720811"/>
      <w:bookmarkStart w:id="12355" w:name="_Toc409721898"/>
      <w:bookmarkStart w:id="12356" w:name="_Toc409807623"/>
      <w:bookmarkStart w:id="12357" w:name="_Toc409812312"/>
      <w:bookmarkStart w:id="12358" w:name="_Toc283764534"/>
      <w:bookmarkStart w:id="12359" w:name="_Toc409908901"/>
      <w:bookmarkStart w:id="12360" w:name="_Toc410903040"/>
      <w:bookmarkStart w:id="12361" w:name="_Toc410908338"/>
      <w:bookmarkStart w:id="12362" w:name="_Toc410911080"/>
      <w:bookmarkStart w:id="12363" w:name="_Toc410911353"/>
      <w:bookmarkStart w:id="12364" w:name="_Toc410920405"/>
      <w:bookmarkStart w:id="12365" w:name="_Toc410916982"/>
      <w:bookmarkStart w:id="12366" w:name="_Toc411280031"/>
      <w:bookmarkStart w:id="12367" w:name="_Toc411626759"/>
      <w:bookmarkStart w:id="12368" w:name="_Toc411632300"/>
      <w:bookmarkStart w:id="12369" w:name="_Toc411882210"/>
      <w:bookmarkStart w:id="12370" w:name="_Toc411941219"/>
      <w:bookmarkStart w:id="12371" w:name="_Toc285801667"/>
      <w:bookmarkStart w:id="12372" w:name="_Toc411949694"/>
      <w:bookmarkStart w:id="12373" w:name="_Toc412111334"/>
      <w:bookmarkStart w:id="12374" w:name="_Toc285977938"/>
      <w:bookmarkStart w:id="12375" w:name="_Toc412128101"/>
      <w:bookmarkStart w:id="12376" w:name="_Toc286000066"/>
      <w:bookmarkStart w:id="12377" w:name="_Toc412218549"/>
      <w:bookmarkStart w:id="12378" w:name="_Toc412543837"/>
      <w:bookmarkStart w:id="12379" w:name="_Toc412551582"/>
      <w:bookmarkStart w:id="12380" w:name="_Toc412760451"/>
      <w:bookmarkStart w:id="12381" w:name="_Toc453143380"/>
      <w:bookmarkStart w:id="12382" w:name="_Ref468181025"/>
      <w:bookmarkStart w:id="12383" w:name="_Toc516824633"/>
      <w:bookmarkEnd w:id="12311"/>
      <w:r w:rsidRPr="00E22137">
        <w:rPr>
          <w:rFonts w:asciiTheme="minorHAnsi" w:hAnsiTheme="minorHAnsi"/>
          <w:sz w:val="20"/>
          <w:szCs w:val="20"/>
        </w:rPr>
        <w:t>Основания для включения поставщиков в реестр недобросовестных поставщиков</w:t>
      </w:r>
      <w:bookmarkEnd w:id="12312"/>
      <w:bookmarkEnd w:id="12313"/>
      <w:bookmarkEnd w:id="12314"/>
      <w:bookmarkEnd w:id="12315"/>
      <w:bookmarkEnd w:id="12316"/>
      <w:bookmarkEnd w:id="12317"/>
      <w:bookmarkEnd w:id="12318"/>
      <w:bookmarkEnd w:id="12319"/>
      <w:bookmarkEnd w:id="12320"/>
      <w:bookmarkEnd w:id="12321"/>
      <w:bookmarkEnd w:id="12322"/>
      <w:bookmarkEnd w:id="12323"/>
      <w:bookmarkEnd w:id="12324"/>
      <w:bookmarkEnd w:id="12325"/>
      <w:bookmarkEnd w:id="12326"/>
      <w:bookmarkEnd w:id="12327"/>
      <w:bookmarkEnd w:id="12328"/>
      <w:bookmarkEnd w:id="12329"/>
      <w:bookmarkEnd w:id="12330"/>
      <w:bookmarkEnd w:id="12331"/>
      <w:bookmarkEnd w:id="12332"/>
      <w:bookmarkEnd w:id="12333"/>
      <w:bookmarkEnd w:id="12334"/>
      <w:bookmarkEnd w:id="12335"/>
      <w:bookmarkEnd w:id="12336"/>
      <w:bookmarkEnd w:id="12337"/>
      <w:bookmarkEnd w:id="12338"/>
      <w:bookmarkEnd w:id="12339"/>
      <w:bookmarkEnd w:id="12340"/>
      <w:bookmarkEnd w:id="12341"/>
      <w:bookmarkEnd w:id="12342"/>
      <w:bookmarkEnd w:id="12343"/>
      <w:bookmarkEnd w:id="12344"/>
      <w:bookmarkEnd w:id="12345"/>
      <w:bookmarkEnd w:id="12346"/>
      <w:bookmarkEnd w:id="12347"/>
      <w:bookmarkEnd w:id="12348"/>
      <w:bookmarkEnd w:id="12349"/>
      <w:bookmarkEnd w:id="12350"/>
      <w:bookmarkEnd w:id="12351"/>
      <w:bookmarkEnd w:id="12352"/>
      <w:bookmarkEnd w:id="12353"/>
      <w:bookmarkEnd w:id="12354"/>
      <w:bookmarkEnd w:id="12355"/>
      <w:bookmarkEnd w:id="12356"/>
      <w:bookmarkEnd w:id="12357"/>
      <w:bookmarkEnd w:id="12358"/>
      <w:bookmarkEnd w:id="12359"/>
      <w:bookmarkEnd w:id="12360"/>
      <w:bookmarkEnd w:id="12361"/>
      <w:bookmarkEnd w:id="12362"/>
      <w:bookmarkEnd w:id="12363"/>
      <w:bookmarkEnd w:id="12364"/>
      <w:bookmarkEnd w:id="12365"/>
      <w:bookmarkEnd w:id="12366"/>
      <w:bookmarkEnd w:id="12367"/>
      <w:bookmarkEnd w:id="12368"/>
      <w:bookmarkEnd w:id="12369"/>
      <w:bookmarkEnd w:id="12370"/>
      <w:bookmarkEnd w:id="12371"/>
      <w:bookmarkEnd w:id="12372"/>
      <w:bookmarkEnd w:id="12373"/>
      <w:bookmarkEnd w:id="12374"/>
      <w:bookmarkEnd w:id="12375"/>
      <w:bookmarkEnd w:id="12376"/>
      <w:bookmarkEnd w:id="12377"/>
      <w:bookmarkEnd w:id="12378"/>
      <w:bookmarkEnd w:id="12379"/>
      <w:bookmarkEnd w:id="12380"/>
      <w:bookmarkEnd w:id="12381"/>
      <w:bookmarkEnd w:id="12382"/>
      <w:bookmarkEnd w:id="12383"/>
    </w:p>
    <w:p w:rsidR="00471499" w:rsidRPr="00E22137" w:rsidRDefault="00471499"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Основания для включения поставщика в реестры недобросовестных поставщиков, указанные в п</w:t>
      </w:r>
      <w:r w:rsidR="00D23E0C" w:rsidRPr="00E22137">
        <w:rPr>
          <w:rFonts w:asciiTheme="minorHAnsi" w:hAnsiTheme="minorHAnsi"/>
          <w:b w:val="0"/>
          <w:sz w:val="20"/>
          <w:szCs w:val="20"/>
        </w:rPr>
        <w:t>одп</w:t>
      </w:r>
      <w:r w:rsidRPr="00E22137">
        <w:rPr>
          <w:rFonts w:asciiTheme="minorHAnsi" w:hAnsiTheme="minorHAnsi"/>
          <w:b w:val="0"/>
          <w:sz w:val="20"/>
          <w:szCs w:val="20"/>
        </w:rPr>
        <w:t>.</w:t>
      </w:r>
      <w:r w:rsidR="008B3D10"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_Ref407293877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23.1.1(1)</w:t>
      </w:r>
      <w:r w:rsidR="009F6A3E" w:rsidRPr="00E22137">
        <w:rPr>
          <w:rFonts w:asciiTheme="minorHAnsi" w:hAnsiTheme="minorHAnsi"/>
          <w:b w:val="0"/>
          <w:sz w:val="20"/>
          <w:szCs w:val="20"/>
        </w:rPr>
        <w:fldChar w:fldCharType="end"/>
      </w:r>
      <w:r w:rsidRPr="00E22137">
        <w:rPr>
          <w:rFonts w:asciiTheme="minorHAnsi" w:hAnsiTheme="minorHAnsi"/>
          <w:b w:val="0"/>
          <w:sz w:val="20"/>
          <w:szCs w:val="20"/>
        </w:rPr>
        <w:t xml:space="preserve"> и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_Ref407294084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23.1.1(2)</w:t>
      </w:r>
      <w:r w:rsidR="009F6A3E" w:rsidRPr="00E22137">
        <w:rPr>
          <w:rFonts w:asciiTheme="minorHAnsi" w:hAnsiTheme="minorHAnsi"/>
          <w:b w:val="0"/>
          <w:sz w:val="20"/>
          <w:szCs w:val="20"/>
        </w:rPr>
        <w:fldChar w:fldCharType="end"/>
      </w:r>
      <w:r w:rsidR="00F65D98" w:rsidRPr="00E22137">
        <w:rPr>
          <w:rFonts w:asciiTheme="minorHAnsi" w:hAnsiTheme="minorHAnsi"/>
          <w:b w:val="0"/>
          <w:sz w:val="20"/>
          <w:szCs w:val="20"/>
        </w:rPr>
        <w:t xml:space="preserve"> Положения</w:t>
      </w:r>
      <w:r w:rsidRPr="00E22137">
        <w:rPr>
          <w:rFonts w:asciiTheme="minorHAnsi" w:hAnsiTheme="minorHAnsi"/>
          <w:b w:val="0"/>
          <w:sz w:val="20"/>
          <w:szCs w:val="20"/>
        </w:rPr>
        <w:t>, определяются Правительством Российской Федерации.</w:t>
      </w:r>
    </w:p>
    <w:p w:rsidR="0091344B" w:rsidRPr="00E22137" w:rsidRDefault="00D8593B" w:rsidP="009F335B">
      <w:pPr>
        <w:pStyle w:val="2"/>
        <w:numPr>
          <w:ilvl w:val="2"/>
          <w:numId w:val="5"/>
        </w:numPr>
        <w:spacing w:before="120"/>
        <w:ind w:left="851" w:hanging="851"/>
        <w:jc w:val="both"/>
        <w:rPr>
          <w:rFonts w:asciiTheme="minorHAnsi" w:hAnsiTheme="minorHAnsi"/>
          <w:b w:val="0"/>
          <w:sz w:val="20"/>
          <w:szCs w:val="20"/>
        </w:rPr>
      </w:pPr>
      <w:bookmarkStart w:id="12384" w:name="_Toc368984380"/>
      <w:bookmarkStart w:id="12385" w:name="_Toc407284863"/>
      <w:bookmarkStart w:id="12386" w:name="_Toc407291591"/>
      <w:bookmarkStart w:id="12387" w:name="_Toc407300391"/>
      <w:bookmarkStart w:id="12388" w:name="_Toc407296941"/>
      <w:r w:rsidRPr="00E22137">
        <w:rPr>
          <w:rFonts w:asciiTheme="minorHAnsi" w:hAnsiTheme="minorHAnsi"/>
          <w:b w:val="0"/>
          <w:sz w:val="20"/>
          <w:szCs w:val="20"/>
        </w:rPr>
        <w:t xml:space="preserve">Для заказчиков </w:t>
      </w:r>
      <w:r w:rsidR="007366B1" w:rsidRPr="00E22137">
        <w:rPr>
          <w:rFonts w:asciiTheme="minorHAnsi" w:hAnsiTheme="minorHAnsi"/>
          <w:b w:val="0"/>
          <w:sz w:val="20"/>
          <w:szCs w:val="20"/>
        </w:rPr>
        <w:t>I</w:t>
      </w:r>
      <w:r w:rsidR="00E6286F" w:rsidRPr="00E22137">
        <w:rPr>
          <w:rFonts w:asciiTheme="minorHAnsi" w:hAnsiTheme="minorHAnsi"/>
          <w:b w:val="0"/>
          <w:sz w:val="20"/>
          <w:szCs w:val="20"/>
        </w:rPr>
        <w:t> </w:t>
      </w:r>
      <w:r w:rsidRPr="00E22137">
        <w:rPr>
          <w:rFonts w:asciiTheme="minorHAnsi" w:hAnsiTheme="minorHAnsi"/>
          <w:b w:val="0"/>
          <w:sz w:val="20"/>
          <w:szCs w:val="20"/>
        </w:rPr>
        <w:t>группы направление в орган</w:t>
      </w:r>
      <w:r w:rsidRPr="00E22137" w:rsidDel="0074648F">
        <w:rPr>
          <w:rFonts w:asciiTheme="minorHAnsi" w:hAnsiTheme="minorHAnsi"/>
          <w:b w:val="0"/>
          <w:sz w:val="20"/>
          <w:szCs w:val="20"/>
        </w:rPr>
        <w:t xml:space="preserve"> </w:t>
      </w:r>
      <w:r w:rsidR="0074648F" w:rsidRPr="00E22137">
        <w:rPr>
          <w:rFonts w:asciiTheme="minorHAnsi" w:hAnsiTheme="minorHAnsi"/>
          <w:b w:val="0"/>
          <w:sz w:val="20"/>
          <w:szCs w:val="20"/>
        </w:rPr>
        <w:t xml:space="preserve">исполнительной </w:t>
      </w:r>
      <w:r w:rsidRPr="00E22137">
        <w:rPr>
          <w:rFonts w:asciiTheme="minorHAnsi" w:hAnsiTheme="minorHAnsi"/>
          <w:b w:val="0"/>
          <w:sz w:val="20"/>
          <w:szCs w:val="20"/>
        </w:rPr>
        <w:t xml:space="preserve">власти, </w:t>
      </w:r>
      <w:r w:rsidR="0074648F" w:rsidRPr="00E22137">
        <w:rPr>
          <w:rFonts w:asciiTheme="minorHAnsi" w:hAnsiTheme="minorHAnsi"/>
          <w:b w:val="0"/>
          <w:sz w:val="20"/>
          <w:szCs w:val="20"/>
        </w:rPr>
        <w:t xml:space="preserve">уполномоченный </w:t>
      </w:r>
      <w:r w:rsidRPr="00E22137">
        <w:rPr>
          <w:rFonts w:asciiTheme="minorHAnsi" w:hAnsiTheme="minorHAnsi"/>
          <w:b w:val="0"/>
          <w:sz w:val="20"/>
          <w:szCs w:val="20"/>
        </w:rPr>
        <w:t>ве</w:t>
      </w:r>
      <w:r w:rsidR="00D23E0C" w:rsidRPr="00E22137">
        <w:rPr>
          <w:rFonts w:asciiTheme="minorHAnsi" w:hAnsiTheme="minorHAnsi"/>
          <w:b w:val="0"/>
          <w:sz w:val="20"/>
          <w:szCs w:val="20"/>
        </w:rPr>
        <w:t>сти</w:t>
      </w:r>
      <w:r w:rsidRPr="00E22137">
        <w:rPr>
          <w:rFonts w:asciiTheme="minorHAnsi" w:hAnsiTheme="minorHAnsi"/>
          <w:b w:val="0"/>
          <w:sz w:val="20"/>
          <w:szCs w:val="20"/>
        </w:rPr>
        <w:t xml:space="preserve"> указанны</w:t>
      </w:r>
      <w:r w:rsidR="00D23E0C" w:rsidRPr="00E22137">
        <w:rPr>
          <w:rFonts w:asciiTheme="minorHAnsi" w:hAnsiTheme="minorHAnsi"/>
          <w:b w:val="0"/>
          <w:sz w:val="20"/>
          <w:szCs w:val="20"/>
        </w:rPr>
        <w:t>е</w:t>
      </w:r>
      <w:r w:rsidRPr="00E22137">
        <w:rPr>
          <w:rFonts w:asciiTheme="minorHAnsi" w:hAnsiTheme="minorHAnsi"/>
          <w:b w:val="0"/>
          <w:sz w:val="20"/>
          <w:szCs w:val="20"/>
        </w:rPr>
        <w:t xml:space="preserve"> </w:t>
      </w:r>
      <w:r w:rsidR="00D23E0C" w:rsidRPr="00E22137">
        <w:rPr>
          <w:rFonts w:asciiTheme="minorHAnsi" w:hAnsiTheme="minorHAnsi"/>
          <w:b w:val="0"/>
          <w:sz w:val="20"/>
          <w:szCs w:val="20"/>
        </w:rPr>
        <w:t>реестры</w:t>
      </w:r>
      <w:r w:rsidRPr="00E22137">
        <w:rPr>
          <w:rFonts w:asciiTheme="minorHAnsi" w:hAnsiTheme="minorHAnsi"/>
          <w:b w:val="0"/>
          <w:sz w:val="20"/>
          <w:szCs w:val="20"/>
        </w:rPr>
        <w:t xml:space="preserve">, </w:t>
      </w:r>
      <w:r w:rsidR="0091344B" w:rsidRPr="00E22137">
        <w:rPr>
          <w:rFonts w:asciiTheme="minorHAnsi" w:hAnsiTheme="minorHAnsi"/>
          <w:b w:val="0"/>
          <w:sz w:val="20"/>
          <w:szCs w:val="20"/>
        </w:rPr>
        <w:t>сведени</w:t>
      </w:r>
      <w:r w:rsidRPr="00E22137">
        <w:rPr>
          <w:rFonts w:asciiTheme="minorHAnsi" w:hAnsiTheme="minorHAnsi"/>
          <w:b w:val="0"/>
          <w:sz w:val="20"/>
          <w:szCs w:val="20"/>
        </w:rPr>
        <w:t>й</w:t>
      </w:r>
      <w:r w:rsidR="0091344B" w:rsidRPr="00E22137">
        <w:rPr>
          <w:rFonts w:asciiTheme="minorHAnsi" w:hAnsiTheme="minorHAnsi"/>
          <w:b w:val="0"/>
          <w:sz w:val="20"/>
          <w:szCs w:val="20"/>
        </w:rPr>
        <w:t xml:space="preserve"> о недобросовестных поставщиках</w:t>
      </w:r>
      <w:r w:rsidRPr="00E22137">
        <w:rPr>
          <w:rFonts w:asciiTheme="minorHAnsi" w:hAnsiTheme="minorHAnsi"/>
          <w:b w:val="0"/>
          <w:sz w:val="20"/>
          <w:szCs w:val="20"/>
        </w:rPr>
        <w:t xml:space="preserve"> является обязательным</w:t>
      </w:r>
      <w:r w:rsidR="0091344B" w:rsidRPr="00E22137">
        <w:rPr>
          <w:rFonts w:asciiTheme="minorHAnsi" w:hAnsiTheme="minorHAnsi"/>
          <w:b w:val="0"/>
          <w:sz w:val="20"/>
          <w:szCs w:val="20"/>
        </w:rPr>
        <w:t>.</w:t>
      </w:r>
    </w:p>
    <w:p w:rsidR="00EA284A" w:rsidRPr="00E22137" w:rsidRDefault="008E09C3" w:rsidP="009F335B">
      <w:pPr>
        <w:pStyle w:val="2"/>
        <w:numPr>
          <w:ilvl w:val="1"/>
          <w:numId w:val="5"/>
        </w:numPr>
        <w:ind w:left="851" w:hanging="851"/>
        <w:jc w:val="left"/>
        <w:rPr>
          <w:rFonts w:asciiTheme="minorHAnsi" w:hAnsiTheme="minorHAnsi"/>
          <w:sz w:val="20"/>
          <w:szCs w:val="20"/>
        </w:rPr>
      </w:pPr>
      <w:bookmarkStart w:id="12389" w:name="_Toc407714724"/>
      <w:bookmarkStart w:id="12390" w:name="_Toc407716889"/>
      <w:bookmarkStart w:id="12391" w:name="_Toc407723141"/>
      <w:bookmarkStart w:id="12392" w:name="_Toc407720571"/>
      <w:bookmarkStart w:id="12393" w:name="_Toc407992800"/>
      <w:bookmarkStart w:id="12394" w:name="_Toc407999232"/>
      <w:bookmarkStart w:id="12395" w:name="_Toc408003467"/>
      <w:bookmarkStart w:id="12396" w:name="_Toc408003710"/>
      <w:bookmarkStart w:id="12397" w:name="_Toc408004466"/>
      <w:bookmarkStart w:id="12398" w:name="_Toc408161709"/>
      <w:bookmarkStart w:id="12399" w:name="_Toc408439941"/>
      <w:bookmarkStart w:id="12400" w:name="_Toc408447042"/>
      <w:bookmarkStart w:id="12401" w:name="_Toc408447306"/>
      <w:bookmarkStart w:id="12402" w:name="_Toc408776135"/>
      <w:bookmarkStart w:id="12403" w:name="_Toc408779330"/>
      <w:bookmarkStart w:id="12404" w:name="_Toc408780926"/>
      <w:bookmarkStart w:id="12405" w:name="_Toc408840989"/>
      <w:bookmarkStart w:id="12406" w:name="_Toc408842414"/>
      <w:bookmarkStart w:id="12407" w:name="_Toc282982409"/>
      <w:bookmarkStart w:id="12408" w:name="_Toc409088843"/>
      <w:bookmarkStart w:id="12409" w:name="_Toc409089037"/>
      <w:bookmarkStart w:id="12410" w:name="_Toc409089725"/>
      <w:bookmarkStart w:id="12411" w:name="_Toc409090157"/>
      <w:bookmarkStart w:id="12412" w:name="_Toc409090612"/>
      <w:bookmarkStart w:id="12413" w:name="_Toc409113406"/>
      <w:bookmarkStart w:id="12414" w:name="_Toc409174189"/>
      <w:bookmarkStart w:id="12415" w:name="_Toc409174884"/>
      <w:bookmarkStart w:id="12416" w:name="_Toc409189283"/>
      <w:bookmarkStart w:id="12417" w:name="_Toc283058714"/>
      <w:bookmarkStart w:id="12418" w:name="_Toc409204508"/>
      <w:bookmarkStart w:id="12419" w:name="_Toc409474899"/>
      <w:bookmarkStart w:id="12420" w:name="_Toc409528608"/>
      <w:bookmarkStart w:id="12421" w:name="_Toc409630312"/>
      <w:bookmarkStart w:id="12422" w:name="_Toc409703757"/>
      <w:bookmarkStart w:id="12423" w:name="_Toc409711921"/>
      <w:bookmarkStart w:id="12424" w:name="_Toc409715664"/>
      <w:bookmarkStart w:id="12425" w:name="_Toc409721657"/>
      <w:bookmarkStart w:id="12426" w:name="_Toc409720812"/>
      <w:bookmarkStart w:id="12427" w:name="_Toc409721899"/>
      <w:bookmarkStart w:id="12428" w:name="_Toc409807624"/>
      <w:bookmarkStart w:id="12429" w:name="_Toc409812313"/>
      <w:bookmarkStart w:id="12430" w:name="_Toc283764535"/>
      <w:bookmarkStart w:id="12431" w:name="_Toc409908902"/>
      <w:bookmarkStart w:id="12432" w:name="_Toc410903041"/>
      <w:bookmarkStart w:id="12433" w:name="_Toc410908339"/>
      <w:bookmarkStart w:id="12434" w:name="_Toc410911081"/>
      <w:bookmarkStart w:id="12435" w:name="_Toc410911354"/>
      <w:bookmarkStart w:id="12436" w:name="_Toc410920406"/>
      <w:bookmarkStart w:id="12437" w:name="_Toc410916983"/>
      <w:bookmarkStart w:id="12438" w:name="_Toc411280032"/>
      <w:bookmarkStart w:id="12439" w:name="_Toc411626760"/>
      <w:bookmarkStart w:id="12440" w:name="_Toc411632301"/>
      <w:bookmarkStart w:id="12441" w:name="_Toc411882211"/>
      <w:bookmarkStart w:id="12442" w:name="_Toc411941220"/>
      <w:bookmarkStart w:id="12443" w:name="_Toc285801668"/>
      <w:bookmarkStart w:id="12444" w:name="_Toc411949695"/>
      <w:bookmarkStart w:id="12445" w:name="_Toc412111335"/>
      <w:bookmarkStart w:id="12446" w:name="_Toc285977939"/>
      <w:bookmarkStart w:id="12447" w:name="_Toc412128102"/>
      <w:bookmarkStart w:id="12448" w:name="_Toc286000067"/>
      <w:bookmarkStart w:id="12449" w:name="_Toc412218550"/>
      <w:bookmarkStart w:id="12450" w:name="_Toc412543838"/>
      <w:bookmarkStart w:id="12451" w:name="_Toc412551583"/>
      <w:bookmarkStart w:id="12452" w:name="_Toc412760452"/>
      <w:bookmarkStart w:id="12453" w:name="_Toc453143381"/>
      <w:bookmarkStart w:id="12454" w:name="_Ref468181039"/>
      <w:bookmarkStart w:id="12455" w:name="_Toc516824634"/>
      <w:r w:rsidRPr="00E22137">
        <w:rPr>
          <w:rFonts w:asciiTheme="minorHAnsi" w:hAnsiTheme="minorHAnsi"/>
          <w:sz w:val="20"/>
          <w:szCs w:val="20"/>
        </w:rPr>
        <w:t>Порядок ведения реестра недобросовестных поставщиков</w:t>
      </w:r>
      <w:bookmarkEnd w:id="12384"/>
      <w:bookmarkEnd w:id="12385"/>
      <w:bookmarkEnd w:id="12386"/>
      <w:bookmarkEnd w:id="12387"/>
      <w:bookmarkEnd w:id="12388"/>
      <w:bookmarkEnd w:id="12389"/>
      <w:bookmarkEnd w:id="12390"/>
      <w:bookmarkEnd w:id="12391"/>
      <w:bookmarkEnd w:id="12392"/>
      <w:bookmarkEnd w:id="12393"/>
      <w:bookmarkEnd w:id="12394"/>
      <w:bookmarkEnd w:id="12395"/>
      <w:bookmarkEnd w:id="12396"/>
      <w:bookmarkEnd w:id="12397"/>
      <w:bookmarkEnd w:id="12398"/>
      <w:bookmarkEnd w:id="12399"/>
      <w:bookmarkEnd w:id="12400"/>
      <w:bookmarkEnd w:id="12401"/>
      <w:bookmarkEnd w:id="12402"/>
      <w:bookmarkEnd w:id="12403"/>
      <w:bookmarkEnd w:id="12404"/>
      <w:bookmarkEnd w:id="12405"/>
      <w:bookmarkEnd w:id="12406"/>
      <w:bookmarkEnd w:id="12407"/>
      <w:bookmarkEnd w:id="12408"/>
      <w:bookmarkEnd w:id="12409"/>
      <w:bookmarkEnd w:id="12410"/>
      <w:bookmarkEnd w:id="12411"/>
      <w:bookmarkEnd w:id="12412"/>
      <w:bookmarkEnd w:id="12413"/>
      <w:bookmarkEnd w:id="12414"/>
      <w:bookmarkEnd w:id="12415"/>
      <w:bookmarkEnd w:id="12416"/>
      <w:bookmarkEnd w:id="12417"/>
      <w:bookmarkEnd w:id="12418"/>
      <w:bookmarkEnd w:id="12419"/>
      <w:bookmarkEnd w:id="12420"/>
      <w:bookmarkEnd w:id="12421"/>
      <w:bookmarkEnd w:id="12422"/>
      <w:bookmarkEnd w:id="12423"/>
      <w:bookmarkEnd w:id="12424"/>
      <w:bookmarkEnd w:id="12425"/>
      <w:bookmarkEnd w:id="12426"/>
      <w:bookmarkEnd w:id="12427"/>
      <w:bookmarkEnd w:id="12428"/>
      <w:bookmarkEnd w:id="12429"/>
      <w:bookmarkEnd w:id="12430"/>
      <w:bookmarkEnd w:id="12431"/>
      <w:bookmarkEnd w:id="12432"/>
      <w:bookmarkEnd w:id="12433"/>
      <w:bookmarkEnd w:id="12434"/>
      <w:bookmarkEnd w:id="12435"/>
      <w:bookmarkEnd w:id="12436"/>
      <w:bookmarkEnd w:id="12437"/>
      <w:bookmarkEnd w:id="12438"/>
      <w:bookmarkEnd w:id="12439"/>
      <w:bookmarkEnd w:id="12440"/>
      <w:bookmarkEnd w:id="12441"/>
      <w:bookmarkEnd w:id="12442"/>
      <w:bookmarkEnd w:id="12443"/>
      <w:bookmarkEnd w:id="12444"/>
      <w:bookmarkEnd w:id="12445"/>
      <w:bookmarkEnd w:id="12446"/>
      <w:bookmarkEnd w:id="12447"/>
      <w:bookmarkEnd w:id="12448"/>
      <w:bookmarkEnd w:id="12449"/>
      <w:bookmarkEnd w:id="12450"/>
      <w:bookmarkEnd w:id="12451"/>
      <w:bookmarkEnd w:id="12452"/>
      <w:bookmarkEnd w:id="12453"/>
      <w:bookmarkEnd w:id="12454"/>
      <w:bookmarkEnd w:id="12455"/>
    </w:p>
    <w:p w:rsidR="008E09C3" w:rsidRPr="00E22137" w:rsidRDefault="008E09C3" w:rsidP="009F335B">
      <w:pPr>
        <w:pStyle w:val="2"/>
        <w:numPr>
          <w:ilvl w:val="2"/>
          <w:numId w:val="5"/>
        </w:numPr>
        <w:spacing w:before="120"/>
        <w:ind w:left="851" w:hanging="851"/>
        <w:jc w:val="both"/>
        <w:rPr>
          <w:rFonts w:asciiTheme="minorHAnsi" w:hAnsiTheme="minorHAnsi"/>
          <w:b w:val="0"/>
          <w:sz w:val="20"/>
          <w:szCs w:val="20"/>
        </w:rPr>
      </w:pPr>
      <w:r w:rsidRPr="00E22137">
        <w:rPr>
          <w:rFonts w:asciiTheme="minorHAnsi" w:hAnsiTheme="minorHAnsi"/>
          <w:b w:val="0"/>
          <w:sz w:val="20"/>
          <w:szCs w:val="20"/>
        </w:rPr>
        <w:t>Порядок ведения реестров недобросовестных поставщиков, указанных в п</w:t>
      </w:r>
      <w:r w:rsidR="00D23E0C" w:rsidRPr="00E22137">
        <w:rPr>
          <w:rFonts w:asciiTheme="minorHAnsi" w:hAnsiTheme="minorHAnsi"/>
          <w:b w:val="0"/>
          <w:sz w:val="20"/>
          <w:szCs w:val="20"/>
        </w:rPr>
        <w:t>одп</w:t>
      </w:r>
      <w:r w:rsidRPr="00E22137">
        <w:rPr>
          <w:rFonts w:asciiTheme="minorHAnsi" w:hAnsiTheme="minorHAnsi"/>
          <w:b w:val="0"/>
          <w:sz w:val="20"/>
          <w:szCs w:val="20"/>
        </w:rPr>
        <w:t>.</w:t>
      </w:r>
      <w:r w:rsidR="00052A19" w:rsidRPr="00E22137">
        <w:rPr>
          <w:rFonts w:asciiTheme="minorHAnsi" w:hAnsiTheme="minorHAnsi"/>
          <w:b w:val="0"/>
          <w:sz w:val="20"/>
          <w:szCs w:val="20"/>
        </w:rPr>
        <w:t>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_Ref407293877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23.1.1(1)</w:t>
      </w:r>
      <w:r w:rsidR="009F6A3E" w:rsidRPr="00E22137">
        <w:rPr>
          <w:rFonts w:asciiTheme="minorHAnsi" w:hAnsiTheme="minorHAnsi"/>
          <w:b w:val="0"/>
          <w:sz w:val="20"/>
          <w:szCs w:val="20"/>
        </w:rPr>
        <w:fldChar w:fldCharType="end"/>
      </w:r>
      <w:r w:rsidR="009E6705" w:rsidRPr="00E22137">
        <w:rPr>
          <w:rFonts w:asciiTheme="minorHAnsi" w:hAnsiTheme="minorHAnsi"/>
          <w:b w:val="0"/>
          <w:sz w:val="20"/>
          <w:szCs w:val="20"/>
        </w:rPr>
        <w:t xml:space="preserve">, </w:t>
      </w:r>
      <w:r w:rsidR="009F6A3E" w:rsidRPr="00E22137">
        <w:rPr>
          <w:rFonts w:asciiTheme="minorHAnsi" w:hAnsiTheme="minorHAnsi"/>
          <w:b w:val="0"/>
          <w:sz w:val="20"/>
          <w:szCs w:val="20"/>
        </w:rPr>
        <w:fldChar w:fldCharType="begin"/>
      </w:r>
      <w:r w:rsidR="009F6A3E" w:rsidRPr="00E22137">
        <w:rPr>
          <w:rFonts w:asciiTheme="minorHAnsi" w:hAnsiTheme="minorHAnsi"/>
          <w:b w:val="0"/>
          <w:sz w:val="20"/>
          <w:szCs w:val="20"/>
        </w:rPr>
        <w:instrText xml:space="preserve"> REF _Ref407294084 \r \h  \* MERGEFORMAT </w:instrText>
      </w:r>
      <w:r w:rsidR="009F6A3E" w:rsidRPr="00E22137">
        <w:rPr>
          <w:rFonts w:asciiTheme="minorHAnsi" w:hAnsiTheme="minorHAnsi"/>
          <w:b w:val="0"/>
          <w:sz w:val="20"/>
          <w:szCs w:val="20"/>
        </w:rPr>
      </w:r>
      <w:r w:rsidR="009F6A3E" w:rsidRPr="00E22137">
        <w:rPr>
          <w:rFonts w:asciiTheme="minorHAnsi" w:hAnsiTheme="minorHAnsi"/>
          <w:b w:val="0"/>
          <w:sz w:val="20"/>
          <w:szCs w:val="20"/>
        </w:rPr>
        <w:fldChar w:fldCharType="separate"/>
      </w:r>
      <w:r w:rsidR="00892F78" w:rsidRPr="00E22137">
        <w:rPr>
          <w:rFonts w:asciiTheme="minorHAnsi" w:hAnsiTheme="minorHAnsi"/>
          <w:b w:val="0"/>
          <w:sz w:val="20"/>
          <w:szCs w:val="20"/>
        </w:rPr>
        <w:t>23.1.1(2)</w:t>
      </w:r>
      <w:r w:rsidR="009F6A3E" w:rsidRPr="00E22137">
        <w:rPr>
          <w:rFonts w:asciiTheme="minorHAnsi" w:hAnsiTheme="minorHAnsi"/>
          <w:b w:val="0"/>
          <w:sz w:val="20"/>
          <w:szCs w:val="20"/>
        </w:rPr>
        <w:fldChar w:fldCharType="end"/>
      </w:r>
      <w:r w:rsidR="00545A36" w:rsidRPr="00E22137">
        <w:rPr>
          <w:rFonts w:asciiTheme="minorHAnsi" w:hAnsiTheme="minorHAnsi"/>
          <w:b w:val="0"/>
          <w:sz w:val="20"/>
          <w:szCs w:val="20"/>
        </w:rPr>
        <w:t xml:space="preserve">, </w:t>
      </w:r>
      <w:r w:rsidR="00F65D98" w:rsidRPr="00E22137">
        <w:rPr>
          <w:rFonts w:asciiTheme="minorHAnsi" w:hAnsiTheme="minorHAnsi"/>
          <w:b w:val="0"/>
          <w:sz w:val="20"/>
          <w:szCs w:val="20"/>
        </w:rPr>
        <w:t>Положения</w:t>
      </w:r>
      <w:r w:rsidRPr="00E22137">
        <w:rPr>
          <w:rFonts w:asciiTheme="minorHAnsi" w:hAnsiTheme="minorHAnsi"/>
          <w:b w:val="0"/>
          <w:sz w:val="20"/>
          <w:szCs w:val="20"/>
        </w:rPr>
        <w:t>,</w:t>
      </w:r>
      <w:r w:rsidR="00D8593B" w:rsidRPr="00E22137">
        <w:rPr>
          <w:rFonts w:asciiTheme="minorHAnsi" w:hAnsiTheme="minorHAnsi"/>
          <w:b w:val="0"/>
          <w:sz w:val="20"/>
          <w:szCs w:val="20"/>
        </w:rPr>
        <w:t xml:space="preserve"> в том числе правила направления </w:t>
      </w:r>
      <w:r w:rsidR="00C85FA4" w:rsidRPr="00E22137">
        <w:rPr>
          <w:rFonts w:asciiTheme="minorHAnsi" w:hAnsiTheme="minorHAnsi"/>
          <w:b w:val="0"/>
          <w:sz w:val="20"/>
          <w:szCs w:val="20"/>
        </w:rPr>
        <w:t>з</w:t>
      </w:r>
      <w:r w:rsidR="00D8593B" w:rsidRPr="00E22137">
        <w:rPr>
          <w:rFonts w:asciiTheme="minorHAnsi" w:hAnsiTheme="minorHAnsi"/>
          <w:b w:val="0"/>
          <w:sz w:val="20"/>
          <w:szCs w:val="20"/>
        </w:rPr>
        <w:t xml:space="preserve">аказчиками </w:t>
      </w:r>
      <w:r w:rsidR="005A3048" w:rsidRPr="00E22137">
        <w:rPr>
          <w:rFonts w:asciiTheme="minorHAnsi" w:hAnsiTheme="minorHAnsi"/>
          <w:b w:val="0"/>
          <w:sz w:val="20"/>
          <w:szCs w:val="20"/>
        </w:rPr>
        <w:t>сведений о недобросовестных поставщиках,</w:t>
      </w:r>
      <w:r w:rsidRPr="00E22137">
        <w:rPr>
          <w:rFonts w:asciiTheme="minorHAnsi" w:hAnsiTheme="minorHAnsi"/>
          <w:b w:val="0"/>
          <w:sz w:val="20"/>
          <w:szCs w:val="20"/>
        </w:rPr>
        <w:t xml:space="preserve"> определяется Правительством Российской Федерации.</w:t>
      </w:r>
    </w:p>
    <w:p w:rsidR="009E20D0" w:rsidRPr="00E22137" w:rsidRDefault="00577BF1" w:rsidP="00577BF1">
      <w:pPr>
        <w:pStyle w:val="12"/>
        <w:ind w:left="360"/>
        <w:rPr>
          <w:rFonts w:asciiTheme="minorHAnsi" w:hAnsiTheme="minorHAnsi"/>
          <w:sz w:val="20"/>
          <w:szCs w:val="20"/>
        </w:rPr>
      </w:pPr>
      <w:bookmarkStart w:id="12456" w:name="_Ref375863160"/>
      <w:bookmarkStart w:id="12457" w:name="_Toc375818415"/>
      <w:bookmarkStart w:id="12458" w:name="_Ref375863215"/>
      <w:bookmarkStart w:id="12459" w:name="_Ref374462194"/>
      <w:bookmarkStart w:id="12460" w:name="_Ref374462590"/>
      <w:bookmarkStart w:id="12461" w:name="_Toc442866979"/>
      <w:bookmarkStart w:id="12462" w:name="_Toc442873473"/>
      <w:bookmarkStart w:id="12463" w:name="_Toc442866980"/>
      <w:bookmarkStart w:id="12464" w:name="_Toc442873474"/>
      <w:bookmarkStart w:id="12465" w:name="_Toc442866981"/>
      <w:bookmarkStart w:id="12466" w:name="_Toc442873475"/>
      <w:bookmarkStart w:id="12467" w:name="_Toc442866982"/>
      <w:bookmarkStart w:id="12468" w:name="_Toc442873476"/>
      <w:bookmarkStart w:id="12469" w:name="_Toc442866983"/>
      <w:bookmarkStart w:id="12470" w:name="_Toc442873477"/>
      <w:bookmarkStart w:id="12471" w:name="_Toc442866984"/>
      <w:bookmarkStart w:id="12472" w:name="_Toc442873478"/>
      <w:bookmarkStart w:id="12473" w:name="_Toc442866985"/>
      <w:bookmarkStart w:id="12474" w:name="_Toc442873479"/>
      <w:bookmarkStart w:id="12475" w:name="_Toc442866986"/>
      <w:bookmarkStart w:id="12476" w:name="_Toc442873480"/>
      <w:bookmarkStart w:id="12477" w:name="_Toc442866987"/>
      <w:bookmarkStart w:id="12478" w:name="_Toc442873481"/>
      <w:bookmarkStart w:id="12479" w:name="_Toc442866988"/>
      <w:bookmarkStart w:id="12480" w:name="_Toc442873482"/>
      <w:bookmarkStart w:id="12481" w:name="_Toc442866989"/>
      <w:bookmarkStart w:id="12482" w:name="_Toc442873483"/>
      <w:bookmarkStart w:id="12483" w:name="_Toc442866990"/>
      <w:bookmarkStart w:id="12484" w:name="_Toc442873484"/>
      <w:bookmarkStart w:id="12485" w:name="_Toc442866991"/>
      <w:bookmarkStart w:id="12486" w:name="_Toc442873485"/>
      <w:bookmarkStart w:id="12487" w:name="_Toc442866992"/>
      <w:bookmarkStart w:id="12488" w:name="_Toc442873486"/>
      <w:bookmarkStart w:id="12489" w:name="_Toc442866993"/>
      <w:bookmarkStart w:id="12490" w:name="_Toc442873487"/>
      <w:bookmarkStart w:id="12491" w:name="_Toc442866994"/>
      <w:bookmarkStart w:id="12492" w:name="_Toc442873488"/>
      <w:bookmarkStart w:id="12493" w:name="_Toc442866995"/>
      <w:bookmarkStart w:id="12494" w:name="_Toc442873489"/>
      <w:bookmarkStart w:id="12495" w:name="_Toc442866996"/>
      <w:bookmarkStart w:id="12496" w:name="_Toc442873490"/>
      <w:bookmarkStart w:id="12497" w:name="_Toc442866997"/>
      <w:bookmarkStart w:id="12498" w:name="_Toc442873491"/>
      <w:bookmarkStart w:id="12499" w:name="_Toc442866998"/>
      <w:bookmarkStart w:id="12500" w:name="_Toc442873492"/>
      <w:bookmarkStart w:id="12501" w:name="_Toc442866999"/>
      <w:bookmarkStart w:id="12502" w:name="_Toc442873493"/>
      <w:bookmarkStart w:id="12503" w:name="_Toc442867000"/>
      <w:bookmarkStart w:id="12504" w:name="_Toc442873494"/>
      <w:bookmarkStart w:id="12505" w:name="_Toc442867001"/>
      <w:bookmarkStart w:id="12506" w:name="_Toc442873495"/>
      <w:bookmarkStart w:id="12507" w:name="_Toc442867002"/>
      <w:bookmarkStart w:id="12508" w:name="_Toc442873496"/>
      <w:bookmarkStart w:id="12509" w:name="_Toc442867003"/>
      <w:bookmarkStart w:id="12510" w:name="_Toc442873497"/>
      <w:bookmarkStart w:id="12511" w:name="_Toc442867004"/>
      <w:bookmarkStart w:id="12512" w:name="_Toc442873498"/>
      <w:bookmarkStart w:id="12513" w:name="_Toc442867005"/>
      <w:bookmarkStart w:id="12514" w:name="_Toc442873499"/>
      <w:bookmarkStart w:id="12515" w:name="_Toc442867006"/>
      <w:bookmarkStart w:id="12516" w:name="_Toc442873500"/>
      <w:bookmarkStart w:id="12517" w:name="_Toc442867007"/>
      <w:bookmarkStart w:id="12518" w:name="_Toc442873501"/>
      <w:bookmarkStart w:id="12519" w:name="_Toc442867008"/>
      <w:bookmarkStart w:id="12520" w:name="_Toc442873502"/>
      <w:bookmarkStart w:id="12521" w:name="_Toc442867009"/>
      <w:bookmarkStart w:id="12522" w:name="_Toc442873503"/>
      <w:bookmarkStart w:id="12523" w:name="_Toc442867010"/>
      <w:bookmarkStart w:id="12524" w:name="_Toc442873504"/>
      <w:bookmarkStart w:id="12525" w:name="_Toc442867011"/>
      <w:bookmarkStart w:id="12526" w:name="_Toc442873505"/>
      <w:bookmarkStart w:id="12527" w:name="_Toc442867012"/>
      <w:bookmarkStart w:id="12528" w:name="_Toc442873506"/>
      <w:bookmarkStart w:id="12529" w:name="_Toc442867013"/>
      <w:bookmarkStart w:id="12530" w:name="_Toc442873507"/>
      <w:bookmarkStart w:id="12531" w:name="_Toc442867014"/>
      <w:bookmarkStart w:id="12532" w:name="_Toc442873508"/>
      <w:bookmarkStart w:id="12533" w:name="_Toc442867015"/>
      <w:bookmarkStart w:id="12534" w:name="_Toc442873509"/>
      <w:bookmarkStart w:id="12535" w:name="_Toc442867016"/>
      <w:bookmarkStart w:id="12536" w:name="_Toc442873510"/>
      <w:bookmarkStart w:id="12537" w:name="_Toc442867017"/>
      <w:bookmarkStart w:id="12538" w:name="_Toc442873511"/>
      <w:bookmarkStart w:id="12539" w:name="_Toc442867018"/>
      <w:bookmarkStart w:id="12540" w:name="_Toc442873512"/>
      <w:bookmarkStart w:id="12541" w:name="_Toc442867019"/>
      <w:bookmarkStart w:id="12542" w:name="_Toc442873513"/>
      <w:bookmarkStart w:id="12543" w:name="_Toc442867020"/>
      <w:bookmarkStart w:id="12544" w:name="_Toc442873514"/>
      <w:bookmarkStart w:id="12545" w:name="_Toc442867021"/>
      <w:bookmarkStart w:id="12546" w:name="_Toc442873515"/>
      <w:bookmarkStart w:id="12547" w:name="_Toc442867022"/>
      <w:bookmarkStart w:id="12548" w:name="_Toc442873516"/>
      <w:bookmarkStart w:id="12549" w:name="_Toc442867023"/>
      <w:bookmarkStart w:id="12550" w:name="_Toc442873517"/>
      <w:bookmarkStart w:id="12551" w:name="_Toc442867024"/>
      <w:bookmarkStart w:id="12552" w:name="_Toc442873518"/>
      <w:bookmarkStart w:id="12553" w:name="_Toc442867025"/>
      <w:bookmarkStart w:id="12554" w:name="_Toc442873519"/>
      <w:bookmarkStart w:id="12555" w:name="_Toc442867026"/>
      <w:bookmarkStart w:id="12556" w:name="_Toc442873520"/>
      <w:bookmarkStart w:id="12557" w:name="_Toc442867027"/>
      <w:bookmarkStart w:id="12558" w:name="_Toc442873521"/>
      <w:bookmarkStart w:id="12559" w:name="_Toc442867028"/>
      <w:bookmarkStart w:id="12560" w:name="_Toc442873522"/>
      <w:bookmarkStart w:id="12561" w:name="_Toc442867043"/>
      <w:bookmarkStart w:id="12562" w:name="_Toc442873537"/>
      <w:bookmarkStart w:id="12563" w:name="_Toc442867054"/>
      <w:bookmarkStart w:id="12564" w:name="_Toc442873548"/>
      <w:bookmarkStart w:id="12565" w:name="_Toc442867057"/>
      <w:bookmarkStart w:id="12566" w:name="_Toc442873551"/>
      <w:bookmarkStart w:id="12567" w:name="_Toc442867066"/>
      <w:bookmarkStart w:id="12568" w:name="_Toc442873560"/>
      <w:bookmarkStart w:id="12569" w:name="_Toc442867075"/>
      <w:bookmarkStart w:id="12570" w:name="_Toc442873569"/>
      <w:bookmarkStart w:id="12571" w:name="_Toc442867084"/>
      <w:bookmarkStart w:id="12572" w:name="_Toc442873578"/>
      <w:bookmarkStart w:id="12573" w:name="_Toc442867093"/>
      <w:bookmarkStart w:id="12574" w:name="_Toc442873587"/>
      <w:bookmarkStart w:id="12575" w:name="_Toc442867102"/>
      <w:bookmarkStart w:id="12576" w:name="_Toc442873596"/>
      <w:bookmarkStart w:id="12577" w:name="_Toc442867111"/>
      <w:bookmarkStart w:id="12578" w:name="_Toc442873605"/>
      <w:bookmarkStart w:id="12579" w:name="_Toc442867116"/>
      <w:bookmarkStart w:id="12580" w:name="_Toc442873610"/>
      <w:bookmarkStart w:id="12581" w:name="_Toc442867123"/>
      <w:bookmarkStart w:id="12582" w:name="_Toc442873617"/>
      <w:bookmarkStart w:id="12583" w:name="_Toc442867130"/>
      <w:bookmarkStart w:id="12584" w:name="_Toc442873624"/>
      <w:bookmarkStart w:id="12585" w:name="_Toc442867137"/>
      <w:bookmarkStart w:id="12586" w:name="_Toc442873631"/>
      <w:bookmarkStart w:id="12587" w:name="_Toc442867142"/>
      <w:bookmarkStart w:id="12588" w:name="_Toc442873636"/>
      <w:bookmarkStart w:id="12589" w:name="_Toc442867149"/>
      <w:bookmarkStart w:id="12590" w:name="_Toc442873643"/>
      <w:bookmarkStart w:id="12591" w:name="_Toc442867156"/>
      <w:bookmarkStart w:id="12592" w:name="_Toc442873650"/>
      <w:bookmarkStart w:id="12593" w:name="_Toc442867163"/>
      <w:bookmarkStart w:id="12594" w:name="_Toc442873657"/>
      <w:bookmarkStart w:id="12595" w:name="_Toc442867168"/>
      <w:bookmarkStart w:id="12596" w:name="_Toc442873662"/>
      <w:bookmarkStart w:id="12597" w:name="_Toc442867169"/>
      <w:bookmarkStart w:id="12598" w:name="_Toc442873663"/>
      <w:bookmarkStart w:id="12599" w:name="_Toc442867170"/>
      <w:bookmarkStart w:id="12600" w:name="_Toc442873664"/>
      <w:bookmarkStart w:id="12601" w:name="_Toc442867171"/>
      <w:bookmarkStart w:id="12602" w:name="_Toc442873665"/>
      <w:bookmarkStart w:id="12603" w:name="_Toc442867172"/>
      <w:bookmarkStart w:id="12604" w:name="_Toc442873666"/>
      <w:bookmarkStart w:id="12605" w:name="_Toc442867173"/>
      <w:bookmarkStart w:id="12606" w:name="_Toc442873667"/>
      <w:bookmarkStart w:id="12607" w:name="_Toc442867174"/>
      <w:bookmarkStart w:id="12608" w:name="_Toc442873668"/>
      <w:bookmarkStart w:id="12609" w:name="_Toc442867175"/>
      <w:bookmarkStart w:id="12610" w:name="_Toc442873669"/>
      <w:bookmarkStart w:id="12611" w:name="_Toc442867176"/>
      <w:bookmarkStart w:id="12612" w:name="_Toc442873670"/>
      <w:bookmarkStart w:id="12613" w:name="_Toc442867177"/>
      <w:bookmarkStart w:id="12614" w:name="_Toc442873671"/>
      <w:bookmarkStart w:id="12615" w:name="_Toc442867178"/>
      <w:bookmarkStart w:id="12616" w:name="_Toc442873672"/>
      <w:bookmarkStart w:id="12617" w:name="_Toc442867179"/>
      <w:bookmarkStart w:id="12618" w:name="_Toc442873673"/>
      <w:bookmarkStart w:id="12619" w:name="_Toc442867180"/>
      <w:bookmarkStart w:id="12620" w:name="_Toc442873674"/>
      <w:bookmarkStart w:id="12621" w:name="_Toc442867181"/>
      <w:bookmarkStart w:id="12622" w:name="_Toc442873675"/>
      <w:bookmarkStart w:id="12623" w:name="_Toc442867182"/>
      <w:bookmarkStart w:id="12624" w:name="_Toc442873676"/>
      <w:bookmarkStart w:id="12625" w:name="_Toc442867183"/>
      <w:bookmarkStart w:id="12626" w:name="_Toc442873677"/>
      <w:bookmarkStart w:id="12627" w:name="_Toc442867184"/>
      <w:bookmarkStart w:id="12628" w:name="_Toc442873678"/>
      <w:bookmarkStart w:id="12629" w:name="_Toc442867185"/>
      <w:bookmarkStart w:id="12630" w:name="_Toc442873679"/>
      <w:bookmarkStart w:id="12631" w:name="_Toc408840738"/>
      <w:bookmarkStart w:id="12632" w:name="_Toc408842163"/>
      <w:bookmarkStart w:id="12633" w:name="_Toc409088844"/>
      <w:bookmarkStart w:id="12634" w:name="_Toc409089038"/>
      <w:bookmarkStart w:id="12635" w:name="_Toc409089726"/>
      <w:bookmarkStart w:id="12636" w:name="_Toc409090158"/>
      <w:bookmarkStart w:id="12637" w:name="_Toc409090613"/>
      <w:bookmarkStart w:id="12638" w:name="_Toc409113407"/>
      <w:bookmarkStart w:id="12639" w:name="_Toc409174190"/>
      <w:bookmarkStart w:id="12640" w:name="_Toc409174885"/>
      <w:bookmarkStart w:id="12641" w:name="_Toc409189284"/>
      <w:bookmarkStart w:id="12642" w:name="_Toc283058715"/>
      <w:bookmarkStart w:id="12643" w:name="_Toc409204509"/>
      <w:bookmarkStart w:id="12644" w:name="_Toc409474900"/>
      <w:bookmarkStart w:id="12645" w:name="_Toc409528609"/>
      <w:bookmarkStart w:id="12646" w:name="_Toc409630313"/>
      <w:bookmarkStart w:id="12647" w:name="_Toc409703758"/>
      <w:bookmarkStart w:id="12648" w:name="_Toc409711922"/>
      <w:bookmarkStart w:id="12649" w:name="_Toc409715665"/>
      <w:bookmarkStart w:id="12650" w:name="_Toc409721658"/>
      <w:bookmarkStart w:id="12651" w:name="_Toc409720813"/>
      <w:bookmarkStart w:id="12652" w:name="_Toc409721900"/>
      <w:bookmarkStart w:id="12653" w:name="_Toc409807625"/>
      <w:bookmarkStart w:id="12654" w:name="_Toc409812314"/>
      <w:bookmarkStart w:id="12655" w:name="_Toc283764536"/>
      <w:bookmarkStart w:id="12656" w:name="_Toc409908903"/>
      <w:bookmarkStart w:id="12657" w:name="_Toc410903042"/>
      <w:bookmarkStart w:id="12658" w:name="_Toc410908340"/>
      <w:bookmarkStart w:id="12659" w:name="_Toc410911082"/>
      <w:bookmarkStart w:id="12660" w:name="_Toc410911355"/>
      <w:bookmarkStart w:id="12661" w:name="_Toc410920407"/>
      <w:bookmarkStart w:id="12662" w:name="_Toc410916984"/>
      <w:bookmarkStart w:id="12663" w:name="_Toc411280033"/>
      <w:bookmarkStart w:id="12664" w:name="_Toc411626761"/>
      <w:bookmarkStart w:id="12665" w:name="_Toc411632302"/>
      <w:bookmarkStart w:id="12666" w:name="_Toc411882212"/>
      <w:bookmarkStart w:id="12667" w:name="_Toc411941221"/>
      <w:bookmarkStart w:id="12668" w:name="_Toc285801669"/>
      <w:bookmarkStart w:id="12669" w:name="_Toc411949696"/>
      <w:bookmarkStart w:id="12670" w:name="_Toc412111336"/>
      <w:bookmarkStart w:id="12671" w:name="_Toc285977940"/>
      <w:bookmarkStart w:id="12672" w:name="_Toc412128103"/>
      <w:bookmarkStart w:id="12673" w:name="_Toc286000068"/>
      <w:bookmarkStart w:id="12674" w:name="_Toc412218551"/>
      <w:bookmarkStart w:id="12675" w:name="_Toc412543839"/>
      <w:bookmarkStart w:id="12676" w:name="_Toc412551584"/>
      <w:bookmarkStart w:id="12677" w:name="_Toc453143382"/>
      <w:bookmarkStart w:id="12678" w:name="_Ref468181050"/>
      <w:bookmarkStart w:id="12679" w:name="_Toc516824635"/>
      <w:bookmarkEnd w:id="12456"/>
      <w:bookmarkEnd w:id="12457"/>
      <w:bookmarkEnd w:id="12458"/>
      <w:bookmarkEnd w:id="12459"/>
      <w:bookmarkEnd w:id="12460"/>
      <w:bookmarkEnd w:id="12461"/>
      <w:bookmarkEnd w:id="12462"/>
      <w:bookmarkEnd w:id="12463"/>
      <w:bookmarkEnd w:id="12464"/>
      <w:bookmarkEnd w:id="12465"/>
      <w:bookmarkEnd w:id="12466"/>
      <w:bookmarkEnd w:id="12467"/>
      <w:bookmarkEnd w:id="12468"/>
      <w:bookmarkEnd w:id="12469"/>
      <w:bookmarkEnd w:id="12470"/>
      <w:bookmarkEnd w:id="12471"/>
      <w:bookmarkEnd w:id="12472"/>
      <w:bookmarkEnd w:id="12473"/>
      <w:bookmarkEnd w:id="12474"/>
      <w:bookmarkEnd w:id="12475"/>
      <w:bookmarkEnd w:id="12476"/>
      <w:bookmarkEnd w:id="12477"/>
      <w:bookmarkEnd w:id="12478"/>
      <w:bookmarkEnd w:id="12479"/>
      <w:bookmarkEnd w:id="12480"/>
      <w:bookmarkEnd w:id="12481"/>
      <w:bookmarkEnd w:id="12482"/>
      <w:bookmarkEnd w:id="12483"/>
      <w:bookmarkEnd w:id="12484"/>
      <w:bookmarkEnd w:id="12485"/>
      <w:bookmarkEnd w:id="12486"/>
      <w:bookmarkEnd w:id="12487"/>
      <w:bookmarkEnd w:id="12488"/>
      <w:bookmarkEnd w:id="12489"/>
      <w:bookmarkEnd w:id="12490"/>
      <w:bookmarkEnd w:id="12491"/>
      <w:bookmarkEnd w:id="12492"/>
      <w:bookmarkEnd w:id="12493"/>
      <w:bookmarkEnd w:id="12494"/>
      <w:bookmarkEnd w:id="12495"/>
      <w:bookmarkEnd w:id="12496"/>
      <w:bookmarkEnd w:id="12497"/>
      <w:bookmarkEnd w:id="12498"/>
      <w:bookmarkEnd w:id="12499"/>
      <w:bookmarkEnd w:id="12500"/>
      <w:bookmarkEnd w:id="12501"/>
      <w:bookmarkEnd w:id="12502"/>
      <w:bookmarkEnd w:id="12503"/>
      <w:bookmarkEnd w:id="12504"/>
      <w:bookmarkEnd w:id="12505"/>
      <w:bookmarkEnd w:id="12506"/>
      <w:bookmarkEnd w:id="12507"/>
      <w:bookmarkEnd w:id="12508"/>
      <w:bookmarkEnd w:id="12509"/>
      <w:bookmarkEnd w:id="12510"/>
      <w:bookmarkEnd w:id="12511"/>
      <w:bookmarkEnd w:id="12512"/>
      <w:bookmarkEnd w:id="12513"/>
      <w:bookmarkEnd w:id="12514"/>
      <w:bookmarkEnd w:id="12515"/>
      <w:bookmarkEnd w:id="12516"/>
      <w:bookmarkEnd w:id="12517"/>
      <w:bookmarkEnd w:id="12518"/>
      <w:bookmarkEnd w:id="12519"/>
      <w:bookmarkEnd w:id="12520"/>
      <w:bookmarkEnd w:id="12521"/>
      <w:bookmarkEnd w:id="12522"/>
      <w:bookmarkEnd w:id="12523"/>
      <w:bookmarkEnd w:id="12524"/>
      <w:bookmarkEnd w:id="12525"/>
      <w:bookmarkEnd w:id="12526"/>
      <w:bookmarkEnd w:id="12527"/>
      <w:bookmarkEnd w:id="12528"/>
      <w:bookmarkEnd w:id="12529"/>
      <w:bookmarkEnd w:id="12530"/>
      <w:bookmarkEnd w:id="12531"/>
      <w:bookmarkEnd w:id="12532"/>
      <w:bookmarkEnd w:id="12533"/>
      <w:bookmarkEnd w:id="12534"/>
      <w:bookmarkEnd w:id="12535"/>
      <w:bookmarkEnd w:id="12536"/>
      <w:bookmarkEnd w:id="12537"/>
      <w:bookmarkEnd w:id="12538"/>
      <w:bookmarkEnd w:id="12539"/>
      <w:bookmarkEnd w:id="12540"/>
      <w:bookmarkEnd w:id="12541"/>
      <w:bookmarkEnd w:id="12542"/>
      <w:bookmarkEnd w:id="12543"/>
      <w:bookmarkEnd w:id="12544"/>
      <w:bookmarkEnd w:id="12545"/>
      <w:bookmarkEnd w:id="12546"/>
      <w:bookmarkEnd w:id="12547"/>
      <w:bookmarkEnd w:id="12548"/>
      <w:bookmarkEnd w:id="12549"/>
      <w:bookmarkEnd w:id="12550"/>
      <w:bookmarkEnd w:id="12551"/>
      <w:bookmarkEnd w:id="12552"/>
      <w:bookmarkEnd w:id="12553"/>
      <w:bookmarkEnd w:id="12554"/>
      <w:bookmarkEnd w:id="12555"/>
      <w:bookmarkEnd w:id="12556"/>
      <w:bookmarkEnd w:id="12557"/>
      <w:bookmarkEnd w:id="12558"/>
      <w:bookmarkEnd w:id="12559"/>
      <w:bookmarkEnd w:id="12560"/>
      <w:bookmarkEnd w:id="12561"/>
      <w:bookmarkEnd w:id="12562"/>
      <w:bookmarkEnd w:id="12563"/>
      <w:bookmarkEnd w:id="12564"/>
      <w:bookmarkEnd w:id="12565"/>
      <w:bookmarkEnd w:id="12566"/>
      <w:bookmarkEnd w:id="12567"/>
      <w:bookmarkEnd w:id="12568"/>
      <w:bookmarkEnd w:id="12569"/>
      <w:bookmarkEnd w:id="12570"/>
      <w:bookmarkEnd w:id="12571"/>
      <w:bookmarkEnd w:id="12572"/>
      <w:bookmarkEnd w:id="12573"/>
      <w:bookmarkEnd w:id="12574"/>
      <w:bookmarkEnd w:id="12575"/>
      <w:bookmarkEnd w:id="12576"/>
      <w:bookmarkEnd w:id="12577"/>
      <w:bookmarkEnd w:id="12578"/>
      <w:bookmarkEnd w:id="12579"/>
      <w:bookmarkEnd w:id="12580"/>
      <w:bookmarkEnd w:id="12581"/>
      <w:bookmarkEnd w:id="12582"/>
      <w:bookmarkEnd w:id="12583"/>
      <w:bookmarkEnd w:id="12584"/>
      <w:bookmarkEnd w:id="12585"/>
      <w:bookmarkEnd w:id="12586"/>
      <w:bookmarkEnd w:id="12587"/>
      <w:bookmarkEnd w:id="12588"/>
      <w:bookmarkEnd w:id="12589"/>
      <w:bookmarkEnd w:id="12590"/>
      <w:bookmarkEnd w:id="12591"/>
      <w:bookmarkEnd w:id="12592"/>
      <w:bookmarkEnd w:id="12593"/>
      <w:bookmarkEnd w:id="12594"/>
      <w:bookmarkEnd w:id="12595"/>
      <w:bookmarkEnd w:id="12596"/>
      <w:bookmarkEnd w:id="12597"/>
      <w:bookmarkEnd w:id="12598"/>
      <w:bookmarkEnd w:id="12599"/>
      <w:bookmarkEnd w:id="12600"/>
      <w:bookmarkEnd w:id="12601"/>
      <w:bookmarkEnd w:id="12602"/>
      <w:bookmarkEnd w:id="12603"/>
      <w:bookmarkEnd w:id="12604"/>
      <w:bookmarkEnd w:id="12605"/>
      <w:bookmarkEnd w:id="12606"/>
      <w:bookmarkEnd w:id="12607"/>
      <w:bookmarkEnd w:id="12608"/>
      <w:bookmarkEnd w:id="12609"/>
      <w:bookmarkEnd w:id="12610"/>
      <w:bookmarkEnd w:id="12611"/>
      <w:bookmarkEnd w:id="12612"/>
      <w:bookmarkEnd w:id="12613"/>
      <w:bookmarkEnd w:id="12614"/>
      <w:bookmarkEnd w:id="12615"/>
      <w:bookmarkEnd w:id="12616"/>
      <w:bookmarkEnd w:id="12617"/>
      <w:bookmarkEnd w:id="12618"/>
      <w:bookmarkEnd w:id="12619"/>
      <w:bookmarkEnd w:id="12620"/>
      <w:bookmarkEnd w:id="12621"/>
      <w:bookmarkEnd w:id="12622"/>
      <w:bookmarkEnd w:id="12623"/>
      <w:bookmarkEnd w:id="12624"/>
      <w:bookmarkEnd w:id="12625"/>
      <w:bookmarkEnd w:id="12626"/>
      <w:bookmarkEnd w:id="12627"/>
      <w:bookmarkEnd w:id="12628"/>
      <w:bookmarkEnd w:id="12629"/>
      <w:bookmarkEnd w:id="12630"/>
      <w:r w:rsidRPr="00E22137">
        <w:rPr>
          <w:rFonts w:asciiTheme="minorHAnsi" w:hAnsiTheme="minorHAnsi"/>
          <w:sz w:val="20"/>
          <w:szCs w:val="20"/>
        </w:rPr>
        <w:t xml:space="preserve">Глава 10. </w:t>
      </w:r>
      <w:r w:rsidR="00025902" w:rsidRPr="00E22137">
        <w:rPr>
          <w:rFonts w:asciiTheme="minorHAnsi" w:hAnsiTheme="minorHAnsi"/>
          <w:sz w:val="20"/>
          <w:szCs w:val="20"/>
        </w:rPr>
        <w:t>Приложения к</w:t>
      </w:r>
      <w:r w:rsidR="009E20D0" w:rsidRPr="00E22137">
        <w:rPr>
          <w:rFonts w:asciiTheme="minorHAnsi" w:hAnsiTheme="minorHAnsi"/>
          <w:sz w:val="20"/>
          <w:szCs w:val="20"/>
        </w:rPr>
        <w:t xml:space="preserve"> положени</w:t>
      </w:r>
      <w:r w:rsidR="00025902" w:rsidRPr="00E22137">
        <w:rPr>
          <w:rFonts w:asciiTheme="minorHAnsi" w:hAnsiTheme="minorHAnsi"/>
          <w:sz w:val="20"/>
          <w:szCs w:val="20"/>
        </w:rPr>
        <w:t>ю</w:t>
      </w:r>
      <w:bookmarkEnd w:id="12631"/>
      <w:bookmarkEnd w:id="12632"/>
      <w:bookmarkEnd w:id="12633"/>
      <w:bookmarkEnd w:id="12634"/>
      <w:bookmarkEnd w:id="12635"/>
      <w:bookmarkEnd w:id="12636"/>
      <w:bookmarkEnd w:id="12637"/>
      <w:bookmarkEnd w:id="12638"/>
      <w:bookmarkEnd w:id="12639"/>
      <w:bookmarkEnd w:id="12640"/>
      <w:bookmarkEnd w:id="12641"/>
      <w:bookmarkEnd w:id="12642"/>
      <w:bookmarkEnd w:id="12643"/>
      <w:bookmarkEnd w:id="12644"/>
      <w:bookmarkEnd w:id="12645"/>
      <w:bookmarkEnd w:id="12646"/>
      <w:bookmarkEnd w:id="12647"/>
      <w:bookmarkEnd w:id="12648"/>
      <w:bookmarkEnd w:id="12649"/>
      <w:bookmarkEnd w:id="12650"/>
      <w:bookmarkEnd w:id="12651"/>
      <w:bookmarkEnd w:id="12652"/>
      <w:bookmarkEnd w:id="12653"/>
      <w:bookmarkEnd w:id="12654"/>
      <w:bookmarkEnd w:id="12655"/>
      <w:bookmarkEnd w:id="12656"/>
      <w:bookmarkEnd w:id="12657"/>
      <w:bookmarkEnd w:id="12658"/>
      <w:bookmarkEnd w:id="12659"/>
      <w:bookmarkEnd w:id="12660"/>
      <w:bookmarkEnd w:id="12661"/>
      <w:bookmarkEnd w:id="12662"/>
      <w:bookmarkEnd w:id="12663"/>
      <w:bookmarkEnd w:id="12664"/>
      <w:bookmarkEnd w:id="12665"/>
      <w:bookmarkEnd w:id="12666"/>
      <w:bookmarkEnd w:id="12667"/>
      <w:bookmarkEnd w:id="12668"/>
      <w:bookmarkEnd w:id="12669"/>
      <w:bookmarkEnd w:id="12670"/>
      <w:bookmarkEnd w:id="12671"/>
      <w:bookmarkEnd w:id="12672"/>
      <w:bookmarkEnd w:id="12673"/>
      <w:bookmarkEnd w:id="12674"/>
      <w:bookmarkEnd w:id="12675"/>
      <w:bookmarkEnd w:id="12676"/>
      <w:bookmarkEnd w:id="12677"/>
      <w:bookmarkEnd w:id="12678"/>
      <w:bookmarkEnd w:id="12679"/>
    </w:p>
    <w:p w:rsidR="008D18EC" w:rsidRPr="00E22137" w:rsidRDefault="002379A2" w:rsidP="002379A2">
      <w:pPr>
        <w:pStyle w:val="2"/>
        <w:numPr>
          <w:ilvl w:val="0"/>
          <w:numId w:val="0"/>
        </w:numPr>
        <w:rPr>
          <w:rFonts w:asciiTheme="minorHAnsi" w:hAnsiTheme="minorHAnsi"/>
          <w:sz w:val="20"/>
          <w:szCs w:val="20"/>
        </w:rPr>
      </w:pPr>
      <w:bookmarkStart w:id="12680" w:name="_Toc453143383"/>
      <w:bookmarkStart w:id="12681" w:name="_Ref468181065"/>
      <w:bookmarkStart w:id="12682" w:name="_Ref468181083"/>
      <w:bookmarkStart w:id="12683" w:name="_Ref468181101"/>
      <w:bookmarkStart w:id="12684" w:name="_Ref468181128"/>
      <w:bookmarkStart w:id="12685" w:name="_Ref468181136"/>
      <w:bookmarkStart w:id="12686" w:name="_Ref468181144"/>
      <w:bookmarkStart w:id="12687" w:name="_Ref468181154"/>
      <w:bookmarkStart w:id="12688" w:name="_Ref468181162"/>
      <w:bookmarkStart w:id="12689" w:name="_Ref468181171"/>
      <w:bookmarkStart w:id="12690" w:name="_Ref468181181"/>
      <w:bookmarkStart w:id="12691" w:name="_Ref468181189"/>
      <w:bookmarkStart w:id="12692" w:name="_Ref468181198"/>
      <w:bookmarkStart w:id="12693" w:name="_Toc516824636"/>
      <w:r w:rsidRPr="00E22137">
        <w:rPr>
          <w:rFonts w:asciiTheme="minorHAnsi" w:hAnsiTheme="minorHAnsi"/>
          <w:sz w:val="20"/>
          <w:szCs w:val="20"/>
        </w:rPr>
        <w:t xml:space="preserve">Статья 24. </w:t>
      </w:r>
      <w:r w:rsidR="00025902" w:rsidRPr="00E22137">
        <w:rPr>
          <w:rFonts w:asciiTheme="minorHAnsi" w:hAnsiTheme="minorHAnsi"/>
          <w:sz w:val="20"/>
          <w:szCs w:val="20"/>
        </w:rPr>
        <w:t>Перечень приложений к Положению</w:t>
      </w:r>
      <w:bookmarkEnd w:id="12680"/>
      <w:bookmarkEnd w:id="12681"/>
      <w:bookmarkEnd w:id="12682"/>
      <w:bookmarkEnd w:id="12683"/>
      <w:bookmarkEnd w:id="12684"/>
      <w:bookmarkEnd w:id="12685"/>
      <w:bookmarkEnd w:id="12686"/>
      <w:bookmarkEnd w:id="12687"/>
      <w:bookmarkEnd w:id="12688"/>
      <w:bookmarkEnd w:id="12689"/>
      <w:bookmarkEnd w:id="12690"/>
      <w:bookmarkEnd w:id="12691"/>
      <w:bookmarkEnd w:id="12692"/>
      <w:bookmarkEnd w:id="12693"/>
    </w:p>
    <w:p w:rsidR="00161CF5" w:rsidRPr="00E22137" w:rsidRDefault="00974135" w:rsidP="002379A2">
      <w:pPr>
        <w:pStyle w:val="2"/>
        <w:numPr>
          <w:ilvl w:val="0"/>
          <w:numId w:val="0"/>
        </w:numPr>
        <w:spacing w:after="40"/>
        <w:ind w:left="1843" w:hanging="1843"/>
        <w:jc w:val="left"/>
        <w:rPr>
          <w:rFonts w:asciiTheme="minorHAnsi" w:hAnsiTheme="minorHAnsi"/>
          <w:sz w:val="20"/>
          <w:szCs w:val="20"/>
        </w:rPr>
      </w:pPr>
      <w:bookmarkStart w:id="12694" w:name="_Toc453143385"/>
      <w:bookmarkStart w:id="12695" w:name="_Toc516824638"/>
      <w:bookmarkStart w:id="12696" w:name="_Ref451763610"/>
      <w:r w:rsidRPr="00E22137">
        <w:rPr>
          <w:rFonts w:asciiTheme="minorHAnsi" w:hAnsiTheme="minorHAnsi"/>
          <w:sz w:val="20"/>
          <w:szCs w:val="20"/>
        </w:rPr>
        <w:t>Приложение</w:t>
      </w:r>
      <w:r w:rsidR="00900B18" w:rsidRPr="00E22137">
        <w:rPr>
          <w:rFonts w:asciiTheme="minorHAnsi" w:hAnsiTheme="minorHAnsi"/>
          <w:sz w:val="20"/>
          <w:szCs w:val="20"/>
        </w:rPr>
        <w:t>1</w:t>
      </w:r>
      <w:bookmarkEnd w:id="12694"/>
      <w:bookmarkEnd w:id="12695"/>
      <w:bookmarkEnd w:id="12696"/>
      <w:r w:rsidR="002379A2" w:rsidRPr="00E22137">
        <w:rPr>
          <w:rFonts w:asciiTheme="minorHAnsi" w:hAnsiTheme="minorHAnsi"/>
          <w:sz w:val="20"/>
          <w:szCs w:val="20"/>
        </w:rPr>
        <w:t xml:space="preserve"> (прилагается отдельным файлом)</w:t>
      </w:r>
    </w:p>
    <w:p w:rsidR="00974135" w:rsidRPr="00E22137" w:rsidRDefault="00111646" w:rsidP="002379A2">
      <w:pPr>
        <w:pStyle w:val="a0"/>
        <w:numPr>
          <w:ilvl w:val="0"/>
          <w:numId w:val="0"/>
        </w:numPr>
        <w:spacing w:before="0" w:after="40"/>
        <w:outlineLvl w:val="3"/>
        <w:rPr>
          <w:rFonts w:asciiTheme="minorHAnsi" w:hAnsiTheme="minorHAnsi"/>
          <w:sz w:val="20"/>
          <w:szCs w:val="20"/>
        </w:rPr>
      </w:pPr>
      <w:r w:rsidRPr="00E22137">
        <w:rPr>
          <w:rFonts w:asciiTheme="minorHAnsi" w:hAnsiTheme="minorHAnsi"/>
          <w:sz w:val="20"/>
          <w:szCs w:val="20"/>
        </w:rPr>
        <w:t>Условия применения способов закупки;</w:t>
      </w:r>
    </w:p>
    <w:p w:rsidR="00161CF5" w:rsidRPr="00E22137" w:rsidRDefault="00872832" w:rsidP="002379A2">
      <w:pPr>
        <w:pStyle w:val="2"/>
        <w:numPr>
          <w:ilvl w:val="0"/>
          <w:numId w:val="0"/>
        </w:numPr>
        <w:spacing w:after="40"/>
        <w:ind w:left="1843" w:hanging="1843"/>
        <w:jc w:val="left"/>
        <w:rPr>
          <w:rFonts w:asciiTheme="minorHAnsi" w:hAnsiTheme="minorHAnsi"/>
          <w:sz w:val="20"/>
          <w:szCs w:val="20"/>
        </w:rPr>
      </w:pPr>
      <w:bookmarkStart w:id="12697" w:name="_Toc453143386"/>
      <w:bookmarkStart w:id="12698" w:name="_Toc516824639"/>
      <w:bookmarkStart w:id="12699" w:name="_Ref451763497"/>
      <w:r w:rsidRPr="00E22137">
        <w:rPr>
          <w:rFonts w:asciiTheme="minorHAnsi" w:hAnsiTheme="minorHAnsi"/>
          <w:sz w:val="20"/>
          <w:szCs w:val="20"/>
        </w:rPr>
        <w:t>Приложение</w:t>
      </w:r>
      <w:r w:rsidR="00531B90" w:rsidRPr="00E22137">
        <w:rPr>
          <w:rFonts w:asciiTheme="minorHAnsi" w:hAnsiTheme="minorHAnsi"/>
          <w:sz w:val="20"/>
          <w:szCs w:val="20"/>
        </w:rPr>
        <w:t>2</w:t>
      </w:r>
      <w:bookmarkEnd w:id="12697"/>
      <w:bookmarkEnd w:id="12698"/>
      <w:bookmarkEnd w:id="12699"/>
      <w:r w:rsidR="002379A2" w:rsidRPr="00E22137">
        <w:rPr>
          <w:rFonts w:asciiTheme="minorHAnsi" w:hAnsiTheme="minorHAnsi"/>
          <w:sz w:val="20"/>
          <w:szCs w:val="20"/>
        </w:rPr>
        <w:t xml:space="preserve"> (прилагается отдельным файлом)</w:t>
      </w:r>
    </w:p>
    <w:p w:rsidR="00974135" w:rsidRPr="00E22137" w:rsidRDefault="00111646" w:rsidP="002379A2">
      <w:pPr>
        <w:pStyle w:val="a0"/>
        <w:numPr>
          <w:ilvl w:val="0"/>
          <w:numId w:val="0"/>
        </w:numPr>
        <w:spacing w:before="0" w:after="40"/>
        <w:outlineLvl w:val="3"/>
        <w:rPr>
          <w:rFonts w:asciiTheme="minorHAnsi" w:hAnsiTheme="minorHAnsi"/>
          <w:sz w:val="20"/>
          <w:szCs w:val="20"/>
        </w:rPr>
      </w:pPr>
      <w:r w:rsidRPr="00E22137">
        <w:rPr>
          <w:rFonts w:asciiTheme="minorHAnsi" w:hAnsiTheme="minorHAnsi"/>
          <w:sz w:val="20"/>
          <w:szCs w:val="20"/>
        </w:rPr>
        <w:t>Применимость формы закупки в зависимости от способа закупки</w:t>
      </w:r>
      <w:r w:rsidR="00115752" w:rsidRPr="00E22137">
        <w:rPr>
          <w:rFonts w:asciiTheme="minorHAnsi" w:hAnsiTheme="minorHAnsi"/>
          <w:sz w:val="20"/>
          <w:szCs w:val="20"/>
        </w:rPr>
        <w:t>, проводимого на общих основаниях</w:t>
      </w:r>
      <w:r w:rsidRPr="00E22137">
        <w:rPr>
          <w:rFonts w:asciiTheme="minorHAnsi" w:hAnsiTheme="minorHAnsi"/>
          <w:sz w:val="20"/>
          <w:szCs w:val="20"/>
        </w:rPr>
        <w:t>;</w:t>
      </w:r>
    </w:p>
    <w:p w:rsidR="00161CF5" w:rsidRPr="00E22137" w:rsidRDefault="00872832" w:rsidP="002379A2">
      <w:pPr>
        <w:pStyle w:val="2"/>
        <w:numPr>
          <w:ilvl w:val="0"/>
          <w:numId w:val="0"/>
        </w:numPr>
        <w:spacing w:after="40"/>
        <w:ind w:left="1843" w:hanging="1843"/>
        <w:jc w:val="left"/>
        <w:rPr>
          <w:rFonts w:asciiTheme="minorHAnsi" w:hAnsiTheme="minorHAnsi"/>
          <w:sz w:val="20"/>
          <w:szCs w:val="20"/>
        </w:rPr>
      </w:pPr>
      <w:bookmarkStart w:id="12700" w:name="_Toc453143387"/>
      <w:bookmarkStart w:id="12701" w:name="_Toc516824640"/>
      <w:bookmarkStart w:id="12702" w:name="_Ref451763499"/>
      <w:r w:rsidRPr="00E22137">
        <w:rPr>
          <w:rFonts w:asciiTheme="minorHAnsi" w:hAnsiTheme="minorHAnsi"/>
          <w:sz w:val="20"/>
          <w:szCs w:val="20"/>
        </w:rPr>
        <w:t>Приложение</w:t>
      </w:r>
      <w:r w:rsidR="00531B90" w:rsidRPr="00E22137">
        <w:rPr>
          <w:rFonts w:asciiTheme="minorHAnsi" w:hAnsiTheme="minorHAnsi"/>
          <w:sz w:val="20"/>
          <w:szCs w:val="20"/>
        </w:rPr>
        <w:t>3</w:t>
      </w:r>
      <w:bookmarkEnd w:id="12700"/>
      <w:bookmarkEnd w:id="12701"/>
      <w:bookmarkEnd w:id="12702"/>
      <w:r w:rsidR="002379A2" w:rsidRPr="00E22137">
        <w:rPr>
          <w:rFonts w:asciiTheme="minorHAnsi" w:hAnsiTheme="minorHAnsi"/>
          <w:sz w:val="20"/>
          <w:szCs w:val="20"/>
        </w:rPr>
        <w:t xml:space="preserve"> (прилагается отдельным файлом)</w:t>
      </w:r>
    </w:p>
    <w:p w:rsidR="00974135" w:rsidRPr="00E22137" w:rsidRDefault="00111646" w:rsidP="002379A2">
      <w:pPr>
        <w:pStyle w:val="a0"/>
        <w:numPr>
          <w:ilvl w:val="0"/>
          <w:numId w:val="0"/>
        </w:numPr>
        <w:spacing w:before="0" w:after="40"/>
        <w:outlineLvl w:val="3"/>
        <w:rPr>
          <w:rFonts w:asciiTheme="minorHAnsi" w:hAnsiTheme="minorHAnsi"/>
          <w:sz w:val="20"/>
          <w:szCs w:val="20"/>
        </w:rPr>
      </w:pPr>
      <w:r w:rsidRPr="00E22137">
        <w:rPr>
          <w:rFonts w:asciiTheme="minorHAnsi" w:hAnsiTheme="minorHAnsi"/>
          <w:sz w:val="20"/>
          <w:szCs w:val="20"/>
        </w:rPr>
        <w:t>Применимость дополнительных элементов в зависимости от способа закупки</w:t>
      </w:r>
      <w:r w:rsidR="00115752" w:rsidRPr="00E22137">
        <w:rPr>
          <w:rFonts w:asciiTheme="minorHAnsi" w:hAnsiTheme="minorHAnsi"/>
          <w:sz w:val="20"/>
          <w:szCs w:val="20"/>
        </w:rPr>
        <w:t>, проводимого на общих основаниях</w:t>
      </w:r>
      <w:r w:rsidR="00025902" w:rsidRPr="00E22137">
        <w:rPr>
          <w:rFonts w:asciiTheme="minorHAnsi" w:hAnsiTheme="minorHAnsi"/>
          <w:sz w:val="20"/>
          <w:szCs w:val="20"/>
        </w:rPr>
        <w:t>;</w:t>
      </w:r>
    </w:p>
    <w:p w:rsidR="00161CF5" w:rsidRPr="00E22137" w:rsidRDefault="00872832" w:rsidP="002379A2">
      <w:pPr>
        <w:pStyle w:val="2"/>
        <w:numPr>
          <w:ilvl w:val="0"/>
          <w:numId w:val="0"/>
        </w:numPr>
        <w:spacing w:after="40"/>
        <w:ind w:left="1843" w:hanging="1843"/>
        <w:jc w:val="left"/>
        <w:rPr>
          <w:rFonts w:asciiTheme="minorHAnsi" w:hAnsiTheme="minorHAnsi"/>
          <w:sz w:val="20"/>
          <w:szCs w:val="20"/>
        </w:rPr>
      </w:pPr>
      <w:bookmarkStart w:id="12703" w:name="_Toc453143388"/>
      <w:bookmarkStart w:id="12704" w:name="_Toc516824641"/>
      <w:bookmarkStart w:id="12705" w:name="_Ref451766396"/>
      <w:r w:rsidRPr="00E22137">
        <w:rPr>
          <w:rFonts w:asciiTheme="minorHAnsi" w:hAnsiTheme="minorHAnsi"/>
          <w:sz w:val="20"/>
          <w:szCs w:val="20"/>
        </w:rPr>
        <w:t>Приложение</w:t>
      </w:r>
      <w:bookmarkEnd w:id="12703"/>
      <w:bookmarkEnd w:id="12704"/>
      <w:bookmarkEnd w:id="12705"/>
      <w:r w:rsidR="00531B90" w:rsidRPr="00E22137">
        <w:rPr>
          <w:rFonts w:asciiTheme="minorHAnsi" w:hAnsiTheme="minorHAnsi"/>
          <w:sz w:val="20"/>
          <w:szCs w:val="20"/>
        </w:rPr>
        <w:t>4</w:t>
      </w:r>
      <w:r w:rsidR="002379A2" w:rsidRPr="00E22137">
        <w:rPr>
          <w:rFonts w:asciiTheme="minorHAnsi" w:hAnsiTheme="minorHAnsi"/>
          <w:sz w:val="20"/>
          <w:szCs w:val="20"/>
        </w:rPr>
        <w:t xml:space="preserve"> (прилагается отдельным файлом)</w:t>
      </w:r>
    </w:p>
    <w:p w:rsidR="00974135" w:rsidRPr="00E22137" w:rsidRDefault="009F33D1" w:rsidP="002379A2">
      <w:pPr>
        <w:pStyle w:val="a0"/>
        <w:numPr>
          <w:ilvl w:val="0"/>
          <w:numId w:val="0"/>
        </w:numPr>
        <w:spacing w:before="0" w:after="40"/>
        <w:outlineLvl w:val="3"/>
        <w:rPr>
          <w:rFonts w:asciiTheme="minorHAnsi" w:hAnsiTheme="minorHAnsi"/>
          <w:sz w:val="20"/>
          <w:szCs w:val="20"/>
        </w:rPr>
      </w:pPr>
      <w:r w:rsidRPr="00E22137">
        <w:rPr>
          <w:rFonts w:asciiTheme="minorHAnsi" w:hAnsiTheme="minorHAnsi"/>
          <w:sz w:val="20"/>
          <w:szCs w:val="20"/>
        </w:rPr>
        <w:t>Методические рекомендации по определению начальной (максимальной) цены договора (цены лота)</w:t>
      </w:r>
      <w:r w:rsidR="00025902" w:rsidRPr="00E22137">
        <w:rPr>
          <w:rFonts w:asciiTheme="minorHAnsi" w:hAnsiTheme="minorHAnsi"/>
          <w:sz w:val="20"/>
          <w:szCs w:val="20"/>
        </w:rPr>
        <w:t>;</w:t>
      </w:r>
      <w:bookmarkStart w:id="12706" w:name="_Ref442781706"/>
    </w:p>
    <w:p w:rsidR="00936721" w:rsidRPr="00E22137" w:rsidRDefault="00872832" w:rsidP="002379A2">
      <w:pPr>
        <w:pStyle w:val="2"/>
        <w:numPr>
          <w:ilvl w:val="0"/>
          <w:numId w:val="0"/>
        </w:numPr>
        <w:spacing w:after="40"/>
        <w:ind w:left="1843" w:hanging="1843"/>
        <w:jc w:val="left"/>
        <w:rPr>
          <w:rFonts w:asciiTheme="minorHAnsi" w:hAnsiTheme="minorHAnsi"/>
          <w:sz w:val="20"/>
          <w:szCs w:val="20"/>
        </w:rPr>
      </w:pPr>
      <w:bookmarkStart w:id="12707" w:name="_Toc453143389"/>
      <w:bookmarkStart w:id="12708" w:name="_Toc516824642"/>
      <w:bookmarkStart w:id="12709" w:name="_Ref451766603"/>
      <w:r w:rsidRPr="00E22137">
        <w:rPr>
          <w:rFonts w:asciiTheme="minorHAnsi" w:hAnsiTheme="minorHAnsi"/>
          <w:sz w:val="20"/>
          <w:szCs w:val="20"/>
        </w:rPr>
        <w:t>Приложение</w:t>
      </w:r>
      <w:bookmarkEnd w:id="12707"/>
      <w:bookmarkEnd w:id="12708"/>
      <w:bookmarkEnd w:id="12709"/>
      <w:r w:rsidR="00531B90" w:rsidRPr="00E22137">
        <w:rPr>
          <w:rFonts w:asciiTheme="minorHAnsi" w:hAnsiTheme="minorHAnsi"/>
          <w:sz w:val="20"/>
          <w:szCs w:val="20"/>
        </w:rPr>
        <w:t>5</w:t>
      </w:r>
      <w:r w:rsidR="002379A2" w:rsidRPr="00E22137">
        <w:rPr>
          <w:rFonts w:asciiTheme="minorHAnsi" w:hAnsiTheme="minorHAnsi"/>
          <w:sz w:val="20"/>
          <w:szCs w:val="20"/>
        </w:rPr>
        <w:t xml:space="preserve"> (прилагается отдельным файлом)</w:t>
      </w:r>
    </w:p>
    <w:p w:rsidR="00974135" w:rsidRPr="00E22137" w:rsidRDefault="00936721" w:rsidP="002379A2">
      <w:pPr>
        <w:pStyle w:val="a0"/>
        <w:numPr>
          <w:ilvl w:val="0"/>
          <w:numId w:val="0"/>
        </w:numPr>
        <w:spacing w:before="0" w:after="40"/>
        <w:outlineLvl w:val="3"/>
        <w:rPr>
          <w:rFonts w:asciiTheme="minorHAnsi" w:hAnsiTheme="minorHAnsi"/>
          <w:sz w:val="20"/>
          <w:szCs w:val="20"/>
        </w:rPr>
      </w:pPr>
      <w:r w:rsidRPr="00E22137">
        <w:rPr>
          <w:rFonts w:asciiTheme="minorHAnsi" w:hAnsiTheme="minorHAnsi"/>
          <w:sz w:val="20"/>
          <w:szCs w:val="20"/>
        </w:rPr>
        <w:t>Методические рекомендации по оценке и сопоставлению заявок на участие в закупке;</w:t>
      </w:r>
    </w:p>
    <w:p w:rsidR="001F4CF1" w:rsidRPr="00E22137" w:rsidRDefault="00872832" w:rsidP="002379A2">
      <w:pPr>
        <w:pStyle w:val="2"/>
        <w:numPr>
          <w:ilvl w:val="0"/>
          <w:numId w:val="0"/>
        </w:numPr>
        <w:spacing w:after="40"/>
        <w:ind w:left="1843" w:hanging="1843"/>
        <w:jc w:val="left"/>
        <w:rPr>
          <w:rFonts w:asciiTheme="minorHAnsi" w:hAnsiTheme="minorHAnsi"/>
          <w:sz w:val="20"/>
          <w:szCs w:val="20"/>
        </w:rPr>
      </w:pPr>
      <w:bookmarkStart w:id="12710" w:name="_Toc453143393"/>
      <w:bookmarkStart w:id="12711" w:name="_Toc516824646"/>
      <w:bookmarkStart w:id="12712" w:name="_Ref451766446"/>
      <w:r w:rsidRPr="00E22137">
        <w:rPr>
          <w:rFonts w:asciiTheme="minorHAnsi" w:hAnsiTheme="minorHAnsi"/>
          <w:sz w:val="20"/>
          <w:szCs w:val="20"/>
        </w:rPr>
        <w:t>Приложени</w:t>
      </w:r>
      <w:bookmarkEnd w:id="12710"/>
      <w:bookmarkEnd w:id="12711"/>
      <w:bookmarkEnd w:id="12712"/>
      <w:r w:rsidR="004D43E4" w:rsidRPr="00E22137">
        <w:rPr>
          <w:rFonts w:asciiTheme="minorHAnsi" w:hAnsiTheme="minorHAnsi"/>
          <w:sz w:val="20"/>
          <w:szCs w:val="20"/>
        </w:rPr>
        <w:t>е6</w:t>
      </w:r>
      <w:r w:rsidR="002379A2" w:rsidRPr="00E22137">
        <w:rPr>
          <w:rFonts w:asciiTheme="minorHAnsi" w:hAnsiTheme="minorHAnsi"/>
          <w:sz w:val="20"/>
          <w:szCs w:val="20"/>
        </w:rPr>
        <w:t xml:space="preserve"> (прилагается отдельным файлом)</w:t>
      </w:r>
    </w:p>
    <w:p w:rsidR="00EA2408" w:rsidRPr="00E22137" w:rsidRDefault="00023727" w:rsidP="002379A2">
      <w:pPr>
        <w:pStyle w:val="a0"/>
        <w:numPr>
          <w:ilvl w:val="0"/>
          <w:numId w:val="0"/>
        </w:numPr>
        <w:spacing w:before="0" w:after="40"/>
        <w:outlineLvl w:val="3"/>
        <w:rPr>
          <w:rFonts w:asciiTheme="minorHAnsi" w:hAnsiTheme="minorHAnsi"/>
          <w:sz w:val="20"/>
          <w:szCs w:val="20"/>
        </w:rPr>
      </w:pPr>
      <w:r w:rsidRPr="00E22137">
        <w:rPr>
          <w:rFonts w:asciiTheme="minorHAnsi" w:hAnsiTheme="minorHAnsi"/>
          <w:sz w:val="20"/>
          <w:szCs w:val="20"/>
        </w:rPr>
        <w:t xml:space="preserve">Требования к банкам, гарантии которых принимаются </w:t>
      </w:r>
      <w:r w:rsidR="0075547E" w:rsidRPr="00E22137">
        <w:rPr>
          <w:rFonts w:asciiTheme="minorHAnsi" w:hAnsiTheme="minorHAnsi"/>
          <w:sz w:val="20"/>
          <w:szCs w:val="20"/>
        </w:rPr>
        <w:t xml:space="preserve">Заказчиком </w:t>
      </w:r>
      <w:r w:rsidRPr="00E22137">
        <w:rPr>
          <w:rFonts w:asciiTheme="minorHAnsi" w:hAnsiTheme="minorHAnsi"/>
          <w:sz w:val="20"/>
          <w:szCs w:val="20"/>
        </w:rPr>
        <w:t xml:space="preserve">в качестве обеспечения заявки и /или обеспечения исполнения договора, заключаемого </w:t>
      </w:r>
      <w:r w:rsidR="0075547E" w:rsidRPr="00E22137">
        <w:rPr>
          <w:rFonts w:asciiTheme="minorHAnsi" w:hAnsiTheme="minorHAnsi"/>
          <w:sz w:val="20"/>
          <w:szCs w:val="20"/>
        </w:rPr>
        <w:t>Заказчиком</w:t>
      </w:r>
      <w:r w:rsidRPr="00E22137">
        <w:rPr>
          <w:rFonts w:asciiTheme="minorHAnsi" w:hAnsiTheme="minorHAnsi"/>
          <w:sz w:val="20"/>
          <w:szCs w:val="20"/>
        </w:rPr>
        <w:t xml:space="preserve"> по итогам процедуры закупки</w:t>
      </w:r>
      <w:r w:rsidR="0056465C" w:rsidRPr="00E22137">
        <w:rPr>
          <w:rFonts w:asciiTheme="minorHAnsi" w:hAnsiTheme="minorHAnsi"/>
          <w:sz w:val="20"/>
          <w:szCs w:val="20"/>
        </w:rPr>
        <w:t>;</w:t>
      </w:r>
    </w:p>
    <w:p w:rsidR="00EA2408" w:rsidRPr="00E22137" w:rsidRDefault="00EA2408" w:rsidP="002379A2">
      <w:pPr>
        <w:pStyle w:val="2"/>
        <w:numPr>
          <w:ilvl w:val="0"/>
          <w:numId w:val="0"/>
        </w:numPr>
        <w:spacing w:after="40"/>
        <w:ind w:left="1843" w:hanging="1843"/>
        <w:jc w:val="left"/>
        <w:rPr>
          <w:rFonts w:asciiTheme="minorHAnsi" w:hAnsiTheme="minorHAnsi"/>
          <w:sz w:val="20"/>
          <w:szCs w:val="20"/>
        </w:rPr>
      </w:pPr>
      <w:r w:rsidRPr="00E22137">
        <w:rPr>
          <w:rFonts w:asciiTheme="minorHAnsi" w:hAnsiTheme="minorHAnsi"/>
          <w:sz w:val="20"/>
          <w:szCs w:val="20"/>
        </w:rPr>
        <w:t>Приложение7</w:t>
      </w:r>
      <w:r w:rsidR="002379A2" w:rsidRPr="00E22137">
        <w:rPr>
          <w:rFonts w:asciiTheme="minorHAnsi" w:hAnsiTheme="minorHAnsi"/>
          <w:sz w:val="20"/>
          <w:szCs w:val="20"/>
        </w:rPr>
        <w:t xml:space="preserve"> (прилагается отдельным файлом)</w:t>
      </w:r>
    </w:p>
    <w:p w:rsidR="00FD73F9" w:rsidRPr="00E22137" w:rsidRDefault="00EA2408" w:rsidP="002379A2">
      <w:pPr>
        <w:pStyle w:val="a0"/>
        <w:numPr>
          <w:ilvl w:val="0"/>
          <w:numId w:val="0"/>
        </w:numPr>
        <w:spacing w:before="0" w:after="40"/>
        <w:outlineLvl w:val="3"/>
        <w:rPr>
          <w:rFonts w:asciiTheme="minorHAnsi" w:hAnsiTheme="minorHAnsi"/>
          <w:sz w:val="20"/>
          <w:szCs w:val="20"/>
        </w:rPr>
      </w:pPr>
      <w:r w:rsidRPr="00E22137">
        <w:rPr>
          <w:rFonts w:asciiTheme="minorHAnsi" w:hAnsiTheme="minorHAnsi"/>
          <w:sz w:val="20"/>
          <w:szCs w:val="20"/>
        </w:rPr>
        <w:t>Перечень продукции с иными сроками оплаты</w:t>
      </w:r>
    </w:p>
    <w:p w:rsidR="00FD73F9" w:rsidRPr="00E22137" w:rsidRDefault="00FD73F9" w:rsidP="002379A2">
      <w:pPr>
        <w:pStyle w:val="2"/>
        <w:numPr>
          <w:ilvl w:val="0"/>
          <w:numId w:val="0"/>
        </w:numPr>
        <w:spacing w:after="40"/>
        <w:ind w:left="1843" w:hanging="1843"/>
        <w:jc w:val="left"/>
        <w:rPr>
          <w:rFonts w:asciiTheme="minorHAnsi" w:hAnsiTheme="minorHAnsi"/>
          <w:sz w:val="20"/>
          <w:szCs w:val="20"/>
        </w:rPr>
      </w:pPr>
      <w:r w:rsidRPr="00E22137">
        <w:rPr>
          <w:rFonts w:asciiTheme="minorHAnsi" w:hAnsiTheme="minorHAnsi"/>
          <w:sz w:val="20"/>
          <w:szCs w:val="20"/>
        </w:rPr>
        <w:t>Приложение8</w:t>
      </w:r>
      <w:r w:rsidR="002379A2" w:rsidRPr="00E22137">
        <w:rPr>
          <w:rFonts w:asciiTheme="minorHAnsi" w:hAnsiTheme="minorHAnsi"/>
          <w:sz w:val="20"/>
          <w:szCs w:val="20"/>
        </w:rPr>
        <w:t xml:space="preserve"> (прилагается отдельным файлом)</w:t>
      </w:r>
    </w:p>
    <w:p w:rsidR="00FD73F9" w:rsidRDefault="00FD73F9" w:rsidP="002379A2">
      <w:pPr>
        <w:pStyle w:val="a0"/>
        <w:numPr>
          <w:ilvl w:val="0"/>
          <w:numId w:val="0"/>
        </w:numPr>
        <w:spacing w:before="0" w:after="40"/>
        <w:outlineLvl w:val="3"/>
        <w:rPr>
          <w:rFonts w:asciiTheme="minorHAnsi" w:hAnsiTheme="minorHAnsi"/>
          <w:sz w:val="20"/>
          <w:szCs w:val="20"/>
        </w:rPr>
      </w:pPr>
      <w:r w:rsidRPr="00E22137">
        <w:rPr>
          <w:rFonts w:asciiTheme="minorHAnsi" w:hAnsiTheme="minorHAnsi"/>
          <w:sz w:val="20"/>
          <w:szCs w:val="20"/>
        </w:rPr>
        <w:t>Порядок создания и работы ЗК определен в Положении о закупочной комиссии</w:t>
      </w:r>
    </w:p>
    <w:p w:rsidR="008D2187" w:rsidRDefault="008D2187" w:rsidP="008D2187">
      <w:pPr>
        <w:pStyle w:val="2"/>
        <w:numPr>
          <w:ilvl w:val="0"/>
          <w:numId w:val="0"/>
        </w:numPr>
        <w:spacing w:after="40"/>
        <w:ind w:left="1843" w:hanging="1843"/>
        <w:jc w:val="left"/>
        <w:rPr>
          <w:rFonts w:asciiTheme="minorHAnsi" w:hAnsiTheme="minorHAnsi"/>
          <w:sz w:val="20"/>
          <w:szCs w:val="20"/>
        </w:rPr>
      </w:pPr>
      <w:r w:rsidRPr="00E22137">
        <w:rPr>
          <w:rFonts w:asciiTheme="minorHAnsi" w:hAnsiTheme="minorHAnsi"/>
          <w:sz w:val="20"/>
          <w:szCs w:val="20"/>
        </w:rPr>
        <w:t>Приложение</w:t>
      </w:r>
      <w:r>
        <w:rPr>
          <w:rFonts w:asciiTheme="minorHAnsi" w:hAnsiTheme="minorHAnsi"/>
          <w:sz w:val="20"/>
          <w:szCs w:val="20"/>
        </w:rPr>
        <w:t>9</w:t>
      </w:r>
      <w:r w:rsidRPr="00E22137">
        <w:rPr>
          <w:rFonts w:asciiTheme="minorHAnsi" w:hAnsiTheme="minorHAnsi"/>
          <w:sz w:val="20"/>
          <w:szCs w:val="20"/>
        </w:rPr>
        <w:t xml:space="preserve"> (прилагается отдельным файлом)</w:t>
      </w:r>
    </w:p>
    <w:p w:rsidR="008D2187" w:rsidRPr="005E1845" w:rsidRDefault="008D2187" w:rsidP="008D2187">
      <w:pPr>
        <w:pStyle w:val="2"/>
        <w:numPr>
          <w:ilvl w:val="0"/>
          <w:numId w:val="0"/>
        </w:numPr>
        <w:spacing w:before="0" w:after="100" w:afterAutospacing="1"/>
        <w:ind w:left="1843" w:hanging="1843"/>
        <w:jc w:val="left"/>
        <w:rPr>
          <w:rFonts w:asciiTheme="minorHAnsi" w:hAnsiTheme="minorHAnsi"/>
          <w:b w:val="0"/>
          <w:sz w:val="20"/>
          <w:szCs w:val="20"/>
        </w:rPr>
      </w:pPr>
      <w:r>
        <w:rPr>
          <w:rFonts w:asciiTheme="minorHAnsi" w:hAnsiTheme="minorHAnsi"/>
          <w:b w:val="0"/>
          <w:sz w:val="20"/>
          <w:szCs w:val="20"/>
        </w:rPr>
        <w:t xml:space="preserve">Перечень </w:t>
      </w:r>
      <w:r w:rsidRPr="005E1845">
        <w:rPr>
          <w:rFonts w:asciiTheme="minorHAnsi" w:hAnsiTheme="minorHAnsi"/>
          <w:b w:val="0"/>
          <w:sz w:val="20"/>
          <w:szCs w:val="20"/>
        </w:rPr>
        <w:t>взаимозависимых с Заказчиком лиц в соответствии с Налоговым кодексом Российской Федерации</w:t>
      </w:r>
    </w:p>
    <w:p w:rsidR="008D2187" w:rsidRPr="00E22137" w:rsidRDefault="008D2187" w:rsidP="008D2187">
      <w:pPr>
        <w:pStyle w:val="a0"/>
        <w:numPr>
          <w:ilvl w:val="0"/>
          <w:numId w:val="0"/>
        </w:numPr>
        <w:spacing w:before="0"/>
        <w:outlineLvl w:val="3"/>
        <w:rPr>
          <w:rFonts w:asciiTheme="minorHAnsi" w:hAnsiTheme="minorHAnsi"/>
          <w:sz w:val="20"/>
          <w:szCs w:val="20"/>
        </w:rPr>
      </w:pPr>
    </w:p>
    <w:p w:rsidR="008D2187" w:rsidRPr="00E22137" w:rsidRDefault="008D2187" w:rsidP="002379A2">
      <w:pPr>
        <w:pStyle w:val="a0"/>
        <w:numPr>
          <w:ilvl w:val="0"/>
          <w:numId w:val="0"/>
        </w:numPr>
        <w:spacing w:before="0" w:after="40"/>
        <w:outlineLvl w:val="3"/>
        <w:rPr>
          <w:rFonts w:asciiTheme="minorHAnsi" w:hAnsiTheme="minorHAnsi"/>
          <w:sz w:val="20"/>
          <w:szCs w:val="20"/>
        </w:rPr>
      </w:pPr>
    </w:p>
    <w:p w:rsidR="00EA2408" w:rsidRPr="00E22137" w:rsidRDefault="00EA2408" w:rsidP="00755BF7">
      <w:pPr>
        <w:pStyle w:val="a0"/>
        <w:numPr>
          <w:ilvl w:val="0"/>
          <w:numId w:val="0"/>
        </w:numPr>
        <w:spacing w:before="0"/>
        <w:outlineLvl w:val="3"/>
        <w:rPr>
          <w:rFonts w:asciiTheme="minorHAnsi" w:hAnsiTheme="minorHAnsi"/>
          <w:sz w:val="20"/>
          <w:szCs w:val="20"/>
        </w:rPr>
      </w:pPr>
    </w:p>
    <w:bookmarkEnd w:id="12706"/>
    <w:p w:rsidR="003D691C" w:rsidRPr="00E22137" w:rsidRDefault="003D691C" w:rsidP="0011019C">
      <w:pPr>
        <w:pStyle w:val="a0"/>
        <w:numPr>
          <w:ilvl w:val="0"/>
          <w:numId w:val="0"/>
        </w:numPr>
        <w:spacing w:before="0"/>
        <w:outlineLvl w:val="3"/>
        <w:rPr>
          <w:rFonts w:asciiTheme="minorHAnsi" w:hAnsiTheme="minorHAnsi"/>
          <w:sz w:val="20"/>
          <w:szCs w:val="20"/>
        </w:rPr>
      </w:pPr>
    </w:p>
    <w:sectPr w:rsidR="003D691C" w:rsidRPr="00E22137" w:rsidSect="00ED5E61">
      <w:footerReference w:type="default" r:id="rId30"/>
      <w:headerReference w:type="first" r:id="rId31"/>
      <w:footerReference w:type="first" r:id="rId32"/>
      <w:pgSz w:w="11907" w:h="16839" w:code="9"/>
      <w:pgMar w:top="1134" w:right="567" w:bottom="709" w:left="1134"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C65B0" w:rsidRDefault="00FC65B0">
      <w:r>
        <w:separator/>
      </w:r>
    </w:p>
  </w:endnote>
  <w:endnote w:type="continuationSeparator" w:id="0">
    <w:p w:rsidR="00FC65B0" w:rsidRDefault="00FC65B0">
      <w:r>
        <w:continuationSeparator/>
      </w:r>
    </w:p>
  </w:endnote>
  <w:endnote w:type="continuationNotice" w:id="1">
    <w:p w:rsidR="00FC65B0" w:rsidRDefault="00FC65B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roxima Nova ExCn Rg">
    <w:altName w:val="Tahoma"/>
    <w:panose1 w:val="00000000000000000000"/>
    <w:charset w:val="00"/>
    <w:family w:val="modern"/>
    <w:notTrueType/>
    <w:pitch w:val="variable"/>
    <w:sig w:usb0="A00002EF" w:usb1="5000E0FB" w:usb2="00000000" w:usb3="00000000" w:csb0="0000019F" w:csb1="0000000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2AFF" w:usb1="C000247B" w:usb2="00000009" w:usb3="00000000" w:csb0="000001FF" w:csb1="00000000"/>
  </w:font>
  <w:font w:name="Roboto Slab">
    <w:altName w:val="Times New Roman"/>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7116" w:rsidRDefault="00417116">
    <w:pPr>
      <w:spacing w:before="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7116" w:rsidRDefault="00417116" w:rsidP="007770F0">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7116" w:rsidRDefault="00417116" w:rsidP="00AB3959">
    <w:pPr>
      <w:pStyle w:val="a0"/>
      <w:numPr>
        <w:ilvl w:val="0"/>
        <w:numId w:val="0"/>
      </w:numPr>
      <w:spacing w:before="0"/>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52649117"/>
      <w:docPartObj>
        <w:docPartGallery w:val="Page Numbers (Bottom of Page)"/>
        <w:docPartUnique/>
      </w:docPartObj>
    </w:sdtPr>
    <w:sdtEndPr/>
    <w:sdtContent>
      <w:p w:rsidR="00417116" w:rsidRDefault="00417116" w:rsidP="00865E4B">
        <w:pPr>
          <w:pStyle w:val="a0"/>
          <w:numPr>
            <w:ilvl w:val="0"/>
            <w:numId w:val="0"/>
          </w:numPr>
          <w:jc w:val="right"/>
        </w:pPr>
        <w:r w:rsidRPr="009A2420">
          <w:rPr>
            <w:rFonts w:ascii="Times New Roman" w:hAnsi="Times New Roman"/>
            <w:sz w:val="24"/>
          </w:rPr>
          <w:fldChar w:fldCharType="begin"/>
        </w:r>
        <w:r w:rsidRPr="009A2420">
          <w:rPr>
            <w:rFonts w:ascii="Times New Roman" w:hAnsi="Times New Roman"/>
            <w:sz w:val="24"/>
          </w:rPr>
          <w:instrText>PAGE   \* MERGEFORMAT</w:instrText>
        </w:r>
        <w:r w:rsidRPr="009A2420">
          <w:rPr>
            <w:rFonts w:ascii="Times New Roman" w:hAnsi="Times New Roman"/>
            <w:sz w:val="24"/>
          </w:rPr>
          <w:fldChar w:fldCharType="separate"/>
        </w:r>
        <w:r w:rsidR="00A93625">
          <w:rPr>
            <w:rFonts w:ascii="Times New Roman" w:hAnsi="Times New Roman"/>
            <w:noProof/>
            <w:sz w:val="24"/>
          </w:rPr>
          <w:t>6</w:t>
        </w:r>
        <w:r w:rsidRPr="009A2420">
          <w:rPr>
            <w:rFonts w:ascii="Times New Roman" w:hAnsi="Times New Roman"/>
            <w:noProof/>
            <w:sz w:val="24"/>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63054201"/>
      <w:docPartObj>
        <w:docPartGallery w:val="Page Numbers (Bottom of Page)"/>
        <w:docPartUnique/>
      </w:docPartObj>
    </w:sdtPr>
    <w:sdtEndPr/>
    <w:sdtContent>
      <w:p w:rsidR="00417116" w:rsidRDefault="00417116" w:rsidP="00865E4B">
        <w:pPr>
          <w:pStyle w:val="a0"/>
          <w:numPr>
            <w:ilvl w:val="0"/>
            <w:numId w:val="0"/>
          </w:numPr>
          <w:jc w:val="right"/>
        </w:pPr>
        <w:r>
          <w:fldChar w:fldCharType="begin"/>
        </w:r>
        <w:r>
          <w:instrText>PAGE   \* MERGEFORMAT</w:instrText>
        </w:r>
        <w:r>
          <w:fldChar w:fldCharType="separate"/>
        </w:r>
        <w:r w:rsidR="00A93625">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C65B0" w:rsidRDefault="00FC65B0">
      <w:r>
        <w:separator/>
      </w:r>
    </w:p>
  </w:footnote>
  <w:footnote w:type="continuationSeparator" w:id="0">
    <w:p w:rsidR="00FC65B0" w:rsidRDefault="00FC65B0">
      <w:r>
        <w:continuationSeparator/>
      </w:r>
    </w:p>
  </w:footnote>
  <w:footnote w:type="continuationNotice" w:id="1">
    <w:p w:rsidR="00FC65B0" w:rsidRDefault="00FC65B0"/>
  </w:footnote>
  <w:footnote w:id="2">
    <w:p w:rsidR="00417116" w:rsidRPr="000C4306" w:rsidRDefault="00417116" w:rsidP="000C4306">
      <w:pPr>
        <w:pStyle w:val="aff1"/>
        <w:spacing w:before="0"/>
        <w:rPr>
          <w:rFonts w:asciiTheme="minorHAnsi" w:hAnsiTheme="minorHAnsi"/>
          <w:sz w:val="16"/>
          <w:szCs w:val="16"/>
        </w:rPr>
      </w:pPr>
      <w:r w:rsidRPr="000C4306">
        <w:rPr>
          <w:rStyle w:val="ac"/>
          <w:rFonts w:asciiTheme="minorHAnsi" w:hAnsiTheme="minorHAnsi"/>
          <w:sz w:val="16"/>
          <w:szCs w:val="16"/>
        </w:rPr>
        <w:footnoteRef/>
      </w:r>
      <w:r w:rsidRPr="000C4306">
        <w:rPr>
          <w:rFonts w:asciiTheme="minorHAnsi" w:hAnsiTheme="minorHAnsi"/>
          <w:sz w:val="16"/>
          <w:szCs w:val="16"/>
        </w:rPr>
        <w:t xml:space="preserve"> Применяется только в случае, если требование о наличии такой системы у контрагента, отбираемого заказчиком в соответствии с Положением, было предусмотрено в договоре заказчика с третьим лицом, для исполнения обязательств по которому заказчиком проводится закупка.</w:t>
      </w:r>
    </w:p>
  </w:footnote>
  <w:footnote w:id="3">
    <w:p w:rsidR="00417116" w:rsidRDefault="00417116" w:rsidP="000C4306">
      <w:pPr>
        <w:pStyle w:val="aff1"/>
        <w:spacing w:before="0"/>
      </w:pPr>
      <w:r w:rsidRPr="000C4306">
        <w:rPr>
          <w:rStyle w:val="ac"/>
          <w:rFonts w:asciiTheme="minorHAnsi" w:hAnsiTheme="minorHAnsi"/>
          <w:sz w:val="16"/>
          <w:szCs w:val="16"/>
        </w:rPr>
        <w:footnoteRef/>
      </w:r>
      <w:r w:rsidRPr="000C4306">
        <w:rPr>
          <w:rFonts w:asciiTheme="minorHAnsi" w:hAnsiTheme="minorHAnsi"/>
          <w:sz w:val="16"/>
          <w:szCs w:val="16"/>
        </w:rPr>
        <w:t xml:space="preserve"> Применяется только для следующего технологического оборудования: литейные машины, прессы, станки, печи, гальванические ванны, испытательные стенды.</w:t>
      </w:r>
    </w:p>
  </w:footnote>
  <w:footnote w:id="4">
    <w:p w:rsidR="00417116" w:rsidRDefault="00417116">
      <w:pPr>
        <w:pStyle w:val="aff1"/>
      </w:pPr>
      <w:r>
        <w:rPr>
          <w:rStyle w:val="ac"/>
        </w:rPr>
        <w:footnoteRef/>
      </w:r>
      <w:r>
        <w:t xml:space="preserve"> Внесение в протокол указанных сведений осуществляется в порядке, установленном в документации о закупке, с учетом особенностей, предусмотренных функциональными возможностями ЭТП и/или ЕИС и/или официального сайта Заказчика. </w:t>
      </w:r>
    </w:p>
  </w:footnote>
  <w:footnote w:id="5">
    <w:p w:rsidR="00417116" w:rsidRDefault="00417116" w:rsidP="00FB5313">
      <w:pPr>
        <w:pStyle w:val="aff1"/>
      </w:pPr>
      <w:r>
        <w:rPr>
          <w:rStyle w:val="ac"/>
        </w:rPr>
        <w:footnoteRef/>
      </w:r>
      <w:r>
        <w:t xml:space="preserve"> Внесение в протокол указанных сведений осуществляется в порядке, установленном в документации о закупке, с учетом особенностей, предусмотренных функциональными возможностями ЭТП и/или ЕИС и/или официального сайта Заказчика. </w:t>
      </w:r>
    </w:p>
  </w:footnote>
  <w:footnote w:id="6">
    <w:p w:rsidR="00417116" w:rsidRDefault="00417116" w:rsidP="00FB5313">
      <w:pPr>
        <w:pStyle w:val="aff1"/>
      </w:pPr>
      <w:r>
        <w:rPr>
          <w:rStyle w:val="ac"/>
        </w:rPr>
        <w:footnoteRef/>
      </w:r>
      <w:r>
        <w:t xml:space="preserve"> Внесение в протокол указанных сведений осуществляется в порядке, установленном в документации о закупке, с учетом особенностей, предусмотренных функциональными возможностями ЭТП и/или ЕИС и/или официального сайта Заказчика. </w:t>
      </w:r>
    </w:p>
  </w:footnote>
  <w:footnote w:id="7">
    <w:p w:rsidR="00417116" w:rsidRDefault="00417116" w:rsidP="00FB5313">
      <w:pPr>
        <w:pStyle w:val="aff1"/>
      </w:pPr>
      <w:r>
        <w:rPr>
          <w:rStyle w:val="ac"/>
        </w:rPr>
        <w:footnoteRef/>
      </w:r>
      <w:r>
        <w:t xml:space="preserve"> Внесение в протокол указанных сведений осуществляется в порядке, установленном в документации о закупке, с учетом особенностей, предусмотренных функциональными возможностями ЭТП и/или ЕИС и/или официального сайта Заказчика.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7116" w:rsidRDefault="00417116">
    <w:pPr>
      <w:spacing w:before="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7116" w:rsidRDefault="00417116" w:rsidP="0030116A">
    <w:pPr>
      <w:numPr>
        <w:ilvl w:val="0"/>
        <w:numId w:val="0"/>
      </w:numPr>
      <w:spacing w:before="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7116" w:rsidRDefault="00417116" w:rsidP="00AB3959">
    <w:pPr>
      <w:pStyle w:val="a0"/>
      <w:numPr>
        <w:ilvl w:val="0"/>
        <w:numId w:val="0"/>
      </w:numPr>
      <w:spacing w:before="0"/>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7116" w:rsidRDefault="00417116" w:rsidP="00865E4B">
    <w:pPr>
      <w:pStyle w:val="a0"/>
      <w:numPr>
        <w:ilvl w:val="0"/>
        <w:numId w:val="0"/>
      </w:numPr>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B188C"/>
    <w:multiLevelType w:val="multilevel"/>
    <w:tmpl w:val="EE4ED82A"/>
    <w:lvl w:ilvl="0">
      <w:start w:val="1"/>
      <w:numFmt w:val="decimal"/>
      <w:lvlText w:val="Статья %1."/>
      <w:lvlJc w:val="left"/>
      <w:pPr>
        <w:ind w:left="1134" w:hanging="1134"/>
      </w:pPr>
      <w:rPr>
        <w:rFonts w:hint="default"/>
        <w:caps w:val="0"/>
        <w:smallCaps/>
        <w:color w:val="auto"/>
        <w:sz w:val="20"/>
        <w:szCs w:val="20"/>
      </w:rPr>
    </w:lvl>
    <w:lvl w:ilvl="1">
      <w:start w:val="1"/>
      <w:numFmt w:val="decimal"/>
      <w:lvlText w:val="%1.%2"/>
      <w:lvlJc w:val="left"/>
      <w:pPr>
        <w:ind w:left="1985" w:hanging="1134"/>
      </w:pPr>
      <w:rPr>
        <w:rFonts w:hint="default"/>
        <w:color w:val="000000" w:themeColor="text1"/>
      </w:rPr>
    </w:lvl>
    <w:lvl w:ilvl="2">
      <w:start w:val="1"/>
      <w:numFmt w:val="decimal"/>
      <w:lvlText w:val="%1.%2.%3"/>
      <w:lvlJc w:val="left"/>
      <w:pPr>
        <w:ind w:left="1134" w:hanging="1134"/>
      </w:pPr>
      <w:rPr>
        <w:rFonts w:hint="default"/>
        <w:b w:val="0"/>
        <w:color w:val="auto"/>
      </w:rPr>
    </w:lvl>
    <w:lvl w:ilvl="3">
      <w:start w:val="1"/>
      <w:numFmt w:val="decimal"/>
      <w:lvlText w:val="(%4)"/>
      <w:lvlJc w:val="left"/>
      <w:pPr>
        <w:ind w:left="1986" w:hanging="851"/>
      </w:pPr>
      <w:rPr>
        <w:rFonts w:hint="default"/>
        <w:b w:val="0"/>
        <w:color w:val="000000" w:themeColor="text1"/>
      </w:rPr>
    </w:lvl>
    <w:lvl w:ilvl="4">
      <w:start w:val="1"/>
      <w:numFmt w:val="russianLower"/>
      <w:lvlText w:val="(%5)"/>
      <w:lvlJc w:val="left"/>
      <w:pPr>
        <w:ind w:left="2835" w:hanging="850"/>
      </w:pPr>
      <w:rPr>
        <w:rFonts w:hint="default"/>
      </w:rPr>
    </w:lvl>
    <w:lvl w:ilvl="5">
      <w:start w:val="1"/>
      <w:numFmt w:val="none"/>
      <w:lvlText w:val=""/>
      <w:lvlJc w:val="left"/>
      <w:pPr>
        <w:ind w:left="1134" w:hanging="1134"/>
      </w:pPr>
      <w:rPr>
        <w:rFonts w:hint="default"/>
      </w:rPr>
    </w:lvl>
    <w:lvl w:ilvl="6">
      <w:start w:val="1"/>
      <w:numFmt w:val="none"/>
      <w:lvlText w:val=""/>
      <w:lvlJc w:val="left"/>
      <w:pPr>
        <w:ind w:left="1134" w:hanging="1134"/>
      </w:pPr>
      <w:rPr>
        <w:rFonts w:hint="default"/>
      </w:rPr>
    </w:lvl>
    <w:lvl w:ilvl="7">
      <w:start w:val="1"/>
      <w:numFmt w:val="none"/>
      <w:lvlText w:val=""/>
      <w:lvlJc w:val="left"/>
      <w:pPr>
        <w:ind w:left="1134" w:hanging="1134"/>
      </w:pPr>
      <w:rPr>
        <w:rFonts w:hint="default"/>
      </w:rPr>
    </w:lvl>
    <w:lvl w:ilvl="8">
      <w:start w:val="1"/>
      <w:numFmt w:val="none"/>
      <w:lvlText w:val=""/>
      <w:lvlJc w:val="left"/>
      <w:pPr>
        <w:ind w:left="1134" w:hanging="1134"/>
      </w:pPr>
      <w:rPr>
        <w:rFonts w:hint="default"/>
      </w:rPr>
    </w:lvl>
  </w:abstractNum>
  <w:abstractNum w:abstractNumId="1" w15:restartNumberingAfterBreak="0">
    <w:nsid w:val="05280247"/>
    <w:multiLevelType w:val="multilevel"/>
    <w:tmpl w:val="12C8D44C"/>
    <w:lvl w:ilvl="0">
      <w:start w:val="1"/>
      <w:numFmt w:val="decimal"/>
      <w:lvlText w:val="Статья %1."/>
      <w:lvlJc w:val="left"/>
      <w:pPr>
        <w:ind w:left="1134" w:hanging="1134"/>
      </w:pPr>
      <w:rPr>
        <w:rFonts w:hint="default"/>
        <w:caps w:val="0"/>
        <w:smallCaps/>
        <w:sz w:val="20"/>
        <w:szCs w:val="20"/>
      </w:rPr>
    </w:lvl>
    <w:lvl w:ilvl="1">
      <w:start w:val="1"/>
      <w:numFmt w:val="decimal"/>
      <w:lvlText w:val="%1.%2"/>
      <w:lvlJc w:val="left"/>
      <w:pPr>
        <w:ind w:left="1985" w:hanging="1134"/>
      </w:pPr>
      <w:rPr>
        <w:rFonts w:hint="default"/>
      </w:rPr>
    </w:lvl>
    <w:lvl w:ilvl="2">
      <w:start w:val="1"/>
      <w:numFmt w:val="decimal"/>
      <w:lvlText w:val="%1.%2.%3"/>
      <w:lvlJc w:val="left"/>
      <w:pPr>
        <w:ind w:left="1134" w:hanging="1134"/>
      </w:pPr>
      <w:rPr>
        <w:rFonts w:hint="default"/>
        <w:b w:val="0"/>
      </w:rPr>
    </w:lvl>
    <w:lvl w:ilvl="3">
      <w:start w:val="1"/>
      <w:numFmt w:val="decimal"/>
      <w:lvlText w:val="(%4)"/>
      <w:lvlJc w:val="left"/>
      <w:pPr>
        <w:ind w:left="1986" w:hanging="851"/>
      </w:pPr>
      <w:rPr>
        <w:rFonts w:hint="default"/>
        <w:b w:val="0"/>
      </w:rPr>
    </w:lvl>
    <w:lvl w:ilvl="4">
      <w:start w:val="1"/>
      <w:numFmt w:val="russianLower"/>
      <w:lvlText w:val="(%5)"/>
      <w:lvlJc w:val="left"/>
      <w:pPr>
        <w:ind w:left="2835" w:hanging="850"/>
      </w:pPr>
      <w:rPr>
        <w:rFonts w:hint="default"/>
      </w:rPr>
    </w:lvl>
    <w:lvl w:ilvl="5">
      <w:start w:val="1"/>
      <w:numFmt w:val="none"/>
      <w:lvlText w:val=""/>
      <w:lvlJc w:val="left"/>
      <w:pPr>
        <w:ind w:left="1134" w:hanging="1134"/>
      </w:pPr>
      <w:rPr>
        <w:rFonts w:hint="default"/>
      </w:rPr>
    </w:lvl>
    <w:lvl w:ilvl="6">
      <w:start w:val="1"/>
      <w:numFmt w:val="none"/>
      <w:lvlText w:val=""/>
      <w:lvlJc w:val="left"/>
      <w:pPr>
        <w:ind w:left="1134" w:hanging="1134"/>
      </w:pPr>
      <w:rPr>
        <w:rFonts w:hint="default"/>
      </w:rPr>
    </w:lvl>
    <w:lvl w:ilvl="7">
      <w:start w:val="1"/>
      <w:numFmt w:val="none"/>
      <w:lvlText w:val=""/>
      <w:lvlJc w:val="left"/>
      <w:pPr>
        <w:ind w:left="1134" w:hanging="1134"/>
      </w:pPr>
      <w:rPr>
        <w:rFonts w:hint="default"/>
      </w:rPr>
    </w:lvl>
    <w:lvl w:ilvl="8">
      <w:start w:val="1"/>
      <w:numFmt w:val="none"/>
      <w:lvlText w:val=""/>
      <w:lvlJc w:val="left"/>
      <w:pPr>
        <w:ind w:left="1134" w:hanging="1134"/>
      </w:pPr>
      <w:rPr>
        <w:rFonts w:hint="default"/>
      </w:rPr>
    </w:lvl>
  </w:abstractNum>
  <w:abstractNum w:abstractNumId="2" w15:restartNumberingAfterBreak="0">
    <w:nsid w:val="170542B3"/>
    <w:multiLevelType w:val="multilevel"/>
    <w:tmpl w:val="8926DCAC"/>
    <w:lvl w:ilvl="0">
      <w:start w:val="1"/>
      <w:numFmt w:val="decimal"/>
      <w:lvlText w:val="%1."/>
      <w:lvlJc w:val="left"/>
      <w:pPr>
        <w:ind w:left="928" w:hanging="360"/>
      </w:pPr>
      <w:rPr>
        <w:rFonts w:cs="Times New Roman" w:hint="default"/>
        <w:sz w:val="20"/>
        <w:szCs w:val="20"/>
      </w:rPr>
    </w:lvl>
    <w:lvl w:ilvl="1">
      <w:start w:val="1"/>
      <w:numFmt w:val="decimal"/>
      <w:isLgl/>
      <w:lvlText w:val="%1.%2."/>
      <w:lvlJc w:val="left"/>
      <w:pPr>
        <w:ind w:left="1004" w:hanging="720"/>
      </w:pPr>
      <w:rPr>
        <w:rFonts w:cs="Times New Roman" w:hint="default"/>
      </w:rPr>
    </w:lvl>
    <w:lvl w:ilvl="2">
      <w:start w:val="1"/>
      <w:numFmt w:val="decimal"/>
      <w:isLgl/>
      <w:lvlText w:val="%1.%2.%3."/>
      <w:lvlJc w:val="left"/>
      <w:pPr>
        <w:ind w:left="1004" w:hanging="720"/>
      </w:pPr>
      <w:rPr>
        <w:rFonts w:cs="Times New Roman" w:hint="default"/>
        <w:b w:val="0"/>
      </w:rPr>
    </w:lvl>
    <w:lvl w:ilvl="3">
      <w:start w:val="1"/>
      <w:numFmt w:val="decimal"/>
      <w:isLgl/>
      <w:lvlText w:val="%1.%2.%3.%4."/>
      <w:lvlJc w:val="left"/>
      <w:pPr>
        <w:ind w:left="1364" w:hanging="1080"/>
      </w:pPr>
      <w:rPr>
        <w:rFonts w:cs="Times New Roman" w:hint="default"/>
        <w:b w:val="0"/>
      </w:rPr>
    </w:lvl>
    <w:lvl w:ilvl="4">
      <w:start w:val="1"/>
      <w:numFmt w:val="decimal"/>
      <w:isLgl/>
      <w:lvlText w:val="%1.%2.%3.%4.%5."/>
      <w:lvlJc w:val="left"/>
      <w:pPr>
        <w:ind w:left="1364" w:hanging="1080"/>
      </w:pPr>
      <w:rPr>
        <w:rFonts w:cs="Times New Roman" w:hint="default"/>
      </w:rPr>
    </w:lvl>
    <w:lvl w:ilvl="5">
      <w:start w:val="1"/>
      <w:numFmt w:val="decimal"/>
      <w:isLgl/>
      <w:lvlText w:val="%1.%2.%3.%4.%5.%6."/>
      <w:lvlJc w:val="left"/>
      <w:pPr>
        <w:ind w:left="1724" w:hanging="1440"/>
      </w:pPr>
      <w:rPr>
        <w:rFonts w:cs="Times New Roman" w:hint="default"/>
      </w:rPr>
    </w:lvl>
    <w:lvl w:ilvl="6">
      <w:start w:val="1"/>
      <w:numFmt w:val="decimal"/>
      <w:isLgl/>
      <w:lvlText w:val="%1.%2.%3.%4.%5.%6.%7."/>
      <w:lvlJc w:val="left"/>
      <w:pPr>
        <w:ind w:left="2084" w:hanging="1800"/>
      </w:pPr>
      <w:rPr>
        <w:rFonts w:cs="Times New Roman" w:hint="default"/>
      </w:rPr>
    </w:lvl>
    <w:lvl w:ilvl="7">
      <w:start w:val="1"/>
      <w:numFmt w:val="decimal"/>
      <w:isLgl/>
      <w:lvlText w:val="%1.%2.%3.%4.%5.%6.%7.%8."/>
      <w:lvlJc w:val="left"/>
      <w:pPr>
        <w:ind w:left="2084" w:hanging="1800"/>
      </w:pPr>
      <w:rPr>
        <w:rFonts w:cs="Times New Roman" w:hint="default"/>
      </w:rPr>
    </w:lvl>
    <w:lvl w:ilvl="8">
      <w:start w:val="1"/>
      <w:numFmt w:val="decimal"/>
      <w:isLgl/>
      <w:lvlText w:val="%1.%2.%3.%4.%5.%6.%7.%8.%9."/>
      <w:lvlJc w:val="left"/>
      <w:pPr>
        <w:ind w:left="2444" w:hanging="2160"/>
      </w:pPr>
      <w:rPr>
        <w:rFonts w:cs="Times New Roman" w:hint="default"/>
      </w:rPr>
    </w:lvl>
  </w:abstractNum>
  <w:abstractNum w:abstractNumId="3" w15:restartNumberingAfterBreak="0">
    <w:nsid w:val="23FA68F7"/>
    <w:multiLevelType w:val="multilevel"/>
    <w:tmpl w:val="6E36737E"/>
    <w:lvl w:ilvl="0">
      <w:start w:val="1"/>
      <w:numFmt w:val="decimal"/>
      <w:lvlText w:val="Статья %1."/>
      <w:lvlJc w:val="left"/>
      <w:pPr>
        <w:ind w:left="1134" w:hanging="1134"/>
      </w:pPr>
      <w:rPr>
        <w:rFonts w:hint="default"/>
        <w:caps w:val="0"/>
        <w:smallCaps/>
        <w:color w:val="auto"/>
        <w:sz w:val="20"/>
        <w:szCs w:val="20"/>
      </w:rPr>
    </w:lvl>
    <w:lvl w:ilvl="1">
      <w:start w:val="1"/>
      <w:numFmt w:val="decimal"/>
      <w:lvlText w:val="%1.%2"/>
      <w:lvlJc w:val="left"/>
      <w:pPr>
        <w:ind w:left="1985" w:hanging="1134"/>
      </w:pPr>
      <w:rPr>
        <w:rFonts w:hint="default"/>
      </w:rPr>
    </w:lvl>
    <w:lvl w:ilvl="2">
      <w:start w:val="1"/>
      <w:numFmt w:val="decimal"/>
      <w:lvlText w:val="%1.%2.%3"/>
      <w:lvlJc w:val="left"/>
      <w:pPr>
        <w:ind w:left="1134" w:hanging="1134"/>
      </w:pPr>
      <w:rPr>
        <w:rFonts w:hint="default"/>
        <w:b w:val="0"/>
        <w:color w:val="auto"/>
      </w:rPr>
    </w:lvl>
    <w:lvl w:ilvl="3">
      <w:start w:val="1"/>
      <w:numFmt w:val="decimal"/>
      <w:lvlText w:val="(%4)"/>
      <w:lvlJc w:val="left"/>
      <w:pPr>
        <w:ind w:left="1986" w:hanging="851"/>
      </w:pPr>
      <w:rPr>
        <w:rFonts w:hint="default"/>
        <w:b w:val="0"/>
      </w:rPr>
    </w:lvl>
    <w:lvl w:ilvl="4">
      <w:start w:val="1"/>
      <w:numFmt w:val="russianLower"/>
      <w:lvlText w:val="(%5)"/>
      <w:lvlJc w:val="left"/>
      <w:pPr>
        <w:ind w:left="2835" w:hanging="850"/>
      </w:pPr>
      <w:rPr>
        <w:rFonts w:hint="default"/>
      </w:rPr>
    </w:lvl>
    <w:lvl w:ilvl="5">
      <w:start w:val="1"/>
      <w:numFmt w:val="none"/>
      <w:lvlText w:val=""/>
      <w:lvlJc w:val="left"/>
      <w:pPr>
        <w:ind w:left="1134" w:hanging="1134"/>
      </w:pPr>
      <w:rPr>
        <w:rFonts w:hint="default"/>
      </w:rPr>
    </w:lvl>
    <w:lvl w:ilvl="6">
      <w:start w:val="1"/>
      <w:numFmt w:val="none"/>
      <w:lvlText w:val=""/>
      <w:lvlJc w:val="left"/>
      <w:pPr>
        <w:ind w:left="1134" w:hanging="1134"/>
      </w:pPr>
      <w:rPr>
        <w:rFonts w:hint="default"/>
      </w:rPr>
    </w:lvl>
    <w:lvl w:ilvl="7">
      <w:start w:val="1"/>
      <w:numFmt w:val="none"/>
      <w:lvlText w:val=""/>
      <w:lvlJc w:val="left"/>
      <w:pPr>
        <w:ind w:left="1134" w:hanging="1134"/>
      </w:pPr>
      <w:rPr>
        <w:rFonts w:hint="default"/>
      </w:rPr>
    </w:lvl>
    <w:lvl w:ilvl="8">
      <w:start w:val="1"/>
      <w:numFmt w:val="none"/>
      <w:lvlText w:val=""/>
      <w:lvlJc w:val="left"/>
      <w:pPr>
        <w:ind w:left="1134" w:hanging="1134"/>
      </w:pPr>
      <w:rPr>
        <w:rFonts w:hint="default"/>
      </w:rPr>
    </w:lvl>
  </w:abstractNum>
  <w:abstractNum w:abstractNumId="4" w15:restartNumberingAfterBreak="0">
    <w:nsid w:val="300A3845"/>
    <w:multiLevelType w:val="hybridMultilevel"/>
    <w:tmpl w:val="E5FC7056"/>
    <w:lvl w:ilvl="0" w:tplc="F3B88532">
      <w:start w:val="1"/>
      <w:numFmt w:val="bullet"/>
      <w:lvlText w:val="–"/>
      <w:lvlJc w:val="left"/>
      <w:pPr>
        <w:ind w:left="2705" w:hanging="360"/>
      </w:pPr>
      <w:rPr>
        <w:rFonts w:ascii="Times New Roman" w:hAnsi="Times New Roman" w:cs="Times New Roman" w:hint="default"/>
      </w:rPr>
    </w:lvl>
    <w:lvl w:ilvl="1" w:tplc="04190003" w:tentative="1">
      <w:start w:val="1"/>
      <w:numFmt w:val="bullet"/>
      <w:lvlText w:val="o"/>
      <w:lvlJc w:val="left"/>
      <w:pPr>
        <w:ind w:left="3425" w:hanging="360"/>
      </w:pPr>
      <w:rPr>
        <w:rFonts w:ascii="Courier New" w:hAnsi="Courier New" w:cs="Courier New" w:hint="default"/>
      </w:rPr>
    </w:lvl>
    <w:lvl w:ilvl="2" w:tplc="04190005">
      <w:start w:val="1"/>
      <w:numFmt w:val="bullet"/>
      <w:lvlText w:val=""/>
      <w:lvlJc w:val="left"/>
      <w:pPr>
        <w:ind w:left="4145" w:hanging="360"/>
      </w:pPr>
      <w:rPr>
        <w:rFonts w:ascii="Wingdings" w:hAnsi="Wingdings" w:hint="default"/>
      </w:rPr>
    </w:lvl>
    <w:lvl w:ilvl="3" w:tplc="04190001" w:tentative="1">
      <w:start w:val="1"/>
      <w:numFmt w:val="bullet"/>
      <w:lvlText w:val=""/>
      <w:lvlJc w:val="left"/>
      <w:pPr>
        <w:ind w:left="4865" w:hanging="360"/>
      </w:pPr>
      <w:rPr>
        <w:rFonts w:ascii="Symbol" w:hAnsi="Symbol" w:hint="default"/>
      </w:rPr>
    </w:lvl>
    <w:lvl w:ilvl="4" w:tplc="04190003" w:tentative="1">
      <w:start w:val="1"/>
      <w:numFmt w:val="bullet"/>
      <w:lvlText w:val="o"/>
      <w:lvlJc w:val="left"/>
      <w:pPr>
        <w:ind w:left="5585" w:hanging="360"/>
      </w:pPr>
      <w:rPr>
        <w:rFonts w:ascii="Courier New" w:hAnsi="Courier New" w:cs="Courier New" w:hint="default"/>
      </w:rPr>
    </w:lvl>
    <w:lvl w:ilvl="5" w:tplc="04190005" w:tentative="1">
      <w:start w:val="1"/>
      <w:numFmt w:val="bullet"/>
      <w:lvlText w:val=""/>
      <w:lvlJc w:val="left"/>
      <w:pPr>
        <w:ind w:left="6305" w:hanging="360"/>
      </w:pPr>
      <w:rPr>
        <w:rFonts w:ascii="Wingdings" w:hAnsi="Wingdings" w:hint="default"/>
      </w:rPr>
    </w:lvl>
    <w:lvl w:ilvl="6" w:tplc="04190001" w:tentative="1">
      <w:start w:val="1"/>
      <w:numFmt w:val="bullet"/>
      <w:lvlText w:val=""/>
      <w:lvlJc w:val="left"/>
      <w:pPr>
        <w:ind w:left="7025" w:hanging="360"/>
      </w:pPr>
      <w:rPr>
        <w:rFonts w:ascii="Symbol" w:hAnsi="Symbol" w:hint="default"/>
      </w:rPr>
    </w:lvl>
    <w:lvl w:ilvl="7" w:tplc="04190003" w:tentative="1">
      <w:start w:val="1"/>
      <w:numFmt w:val="bullet"/>
      <w:lvlText w:val="o"/>
      <w:lvlJc w:val="left"/>
      <w:pPr>
        <w:ind w:left="7745" w:hanging="360"/>
      </w:pPr>
      <w:rPr>
        <w:rFonts w:ascii="Courier New" w:hAnsi="Courier New" w:cs="Courier New" w:hint="default"/>
      </w:rPr>
    </w:lvl>
    <w:lvl w:ilvl="8" w:tplc="04190005" w:tentative="1">
      <w:start w:val="1"/>
      <w:numFmt w:val="bullet"/>
      <w:lvlText w:val=""/>
      <w:lvlJc w:val="left"/>
      <w:pPr>
        <w:ind w:left="8465" w:hanging="360"/>
      </w:pPr>
      <w:rPr>
        <w:rFonts w:ascii="Wingdings" w:hAnsi="Wingdings" w:hint="default"/>
      </w:rPr>
    </w:lvl>
  </w:abstractNum>
  <w:abstractNum w:abstractNumId="5" w15:restartNumberingAfterBreak="0">
    <w:nsid w:val="389E558B"/>
    <w:multiLevelType w:val="multilevel"/>
    <w:tmpl w:val="6E36737E"/>
    <w:lvl w:ilvl="0">
      <w:start w:val="1"/>
      <w:numFmt w:val="decimal"/>
      <w:lvlText w:val="Статья %1."/>
      <w:lvlJc w:val="left"/>
      <w:pPr>
        <w:ind w:left="1134" w:hanging="1134"/>
      </w:pPr>
      <w:rPr>
        <w:rFonts w:hint="default"/>
        <w:caps w:val="0"/>
        <w:smallCaps/>
        <w:color w:val="auto"/>
        <w:sz w:val="20"/>
        <w:szCs w:val="20"/>
      </w:rPr>
    </w:lvl>
    <w:lvl w:ilvl="1">
      <w:start w:val="1"/>
      <w:numFmt w:val="decimal"/>
      <w:lvlText w:val="%1.%2"/>
      <w:lvlJc w:val="left"/>
      <w:pPr>
        <w:ind w:left="1985" w:hanging="1134"/>
      </w:pPr>
      <w:rPr>
        <w:rFonts w:hint="default"/>
      </w:rPr>
    </w:lvl>
    <w:lvl w:ilvl="2">
      <w:start w:val="1"/>
      <w:numFmt w:val="decimal"/>
      <w:lvlText w:val="%1.%2.%3"/>
      <w:lvlJc w:val="left"/>
      <w:pPr>
        <w:ind w:left="1134" w:hanging="1134"/>
      </w:pPr>
      <w:rPr>
        <w:rFonts w:hint="default"/>
        <w:b w:val="0"/>
        <w:color w:val="auto"/>
      </w:rPr>
    </w:lvl>
    <w:lvl w:ilvl="3">
      <w:start w:val="1"/>
      <w:numFmt w:val="decimal"/>
      <w:lvlText w:val="(%4)"/>
      <w:lvlJc w:val="left"/>
      <w:pPr>
        <w:ind w:left="1986" w:hanging="851"/>
      </w:pPr>
      <w:rPr>
        <w:rFonts w:hint="default"/>
        <w:b w:val="0"/>
      </w:rPr>
    </w:lvl>
    <w:lvl w:ilvl="4">
      <w:start w:val="1"/>
      <w:numFmt w:val="russianLower"/>
      <w:lvlText w:val="(%5)"/>
      <w:lvlJc w:val="left"/>
      <w:pPr>
        <w:ind w:left="2835" w:hanging="850"/>
      </w:pPr>
      <w:rPr>
        <w:rFonts w:hint="default"/>
      </w:rPr>
    </w:lvl>
    <w:lvl w:ilvl="5">
      <w:start w:val="1"/>
      <w:numFmt w:val="none"/>
      <w:lvlText w:val=""/>
      <w:lvlJc w:val="left"/>
      <w:pPr>
        <w:ind w:left="1134" w:hanging="1134"/>
      </w:pPr>
      <w:rPr>
        <w:rFonts w:hint="default"/>
      </w:rPr>
    </w:lvl>
    <w:lvl w:ilvl="6">
      <w:start w:val="1"/>
      <w:numFmt w:val="none"/>
      <w:lvlText w:val=""/>
      <w:lvlJc w:val="left"/>
      <w:pPr>
        <w:ind w:left="1134" w:hanging="1134"/>
      </w:pPr>
      <w:rPr>
        <w:rFonts w:hint="default"/>
      </w:rPr>
    </w:lvl>
    <w:lvl w:ilvl="7">
      <w:start w:val="1"/>
      <w:numFmt w:val="none"/>
      <w:lvlText w:val=""/>
      <w:lvlJc w:val="left"/>
      <w:pPr>
        <w:ind w:left="1134" w:hanging="1134"/>
      </w:pPr>
      <w:rPr>
        <w:rFonts w:hint="default"/>
      </w:rPr>
    </w:lvl>
    <w:lvl w:ilvl="8">
      <w:start w:val="1"/>
      <w:numFmt w:val="none"/>
      <w:lvlText w:val=""/>
      <w:lvlJc w:val="left"/>
      <w:pPr>
        <w:ind w:left="1134" w:hanging="1134"/>
      </w:pPr>
      <w:rPr>
        <w:rFonts w:hint="default"/>
      </w:rPr>
    </w:lvl>
  </w:abstractNum>
  <w:abstractNum w:abstractNumId="6" w15:restartNumberingAfterBreak="0">
    <w:nsid w:val="3C0251D4"/>
    <w:multiLevelType w:val="multilevel"/>
    <w:tmpl w:val="F5DCBC5C"/>
    <w:lvl w:ilvl="0">
      <w:start w:val="1"/>
      <w:numFmt w:val="decimal"/>
      <w:lvlText w:val="%1."/>
      <w:lvlJc w:val="left"/>
      <w:pPr>
        <w:ind w:left="928" w:hanging="360"/>
      </w:pPr>
      <w:rPr>
        <w:rFonts w:cs="Times New Roman" w:hint="default"/>
        <w:sz w:val="20"/>
        <w:szCs w:val="20"/>
      </w:rPr>
    </w:lvl>
    <w:lvl w:ilvl="1">
      <w:start w:val="1"/>
      <w:numFmt w:val="decimal"/>
      <w:isLgl/>
      <w:lvlText w:val="%1.%2."/>
      <w:lvlJc w:val="left"/>
      <w:pPr>
        <w:ind w:left="1004" w:hanging="720"/>
      </w:pPr>
      <w:rPr>
        <w:rFonts w:cs="Times New Roman" w:hint="default"/>
      </w:rPr>
    </w:lvl>
    <w:lvl w:ilvl="2">
      <w:start w:val="1"/>
      <w:numFmt w:val="decimal"/>
      <w:isLgl/>
      <w:lvlText w:val="%1.%2.%3."/>
      <w:lvlJc w:val="left"/>
      <w:pPr>
        <w:ind w:left="1004" w:hanging="720"/>
      </w:pPr>
      <w:rPr>
        <w:rFonts w:cs="Times New Roman" w:hint="default"/>
        <w:b w:val="0"/>
      </w:rPr>
    </w:lvl>
    <w:lvl w:ilvl="3">
      <w:start w:val="1"/>
      <w:numFmt w:val="decimal"/>
      <w:isLgl/>
      <w:lvlText w:val="%1.%2.%3.%4."/>
      <w:lvlJc w:val="left"/>
      <w:pPr>
        <w:ind w:left="1364" w:hanging="1080"/>
      </w:pPr>
      <w:rPr>
        <w:rFonts w:cs="Times New Roman" w:hint="default"/>
        <w:b w:val="0"/>
      </w:rPr>
    </w:lvl>
    <w:lvl w:ilvl="4">
      <w:start w:val="1"/>
      <w:numFmt w:val="bullet"/>
      <w:lvlText w:val=""/>
      <w:lvlJc w:val="left"/>
      <w:pPr>
        <w:ind w:left="1364" w:hanging="1080"/>
      </w:pPr>
      <w:rPr>
        <w:rFonts w:ascii="Wingdings" w:hAnsi="Wingdings" w:hint="default"/>
      </w:rPr>
    </w:lvl>
    <w:lvl w:ilvl="5">
      <w:start w:val="1"/>
      <w:numFmt w:val="decimal"/>
      <w:isLgl/>
      <w:lvlText w:val="%1.%2.%3.%4.%5.%6."/>
      <w:lvlJc w:val="left"/>
      <w:pPr>
        <w:ind w:left="1724" w:hanging="1440"/>
      </w:pPr>
      <w:rPr>
        <w:rFonts w:cs="Times New Roman" w:hint="default"/>
      </w:rPr>
    </w:lvl>
    <w:lvl w:ilvl="6">
      <w:start w:val="1"/>
      <w:numFmt w:val="decimal"/>
      <w:isLgl/>
      <w:lvlText w:val="%1.%2.%3.%4.%5.%6.%7."/>
      <w:lvlJc w:val="left"/>
      <w:pPr>
        <w:ind w:left="2084" w:hanging="1800"/>
      </w:pPr>
      <w:rPr>
        <w:rFonts w:cs="Times New Roman" w:hint="default"/>
      </w:rPr>
    </w:lvl>
    <w:lvl w:ilvl="7">
      <w:start w:val="1"/>
      <w:numFmt w:val="decimal"/>
      <w:isLgl/>
      <w:lvlText w:val="%1.%2.%3.%4.%5.%6.%7.%8."/>
      <w:lvlJc w:val="left"/>
      <w:pPr>
        <w:ind w:left="2084" w:hanging="1800"/>
      </w:pPr>
      <w:rPr>
        <w:rFonts w:cs="Times New Roman" w:hint="default"/>
      </w:rPr>
    </w:lvl>
    <w:lvl w:ilvl="8">
      <w:start w:val="1"/>
      <w:numFmt w:val="decimal"/>
      <w:isLgl/>
      <w:lvlText w:val="%1.%2.%3.%4.%5.%6.%7.%8.%9."/>
      <w:lvlJc w:val="left"/>
      <w:pPr>
        <w:ind w:left="2444" w:hanging="2160"/>
      </w:pPr>
      <w:rPr>
        <w:rFonts w:cs="Times New Roman" w:hint="default"/>
      </w:rPr>
    </w:lvl>
  </w:abstractNum>
  <w:abstractNum w:abstractNumId="7" w15:restartNumberingAfterBreak="0">
    <w:nsid w:val="3EB55E25"/>
    <w:multiLevelType w:val="multilevel"/>
    <w:tmpl w:val="59B266F6"/>
    <w:lvl w:ilvl="0">
      <w:start w:val="1"/>
      <w:numFmt w:val="decimal"/>
      <w:lvlText w:val="Статья %1."/>
      <w:lvlJc w:val="left"/>
      <w:pPr>
        <w:ind w:left="1134" w:hanging="1134"/>
      </w:pPr>
      <w:rPr>
        <w:rFonts w:hint="default"/>
        <w:caps w:val="0"/>
        <w:smallCaps/>
        <w:sz w:val="20"/>
        <w:szCs w:val="20"/>
      </w:rPr>
    </w:lvl>
    <w:lvl w:ilvl="1">
      <w:start w:val="1"/>
      <w:numFmt w:val="decimal"/>
      <w:lvlText w:val="%1.%2"/>
      <w:lvlJc w:val="left"/>
      <w:pPr>
        <w:ind w:left="1985" w:hanging="1134"/>
      </w:pPr>
      <w:rPr>
        <w:rFonts w:hint="default"/>
      </w:rPr>
    </w:lvl>
    <w:lvl w:ilvl="2">
      <w:start w:val="1"/>
      <w:numFmt w:val="decimal"/>
      <w:lvlText w:val="%1.%2.%3"/>
      <w:lvlJc w:val="left"/>
      <w:pPr>
        <w:ind w:left="1134" w:hanging="1134"/>
      </w:pPr>
      <w:rPr>
        <w:rFonts w:hint="default"/>
        <w:b w:val="0"/>
      </w:rPr>
    </w:lvl>
    <w:lvl w:ilvl="3">
      <w:start w:val="1"/>
      <w:numFmt w:val="decimal"/>
      <w:lvlText w:val="(%4)"/>
      <w:lvlJc w:val="left"/>
      <w:pPr>
        <w:ind w:left="1986" w:hanging="851"/>
      </w:pPr>
      <w:rPr>
        <w:rFonts w:hint="default"/>
        <w:b w:val="0"/>
        <w:color w:val="auto"/>
      </w:rPr>
    </w:lvl>
    <w:lvl w:ilvl="4">
      <w:start w:val="1"/>
      <w:numFmt w:val="russianLower"/>
      <w:lvlText w:val="(%5)"/>
      <w:lvlJc w:val="left"/>
      <w:pPr>
        <w:ind w:left="2835" w:hanging="850"/>
      </w:pPr>
      <w:rPr>
        <w:rFonts w:hint="default"/>
      </w:rPr>
    </w:lvl>
    <w:lvl w:ilvl="5">
      <w:start w:val="1"/>
      <w:numFmt w:val="none"/>
      <w:lvlText w:val=""/>
      <w:lvlJc w:val="left"/>
      <w:pPr>
        <w:ind w:left="1134" w:hanging="1134"/>
      </w:pPr>
      <w:rPr>
        <w:rFonts w:hint="default"/>
      </w:rPr>
    </w:lvl>
    <w:lvl w:ilvl="6">
      <w:start w:val="1"/>
      <w:numFmt w:val="none"/>
      <w:lvlText w:val=""/>
      <w:lvlJc w:val="left"/>
      <w:pPr>
        <w:ind w:left="1134" w:hanging="1134"/>
      </w:pPr>
      <w:rPr>
        <w:rFonts w:hint="default"/>
      </w:rPr>
    </w:lvl>
    <w:lvl w:ilvl="7">
      <w:start w:val="1"/>
      <w:numFmt w:val="none"/>
      <w:lvlText w:val=""/>
      <w:lvlJc w:val="left"/>
      <w:pPr>
        <w:ind w:left="1134" w:hanging="1134"/>
      </w:pPr>
      <w:rPr>
        <w:rFonts w:hint="default"/>
      </w:rPr>
    </w:lvl>
    <w:lvl w:ilvl="8">
      <w:start w:val="1"/>
      <w:numFmt w:val="none"/>
      <w:lvlText w:val=""/>
      <w:lvlJc w:val="left"/>
      <w:pPr>
        <w:ind w:left="1134" w:hanging="1134"/>
      </w:pPr>
      <w:rPr>
        <w:rFonts w:hint="default"/>
      </w:rPr>
    </w:lvl>
  </w:abstractNum>
  <w:abstractNum w:abstractNumId="8" w15:restartNumberingAfterBreak="0">
    <w:nsid w:val="478A395C"/>
    <w:multiLevelType w:val="multilevel"/>
    <w:tmpl w:val="9E9C5E3E"/>
    <w:lvl w:ilvl="0">
      <w:start w:val="1"/>
      <w:numFmt w:val="decimal"/>
      <w:lvlText w:val="%1."/>
      <w:lvlJc w:val="left"/>
      <w:pPr>
        <w:tabs>
          <w:tab w:val="num" w:pos="1985"/>
        </w:tabs>
        <w:ind w:left="0" w:firstLine="709"/>
      </w:pPr>
      <w:rPr>
        <w:rFonts w:cs="Times New Roman" w:hint="default"/>
        <w:b/>
        <w:bCs w:val="0"/>
        <w:i w:val="0"/>
        <w:iCs w:val="0"/>
        <w:caps w:val="0"/>
        <w:smallCaps w:val="0"/>
        <w:strike w:val="0"/>
        <w:dstrike w:val="0"/>
        <w:vanish w:val="0"/>
        <w:spacing w:val="0"/>
        <w:kern w:val="0"/>
        <w:position w:val="0"/>
        <w:u w:val="none"/>
        <w:vertAlign w:val="baseline"/>
        <w:em w:val="none"/>
      </w:rPr>
    </w:lvl>
    <w:lvl w:ilvl="1">
      <w:start w:val="1"/>
      <w:numFmt w:val="decimal"/>
      <w:pStyle w:val="a"/>
      <w:lvlText w:val="%1.%2"/>
      <w:lvlJc w:val="left"/>
      <w:pPr>
        <w:tabs>
          <w:tab w:val="num" w:pos="1986"/>
        </w:tabs>
        <w:ind w:left="1" w:firstLine="709"/>
      </w:pPr>
      <w:rPr>
        <w:rFonts w:hint="default"/>
        <w:b/>
        <w:bCs/>
        <w:i w:val="0"/>
        <w:iCs w:val="0"/>
        <w:caps w:val="0"/>
        <w:smallCaps w:val="0"/>
        <w:strike w:val="0"/>
        <w:dstrike w:val="0"/>
        <w:vanish w:val="0"/>
        <w:color w:val="auto"/>
        <w:spacing w:val="0"/>
        <w:w w:val="100"/>
        <w:kern w:val="0"/>
        <w:position w:val="0"/>
        <w:sz w:val="32"/>
        <w:szCs w:val="32"/>
        <w:u w:val="none"/>
        <w:vertAlign w:val="baseline"/>
      </w:rPr>
    </w:lvl>
    <w:lvl w:ilvl="2">
      <w:start w:val="1"/>
      <w:numFmt w:val="decimal"/>
      <w:pStyle w:val="a"/>
      <w:lvlText w:val="%1.%2.%3"/>
      <w:lvlJc w:val="left"/>
      <w:pPr>
        <w:tabs>
          <w:tab w:val="num" w:pos="1844"/>
        </w:tabs>
        <w:ind w:left="0" w:firstLine="709"/>
      </w:pPr>
      <w:rPr>
        <w:rFonts w:ascii="Times New Roman" w:hAnsi="Times New Roman" w:cs="Times New Roman" w:hint="default"/>
        <w:b w:val="0"/>
        <w:bCs w:val="0"/>
        <w:i w:val="0"/>
        <w:iCs w:val="0"/>
        <w:caps w:val="0"/>
        <w:smallCaps w:val="0"/>
        <w:strike w:val="0"/>
        <w:dstrike w:val="0"/>
        <w:noProof w:val="0"/>
        <w:vanish w:val="0"/>
        <w:spacing w:val="0"/>
        <w:kern w:val="0"/>
        <w:position w:val="0"/>
        <w:sz w:val="28"/>
        <w:u w:val="none"/>
        <w:effect w:val="none"/>
        <w:vertAlign w:val="baseline"/>
        <w:em w:val="none"/>
        <w:specVanish w:val="0"/>
      </w:rPr>
    </w:lvl>
    <w:lvl w:ilvl="3">
      <w:start w:val="1"/>
      <w:numFmt w:val="decimal"/>
      <w:pStyle w:val="a"/>
      <w:lvlText w:val="%1.%2.%3.%4"/>
      <w:lvlJc w:val="left"/>
      <w:pPr>
        <w:tabs>
          <w:tab w:val="num" w:pos="2128"/>
        </w:tabs>
        <w:ind w:left="0" w:firstLine="709"/>
      </w:pPr>
      <w:rPr>
        <w:rFonts w:ascii="Times New Roman" w:hAnsi="Times New Roman" w:cs="Times New Roman" w:hint="default"/>
        <w:b w:val="0"/>
        <w:bCs w:val="0"/>
        <w:i w:val="0"/>
        <w:iCs w:val="0"/>
        <w:caps w:val="0"/>
        <w:smallCaps w:val="0"/>
        <w:strike w:val="0"/>
        <w:dstrike w:val="0"/>
        <w:snapToGrid w:val="0"/>
        <w:vanish w:val="0"/>
        <w:color w:val="auto"/>
        <w:spacing w:val="0"/>
        <w:w w:val="100"/>
        <w:kern w:val="0"/>
        <w:position w:val="0"/>
        <w:sz w:val="28"/>
        <w:szCs w:val="32"/>
        <w:u w:val="none"/>
        <w:vertAlign w:val="baseline"/>
      </w:rPr>
    </w:lvl>
    <w:lvl w:ilvl="4">
      <w:start w:val="1"/>
      <w:numFmt w:val="decimal"/>
      <w:lvlText w:val="%1.%2.%3.%4.%5"/>
      <w:lvlJc w:val="left"/>
      <w:pPr>
        <w:tabs>
          <w:tab w:val="num" w:pos="1985"/>
        </w:tabs>
        <w:ind w:left="0" w:firstLine="709"/>
      </w:pPr>
      <w:rPr>
        <w:rFonts w:hint="default"/>
        <w:b w:val="0"/>
        <w:bCs w:val="0"/>
        <w:i w:val="0"/>
        <w:iCs w:val="0"/>
        <w:caps w:val="0"/>
        <w:smallCaps w:val="0"/>
        <w:strike w:val="0"/>
        <w:dstrike w:val="0"/>
        <w:vanish w:val="0"/>
        <w:spacing w:val="0"/>
        <w:kern w:val="0"/>
        <w:position w:val="0"/>
        <w:u w:val="none"/>
        <w:vertAlign w:val="baseline"/>
        <w:em w:val="none"/>
      </w:rPr>
    </w:lvl>
    <w:lvl w:ilvl="5">
      <w:start w:val="1"/>
      <w:numFmt w:val="russianLower"/>
      <w:pStyle w:val="a"/>
      <w:lvlText w:val="%6)"/>
      <w:lvlJc w:val="left"/>
      <w:pPr>
        <w:tabs>
          <w:tab w:val="num" w:pos="1986"/>
        </w:tabs>
        <w:ind w:left="1" w:firstLine="709"/>
      </w:pPr>
      <w:rPr>
        <w:rFonts w:hint="default"/>
        <w:sz w:val="28"/>
      </w:rPr>
    </w:lvl>
    <w:lvl w:ilvl="6">
      <w:numFmt w:val="none"/>
      <w:pStyle w:val="a"/>
      <w:lvlText w:val=""/>
      <w:lvlJc w:val="left"/>
      <w:pPr>
        <w:tabs>
          <w:tab w:val="num" w:pos="360"/>
        </w:tabs>
        <w:ind w:left="0" w:firstLine="0"/>
      </w:pPr>
      <w:rPr>
        <w:rFonts w:hint="default"/>
      </w:rPr>
    </w:lvl>
    <w:lvl w:ilvl="7">
      <w:numFmt w:val="none"/>
      <w:lvlText w:val=""/>
      <w:lvlJc w:val="left"/>
      <w:pPr>
        <w:tabs>
          <w:tab w:val="num" w:pos="360"/>
        </w:tabs>
        <w:ind w:left="0" w:firstLine="0"/>
      </w:pPr>
      <w:rPr>
        <w:rFonts w:hint="default"/>
      </w:rPr>
    </w:lvl>
    <w:lvl w:ilvl="8">
      <w:numFmt w:val="none"/>
      <w:lvlText w:val=""/>
      <w:lvlJc w:val="left"/>
      <w:pPr>
        <w:tabs>
          <w:tab w:val="num" w:pos="360"/>
        </w:tabs>
        <w:ind w:left="0" w:firstLine="0"/>
      </w:pPr>
      <w:rPr>
        <w:rFonts w:hint="default"/>
      </w:rPr>
    </w:lvl>
  </w:abstractNum>
  <w:abstractNum w:abstractNumId="9" w15:restartNumberingAfterBreak="0">
    <w:nsid w:val="54F16166"/>
    <w:multiLevelType w:val="multilevel"/>
    <w:tmpl w:val="12C8D44C"/>
    <w:lvl w:ilvl="0">
      <w:start w:val="1"/>
      <w:numFmt w:val="decimal"/>
      <w:lvlText w:val="Статья %1."/>
      <w:lvlJc w:val="left"/>
      <w:pPr>
        <w:ind w:left="1134" w:hanging="1134"/>
      </w:pPr>
      <w:rPr>
        <w:rFonts w:hint="default"/>
        <w:caps w:val="0"/>
        <w:smallCaps/>
        <w:sz w:val="20"/>
        <w:szCs w:val="20"/>
      </w:rPr>
    </w:lvl>
    <w:lvl w:ilvl="1">
      <w:start w:val="1"/>
      <w:numFmt w:val="decimal"/>
      <w:lvlText w:val="%1.%2"/>
      <w:lvlJc w:val="left"/>
      <w:pPr>
        <w:ind w:left="1985" w:hanging="1134"/>
      </w:pPr>
      <w:rPr>
        <w:rFonts w:hint="default"/>
      </w:rPr>
    </w:lvl>
    <w:lvl w:ilvl="2">
      <w:start w:val="1"/>
      <w:numFmt w:val="decimal"/>
      <w:lvlText w:val="%1.%2.%3"/>
      <w:lvlJc w:val="left"/>
      <w:pPr>
        <w:ind w:left="1134" w:hanging="1134"/>
      </w:pPr>
      <w:rPr>
        <w:rFonts w:hint="default"/>
        <w:b w:val="0"/>
      </w:rPr>
    </w:lvl>
    <w:lvl w:ilvl="3">
      <w:start w:val="1"/>
      <w:numFmt w:val="decimal"/>
      <w:lvlText w:val="(%4)"/>
      <w:lvlJc w:val="left"/>
      <w:pPr>
        <w:ind w:left="1986" w:hanging="851"/>
      </w:pPr>
      <w:rPr>
        <w:rFonts w:hint="default"/>
        <w:b w:val="0"/>
      </w:rPr>
    </w:lvl>
    <w:lvl w:ilvl="4">
      <w:start w:val="1"/>
      <w:numFmt w:val="russianLower"/>
      <w:lvlText w:val="(%5)"/>
      <w:lvlJc w:val="left"/>
      <w:pPr>
        <w:ind w:left="2835" w:hanging="850"/>
      </w:pPr>
      <w:rPr>
        <w:rFonts w:hint="default"/>
      </w:rPr>
    </w:lvl>
    <w:lvl w:ilvl="5">
      <w:start w:val="1"/>
      <w:numFmt w:val="none"/>
      <w:lvlText w:val=""/>
      <w:lvlJc w:val="left"/>
      <w:pPr>
        <w:ind w:left="1134" w:hanging="1134"/>
      </w:pPr>
      <w:rPr>
        <w:rFonts w:hint="default"/>
      </w:rPr>
    </w:lvl>
    <w:lvl w:ilvl="6">
      <w:start w:val="1"/>
      <w:numFmt w:val="none"/>
      <w:lvlText w:val=""/>
      <w:lvlJc w:val="left"/>
      <w:pPr>
        <w:ind w:left="1134" w:hanging="1134"/>
      </w:pPr>
      <w:rPr>
        <w:rFonts w:hint="default"/>
      </w:rPr>
    </w:lvl>
    <w:lvl w:ilvl="7">
      <w:start w:val="1"/>
      <w:numFmt w:val="none"/>
      <w:lvlText w:val=""/>
      <w:lvlJc w:val="left"/>
      <w:pPr>
        <w:ind w:left="1134" w:hanging="1134"/>
      </w:pPr>
      <w:rPr>
        <w:rFonts w:hint="default"/>
      </w:rPr>
    </w:lvl>
    <w:lvl w:ilvl="8">
      <w:start w:val="1"/>
      <w:numFmt w:val="none"/>
      <w:lvlText w:val=""/>
      <w:lvlJc w:val="left"/>
      <w:pPr>
        <w:ind w:left="1134" w:hanging="1134"/>
      </w:pPr>
      <w:rPr>
        <w:rFonts w:hint="default"/>
      </w:rPr>
    </w:lvl>
  </w:abstractNum>
  <w:abstractNum w:abstractNumId="10" w15:restartNumberingAfterBreak="0">
    <w:nsid w:val="5E3F6C9A"/>
    <w:multiLevelType w:val="multilevel"/>
    <w:tmpl w:val="12C8D44C"/>
    <w:lvl w:ilvl="0">
      <w:start w:val="1"/>
      <w:numFmt w:val="decimal"/>
      <w:lvlText w:val="Статья %1."/>
      <w:lvlJc w:val="left"/>
      <w:pPr>
        <w:ind w:left="1134" w:hanging="1134"/>
      </w:pPr>
      <w:rPr>
        <w:rFonts w:hint="default"/>
        <w:caps w:val="0"/>
        <w:smallCaps/>
        <w:sz w:val="20"/>
        <w:szCs w:val="20"/>
      </w:rPr>
    </w:lvl>
    <w:lvl w:ilvl="1">
      <w:start w:val="1"/>
      <w:numFmt w:val="decimal"/>
      <w:lvlText w:val="%1.%2"/>
      <w:lvlJc w:val="left"/>
      <w:pPr>
        <w:ind w:left="1985" w:hanging="1134"/>
      </w:pPr>
      <w:rPr>
        <w:rFonts w:hint="default"/>
      </w:rPr>
    </w:lvl>
    <w:lvl w:ilvl="2">
      <w:start w:val="1"/>
      <w:numFmt w:val="decimal"/>
      <w:lvlText w:val="%1.%2.%3"/>
      <w:lvlJc w:val="left"/>
      <w:pPr>
        <w:ind w:left="1134" w:hanging="1134"/>
      </w:pPr>
      <w:rPr>
        <w:rFonts w:hint="default"/>
        <w:b w:val="0"/>
      </w:rPr>
    </w:lvl>
    <w:lvl w:ilvl="3">
      <w:start w:val="1"/>
      <w:numFmt w:val="decimal"/>
      <w:lvlText w:val="(%4)"/>
      <w:lvlJc w:val="left"/>
      <w:pPr>
        <w:ind w:left="1986" w:hanging="851"/>
      </w:pPr>
      <w:rPr>
        <w:rFonts w:hint="default"/>
        <w:b w:val="0"/>
      </w:rPr>
    </w:lvl>
    <w:lvl w:ilvl="4">
      <w:start w:val="1"/>
      <w:numFmt w:val="russianLower"/>
      <w:lvlText w:val="(%5)"/>
      <w:lvlJc w:val="left"/>
      <w:pPr>
        <w:ind w:left="2835" w:hanging="850"/>
      </w:pPr>
      <w:rPr>
        <w:rFonts w:hint="default"/>
      </w:rPr>
    </w:lvl>
    <w:lvl w:ilvl="5">
      <w:start w:val="1"/>
      <w:numFmt w:val="none"/>
      <w:lvlText w:val=""/>
      <w:lvlJc w:val="left"/>
      <w:pPr>
        <w:ind w:left="1134" w:hanging="1134"/>
      </w:pPr>
      <w:rPr>
        <w:rFonts w:hint="default"/>
      </w:rPr>
    </w:lvl>
    <w:lvl w:ilvl="6">
      <w:start w:val="1"/>
      <w:numFmt w:val="none"/>
      <w:lvlText w:val=""/>
      <w:lvlJc w:val="left"/>
      <w:pPr>
        <w:ind w:left="1134" w:hanging="1134"/>
      </w:pPr>
      <w:rPr>
        <w:rFonts w:hint="default"/>
      </w:rPr>
    </w:lvl>
    <w:lvl w:ilvl="7">
      <w:start w:val="1"/>
      <w:numFmt w:val="none"/>
      <w:lvlText w:val=""/>
      <w:lvlJc w:val="left"/>
      <w:pPr>
        <w:ind w:left="1134" w:hanging="1134"/>
      </w:pPr>
      <w:rPr>
        <w:rFonts w:hint="default"/>
      </w:rPr>
    </w:lvl>
    <w:lvl w:ilvl="8">
      <w:start w:val="1"/>
      <w:numFmt w:val="none"/>
      <w:lvlText w:val=""/>
      <w:lvlJc w:val="left"/>
      <w:pPr>
        <w:ind w:left="1134" w:hanging="1134"/>
      </w:pPr>
      <w:rPr>
        <w:rFonts w:hint="default"/>
      </w:rPr>
    </w:lvl>
  </w:abstractNum>
  <w:abstractNum w:abstractNumId="11" w15:restartNumberingAfterBreak="0">
    <w:nsid w:val="64B82A50"/>
    <w:multiLevelType w:val="multilevel"/>
    <w:tmpl w:val="12C8D44C"/>
    <w:lvl w:ilvl="0">
      <w:start w:val="1"/>
      <w:numFmt w:val="decimal"/>
      <w:lvlText w:val="Статья %1."/>
      <w:lvlJc w:val="left"/>
      <w:pPr>
        <w:ind w:left="1134" w:hanging="1134"/>
      </w:pPr>
      <w:rPr>
        <w:rFonts w:hint="default"/>
        <w:caps w:val="0"/>
        <w:smallCaps/>
        <w:sz w:val="20"/>
        <w:szCs w:val="20"/>
      </w:rPr>
    </w:lvl>
    <w:lvl w:ilvl="1">
      <w:start w:val="1"/>
      <w:numFmt w:val="decimal"/>
      <w:lvlText w:val="%1.%2"/>
      <w:lvlJc w:val="left"/>
      <w:pPr>
        <w:ind w:left="1985" w:hanging="1134"/>
      </w:pPr>
      <w:rPr>
        <w:rFonts w:hint="default"/>
      </w:rPr>
    </w:lvl>
    <w:lvl w:ilvl="2">
      <w:start w:val="1"/>
      <w:numFmt w:val="decimal"/>
      <w:lvlText w:val="%1.%2.%3"/>
      <w:lvlJc w:val="left"/>
      <w:pPr>
        <w:ind w:left="1134" w:hanging="1134"/>
      </w:pPr>
      <w:rPr>
        <w:rFonts w:hint="default"/>
        <w:b w:val="0"/>
      </w:rPr>
    </w:lvl>
    <w:lvl w:ilvl="3">
      <w:start w:val="1"/>
      <w:numFmt w:val="decimal"/>
      <w:lvlText w:val="(%4)"/>
      <w:lvlJc w:val="left"/>
      <w:pPr>
        <w:ind w:left="1986" w:hanging="851"/>
      </w:pPr>
      <w:rPr>
        <w:rFonts w:hint="default"/>
        <w:b w:val="0"/>
      </w:rPr>
    </w:lvl>
    <w:lvl w:ilvl="4">
      <w:start w:val="1"/>
      <w:numFmt w:val="russianLower"/>
      <w:lvlText w:val="(%5)"/>
      <w:lvlJc w:val="left"/>
      <w:pPr>
        <w:ind w:left="2835" w:hanging="850"/>
      </w:pPr>
      <w:rPr>
        <w:rFonts w:hint="default"/>
      </w:rPr>
    </w:lvl>
    <w:lvl w:ilvl="5">
      <w:start w:val="1"/>
      <w:numFmt w:val="none"/>
      <w:lvlText w:val=""/>
      <w:lvlJc w:val="left"/>
      <w:pPr>
        <w:ind w:left="1134" w:hanging="1134"/>
      </w:pPr>
      <w:rPr>
        <w:rFonts w:hint="default"/>
      </w:rPr>
    </w:lvl>
    <w:lvl w:ilvl="6">
      <w:start w:val="1"/>
      <w:numFmt w:val="none"/>
      <w:lvlText w:val=""/>
      <w:lvlJc w:val="left"/>
      <w:pPr>
        <w:ind w:left="1134" w:hanging="1134"/>
      </w:pPr>
      <w:rPr>
        <w:rFonts w:hint="default"/>
      </w:rPr>
    </w:lvl>
    <w:lvl w:ilvl="7">
      <w:start w:val="1"/>
      <w:numFmt w:val="none"/>
      <w:lvlText w:val=""/>
      <w:lvlJc w:val="left"/>
      <w:pPr>
        <w:ind w:left="1134" w:hanging="1134"/>
      </w:pPr>
      <w:rPr>
        <w:rFonts w:hint="default"/>
      </w:rPr>
    </w:lvl>
    <w:lvl w:ilvl="8">
      <w:start w:val="1"/>
      <w:numFmt w:val="none"/>
      <w:lvlText w:val=""/>
      <w:lvlJc w:val="left"/>
      <w:pPr>
        <w:ind w:left="1134" w:hanging="1134"/>
      </w:pPr>
      <w:rPr>
        <w:rFonts w:hint="default"/>
      </w:rPr>
    </w:lvl>
  </w:abstractNum>
  <w:abstractNum w:abstractNumId="12" w15:restartNumberingAfterBreak="0">
    <w:nsid w:val="6FBF4E78"/>
    <w:multiLevelType w:val="multilevel"/>
    <w:tmpl w:val="98FEBA36"/>
    <w:lvl w:ilvl="0">
      <w:start w:val="1"/>
      <w:numFmt w:val="decimal"/>
      <w:lvlText w:val="Статья %1."/>
      <w:lvlJc w:val="left"/>
      <w:pPr>
        <w:ind w:left="1134" w:hanging="1134"/>
      </w:pPr>
      <w:rPr>
        <w:rFonts w:hint="default"/>
        <w:caps w:val="0"/>
        <w:smallCaps/>
        <w:sz w:val="20"/>
        <w:szCs w:val="20"/>
      </w:rPr>
    </w:lvl>
    <w:lvl w:ilvl="1">
      <w:start w:val="1"/>
      <w:numFmt w:val="decimal"/>
      <w:lvlText w:val="%1.%2"/>
      <w:lvlJc w:val="left"/>
      <w:pPr>
        <w:ind w:left="1985" w:hanging="1134"/>
      </w:pPr>
      <w:rPr>
        <w:rFonts w:hint="default"/>
      </w:rPr>
    </w:lvl>
    <w:lvl w:ilvl="2">
      <w:start w:val="1"/>
      <w:numFmt w:val="decimal"/>
      <w:lvlText w:val="%1.%2.%3"/>
      <w:lvlJc w:val="left"/>
      <w:pPr>
        <w:ind w:left="1134" w:hanging="1134"/>
      </w:pPr>
      <w:rPr>
        <w:rFonts w:hint="default"/>
        <w:b w:val="0"/>
        <w:color w:val="FF0000"/>
      </w:rPr>
    </w:lvl>
    <w:lvl w:ilvl="3">
      <w:start w:val="1"/>
      <w:numFmt w:val="decimal"/>
      <w:lvlText w:val="(%4)"/>
      <w:lvlJc w:val="left"/>
      <w:pPr>
        <w:ind w:left="1986" w:hanging="851"/>
      </w:pPr>
      <w:rPr>
        <w:rFonts w:hint="default"/>
        <w:b w:val="0"/>
      </w:rPr>
    </w:lvl>
    <w:lvl w:ilvl="4">
      <w:start w:val="1"/>
      <w:numFmt w:val="russianLower"/>
      <w:lvlText w:val="(%5)"/>
      <w:lvlJc w:val="left"/>
      <w:pPr>
        <w:ind w:left="2835" w:hanging="850"/>
      </w:pPr>
      <w:rPr>
        <w:rFonts w:hint="default"/>
      </w:rPr>
    </w:lvl>
    <w:lvl w:ilvl="5">
      <w:start w:val="1"/>
      <w:numFmt w:val="none"/>
      <w:lvlText w:val=""/>
      <w:lvlJc w:val="left"/>
      <w:pPr>
        <w:ind w:left="1134" w:hanging="1134"/>
      </w:pPr>
      <w:rPr>
        <w:rFonts w:hint="default"/>
      </w:rPr>
    </w:lvl>
    <w:lvl w:ilvl="6">
      <w:start w:val="1"/>
      <w:numFmt w:val="none"/>
      <w:lvlText w:val=""/>
      <w:lvlJc w:val="left"/>
      <w:pPr>
        <w:ind w:left="1134" w:hanging="1134"/>
      </w:pPr>
      <w:rPr>
        <w:rFonts w:hint="default"/>
      </w:rPr>
    </w:lvl>
    <w:lvl w:ilvl="7">
      <w:start w:val="1"/>
      <w:numFmt w:val="none"/>
      <w:lvlText w:val=""/>
      <w:lvlJc w:val="left"/>
      <w:pPr>
        <w:ind w:left="1134" w:hanging="1134"/>
      </w:pPr>
      <w:rPr>
        <w:rFonts w:hint="default"/>
      </w:rPr>
    </w:lvl>
    <w:lvl w:ilvl="8">
      <w:start w:val="1"/>
      <w:numFmt w:val="none"/>
      <w:lvlText w:val=""/>
      <w:lvlJc w:val="left"/>
      <w:pPr>
        <w:ind w:left="1134" w:hanging="1134"/>
      </w:pPr>
      <w:rPr>
        <w:rFonts w:hint="default"/>
      </w:rPr>
    </w:lvl>
  </w:abstractNum>
  <w:abstractNum w:abstractNumId="13" w15:restartNumberingAfterBreak="0">
    <w:nsid w:val="769E548D"/>
    <w:multiLevelType w:val="multilevel"/>
    <w:tmpl w:val="A1BC2CC8"/>
    <w:lvl w:ilvl="0">
      <w:start w:val="1"/>
      <w:numFmt w:val="decimal"/>
      <w:pStyle w:val="2"/>
      <w:lvlText w:val="%1."/>
      <w:lvlJc w:val="left"/>
      <w:pPr>
        <w:ind w:left="1134" w:hanging="1134"/>
      </w:pPr>
      <w:rPr>
        <w:rFonts w:hint="default"/>
      </w:rPr>
    </w:lvl>
    <w:lvl w:ilvl="1">
      <w:start w:val="1"/>
      <w:numFmt w:val="decimal"/>
      <w:pStyle w:val="3"/>
      <w:lvlText w:val="%1.%2"/>
      <w:lvlJc w:val="left"/>
      <w:pPr>
        <w:ind w:left="1985" w:hanging="1134"/>
      </w:pPr>
      <w:rPr>
        <w:rFonts w:hint="default"/>
      </w:rPr>
    </w:lvl>
    <w:lvl w:ilvl="2">
      <w:start w:val="1"/>
      <w:numFmt w:val="decimal"/>
      <w:pStyle w:val="4"/>
      <w:lvlText w:val="%1.%2.%3"/>
      <w:lvlJc w:val="left"/>
      <w:pPr>
        <w:ind w:left="1134" w:hanging="1134"/>
      </w:pPr>
      <w:rPr>
        <w:rFonts w:hint="default"/>
        <w:b w:val="0"/>
      </w:rPr>
    </w:lvl>
    <w:lvl w:ilvl="3">
      <w:start w:val="1"/>
      <w:numFmt w:val="decimal"/>
      <w:pStyle w:val="5"/>
      <w:lvlText w:val="(%4)"/>
      <w:lvlJc w:val="left"/>
      <w:pPr>
        <w:ind w:left="1986" w:hanging="851"/>
      </w:pPr>
      <w:rPr>
        <w:rFonts w:hint="default"/>
        <w:b w:val="0"/>
      </w:rPr>
    </w:lvl>
    <w:lvl w:ilvl="4">
      <w:start w:val="1"/>
      <w:numFmt w:val="russianLower"/>
      <w:pStyle w:val="6"/>
      <w:lvlText w:val="(%5)"/>
      <w:lvlJc w:val="left"/>
      <w:pPr>
        <w:ind w:left="2835" w:hanging="850"/>
      </w:pPr>
      <w:rPr>
        <w:rFonts w:hint="default"/>
      </w:rPr>
    </w:lvl>
    <w:lvl w:ilvl="5">
      <w:start w:val="1"/>
      <w:numFmt w:val="none"/>
      <w:pStyle w:val="a0"/>
      <w:lvlText w:val=""/>
      <w:lvlJc w:val="left"/>
      <w:pPr>
        <w:ind w:left="1134" w:hanging="1134"/>
      </w:pPr>
      <w:rPr>
        <w:rFonts w:hint="default"/>
      </w:rPr>
    </w:lvl>
    <w:lvl w:ilvl="6">
      <w:start w:val="1"/>
      <w:numFmt w:val="none"/>
      <w:lvlText w:val=""/>
      <w:lvlJc w:val="left"/>
      <w:pPr>
        <w:ind w:left="1134" w:hanging="1134"/>
      </w:pPr>
      <w:rPr>
        <w:rFonts w:hint="default"/>
      </w:rPr>
    </w:lvl>
    <w:lvl w:ilvl="7">
      <w:start w:val="1"/>
      <w:numFmt w:val="none"/>
      <w:lvlText w:val=""/>
      <w:lvlJc w:val="left"/>
      <w:pPr>
        <w:ind w:left="1134" w:hanging="1134"/>
      </w:pPr>
      <w:rPr>
        <w:rFonts w:hint="default"/>
      </w:rPr>
    </w:lvl>
    <w:lvl w:ilvl="8">
      <w:start w:val="1"/>
      <w:numFmt w:val="none"/>
      <w:lvlText w:val=""/>
      <w:lvlJc w:val="left"/>
      <w:pPr>
        <w:ind w:left="1134" w:hanging="1134"/>
      </w:pPr>
      <w:rPr>
        <w:rFonts w:hint="default"/>
      </w:rPr>
    </w:lvl>
  </w:abstractNum>
  <w:abstractNum w:abstractNumId="14" w15:restartNumberingAfterBreak="0">
    <w:nsid w:val="7C046D55"/>
    <w:multiLevelType w:val="hybridMultilevel"/>
    <w:tmpl w:val="3B8A7B66"/>
    <w:lvl w:ilvl="0" w:tplc="7A0EF212">
      <w:start w:val="6"/>
      <w:numFmt w:val="upperLetter"/>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7CBC058E"/>
    <w:multiLevelType w:val="hybridMultilevel"/>
    <w:tmpl w:val="CC5C6D52"/>
    <w:lvl w:ilvl="0" w:tplc="F39E8350">
      <w:start w:val="1"/>
      <w:numFmt w:val="decimal"/>
      <w:lvlText w:val="Глава %1."/>
      <w:lvlJc w:val="left"/>
      <w:pPr>
        <w:ind w:left="2204" w:hanging="360"/>
      </w:pPr>
      <w:rPr>
        <w:rFonts w:hint="default"/>
      </w:rPr>
    </w:lvl>
    <w:lvl w:ilvl="1" w:tplc="3DEAC52E">
      <w:start w:val="1"/>
      <w:numFmt w:val="decimal"/>
      <w:lvlText w:val="%2."/>
      <w:lvlJc w:val="left"/>
      <w:pPr>
        <w:ind w:left="1788" w:hanging="708"/>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7F873CF9"/>
    <w:multiLevelType w:val="multilevel"/>
    <w:tmpl w:val="6E36737E"/>
    <w:lvl w:ilvl="0">
      <w:start w:val="1"/>
      <w:numFmt w:val="decimal"/>
      <w:lvlText w:val="Статья %1."/>
      <w:lvlJc w:val="left"/>
      <w:pPr>
        <w:ind w:left="1134" w:hanging="1134"/>
      </w:pPr>
      <w:rPr>
        <w:rFonts w:hint="default"/>
        <w:caps w:val="0"/>
        <w:smallCaps/>
        <w:color w:val="auto"/>
        <w:sz w:val="20"/>
        <w:szCs w:val="20"/>
      </w:rPr>
    </w:lvl>
    <w:lvl w:ilvl="1">
      <w:start w:val="1"/>
      <w:numFmt w:val="decimal"/>
      <w:lvlText w:val="%1.%2"/>
      <w:lvlJc w:val="left"/>
      <w:pPr>
        <w:ind w:left="1985" w:hanging="1134"/>
      </w:pPr>
      <w:rPr>
        <w:rFonts w:hint="default"/>
      </w:rPr>
    </w:lvl>
    <w:lvl w:ilvl="2">
      <w:start w:val="1"/>
      <w:numFmt w:val="decimal"/>
      <w:lvlText w:val="%1.%2.%3"/>
      <w:lvlJc w:val="left"/>
      <w:pPr>
        <w:ind w:left="1134" w:hanging="1134"/>
      </w:pPr>
      <w:rPr>
        <w:rFonts w:hint="default"/>
        <w:b w:val="0"/>
        <w:color w:val="auto"/>
      </w:rPr>
    </w:lvl>
    <w:lvl w:ilvl="3">
      <w:start w:val="1"/>
      <w:numFmt w:val="decimal"/>
      <w:lvlText w:val="(%4)"/>
      <w:lvlJc w:val="left"/>
      <w:pPr>
        <w:ind w:left="1986" w:hanging="851"/>
      </w:pPr>
      <w:rPr>
        <w:rFonts w:hint="default"/>
        <w:b w:val="0"/>
      </w:rPr>
    </w:lvl>
    <w:lvl w:ilvl="4">
      <w:start w:val="1"/>
      <w:numFmt w:val="russianLower"/>
      <w:lvlText w:val="(%5)"/>
      <w:lvlJc w:val="left"/>
      <w:pPr>
        <w:ind w:left="2835" w:hanging="850"/>
      </w:pPr>
      <w:rPr>
        <w:rFonts w:hint="default"/>
      </w:rPr>
    </w:lvl>
    <w:lvl w:ilvl="5">
      <w:start w:val="1"/>
      <w:numFmt w:val="none"/>
      <w:lvlText w:val=""/>
      <w:lvlJc w:val="left"/>
      <w:pPr>
        <w:ind w:left="1134" w:hanging="1134"/>
      </w:pPr>
      <w:rPr>
        <w:rFonts w:hint="default"/>
      </w:rPr>
    </w:lvl>
    <w:lvl w:ilvl="6">
      <w:start w:val="1"/>
      <w:numFmt w:val="none"/>
      <w:lvlText w:val=""/>
      <w:lvlJc w:val="left"/>
      <w:pPr>
        <w:ind w:left="1134" w:hanging="1134"/>
      </w:pPr>
      <w:rPr>
        <w:rFonts w:hint="default"/>
      </w:rPr>
    </w:lvl>
    <w:lvl w:ilvl="7">
      <w:start w:val="1"/>
      <w:numFmt w:val="none"/>
      <w:lvlText w:val=""/>
      <w:lvlJc w:val="left"/>
      <w:pPr>
        <w:ind w:left="1134" w:hanging="1134"/>
      </w:pPr>
      <w:rPr>
        <w:rFonts w:hint="default"/>
      </w:rPr>
    </w:lvl>
    <w:lvl w:ilvl="8">
      <w:start w:val="1"/>
      <w:numFmt w:val="none"/>
      <w:lvlText w:val=""/>
      <w:lvlJc w:val="left"/>
      <w:pPr>
        <w:ind w:left="1134" w:hanging="1134"/>
      </w:pPr>
      <w:rPr>
        <w:rFonts w:hint="default"/>
      </w:rPr>
    </w:lvl>
  </w:abstractNum>
  <w:num w:numId="1">
    <w:abstractNumId w:val="8"/>
    <w:lvlOverride w:ilvl="0">
      <w:startOverride w:val="1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lvlOverride w:ilvl="7"/>
    <w:lvlOverride w:ilvl="8"/>
  </w:num>
  <w:num w:numId="2">
    <w:abstractNumId w:val="15"/>
  </w:num>
  <w:num w:numId="3">
    <w:abstractNumId w:val="4"/>
  </w:num>
  <w:num w:numId="4">
    <w:abstractNumId w:val="13"/>
  </w:num>
  <w:num w:numId="5">
    <w:abstractNumId w:val="0"/>
  </w:num>
  <w:num w:numId="6">
    <w:abstractNumId w:val="2"/>
  </w:num>
  <w:num w:numId="7">
    <w:abstractNumId w:val="9"/>
  </w:num>
  <w:num w:numId="8">
    <w:abstractNumId w:val="6"/>
  </w:num>
  <w:num w:numId="9">
    <w:abstractNumId w:val="1"/>
  </w:num>
  <w:num w:numId="10">
    <w:abstractNumId w:val="10"/>
  </w:num>
  <w:num w:numId="11">
    <w:abstractNumId w:val="7"/>
  </w:num>
  <w:num w:numId="12">
    <w:abstractNumId w:val="12"/>
  </w:num>
  <w:num w:numId="13">
    <w:abstractNumId w:val="11"/>
  </w:num>
  <w:num w:numId="14">
    <w:abstractNumId w:val="5"/>
  </w:num>
  <w:num w:numId="15">
    <w:abstractNumId w:val="16"/>
  </w:num>
  <w:num w:numId="16">
    <w:abstractNumId w:val="3"/>
  </w:num>
  <w:num w:numId="17">
    <w:abstractNumId w:val="1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1" w:dllVersion="512" w:checkStyle="1"/>
  <w:stylePaneFormatFilter w:val="0808" w:allStyles="0" w:customStyles="0" w:latentStyles="0" w:stylesInUse="1" w:headingStyles="0" w:numberingStyles="0" w:tableStyles="0" w:directFormattingOnRuns="0" w:directFormattingOnParagraphs="0" w:directFormattingOnNumbering="0" w:directFormattingOnTables="1" w:clearFormatting="0" w:top3HeadingStyles="0" w:visibleStyles="0" w:alternateStyleNames="0"/>
  <w:defaultTabStop w:val="709"/>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42C0"/>
    <w:rsid w:val="00000039"/>
    <w:rsid w:val="000000CC"/>
    <w:rsid w:val="00000124"/>
    <w:rsid w:val="000002EC"/>
    <w:rsid w:val="000003C1"/>
    <w:rsid w:val="00000749"/>
    <w:rsid w:val="0000076F"/>
    <w:rsid w:val="00000AB2"/>
    <w:rsid w:val="00000CBE"/>
    <w:rsid w:val="00000CD8"/>
    <w:rsid w:val="00000DEB"/>
    <w:rsid w:val="00000DFC"/>
    <w:rsid w:val="00000E3B"/>
    <w:rsid w:val="00000FA1"/>
    <w:rsid w:val="00001175"/>
    <w:rsid w:val="0000118B"/>
    <w:rsid w:val="0000125F"/>
    <w:rsid w:val="000012B7"/>
    <w:rsid w:val="000012CF"/>
    <w:rsid w:val="00001386"/>
    <w:rsid w:val="00001557"/>
    <w:rsid w:val="0000158C"/>
    <w:rsid w:val="000015F0"/>
    <w:rsid w:val="00001877"/>
    <w:rsid w:val="00001B71"/>
    <w:rsid w:val="00001C4B"/>
    <w:rsid w:val="00001F21"/>
    <w:rsid w:val="00002340"/>
    <w:rsid w:val="0000239D"/>
    <w:rsid w:val="000023B8"/>
    <w:rsid w:val="00002409"/>
    <w:rsid w:val="00002445"/>
    <w:rsid w:val="00002627"/>
    <w:rsid w:val="000029CC"/>
    <w:rsid w:val="00002A02"/>
    <w:rsid w:val="00002EC5"/>
    <w:rsid w:val="00002F4A"/>
    <w:rsid w:val="00003290"/>
    <w:rsid w:val="0000333B"/>
    <w:rsid w:val="00003402"/>
    <w:rsid w:val="0000356B"/>
    <w:rsid w:val="000035AD"/>
    <w:rsid w:val="0000364B"/>
    <w:rsid w:val="000036F6"/>
    <w:rsid w:val="0000382D"/>
    <w:rsid w:val="0000399D"/>
    <w:rsid w:val="00003AB4"/>
    <w:rsid w:val="00003DA3"/>
    <w:rsid w:val="0000400D"/>
    <w:rsid w:val="000040C2"/>
    <w:rsid w:val="000042E3"/>
    <w:rsid w:val="00004565"/>
    <w:rsid w:val="0000468C"/>
    <w:rsid w:val="000046C1"/>
    <w:rsid w:val="00004790"/>
    <w:rsid w:val="00004952"/>
    <w:rsid w:val="00004AA5"/>
    <w:rsid w:val="00004C5C"/>
    <w:rsid w:val="00004DA4"/>
    <w:rsid w:val="00004E57"/>
    <w:rsid w:val="00004EFE"/>
    <w:rsid w:val="00004F1A"/>
    <w:rsid w:val="00005057"/>
    <w:rsid w:val="0000509D"/>
    <w:rsid w:val="000050C4"/>
    <w:rsid w:val="0000513A"/>
    <w:rsid w:val="000052BD"/>
    <w:rsid w:val="00005386"/>
    <w:rsid w:val="000053F7"/>
    <w:rsid w:val="0000570C"/>
    <w:rsid w:val="00005963"/>
    <w:rsid w:val="00005965"/>
    <w:rsid w:val="00005978"/>
    <w:rsid w:val="00005EA1"/>
    <w:rsid w:val="00005F44"/>
    <w:rsid w:val="00005FF5"/>
    <w:rsid w:val="000060BB"/>
    <w:rsid w:val="00006135"/>
    <w:rsid w:val="00006192"/>
    <w:rsid w:val="0000624D"/>
    <w:rsid w:val="000066A3"/>
    <w:rsid w:val="0000677F"/>
    <w:rsid w:val="000067DE"/>
    <w:rsid w:val="0000686D"/>
    <w:rsid w:val="000068AF"/>
    <w:rsid w:val="000068BF"/>
    <w:rsid w:val="000069FE"/>
    <w:rsid w:val="00006A2D"/>
    <w:rsid w:val="00006BD7"/>
    <w:rsid w:val="00006C55"/>
    <w:rsid w:val="00006D18"/>
    <w:rsid w:val="00006F72"/>
    <w:rsid w:val="0000706E"/>
    <w:rsid w:val="000070C0"/>
    <w:rsid w:val="000070F0"/>
    <w:rsid w:val="000072D5"/>
    <w:rsid w:val="000074DE"/>
    <w:rsid w:val="00010122"/>
    <w:rsid w:val="0001080A"/>
    <w:rsid w:val="00010A96"/>
    <w:rsid w:val="00010BE6"/>
    <w:rsid w:val="00010E1A"/>
    <w:rsid w:val="00010F3B"/>
    <w:rsid w:val="00010FCE"/>
    <w:rsid w:val="00011064"/>
    <w:rsid w:val="00011081"/>
    <w:rsid w:val="000110BF"/>
    <w:rsid w:val="0001115E"/>
    <w:rsid w:val="000113C4"/>
    <w:rsid w:val="000115FA"/>
    <w:rsid w:val="000118B9"/>
    <w:rsid w:val="00011EF0"/>
    <w:rsid w:val="00011F01"/>
    <w:rsid w:val="00012120"/>
    <w:rsid w:val="0001214C"/>
    <w:rsid w:val="00012189"/>
    <w:rsid w:val="000122E5"/>
    <w:rsid w:val="00012431"/>
    <w:rsid w:val="00012635"/>
    <w:rsid w:val="0001295E"/>
    <w:rsid w:val="00012A0E"/>
    <w:rsid w:val="00012B87"/>
    <w:rsid w:val="00012DF8"/>
    <w:rsid w:val="00012FAB"/>
    <w:rsid w:val="000131B5"/>
    <w:rsid w:val="00013306"/>
    <w:rsid w:val="000137E7"/>
    <w:rsid w:val="00013992"/>
    <w:rsid w:val="00013B1C"/>
    <w:rsid w:val="00014000"/>
    <w:rsid w:val="00014120"/>
    <w:rsid w:val="00014209"/>
    <w:rsid w:val="000143D0"/>
    <w:rsid w:val="000145AC"/>
    <w:rsid w:val="000147C5"/>
    <w:rsid w:val="000147F3"/>
    <w:rsid w:val="00014962"/>
    <w:rsid w:val="00014AD8"/>
    <w:rsid w:val="00014BF1"/>
    <w:rsid w:val="00014CB2"/>
    <w:rsid w:val="00014D51"/>
    <w:rsid w:val="00014E89"/>
    <w:rsid w:val="00015234"/>
    <w:rsid w:val="00015421"/>
    <w:rsid w:val="00015480"/>
    <w:rsid w:val="000154C4"/>
    <w:rsid w:val="0001562D"/>
    <w:rsid w:val="000158C4"/>
    <w:rsid w:val="00015A33"/>
    <w:rsid w:val="00015D7C"/>
    <w:rsid w:val="00015F78"/>
    <w:rsid w:val="00016134"/>
    <w:rsid w:val="000162C3"/>
    <w:rsid w:val="0001643E"/>
    <w:rsid w:val="00016465"/>
    <w:rsid w:val="00016548"/>
    <w:rsid w:val="000167B2"/>
    <w:rsid w:val="000167BE"/>
    <w:rsid w:val="00016AEC"/>
    <w:rsid w:val="00016B43"/>
    <w:rsid w:val="00016EA4"/>
    <w:rsid w:val="000170FC"/>
    <w:rsid w:val="0001711A"/>
    <w:rsid w:val="00017336"/>
    <w:rsid w:val="00017446"/>
    <w:rsid w:val="00017460"/>
    <w:rsid w:val="0001766E"/>
    <w:rsid w:val="00017AA9"/>
    <w:rsid w:val="00017B0B"/>
    <w:rsid w:val="00017B11"/>
    <w:rsid w:val="00017EE3"/>
    <w:rsid w:val="00020003"/>
    <w:rsid w:val="00020067"/>
    <w:rsid w:val="0002016D"/>
    <w:rsid w:val="00020256"/>
    <w:rsid w:val="00020424"/>
    <w:rsid w:val="00020548"/>
    <w:rsid w:val="00020786"/>
    <w:rsid w:val="00020A5F"/>
    <w:rsid w:val="00020CEB"/>
    <w:rsid w:val="00020D82"/>
    <w:rsid w:val="00020ED6"/>
    <w:rsid w:val="00020F21"/>
    <w:rsid w:val="00021029"/>
    <w:rsid w:val="000214F7"/>
    <w:rsid w:val="00021541"/>
    <w:rsid w:val="000217EE"/>
    <w:rsid w:val="000218EF"/>
    <w:rsid w:val="000219EC"/>
    <w:rsid w:val="00021C58"/>
    <w:rsid w:val="00021CA0"/>
    <w:rsid w:val="00021E12"/>
    <w:rsid w:val="00021E29"/>
    <w:rsid w:val="00021E2F"/>
    <w:rsid w:val="000223B3"/>
    <w:rsid w:val="00022539"/>
    <w:rsid w:val="000226C7"/>
    <w:rsid w:val="00022992"/>
    <w:rsid w:val="00022CD7"/>
    <w:rsid w:val="00022E35"/>
    <w:rsid w:val="00023522"/>
    <w:rsid w:val="0002362B"/>
    <w:rsid w:val="00023727"/>
    <w:rsid w:val="0002375D"/>
    <w:rsid w:val="00023786"/>
    <w:rsid w:val="00023D2B"/>
    <w:rsid w:val="00023FFF"/>
    <w:rsid w:val="000240AD"/>
    <w:rsid w:val="000240BC"/>
    <w:rsid w:val="000241BC"/>
    <w:rsid w:val="00024348"/>
    <w:rsid w:val="000245C3"/>
    <w:rsid w:val="000246C2"/>
    <w:rsid w:val="000247B8"/>
    <w:rsid w:val="0002483A"/>
    <w:rsid w:val="000248B9"/>
    <w:rsid w:val="00024A96"/>
    <w:rsid w:val="00024B8F"/>
    <w:rsid w:val="00024D74"/>
    <w:rsid w:val="00024FCE"/>
    <w:rsid w:val="00025262"/>
    <w:rsid w:val="00025362"/>
    <w:rsid w:val="00025384"/>
    <w:rsid w:val="00025462"/>
    <w:rsid w:val="0002549A"/>
    <w:rsid w:val="000256A3"/>
    <w:rsid w:val="000258B6"/>
    <w:rsid w:val="00025902"/>
    <w:rsid w:val="00025A51"/>
    <w:rsid w:val="00026042"/>
    <w:rsid w:val="00026067"/>
    <w:rsid w:val="00026319"/>
    <w:rsid w:val="000263D8"/>
    <w:rsid w:val="0002646C"/>
    <w:rsid w:val="00026563"/>
    <w:rsid w:val="0002681D"/>
    <w:rsid w:val="0002698B"/>
    <w:rsid w:val="00026C1C"/>
    <w:rsid w:val="00026C60"/>
    <w:rsid w:val="00026C7B"/>
    <w:rsid w:val="00026D43"/>
    <w:rsid w:val="00026D98"/>
    <w:rsid w:val="00027097"/>
    <w:rsid w:val="000271CD"/>
    <w:rsid w:val="000272F3"/>
    <w:rsid w:val="00027654"/>
    <w:rsid w:val="000276F2"/>
    <w:rsid w:val="0002770A"/>
    <w:rsid w:val="00027856"/>
    <w:rsid w:val="00027992"/>
    <w:rsid w:val="000279D9"/>
    <w:rsid w:val="00027D33"/>
    <w:rsid w:val="00027DE7"/>
    <w:rsid w:val="00027F21"/>
    <w:rsid w:val="000306C9"/>
    <w:rsid w:val="00030815"/>
    <w:rsid w:val="0003083B"/>
    <w:rsid w:val="000308A2"/>
    <w:rsid w:val="00030968"/>
    <w:rsid w:val="0003098C"/>
    <w:rsid w:val="00030A2D"/>
    <w:rsid w:val="00030B7A"/>
    <w:rsid w:val="00030C56"/>
    <w:rsid w:val="00030CC2"/>
    <w:rsid w:val="00030CE9"/>
    <w:rsid w:val="00030F3D"/>
    <w:rsid w:val="00031124"/>
    <w:rsid w:val="0003114C"/>
    <w:rsid w:val="0003117D"/>
    <w:rsid w:val="0003144A"/>
    <w:rsid w:val="00031514"/>
    <w:rsid w:val="00031526"/>
    <w:rsid w:val="00031643"/>
    <w:rsid w:val="00031832"/>
    <w:rsid w:val="00031871"/>
    <w:rsid w:val="000318AE"/>
    <w:rsid w:val="00031BBD"/>
    <w:rsid w:val="00031BDC"/>
    <w:rsid w:val="00031D08"/>
    <w:rsid w:val="00031D26"/>
    <w:rsid w:val="00031E46"/>
    <w:rsid w:val="00031E5C"/>
    <w:rsid w:val="00031E74"/>
    <w:rsid w:val="00031F0B"/>
    <w:rsid w:val="00031F78"/>
    <w:rsid w:val="00031F97"/>
    <w:rsid w:val="0003222A"/>
    <w:rsid w:val="00032336"/>
    <w:rsid w:val="00032380"/>
    <w:rsid w:val="000323B2"/>
    <w:rsid w:val="000323C3"/>
    <w:rsid w:val="000323D7"/>
    <w:rsid w:val="00032557"/>
    <w:rsid w:val="00032603"/>
    <w:rsid w:val="00032889"/>
    <w:rsid w:val="00032A27"/>
    <w:rsid w:val="00032AE4"/>
    <w:rsid w:val="00032E5F"/>
    <w:rsid w:val="00032FCF"/>
    <w:rsid w:val="0003317F"/>
    <w:rsid w:val="00033681"/>
    <w:rsid w:val="00033F9D"/>
    <w:rsid w:val="0003414A"/>
    <w:rsid w:val="000341E9"/>
    <w:rsid w:val="00034669"/>
    <w:rsid w:val="00034A3F"/>
    <w:rsid w:val="00034A97"/>
    <w:rsid w:val="00034ACA"/>
    <w:rsid w:val="00034ACE"/>
    <w:rsid w:val="00034B11"/>
    <w:rsid w:val="00034D9F"/>
    <w:rsid w:val="00034EB7"/>
    <w:rsid w:val="00034F02"/>
    <w:rsid w:val="00034FD5"/>
    <w:rsid w:val="0003507C"/>
    <w:rsid w:val="0003508D"/>
    <w:rsid w:val="00035160"/>
    <w:rsid w:val="000351D7"/>
    <w:rsid w:val="00035252"/>
    <w:rsid w:val="00035254"/>
    <w:rsid w:val="0003549F"/>
    <w:rsid w:val="000354EF"/>
    <w:rsid w:val="00035610"/>
    <w:rsid w:val="00035A97"/>
    <w:rsid w:val="00035C47"/>
    <w:rsid w:val="00036132"/>
    <w:rsid w:val="000361A5"/>
    <w:rsid w:val="000361AF"/>
    <w:rsid w:val="000362AF"/>
    <w:rsid w:val="00036484"/>
    <w:rsid w:val="00036614"/>
    <w:rsid w:val="000366D2"/>
    <w:rsid w:val="00036846"/>
    <w:rsid w:val="000369A4"/>
    <w:rsid w:val="000369B8"/>
    <w:rsid w:val="00036B22"/>
    <w:rsid w:val="00036B94"/>
    <w:rsid w:val="00036D17"/>
    <w:rsid w:val="00036E16"/>
    <w:rsid w:val="00037273"/>
    <w:rsid w:val="000373AE"/>
    <w:rsid w:val="000373EF"/>
    <w:rsid w:val="0003776D"/>
    <w:rsid w:val="00037838"/>
    <w:rsid w:val="00037906"/>
    <w:rsid w:val="000379D3"/>
    <w:rsid w:val="00037A5E"/>
    <w:rsid w:val="00037A93"/>
    <w:rsid w:val="00037ABD"/>
    <w:rsid w:val="00037ACC"/>
    <w:rsid w:val="00037B10"/>
    <w:rsid w:val="00037B98"/>
    <w:rsid w:val="00037C62"/>
    <w:rsid w:val="00037C6B"/>
    <w:rsid w:val="00037FE3"/>
    <w:rsid w:val="00040188"/>
    <w:rsid w:val="000402D2"/>
    <w:rsid w:val="00040329"/>
    <w:rsid w:val="00040550"/>
    <w:rsid w:val="000407E7"/>
    <w:rsid w:val="00040A3B"/>
    <w:rsid w:val="00040ACF"/>
    <w:rsid w:val="00040AEB"/>
    <w:rsid w:val="00040EE7"/>
    <w:rsid w:val="00040F1D"/>
    <w:rsid w:val="00040FBA"/>
    <w:rsid w:val="00040FBB"/>
    <w:rsid w:val="000411A8"/>
    <w:rsid w:val="000412B9"/>
    <w:rsid w:val="00041342"/>
    <w:rsid w:val="0004167E"/>
    <w:rsid w:val="00041709"/>
    <w:rsid w:val="00041827"/>
    <w:rsid w:val="00041854"/>
    <w:rsid w:val="00041B30"/>
    <w:rsid w:val="00041D7F"/>
    <w:rsid w:val="00041E59"/>
    <w:rsid w:val="00042143"/>
    <w:rsid w:val="000421EB"/>
    <w:rsid w:val="00042351"/>
    <w:rsid w:val="000423AB"/>
    <w:rsid w:val="00042425"/>
    <w:rsid w:val="0004265C"/>
    <w:rsid w:val="0004285C"/>
    <w:rsid w:val="00042941"/>
    <w:rsid w:val="00042992"/>
    <w:rsid w:val="00042D9D"/>
    <w:rsid w:val="0004320B"/>
    <w:rsid w:val="0004377C"/>
    <w:rsid w:val="00043804"/>
    <w:rsid w:val="00043856"/>
    <w:rsid w:val="000439AB"/>
    <w:rsid w:val="00043AE8"/>
    <w:rsid w:val="00043BE8"/>
    <w:rsid w:val="00043DF9"/>
    <w:rsid w:val="00044373"/>
    <w:rsid w:val="00044821"/>
    <w:rsid w:val="00044927"/>
    <w:rsid w:val="000449BF"/>
    <w:rsid w:val="00044B23"/>
    <w:rsid w:val="00044B54"/>
    <w:rsid w:val="00044C03"/>
    <w:rsid w:val="00044DDA"/>
    <w:rsid w:val="00044FF6"/>
    <w:rsid w:val="00045006"/>
    <w:rsid w:val="00045059"/>
    <w:rsid w:val="0004528E"/>
    <w:rsid w:val="000452F4"/>
    <w:rsid w:val="00045320"/>
    <w:rsid w:val="00045551"/>
    <w:rsid w:val="000455B9"/>
    <w:rsid w:val="00045690"/>
    <w:rsid w:val="00045737"/>
    <w:rsid w:val="000458A4"/>
    <w:rsid w:val="0004592E"/>
    <w:rsid w:val="00045A2B"/>
    <w:rsid w:val="00045A48"/>
    <w:rsid w:val="00045A6A"/>
    <w:rsid w:val="0004632A"/>
    <w:rsid w:val="00046383"/>
    <w:rsid w:val="000463DF"/>
    <w:rsid w:val="0004643B"/>
    <w:rsid w:val="0004644C"/>
    <w:rsid w:val="000464B4"/>
    <w:rsid w:val="000465CA"/>
    <w:rsid w:val="00046652"/>
    <w:rsid w:val="0004668D"/>
    <w:rsid w:val="00046738"/>
    <w:rsid w:val="00046882"/>
    <w:rsid w:val="0004699A"/>
    <w:rsid w:val="00046B7E"/>
    <w:rsid w:val="00046CDD"/>
    <w:rsid w:val="00046D04"/>
    <w:rsid w:val="00046DF0"/>
    <w:rsid w:val="000471BB"/>
    <w:rsid w:val="00047366"/>
    <w:rsid w:val="00047483"/>
    <w:rsid w:val="00047533"/>
    <w:rsid w:val="0004762B"/>
    <w:rsid w:val="00047DC2"/>
    <w:rsid w:val="00047F49"/>
    <w:rsid w:val="000501C4"/>
    <w:rsid w:val="000501E0"/>
    <w:rsid w:val="00050204"/>
    <w:rsid w:val="00050318"/>
    <w:rsid w:val="000503FB"/>
    <w:rsid w:val="00050462"/>
    <w:rsid w:val="000504DA"/>
    <w:rsid w:val="0005063B"/>
    <w:rsid w:val="00050685"/>
    <w:rsid w:val="000507C5"/>
    <w:rsid w:val="000507D0"/>
    <w:rsid w:val="00050BA5"/>
    <w:rsid w:val="00050CAF"/>
    <w:rsid w:val="00050D3F"/>
    <w:rsid w:val="00050D60"/>
    <w:rsid w:val="00050FBF"/>
    <w:rsid w:val="00051167"/>
    <w:rsid w:val="000511E6"/>
    <w:rsid w:val="000511EA"/>
    <w:rsid w:val="000517A0"/>
    <w:rsid w:val="000518BC"/>
    <w:rsid w:val="000519B1"/>
    <w:rsid w:val="00051AE5"/>
    <w:rsid w:val="00051B4F"/>
    <w:rsid w:val="00051B5F"/>
    <w:rsid w:val="00051B99"/>
    <w:rsid w:val="00051BA1"/>
    <w:rsid w:val="00051DE0"/>
    <w:rsid w:val="00051FEA"/>
    <w:rsid w:val="0005214F"/>
    <w:rsid w:val="00052499"/>
    <w:rsid w:val="000524B8"/>
    <w:rsid w:val="0005251F"/>
    <w:rsid w:val="0005262B"/>
    <w:rsid w:val="00052815"/>
    <w:rsid w:val="00052A19"/>
    <w:rsid w:val="00052A25"/>
    <w:rsid w:val="00052A7B"/>
    <w:rsid w:val="00052C7C"/>
    <w:rsid w:val="00052FAC"/>
    <w:rsid w:val="000530B6"/>
    <w:rsid w:val="000531AC"/>
    <w:rsid w:val="0005323A"/>
    <w:rsid w:val="00053264"/>
    <w:rsid w:val="000538F0"/>
    <w:rsid w:val="00053975"/>
    <w:rsid w:val="000539D6"/>
    <w:rsid w:val="00053B2D"/>
    <w:rsid w:val="00053B8A"/>
    <w:rsid w:val="00053C15"/>
    <w:rsid w:val="00053C55"/>
    <w:rsid w:val="00053CA3"/>
    <w:rsid w:val="00053D5C"/>
    <w:rsid w:val="00053DDC"/>
    <w:rsid w:val="00053FE6"/>
    <w:rsid w:val="00054250"/>
    <w:rsid w:val="000543DB"/>
    <w:rsid w:val="000543FA"/>
    <w:rsid w:val="00054455"/>
    <w:rsid w:val="00054475"/>
    <w:rsid w:val="00054479"/>
    <w:rsid w:val="000545E7"/>
    <w:rsid w:val="00054652"/>
    <w:rsid w:val="00054753"/>
    <w:rsid w:val="00054837"/>
    <w:rsid w:val="00054A4A"/>
    <w:rsid w:val="00054D61"/>
    <w:rsid w:val="00054D93"/>
    <w:rsid w:val="00054F6E"/>
    <w:rsid w:val="00054FE9"/>
    <w:rsid w:val="0005517C"/>
    <w:rsid w:val="000553D1"/>
    <w:rsid w:val="000554FD"/>
    <w:rsid w:val="00055632"/>
    <w:rsid w:val="000556EF"/>
    <w:rsid w:val="00055B58"/>
    <w:rsid w:val="00055CBE"/>
    <w:rsid w:val="00055DB0"/>
    <w:rsid w:val="00055FEC"/>
    <w:rsid w:val="000560F0"/>
    <w:rsid w:val="000561B7"/>
    <w:rsid w:val="0005629E"/>
    <w:rsid w:val="000562E4"/>
    <w:rsid w:val="000564C1"/>
    <w:rsid w:val="00056554"/>
    <w:rsid w:val="00056618"/>
    <w:rsid w:val="000567AD"/>
    <w:rsid w:val="00056C92"/>
    <w:rsid w:val="00056CBA"/>
    <w:rsid w:val="00056E41"/>
    <w:rsid w:val="00056EAC"/>
    <w:rsid w:val="00056FCF"/>
    <w:rsid w:val="00056FE0"/>
    <w:rsid w:val="000570BC"/>
    <w:rsid w:val="0005721A"/>
    <w:rsid w:val="0005729F"/>
    <w:rsid w:val="000572FE"/>
    <w:rsid w:val="000573C1"/>
    <w:rsid w:val="0005755E"/>
    <w:rsid w:val="0005756E"/>
    <w:rsid w:val="000575DC"/>
    <w:rsid w:val="00057731"/>
    <w:rsid w:val="0005777F"/>
    <w:rsid w:val="00057E74"/>
    <w:rsid w:val="000601A6"/>
    <w:rsid w:val="00060255"/>
    <w:rsid w:val="00060294"/>
    <w:rsid w:val="00060393"/>
    <w:rsid w:val="00060438"/>
    <w:rsid w:val="0006047A"/>
    <w:rsid w:val="000608E7"/>
    <w:rsid w:val="00060AE9"/>
    <w:rsid w:val="00060B18"/>
    <w:rsid w:val="00060B88"/>
    <w:rsid w:val="00060B9A"/>
    <w:rsid w:val="00060D61"/>
    <w:rsid w:val="00060DDC"/>
    <w:rsid w:val="00060E9B"/>
    <w:rsid w:val="00060F9A"/>
    <w:rsid w:val="00061314"/>
    <w:rsid w:val="000615B0"/>
    <w:rsid w:val="000616CC"/>
    <w:rsid w:val="000617B0"/>
    <w:rsid w:val="000617F8"/>
    <w:rsid w:val="0006190C"/>
    <w:rsid w:val="00061B38"/>
    <w:rsid w:val="000620DB"/>
    <w:rsid w:val="00062134"/>
    <w:rsid w:val="0006238D"/>
    <w:rsid w:val="000624A7"/>
    <w:rsid w:val="00062768"/>
    <w:rsid w:val="00062D0E"/>
    <w:rsid w:val="00062D82"/>
    <w:rsid w:val="00062EF0"/>
    <w:rsid w:val="00062EF8"/>
    <w:rsid w:val="000631C5"/>
    <w:rsid w:val="000631C8"/>
    <w:rsid w:val="000631DE"/>
    <w:rsid w:val="000635FE"/>
    <w:rsid w:val="00063796"/>
    <w:rsid w:val="00063B97"/>
    <w:rsid w:val="00063D98"/>
    <w:rsid w:val="00063FA2"/>
    <w:rsid w:val="00064182"/>
    <w:rsid w:val="00064212"/>
    <w:rsid w:val="000642F7"/>
    <w:rsid w:val="000643BF"/>
    <w:rsid w:val="000643F7"/>
    <w:rsid w:val="0006451F"/>
    <w:rsid w:val="000649AA"/>
    <w:rsid w:val="00064AB0"/>
    <w:rsid w:val="00064ACD"/>
    <w:rsid w:val="00064D77"/>
    <w:rsid w:val="00064DF3"/>
    <w:rsid w:val="00064F6D"/>
    <w:rsid w:val="0006505C"/>
    <w:rsid w:val="00065062"/>
    <w:rsid w:val="00065157"/>
    <w:rsid w:val="00065390"/>
    <w:rsid w:val="00065811"/>
    <w:rsid w:val="0006584D"/>
    <w:rsid w:val="000658B4"/>
    <w:rsid w:val="00065AE6"/>
    <w:rsid w:val="00065B3C"/>
    <w:rsid w:val="00065BDD"/>
    <w:rsid w:val="00065D03"/>
    <w:rsid w:val="00066032"/>
    <w:rsid w:val="00066035"/>
    <w:rsid w:val="0006606C"/>
    <w:rsid w:val="0006629D"/>
    <w:rsid w:val="000662B0"/>
    <w:rsid w:val="0006653E"/>
    <w:rsid w:val="000665FF"/>
    <w:rsid w:val="0006661E"/>
    <w:rsid w:val="000667C3"/>
    <w:rsid w:val="00066864"/>
    <w:rsid w:val="000669E1"/>
    <w:rsid w:val="00066A8C"/>
    <w:rsid w:val="00066D05"/>
    <w:rsid w:val="00066DA2"/>
    <w:rsid w:val="00066DF0"/>
    <w:rsid w:val="00067309"/>
    <w:rsid w:val="000673CD"/>
    <w:rsid w:val="00067473"/>
    <w:rsid w:val="00067496"/>
    <w:rsid w:val="0006753E"/>
    <w:rsid w:val="00067AD9"/>
    <w:rsid w:val="00067B0F"/>
    <w:rsid w:val="00067B58"/>
    <w:rsid w:val="00067B9A"/>
    <w:rsid w:val="00067BF3"/>
    <w:rsid w:val="00067E00"/>
    <w:rsid w:val="00067E05"/>
    <w:rsid w:val="00067E0F"/>
    <w:rsid w:val="00067EC4"/>
    <w:rsid w:val="00070036"/>
    <w:rsid w:val="0007016F"/>
    <w:rsid w:val="00070942"/>
    <w:rsid w:val="00070E0E"/>
    <w:rsid w:val="00070E36"/>
    <w:rsid w:val="00070EAA"/>
    <w:rsid w:val="00070EC4"/>
    <w:rsid w:val="00070F89"/>
    <w:rsid w:val="000710C0"/>
    <w:rsid w:val="00071255"/>
    <w:rsid w:val="000715DB"/>
    <w:rsid w:val="00071B82"/>
    <w:rsid w:val="00071C2D"/>
    <w:rsid w:val="00071D1C"/>
    <w:rsid w:val="00071D3E"/>
    <w:rsid w:val="00071DBC"/>
    <w:rsid w:val="000720C7"/>
    <w:rsid w:val="00072117"/>
    <w:rsid w:val="00072182"/>
    <w:rsid w:val="000722C0"/>
    <w:rsid w:val="00072315"/>
    <w:rsid w:val="00072428"/>
    <w:rsid w:val="0007254E"/>
    <w:rsid w:val="00072644"/>
    <w:rsid w:val="00072727"/>
    <w:rsid w:val="000727BA"/>
    <w:rsid w:val="0007285C"/>
    <w:rsid w:val="000728BB"/>
    <w:rsid w:val="00072A13"/>
    <w:rsid w:val="00072AD3"/>
    <w:rsid w:val="00072B8E"/>
    <w:rsid w:val="00072C9A"/>
    <w:rsid w:val="00072E27"/>
    <w:rsid w:val="00072EC2"/>
    <w:rsid w:val="00072EFB"/>
    <w:rsid w:val="00072F32"/>
    <w:rsid w:val="000734E6"/>
    <w:rsid w:val="00073594"/>
    <w:rsid w:val="00073603"/>
    <w:rsid w:val="00073625"/>
    <w:rsid w:val="0007368D"/>
    <w:rsid w:val="00073AB4"/>
    <w:rsid w:val="00073C8E"/>
    <w:rsid w:val="00073E34"/>
    <w:rsid w:val="00074088"/>
    <w:rsid w:val="0007431D"/>
    <w:rsid w:val="0007439E"/>
    <w:rsid w:val="000745D7"/>
    <w:rsid w:val="000745F2"/>
    <w:rsid w:val="000745F3"/>
    <w:rsid w:val="00074740"/>
    <w:rsid w:val="0007481F"/>
    <w:rsid w:val="00074863"/>
    <w:rsid w:val="0007490B"/>
    <w:rsid w:val="00074A98"/>
    <w:rsid w:val="00074C2E"/>
    <w:rsid w:val="00074EA3"/>
    <w:rsid w:val="00074EE3"/>
    <w:rsid w:val="00074EF1"/>
    <w:rsid w:val="000752D4"/>
    <w:rsid w:val="000753D5"/>
    <w:rsid w:val="00075722"/>
    <w:rsid w:val="00075815"/>
    <w:rsid w:val="0007590C"/>
    <w:rsid w:val="00075A57"/>
    <w:rsid w:val="00075E0F"/>
    <w:rsid w:val="0007603E"/>
    <w:rsid w:val="000763D1"/>
    <w:rsid w:val="0007640F"/>
    <w:rsid w:val="000767D0"/>
    <w:rsid w:val="00076939"/>
    <w:rsid w:val="00076C36"/>
    <w:rsid w:val="00076CA6"/>
    <w:rsid w:val="00076D79"/>
    <w:rsid w:val="00076F53"/>
    <w:rsid w:val="00076F8B"/>
    <w:rsid w:val="00077073"/>
    <w:rsid w:val="00077203"/>
    <w:rsid w:val="00077247"/>
    <w:rsid w:val="00077273"/>
    <w:rsid w:val="00077671"/>
    <w:rsid w:val="000777D4"/>
    <w:rsid w:val="00077C64"/>
    <w:rsid w:val="00077D1D"/>
    <w:rsid w:val="00077DB2"/>
    <w:rsid w:val="00077E2D"/>
    <w:rsid w:val="00077F56"/>
    <w:rsid w:val="000801A1"/>
    <w:rsid w:val="000801D1"/>
    <w:rsid w:val="000801EC"/>
    <w:rsid w:val="000803DD"/>
    <w:rsid w:val="0008067B"/>
    <w:rsid w:val="000808CF"/>
    <w:rsid w:val="00080ACE"/>
    <w:rsid w:val="00080CB4"/>
    <w:rsid w:val="00080DB7"/>
    <w:rsid w:val="00080DD6"/>
    <w:rsid w:val="00080E29"/>
    <w:rsid w:val="00080E34"/>
    <w:rsid w:val="00080E88"/>
    <w:rsid w:val="00080FE7"/>
    <w:rsid w:val="00080FFA"/>
    <w:rsid w:val="000810AE"/>
    <w:rsid w:val="00081632"/>
    <w:rsid w:val="000817A2"/>
    <w:rsid w:val="000817DE"/>
    <w:rsid w:val="000819B9"/>
    <w:rsid w:val="00081A80"/>
    <w:rsid w:val="00081B84"/>
    <w:rsid w:val="00081BEB"/>
    <w:rsid w:val="00081CDA"/>
    <w:rsid w:val="00081E83"/>
    <w:rsid w:val="0008219A"/>
    <w:rsid w:val="000821B8"/>
    <w:rsid w:val="000823CF"/>
    <w:rsid w:val="0008243E"/>
    <w:rsid w:val="00082572"/>
    <w:rsid w:val="00082582"/>
    <w:rsid w:val="000825AC"/>
    <w:rsid w:val="000825DB"/>
    <w:rsid w:val="000828C4"/>
    <w:rsid w:val="000829D7"/>
    <w:rsid w:val="00082B6F"/>
    <w:rsid w:val="00082D7F"/>
    <w:rsid w:val="00082FF3"/>
    <w:rsid w:val="00083195"/>
    <w:rsid w:val="000831FC"/>
    <w:rsid w:val="00083566"/>
    <w:rsid w:val="0008357B"/>
    <w:rsid w:val="000835BA"/>
    <w:rsid w:val="0008376C"/>
    <w:rsid w:val="00083AC0"/>
    <w:rsid w:val="00083BF0"/>
    <w:rsid w:val="00083CDD"/>
    <w:rsid w:val="00083DB6"/>
    <w:rsid w:val="00083FC6"/>
    <w:rsid w:val="000842CE"/>
    <w:rsid w:val="000842F3"/>
    <w:rsid w:val="0008459E"/>
    <w:rsid w:val="000846AE"/>
    <w:rsid w:val="000846BE"/>
    <w:rsid w:val="00084AA3"/>
    <w:rsid w:val="00084B9B"/>
    <w:rsid w:val="00084C45"/>
    <w:rsid w:val="00084D75"/>
    <w:rsid w:val="000850A2"/>
    <w:rsid w:val="00085120"/>
    <w:rsid w:val="0008537E"/>
    <w:rsid w:val="00085389"/>
    <w:rsid w:val="00085575"/>
    <w:rsid w:val="000855DD"/>
    <w:rsid w:val="0008562A"/>
    <w:rsid w:val="00085827"/>
    <w:rsid w:val="00085A3D"/>
    <w:rsid w:val="00085D42"/>
    <w:rsid w:val="00085EAF"/>
    <w:rsid w:val="000861DD"/>
    <w:rsid w:val="00086242"/>
    <w:rsid w:val="0008651A"/>
    <w:rsid w:val="00086674"/>
    <w:rsid w:val="000866C8"/>
    <w:rsid w:val="0008676B"/>
    <w:rsid w:val="00086844"/>
    <w:rsid w:val="00086BF3"/>
    <w:rsid w:val="00086C2A"/>
    <w:rsid w:val="00086C75"/>
    <w:rsid w:val="00086D29"/>
    <w:rsid w:val="00086E57"/>
    <w:rsid w:val="00086F25"/>
    <w:rsid w:val="00087044"/>
    <w:rsid w:val="000871B3"/>
    <w:rsid w:val="0008742D"/>
    <w:rsid w:val="0008788E"/>
    <w:rsid w:val="00087C48"/>
    <w:rsid w:val="00087C82"/>
    <w:rsid w:val="00087C8D"/>
    <w:rsid w:val="000900DC"/>
    <w:rsid w:val="0009014F"/>
    <w:rsid w:val="000903A3"/>
    <w:rsid w:val="00090402"/>
    <w:rsid w:val="0009057F"/>
    <w:rsid w:val="000905FC"/>
    <w:rsid w:val="0009064F"/>
    <w:rsid w:val="00090925"/>
    <w:rsid w:val="00090942"/>
    <w:rsid w:val="00090ADD"/>
    <w:rsid w:val="00090C2B"/>
    <w:rsid w:val="00090D25"/>
    <w:rsid w:val="00091050"/>
    <w:rsid w:val="0009117F"/>
    <w:rsid w:val="0009125E"/>
    <w:rsid w:val="000914F3"/>
    <w:rsid w:val="00091784"/>
    <w:rsid w:val="00091948"/>
    <w:rsid w:val="000919FB"/>
    <w:rsid w:val="00091AB9"/>
    <w:rsid w:val="00091B74"/>
    <w:rsid w:val="00091BB6"/>
    <w:rsid w:val="00091CD2"/>
    <w:rsid w:val="00091E35"/>
    <w:rsid w:val="00091F75"/>
    <w:rsid w:val="00092011"/>
    <w:rsid w:val="00092399"/>
    <w:rsid w:val="0009258B"/>
    <w:rsid w:val="00092880"/>
    <w:rsid w:val="00092E34"/>
    <w:rsid w:val="00092F55"/>
    <w:rsid w:val="00093062"/>
    <w:rsid w:val="0009376C"/>
    <w:rsid w:val="00093C42"/>
    <w:rsid w:val="00094010"/>
    <w:rsid w:val="00094099"/>
    <w:rsid w:val="00094226"/>
    <w:rsid w:val="000943B1"/>
    <w:rsid w:val="0009443F"/>
    <w:rsid w:val="000946F8"/>
    <w:rsid w:val="000948FC"/>
    <w:rsid w:val="00094947"/>
    <w:rsid w:val="000949AD"/>
    <w:rsid w:val="00094BD3"/>
    <w:rsid w:val="00094BD8"/>
    <w:rsid w:val="00094E56"/>
    <w:rsid w:val="00094E57"/>
    <w:rsid w:val="00095248"/>
    <w:rsid w:val="0009526B"/>
    <w:rsid w:val="000954C8"/>
    <w:rsid w:val="000956DB"/>
    <w:rsid w:val="0009589C"/>
    <w:rsid w:val="00095AF2"/>
    <w:rsid w:val="00095B23"/>
    <w:rsid w:val="00095B27"/>
    <w:rsid w:val="00095BC7"/>
    <w:rsid w:val="00095CD6"/>
    <w:rsid w:val="00095D8D"/>
    <w:rsid w:val="00095E6E"/>
    <w:rsid w:val="0009600E"/>
    <w:rsid w:val="00096233"/>
    <w:rsid w:val="000962C9"/>
    <w:rsid w:val="0009634F"/>
    <w:rsid w:val="00096411"/>
    <w:rsid w:val="0009641B"/>
    <w:rsid w:val="00096568"/>
    <w:rsid w:val="00096687"/>
    <w:rsid w:val="00096935"/>
    <w:rsid w:val="00096B46"/>
    <w:rsid w:val="00096CA2"/>
    <w:rsid w:val="00096CBB"/>
    <w:rsid w:val="00096D23"/>
    <w:rsid w:val="00096EE8"/>
    <w:rsid w:val="00096EEB"/>
    <w:rsid w:val="000971D8"/>
    <w:rsid w:val="00097236"/>
    <w:rsid w:val="0009724C"/>
    <w:rsid w:val="0009739D"/>
    <w:rsid w:val="0009765A"/>
    <w:rsid w:val="0009766D"/>
    <w:rsid w:val="0009771E"/>
    <w:rsid w:val="000978FD"/>
    <w:rsid w:val="00097DB0"/>
    <w:rsid w:val="000A0128"/>
    <w:rsid w:val="000A0550"/>
    <w:rsid w:val="000A0631"/>
    <w:rsid w:val="000A0746"/>
    <w:rsid w:val="000A0A38"/>
    <w:rsid w:val="000A0B63"/>
    <w:rsid w:val="000A0D84"/>
    <w:rsid w:val="000A0E2F"/>
    <w:rsid w:val="000A0E87"/>
    <w:rsid w:val="000A0EF1"/>
    <w:rsid w:val="000A104F"/>
    <w:rsid w:val="000A1065"/>
    <w:rsid w:val="000A12F5"/>
    <w:rsid w:val="000A1509"/>
    <w:rsid w:val="000A1987"/>
    <w:rsid w:val="000A1A20"/>
    <w:rsid w:val="000A1FBE"/>
    <w:rsid w:val="000A2083"/>
    <w:rsid w:val="000A2106"/>
    <w:rsid w:val="000A21BD"/>
    <w:rsid w:val="000A22FE"/>
    <w:rsid w:val="000A2605"/>
    <w:rsid w:val="000A264B"/>
    <w:rsid w:val="000A2837"/>
    <w:rsid w:val="000A2977"/>
    <w:rsid w:val="000A2A78"/>
    <w:rsid w:val="000A2C3F"/>
    <w:rsid w:val="000A2E5E"/>
    <w:rsid w:val="000A2F01"/>
    <w:rsid w:val="000A2F60"/>
    <w:rsid w:val="000A311C"/>
    <w:rsid w:val="000A3124"/>
    <w:rsid w:val="000A3271"/>
    <w:rsid w:val="000A33E8"/>
    <w:rsid w:val="000A341E"/>
    <w:rsid w:val="000A35A4"/>
    <w:rsid w:val="000A3721"/>
    <w:rsid w:val="000A384E"/>
    <w:rsid w:val="000A3D8E"/>
    <w:rsid w:val="000A3DB6"/>
    <w:rsid w:val="000A3EB0"/>
    <w:rsid w:val="000A3EF3"/>
    <w:rsid w:val="000A4191"/>
    <w:rsid w:val="000A419C"/>
    <w:rsid w:val="000A42A5"/>
    <w:rsid w:val="000A4373"/>
    <w:rsid w:val="000A438E"/>
    <w:rsid w:val="000A46A6"/>
    <w:rsid w:val="000A49B7"/>
    <w:rsid w:val="000A4A8A"/>
    <w:rsid w:val="000A4D12"/>
    <w:rsid w:val="000A4DF2"/>
    <w:rsid w:val="000A4DF7"/>
    <w:rsid w:val="000A4FC7"/>
    <w:rsid w:val="000A52B4"/>
    <w:rsid w:val="000A54BE"/>
    <w:rsid w:val="000A54C5"/>
    <w:rsid w:val="000A5CC0"/>
    <w:rsid w:val="000A5E7B"/>
    <w:rsid w:val="000A5EA5"/>
    <w:rsid w:val="000A5EE3"/>
    <w:rsid w:val="000A5F8D"/>
    <w:rsid w:val="000A6042"/>
    <w:rsid w:val="000A6239"/>
    <w:rsid w:val="000A626F"/>
    <w:rsid w:val="000A62E8"/>
    <w:rsid w:val="000A655D"/>
    <w:rsid w:val="000A65F8"/>
    <w:rsid w:val="000A6607"/>
    <w:rsid w:val="000A6720"/>
    <w:rsid w:val="000A67E1"/>
    <w:rsid w:val="000A6823"/>
    <w:rsid w:val="000A6A82"/>
    <w:rsid w:val="000A6BFA"/>
    <w:rsid w:val="000A6E4D"/>
    <w:rsid w:val="000A6FB9"/>
    <w:rsid w:val="000A6FCF"/>
    <w:rsid w:val="000A730C"/>
    <w:rsid w:val="000A74DF"/>
    <w:rsid w:val="000A75AD"/>
    <w:rsid w:val="000A7608"/>
    <w:rsid w:val="000A7746"/>
    <w:rsid w:val="000A77A7"/>
    <w:rsid w:val="000A7AF4"/>
    <w:rsid w:val="000A7B63"/>
    <w:rsid w:val="000A7B95"/>
    <w:rsid w:val="000A7C26"/>
    <w:rsid w:val="000B003B"/>
    <w:rsid w:val="000B0051"/>
    <w:rsid w:val="000B04BE"/>
    <w:rsid w:val="000B04D9"/>
    <w:rsid w:val="000B069B"/>
    <w:rsid w:val="000B075E"/>
    <w:rsid w:val="000B078D"/>
    <w:rsid w:val="000B07AE"/>
    <w:rsid w:val="000B08C8"/>
    <w:rsid w:val="000B0AE5"/>
    <w:rsid w:val="000B0BA0"/>
    <w:rsid w:val="000B0EE4"/>
    <w:rsid w:val="000B11C1"/>
    <w:rsid w:val="000B1226"/>
    <w:rsid w:val="000B132F"/>
    <w:rsid w:val="000B135F"/>
    <w:rsid w:val="000B13ED"/>
    <w:rsid w:val="000B1430"/>
    <w:rsid w:val="000B1713"/>
    <w:rsid w:val="000B1B2C"/>
    <w:rsid w:val="000B1CAB"/>
    <w:rsid w:val="000B1D19"/>
    <w:rsid w:val="000B1D81"/>
    <w:rsid w:val="000B1E04"/>
    <w:rsid w:val="000B1E41"/>
    <w:rsid w:val="000B1E5A"/>
    <w:rsid w:val="000B1F65"/>
    <w:rsid w:val="000B204C"/>
    <w:rsid w:val="000B2069"/>
    <w:rsid w:val="000B207C"/>
    <w:rsid w:val="000B2316"/>
    <w:rsid w:val="000B2320"/>
    <w:rsid w:val="000B239B"/>
    <w:rsid w:val="000B24A7"/>
    <w:rsid w:val="000B24B3"/>
    <w:rsid w:val="000B2674"/>
    <w:rsid w:val="000B27DA"/>
    <w:rsid w:val="000B2953"/>
    <w:rsid w:val="000B2B8E"/>
    <w:rsid w:val="000B2BDC"/>
    <w:rsid w:val="000B2D2F"/>
    <w:rsid w:val="000B3287"/>
    <w:rsid w:val="000B32A9"/>
    <w:rsid w:val="000B32CB"/>
    <w:rsid w:val="000B3439"/>
    <w:rsid w:val="000B3548"/>
    <w:rsid w:val="000B3617"/>
    <w:rsid w:val="000B3855"/>
    <w:rsid w:val="000B38BF"/>
    <w:rsid w:val="000B3954"/>
    <w:rsid w:val="000B39C7"/>
    <w:rsid w:val="000B3BE6"/>
    <w:rsid w:val="000B3C31"/>
    <w:rsid w:val="000B3D37"/>
    <w:rsid w:val="000B3EBA"/>
    <w:rsid w:val="000B3F10"/>
    <w:rsid w:val="000B3FBF"/>
    <w:rsid w:val="000B4029"/>
    <w:rsid w:val="000B405D"/>
    <w:rsid w:val="000B40BA"/>
    <w:rsid w:val="000B4226"/>
    <w:rsid w:val="000B4228"/>
    <w:rsid w:val="000B42AD"/>
    <w:rsid w:val="000B435D"/>
    <w:rsid w:val="000B4527"/>
    <w:rsid w:val="000B4615"/>
    <w:rsid w:val="000B475A"/>
    <w:rsid w:val="000B48BB"/>
    <w:rsid w:val="000B4908"/>
    <w:rsid w:val="000B49E8"/>
    <w:rsid w:val="000B54A8"/>
    <w:rsid w:val="000B555D"/>
    <w:rsid w:val="000B5956"/>
    <w:rsid w:val="000B59CE"/>
    <w:rsid w:val="000B5A33"/>
    <w:rsid w:val="000B5AA6"/>
    <w:rsid w:val="000B5B84"/>
    <w:rsid w:val="000B5CE3"/>
    <w:rsid w:val="000B5DC9"/>
    <w:rsid w:val="000B6265"/>
    <w:rsid w:val="000B640D"/>
    <w:rsid w:val="000B6558"/>
    <w:rsid w:val="000B667C"/>
    <w:rsid w:val="000B6994"/>
    <w:rsid w:val="000B69D2"/>
    <w:rsid w:val="000B6A87"/>
    <w:rsid w:val="000B6CEC"/>
    <w:rsid w:val="000B6D17"/>
    <w:rsid w:val="000B6FCE"/>
    <w:rsid w:val="000B7110"/>
    <w:rsid w:val="000B7254"/>
    <w:rsid w:val="000B7541"/>
    <w:rsid w:val="000B7721"/>
    <w:rsid w:val="000B7790"/>
    <w:rsid w:val="000B7983"/>
    <w:rsid w:val="000B79BC"/>
    <w:rsid w:val="000B7A1B"/>
    <w:rsid w:val="000B7B88"/>
    <w:rsid w:val="000B7EE7"/>
    <w:rsid w:val="000C006D"/>
    <w:rsid w:val="000C01A1"/>
    <w:rsid w:val="000C0221"/>
    <w:rsid w:val="000C06F7"/>
    <w:rsid w:val="000C0836"/>
    <w:rsid w:val="000C0BE1"/>
    <w:rsid w:val="000C0C88"/>
    <w:rsid w:val="000C0E16"/>
    <w:rsid w:val="000C1103"/>
    <w:rsid w:val="000C12D4"/>
    <w:rsid w:val="000C1357"/>
    <w:rsid w:val="000C13FF"/>
    <w:rsid w:val="000C1640"/>
    <w:rsid w:val="000C17C3"/>
    <w:rsid w:val="000C182F"/>
    <w:rsid w:val="000C1866"/>
    <w:rsid w:val="000C18F4"/>
    <w:rsid w:val="000C1B03"/>
    <w:rsid w:val="000C1C0B"/>
    <w:rsid w:val="000C1C34"/>
    <w:rsid w:val="000C1C4D"/>
    <w:rsid w:val="000C1E9D"/>
    <w:rsid w:val="000C1F05"/>
    <w:rsid w:val="000C1F53"/>
    <w:rsid w:val="000C2439"/>
    <w:rsid w:val="000C29B5"/>
    <w:rsid w:val="000C29ED"/>
    <w:rsid w:val="000C2B96"/>
    <w:rsid w:val="000C30BF"/>
    <w:rsid w:val="000C3196"/>
    <w:rsid w:val="000C31F9"/>
    <w:rsid w:val="000C3545"/>
    <w:rsid w:val="000C3585"/>
    <w:rsid w:val="000C3601"/>
    <w:rsid w:val="000C3897"/>
    <w:rsid w:val="000C3A3E"/>
    <w:rsid w:val="000C3C35"/>
    <w:rsid w:val="000C3E1F"/>
    <w:rsid w:val="000C3E8D"/>
    <w:rsid w:val="000C3F99"/>
    <w:rsid w:val="000C3F9D"/>
    <w:rsid w:val="000C40A7"/>
    <w:rsid w:val="000C418A"/>
    <w:rsid w:val="000C4306"/>
    <w:rsid w:val="000C44A1"/>
    <w:rsid w:val="000C474E"/>
    <w:rsid w:val="000C48D1"/>
    <w:rsid w:val="000C48DF"/>
    <w:rsid w:val="000C48F0"/>
    <w:rsid w:val="000C48F1"/>
    <w:rsid w:val="000C4CBD"/>
    <w:rsid w:val="000C4D6D"/>
    <w:rsid w:val="000C4D71"/>
    <w:rsid w:val="000C4DCF"/>
    <w:rsid w:val="000C522D"/>
    <w:rsid w:val="000C5255"/>
    <w:rsid w:val="000C554B"/>
    <w:rsid w:val="000C55BA"/>
    <w:rsid w:val="000C55F0"/>
    <w:rsid w:val="000C566C"/>
    <w:rsid w:val="000C58F9"/>
    <w:rsid w:val="000C59BB"/>
    <w:rsid w:val="000C5A3C"/>
    <w:rsid w:val="000C5B65"/>
    <w:rsid w:val="000C5C27"/>
    <w:rsid w:val="000C5C64"/>
    <w:rsid w:val="000C5FCA"/>
    <w:rsid w:val="000C61F0"/>
    <w:rsid w:val="000C629E"/>
    <w:rsid w:val="000C64C2"/>
    <w:rsid w:val="000C65B4"/>
    <w:rsid w:val="000C6668"/>
    <w:rsid w:val="000C6687"/>
    <w:rsid w:val="000C66E1"/>
    <w:rsid w:val="000C68CC"/>
    <w:rsid w:val="000C68DD"/>
    <w:rsid w:val="000C69C6"/>
    <w:rsid w:val="000C6C07"/>
    <w:rsid w:val="000C6CB6"/>
    <w:rsid w:val="000C6F50"/>
    <w:rsid w:val="000C6F8A"/>
    <w:rsid w:val="000C6FFC"/>
    <w:rsid w:val="000C7020"/>
    <w:rsid w:val="000C7025"/>
    <w:rsid w:val="000C70BB"/>
    <w:rsid w:val="000C70D7"/>
    <w:rsid w:val="000C75A9"/>
    <w:rsid w:val="000C7640"/>
    <w:rsid w:val="000C764E"/>
    <w:rsid w:val="000C767A"/>
    <w:rsid w:val="000C76AC"/>
    <w:rsid w:val="000C76D6"/>
    <w:rsid w:val="000C7732"/>
    <w:rsid w:val="000C7751"/>
    <w:rsid w:val="000C7907"/>
    <w:rsid w:val="000C7A4C"/>
    <w:rsid w:val="000C7AA7"/>
    <w:rsid w:val="000C7D0E"/>
    <w:rsid w:val="000C7D2D"/>
    <w:rsid w:val="000D0123"/>
    <w:rsid w:val="000D0321"/>
    <w:rsid w:val="000D0410"/>
    <w:rsid w:val="000D062E"/>
    <w:rsid w:val="000D0884"/>
    <w:rsid w:val="000D0974"/>
    <w:rsid w:val="000D0A31"/>
    <w:rsid w:val="000D0B64"/>
    <w:rsid w:val="000D0BD2"/>
    <w:rsid w:val="000D0C74"/>
    <w:rsid w:val="000D1748"/>
    <w:rsid w:val="000D18CC"/>
    <w:rsid w:val="000D1A33"/>
    <w:rsid w:val="000D1A8D"/>
    <w:rsid w:val="000D1C80"/>
    <w:rsid w:val="000D1DA6"/>
    <w:rsid w:val="000D1DA9"/>
    <w:rsid w:val="000D2136"/>
    <w:rsid w:val="000D214F"/>
    <w:rsid w:val="000D26BF"/>
    <w:rsid w:val="000D2732"/>
    <w:rsid w:val="000D2739"/>
    <w:rsid w:val="000D282A"/>
    <w:rsid w:val="000D291D"/>
    <w:rsid w:val="000D2C4D"/>
    <w:rsid w:val="000D2F5C"/>
    <w:rsid w:val="000D2FF4"/>
    <w:rsid w:val="000D3402"/>
    <w:rsid w:val="000D3497"/>
    <w:rsid w:val="000D352E"/>
    <w:rsid w:val="000D3557"/>
    <w:rsid w:val="000D3861"/>
    <w:rsid w:val="000D38DB"/>
    <w:rsid w:val="000D3990"/>
    <w:rsid w:val="000D3C7D"/>
    <w:rsid w:val="000D3D9C"/>
    <w:rsid w:val="000D3ED5"/>
    <w:rsid w:val="000D4168"/>
    <w:rsid w:val="000D45ED"/>
    <w:rsid w:val="000D4653"/>
    <w:rsid w:val="000D489A"/>
    <w:rsid w:val="000D48F0"/>
    <w:rsid w:val="000D4C8B"/>
    <w:rsid w:val="000D4D1C"/>
    <w:rsid w:val="000D4E3D"/>
    <w:rsid w:val="000D4E61"/>
    <w:rsid w:val="000D4E85"/>
    <w:rsid w:val="000D4EE9"/>
    <w:rsid w:val="000D4F6E"/>
    <w:rsid w:val="000D4F7F"/>
    <w:rsid w:val="000D50A4"/>
    <w:rsid w:val="000D52DD"/>
    <w:rsid w:val="000D568D"/>
    <w:rsid w:val="000D56C1"/>
    <w:rsid w:val="000D59E0"/>
    <w:rsid w:val="000D5A62"/>
    <w:rsid w:val="000D5A6E"/>
    <w:rsid w:val="000D5B28"/>
    <w:rsid w:val="000D5C3F"/>
    <w:rsid w:val="000D5D4B"/>
    <w:rsid w:val="000D5D64"/>
    <w:rsid w:val="000D5F43"/>
    <w:rsid w:val="000D5FC8"/>
    <w:rsid w:val="000D60B4"/>
    <w:rsid w:val="000D6125"/>
    <w:rsid w:val="000D67CC"/>
    <w:rsid w:val="000D6BFB"/>
    <w:rsid w:val="000D6C10"/>
    <w:rsid w:val="000D6C32"/>
    <w:rsid w:val="000D6F49"/>
    <w:rsid w:val="000D707A"/>
    <w:rsid w:val="000D7165"/>
    <w:rsid w:val="000D71D0"/>
    <w:rsid w:val="000D726D"/>
    <w:rsid w:val="000D7274"/>
    <w:rsid w:val="000D749E"/>
    <w:rsid w:val="000D754D"/>
    <w:rsid w:val="000D75E7"/>
    <w:rsid w:val="000D7709"/>
    <w:rsid w:val="000D774F"/>
    <w:rsid w:val="000D77D4"/>
    <w:rsid w:val="000D7A27"/>
    <w:rsid w:val="000D7AA1"/>
    <w:rsid w:val="000D7BCF"/>
    <w:rsid w:val="000D7D48"/>
    <w:rsid w:val="000D7D6C"/>
    <w:rsid w:val="000E001A"/>
    <w:rsid w:val="000E005F"/>
    <w:rsid w:val="000E0072"/>
    <w:rsid w:val="000E012F"/>
    <w:rsid w:val="000E0797"/>
    <w:rsid w:val="000E07F6"/>
    <w:rsid w:val="000E0C39"/>
    <w:rsid w:val="000E0D33"/>
    <w:rsid w:val="000E158D"/>
    <w:rsid w:val="000E1635"/>
    <w:rsid w:val="000E17C0"/>
    <w:rsid w:val="000E1820"/>
    <w:rsid w:val="000E1C4D"/>
    <w:rsid w:val="000E1CB8"/>
    <w:rsid w:val="000E1F3B"/>
    <w:rsid w:val="000E2350"/>
    <w:rsid w:val="000E26FB"/>
    <w:rsid w:val="000E27F6"/>
    <w:rsid w:val="000E288A"/>
    <w:rsid w:val="000E28D6"/>
    <w:rsid w:val="000E2CBE"/>
    <w:rsid w:val="000E2F7A"/>
    <w:rsid w:val="000E2FA1"/>
    <w:rsid w:val="000E32C5"/>
    <w:rsid w:val="000E3383"/>
    <w:rsid w:val="000E35FE"/>
    <w:rsid w:val="000E370A"/>
    <w:rsid w:val="000E3904"/>
    <w:rsid w:val="000E3922"/>
    <w:rsid w:val="000E39D5"/>
    <w:rsid w:val="000E3DB6"/>
    <w:rsid w:val="000E3F33"/>
    <w:rsid w:val="000E4173"/>
    <w:rsid w:val="000E466F"/>
    <w:rsid w:val="000E4B65"/>
    <w:rsid w:val="000E4CE1"/>
    <w:rsid w:val="000E5114"/>
    <w:rsid w:val="000E51B1"/>
    <w:rsid w:val="000E52AD"/>
    <w:rsid w:val="000E5346"/>
    <w:rsid w:val="000E53A0"/>
    <w:rsid w:val="000E5410"/>
    <w:rsid w:val="000E54D7"/>
    <w:rsid w:val="000E5602"/>
    <w:rsid w:val="000E57EE"/>
    <w:rsid w:val="000E5C2D"/>
    <w:rsid w:val="000E5D2B"/>
    <w:rsid w:val="000E60F5"/>
    <w:rsid w:val="000E63F6"/>
    <w:rsid w:val="000E6433"/>
    <w:rsid w:val="000E6513"/>
    <w:rsid w:val="000E6524"/>
    <w:rsid w:val="000E659C"/>
    <w:rsid w:val="000E671C"/>
    <w:rsid w:val="000E6A1E"/>
    <w:rsid w:val="000E6BB0"/>
    <w:rsid w:val="000E6BED"/>
    <w:rsid w:val="000E6C6D"/>
    <w:rsid w:val="000E720E"/>
    <w:rsid w:val="000E73A0"/>
    <w:rsid w:val="000E73FE"/>
    <w:rsid w:val="000E779D"/>
    <w:rsid w:val="000E78A2"/>
    <w:rsid w:val="000F00EC"/>
    <w:rsid w:val="000F0351"/>
    <w:rsid w:val="000F05B8"/>
    <w:rsid w:val="000F060C"/>
    <w:rsid w:val="000F0680"/>
    <w:rsid w:val="000F06D5"/>
    <w:rsid w:val="000F074C"/>
    <w:rsid w:val="000F084C"/>
    <w:rsid w:val="000F0CE3"/>
    <w:rsid w:val="000F0CF7"/>
    <w:rsid w:val="000F0D8B"/>
    <w:rsid w:val="000F0E34"/>
    <w:rsid w:val="000F0E83"/>
    <w:rsid w:val="000F0F8E"/>
    <w:rsid w:val="000F0FC3"/>
    <w:rsid w:val="000F10CA"/>
    <w:rsid w:val="000F131B"/>
    <w:rsid w:val="000F176B"/>
    <w:rsid w:val="000F17A8"/>
    <w:rsid w:val="000F17D6"/>
    <w:rsid w:val="000F181D"/>
    <w:rsid w:val="000F1996"/>
    <w:rsid w:val="000F1B9B"/>
    <w:rsid w:val="000F1D9D"/>
    <w:rsid w:val="000F1E32"/>
    <w:rsid w:val="000F202C"/>
    <w:rsid w:val="000F203E"/>
    <w:rsid w:val="000F20F2"/>
    <w:rsid w:val="000F213F"/>
    <w:rsid w:val="000F216A"/>
    <w:rsid w:val="000F2270"/>
    <w:rsid w:val="000F239A"/>
    <w:rsid w:val="000F24B9"/>
    <w:rsid w:val="000F260B"/>
    <w:rsid w:val="000F271B"/>
    <w:rsid w:val="000F289D"/>
    <w:rsid w:val="000F2A26"/>
    <w:rsid w:val="000F2B09"/>
    <w:rsid w:val="000F2C1B"/>
    <w:rsid w:val="000F2DE7"/>
    <w:rsid w:val="000F2E05"/>
    <w:rsid w:val="000F311F"/>
    <w:rsid w:val="000F3151"/>
    <w:rsid w:val="000F366A"/>
    <w:rsid w:val="000F397D"/>
    <w:rsid w:val="000F3A57"/>
    <w:rsid w:val="000F3AE5"/>
    <w:rsid w:val="000F3AF9"/>
    <w:rsid w:val="000F3E47"/>
    <w:rsid w:val="000F3E9A"/>
    <w:rsid w:val="000F3E9C"/>
    <w:rsid w:val="000F400F"/>
    <w:rsid w:val="000F401C"/>
    <w:rsid w:val="000F4108"/>
    <w:rsid w:val="000F4128"/>
    <w:rsid w:val="000F415F"/>
    <w:rsid w:val="000F42D4"/>
    <w:rsid w:val="000F437F"/>
    <w:rsid w:val="000F4874"/>
    <w:rsid w:val="000F4991"/>
    <w:rsid w:val="000F4C82"/>
    <w:rsid w:val="000F4CA6"/>
    <w:rsid w:val="000F4EDE"/>
    <w:rsid w:val="000F4F11"/>
    <w:rsid w:val="000F5144"/>
    <w:rsid w:val="000F540C"/>
    <w:rsid w:val="000F54FD"/>
    <w:rsid w:val="000F5518"/>
    <w:rsid w:val="000F5689"/>
    <w:rsid w:val="000F587B"/>
    <w:rsid w:val="000F5904"/>
    <w:rsid w:val="000F5B85"/>
    <w:rsid w:val="000F5D11"/>
    <w:rsid w:val="000F5D4C"/>
    <w:rsid w:val="000F5F5B"/>
    <w:rsid w:val="000F6220"/>
    <w:rsid w:val="000F6378"/>
    <w:rsid w:val="000F644C"/>
    <w:rsid w:val="000F66C9"/>
    <w:rsid w:val="000F66E5"/>
    <w:rsid w:val="000F6822"/>
    <w:rsid w:val="000F6829"/>
    <w:rsid w:val="000F6845"/>
    <w:rsid w:val="000F6A81"/>
    <w:rsid w:val="000F6C7F"/>
    <w:rsid w:val="000F6CF4"/>
    <w:rsid w:val="000F6FED"/>
    <w:rsid w:val="000F7154"/>
    <w:rsid w:val="000F72A9"/>
    <w:rsid w:val="000F7393"/>
    <w:rsid w:val="000F7581"/>
    <w:rsid w:val="000F760C"/>
    <w:rsid w:val="000F76D6"/>
    <w:rsid w:val="000F770B"/>
    <w:rsid w:val="000F778B"/>
    <w:rsid w:val="000F7831"/>
    <w:rsid w:val="000F7A43"/>
    <w:rsid w:val="000F7A8B"/>
    <w:rsid w:val="000F7B4F"/>
    <w:rsid w:val="001000B3"/>
    <w:rsid w:val="001000B4"/>
    <w:rsid w:val="00100874"/>
    <w:rsid w:val="00100904"/>
    <w:rsid w:val="00100A21"/>
    <w:rsid w:val="00100A9A"/>
    <w:rsid w:val="00100DD2"/>
    <w:rsid w:val="0010114E"/>
    <w:rsid w:val="00101317"/>
    <w:rsid w:val="00101668"/>
    <w:rsid w:val="001017B8"/>
    <w:rsid w:val="00101A95"/>
    <w:rsid w:val="00101BFD"/>
    <w:rsid w:val="00101C59"/>
    <w:rsid w:val="00101CB8"/>
    <w:rsid w:val="00102053"/>
    <w:rsid w:val="00102096"/>
    <w:rsid w:val="0010226C"/>
    <w:rsid w:val="0010241F"/>
    <w:rsid w:val="0010264D"/>
    <w:rsid w:val="001027C2"/>
    <w:rsid w:val="00102BE0"/>
    <w:rsid w:val="00102C96"/>
    <w:rsid w:val="00102FCA"/>
    <w:rsid w:val="001031C4"/>
    <w:rsid w:val="0010325C"/>
    <w:rsid w:val="00103357"/>
    <w:rsid w:val="0010362A"/>
    <w:rsid w:val="00103630"/>
    <w:rsid w:val="001036EF"/>
    <w:rsid w:val="001037A1"/>
    <w:rsid w:val="00103F60"/>
    <w:rsid w:val="00103FBF"/>
    <w:rsid w:val="001040C7"/>
    <w:rsid w:val="00104337"/>
    <w:rsid w:val="00104428"/>
    <w:rsid w:val="001046BB"/>
    <w:rsid w:val="00104A60"/>
    <w:rsid w:val="00104C04"/>
    <w:rsid w:val="00104E05"/>
    <w:rsid w:val="00104F2E"/>
    <w:rsid w:val="00104F93"/>
    <w:rsid w:val="00105013"/>
    <w:rsid w:val="00105132"/>
    <w:rsid w:val="001051D5"/>
    <w:rsid w:val="001051DF"/>
    <w:rsid w:val="00105498"/>
    <w:rsid w:val="001054F7"/>
    <w:rsid w:val="00105795"/>
    <w:rsid w:val="00105A07"/>
    <w:rsid w:val="00105AD7"/>
    <w:rsid w:val="00105D9D"/>
    <w:rsid w:val="00105DAC"/>
    <w:rsid w:val="00106130"/>
    <w:rsid w:val="001062AB"/>
    <w:rsid w:val="001063EF"/>
    <w:rsid w:val="00106401"/>
    <w:rsid w:val="0010680F"/>
    <w:rsid w:val="00106928"/>
    <w:rsid w:val="00106976"/>
    <w:rsid w:val="00106C8A"/>
    <w:rsid w:val="00106E7B"/>
    <w:rsid w:val="00106F27"/>
    <w:rsid w:val="00107173"/>
    <w:rsid w:val="001071CF"/>
    <w:rsid w:val="0010726F"/>
    <w:rsid w:val="00107373"/>
    <w:rsid w:val="00107381"/>
    <w:rsid w:val="001073C0"/>
    <w:rsid w:val="0010745B"/>
    <w:rsid w:val="00107552"/>
    <w:rsid w:val="00107574"/>
    <w:rsid w:val="001077C2"/>
    <w:rsid w:val="00107998"/>
    <w:rsid w:val="00107D1A"/>
    <w:rsid w:val="00107EE1"/>
    <w:rsid w:val="00107EF2"/>
    <w:rsid w:val="0011019C"/>
    <w:rsid w:val="001101AA"/>
    <w:rsid w:val="001101F0"/>
    <w:rsid w:val="001102A7"/>
    <w:rsid w:val="00110475"/>
    <w:rsid w:val="00110658"/>
    <w:rsid w:val="0011086A"/>
    <w:rsid w:val="00110B89"/>
    <w:rsid w:val="00110DDA"/>
    <w:rsid w:val="00110F29"/>
    <w:rsid w:val="00110FA5"/>
    <w:rsid w:val="00110FCD"/>
    <w:rsid w:val="00111079"/>
    <w:rsid w:val="001110E6"/>
    <w:rsid w:val="001111F2"/>
    <w:rsid w:val="00111285"/>
    <w:rsid w:val="00111378"/>
    <w:rsid w:val="00111646"/>
    <w:rsid w:val="001116BA"/>
    <w:rsid w:val="001118EF"/>
    <w:rsid w:val="00111939"/>
    <w:rsid w:val="00111957"/>
    <w:rsid w:val="00111C8E"/>
    <w:rsid w:val="00111CD5"/>
    <w:rsid w:val="00111DE2"/>
    <w:rsid w:val="00111DE8"/>
    <w:rsid w:val="001124C9"/>
    <w:rsid w:val="00112720"/>
    <w:rsid w:val="001128FE"/>
    <w:rsid w:val="0011290B"/>
    <w:rsid w:val="00112D39"/>
    <w:rsid w:val="00112E0E"/>
    <w:rsid w:val="00113062"/>
    <w:rsid w:val="001130D2"/>
    <w:rsid w:val="001130EE"/>
    <w:rsid w:val="001132A1"/>
    <w:rsid w:val="00113470"/>
    <w:rsid w:val="00113551"/>
    <w:rsid w:val="00113589"/>
    <w:rsid w:val="00113652"/>
    <w:rsid w:val="00113856"/>
    <w:rsid w:val="00113B34"/>
    <w:rsid w:val="00113B93"/>
    <w:rsid w:val="00113BFD"/>
    <w:rsid w:val="00113E82"/>
    <w:rsid w:val="00113FAD"/>
    <w:rsid w:val="001140DF"/>
    <w:rsid w:val="00114217"/>
    <w:rsid w:val="00114429"/>
    <w:rsid w:val="0011448B"/>
    <w:rsid w:val="001144FA"/>
    <w:rsid w:val="0011457F"/>
    <w:rsid w:val="00114642"/>
    <w:rsid w:val="001146A0"/>
    <w:rsid w:val="00114718"/>
    <w:rsid w:val="0011476C"/>
    <w:rsid w:val="00114786"/>
    <w:rsid w:val="00114844"/>
    <w:rsid w:val="001148E6"/>
    <w:rsid w:val="001148F7"/>
    <w:rsid w:val="00114B94"/>
    <w:rsid w:val="00114CF7"/>
    <w:rsid w:val="00114D82"/>
    <w:rsid w:val="00114D92"/>
    <w:rsid w:val="00114FBF"/>
    <w:rsid w:val="001150B6"/>
    <w:rsid w:val="00115244"/>
    <w:rsid w:val="0011546D"/>
    <w:rsid w:val="001154E8"/>
    <w:rsid w:val="00115752"/>
    <w:rsid w:val="001157E6"/>
    <w:rsid w:val="00115935"/>
    <w:rsid w:val="0011593E"/>
    <w:rsid w:val="00115962"/>
    <w:rsid w:val="001159CF"/>
    <w:rsid w:val="00115A32"/>
    <w:rsid w:val="00115B44"/>
    <w:rsid w:val="00115BFB"/>
    <w:rsid w:val="00115D13"/>
    <w:rsid w:val="00115F0C"/>
    <w:rsid w:val="001160DC"/>
    <w:rsid w:val="0011629D"/>
    <w:rsid w:val="00116454"/>
    <w:rsid w:val="00116541"/>
    <w:rsid w:val="0011666A"/>
    <w:rsid w:val="00116BA4"/>
    <w:rsid w:val="00116C04"/>
    <w:rsid w:val="00116C9A"/>
    <w:rsid w:val="00116CC1"/>
    <w:rsid w:val="0011742B"/>
    <w:rsid w:val="00117714"/>
    <w:rsid w:val="0011774E"/>
    <w:rsid w:val="00117C3D"/>
    <w:rsid w:val="00117F5A"/>
    <w:rsid w:val="00120294"/>
    <w:rsid w:val="0012061B"/>
    <w:rsid w:val="001207F2"/>
    <w:rsid w:val="001208FD"/>
    <w:rsid w:val="00120931"/>
    <w:rsid w:val="001209CE"/>
    <w:rsid w:val="00120D3C"/>
    <w:rsid w:val="00120E6B"/>
    <w:rsid w:val="001211AE"/>
    <w:rsid w:val="001218B6"/>
    <w:rsid w:val="00121989"/>
    <w:rsid w:val="00121A00"/>
    <w:rsid w:val="00121A7C"/>
    <w:rsid w:val="00121B05"/>
    <w:rsid w:val="00121CF8"/>
    <w:rsid w:val="00121DB4"/>
    <w:rsid w:val="00121DE1"/>
    <w:rsid w:val="001221D9"/>
    <w:rsid w:val="0012224A"/>
    <w:rsid w:val="00122280"/>
    <w:rsid w:val="001224DE"/>
    <w:rsid w:val="0012258A"/>
    <w:rsid w:val="001227B7"/>
    <w:rsid w:val="001227DF"/>
    <w:rsid w:val="00122992"/>
    <w:rsid w:val="00122B22"/>
    <w:rsid w:val="00122B92"/>
    <w:rsid w:val="00122F55"/>
    <w:rsid w:val="00122FC0"/>
    <w:rsid w:val="00123078"/>
    <w:rsid w:val="0012312B"/>
    <w:rsid w:val="00123291"/>
    <w:rsid w:val="00123299"/>
    <w:rsid w:val="0012330E"/>
    <w:rsid w:val="001234B4"/>
    <w:rsid w:val="001234F4"/>
    <w:rsid w:val="0012353D"/>
    <w:rsid w:val="001236A7"/>
    <w:rsid w:val="00123A09"/>
    <w:rsid w:val="00123A19"/>
    <w:rsid w:val="00123C49"/>
    <w:rsid w:val="00123E5D"/>
    <w:rsid w:val="00123F0A"/>
    <w:rsid w:val="00123F28"/>
    <w:rsid w:val="00123FAD"/>
    <w:rsid w:val="001241F7"/>
    <w:rsid w:val="00124481"/>
    <w:rsid w:val="001244FC"/>
    <w:rsid w:val="001246CB"/>
    <w:rsid w:val="00124707"/>
    <w:rsid w:val="0012471B"/>
    <w:rsid w:val="00124811"/>
    <w:rsid w:val="00124848"/>
    <w:rsid w:val="00124A9D"/>
    <w:rsid w:val="00124A9E"/>
    <w:rsid w:val="00124D20"/>
    <w:rsid w:val="00124DAE"/>
    <w:rsid w:val="00124E41"/>
    <w:rsid w:val="0012552D"/>
    <w:rsid w:val="00125648"/>
    <w:rsid w:val="00125726"/>
    <w:rsid w:val="001257D5"/>
    <w:rsid w:val="001257DD"/>
    <w:rsid w:val="00125883"/>
    <w:rsid w:val="001259B0"/>
    <w:rsid w:val="00125A76"/>
    <w:rsid w:val="00125B31"/>
    <w:rsid w:val="00125D3B"/>
    <w:rsid w:val="00126022"/>
    <w:rsid w:val="00126038"/>
    <w:rsid w:val="0012615F"/>
    <w:rsid w:val="00126491"/>
    <w:rsid w:val="001264B6"/>
    <w:rsid w:val="00126541"/>
    <w:rsid w:val="001266E5"/>
    <w:rsid w:val="00126A90"/>
    <w:rsid w:val="00126E30"/>
    <w:rsid w:val="00126E92"/>
    <w:rsid w:val="00126F07"/>
    <w:rsid w:val="0012722E"/>
    <w:rsid w:val="001272F9"/>
    <w:rsid w:val="00127330"/>
    <w:rsid w:val="001273B3"/>
    <w:rsid w:val="00127824"/>
    <w:rsid w:val="001279DE"/>
    <w:rsid w:val="00127AF8"/>
    <w:rsid w:val="00127D15"/>
    <w:rsid w:val="00127EC9"/>
    <w:rsid w:val="00127EF6"/>
    <w:rsid w:val="0013003F"/>
    <w:rsid w:val="001300BB"/>
    <w:rsid w:val="001300EC"/>
    <w:rsid w:val="001303CB"/>
    <w:rsid w:val="00130422"/>
    <w:rsid w:val="001306C6"/>
    <w:rsid w:val="00130C0E"/>
    <w:rsid w:val="00130DBC"/>
    <w:rsid w:val="00131138"/>
    <w:rsid w:val="001312F7"/>
    <w:rsid w:val="00131446"/>
    <w:rsid w:val="001314D7"/>
    <w:rsid w:val="001314DA"/>
    <w:rsid w:val="0013174B"/>
    <w:rsid w:val="0013191F"/>
    <w:rsid w:val="00131C1C"/>
    <w:rsid w:val="00131C5E"/>
    <w:rsid w:val="00131CEB"/>
    <w:rsid w:val="00131D24"/>
    <w:rsid w:val="00131DE6"/>
    <w:rsid w:val="00131F60"/>
    <w:rsid w:val="001320F3"/>
    <w:rsid w:val="00132244"/>
    <w:rsid w:val="001322F0"/>
    <w:rsid w:val="00132338"/>
    <w:rsid w:val="00132359"/>
    <w:rsid w:val="00132391"/>
    <w:rsid w:val="001327DC"/>
    <w:rsid w:val="00132811"/>
    <w:rsid w:val="0013291F"/>
    <w:rsid w:val="001329CF"/>
    <w:rsid w:val="001329DB"/>
    <w:rsid w:val="00132A08"/>
    <w:rsid w:val="00132ADC"/>
    <w:rsid w:val="00132B7F"/>
    <w:rsid w:val="00132C01"/>
    <w:rsid w:val="00132D9D"/>
    <w:rsid w:val="00132F15"/>
    <w:rsid w:val="00132F6B"/>
    <w:rsid w:val="00132FD4"/>
    <w:rsid w:val="00132FF7"/>
    <w:rsid w:val="0013311C"/>
    <w:rsid w:val="0013331B"/>
    <w:rsid w:val="001334C6"/>
    <w:rsid w:val="00133E8A"/>
    <w:rsid w:val="00133F6B"/>
    <w:rsid w:val="00134082"/>
    <w:rsid w:val="00134295"/>
    <w:rsid w:val="001344EF"/>
    <w:rsid w:val="0013473B"/>
    <w:rsid w:val="0013482C"/>
    <w:rsid w:val="00134D57"/>
    <w:rsid w:val="00134EF3"/>
    <w:rsid w:val="00134F74"/>
    <w:rsid w:val="0013509A"/>
    <w:rsid w:val="001350F4"/>
    <w:rsid w:val="001350F8"/>
    <w:rsid w:val="00135358"/>
    <w:rsid w:val="00135637"/>
    <w:rsid w:val="0013576D"/>
    <w:rsid w:val="001357FB"/>
    <w:rsid w:val="00135939"/>
    <w:rsid w:val="00135955"/>
    <w:rsid w:val="00135C0D"/>
    <w:rsid w:val="00135C70"/>
    <w:rsid w:val="00135D2E"/>
    <w:rsid w:val="00135DEA"/>
    <w:rsid w:val="00135EBF"/>
    <w:rsid w:val="00135F42"/>
    <w:rsid w:val="0013607C"/>
    <w:rsid w:val="001360A7"/>
    <w:rsid w:val="00136112"/>
    <w:rsid w:val="001362EB"/>
    <w:rsid w:val="00136366"/>
    <w:rsid w:val="00136447"/>
    <w:rsid w:val="00136547"/>
    <w:rsid w:val="0013661C"/>
    <w:rsid w:val="0013677B"/>
    <w:rsid w:val="00136903"/>
    <w:rsid w:val="00136B75"/>
    <w:rsid w:val="00136C35"/>
    <w:rsid w:val="00136CC6"/>
    <w:rsid w:val="00136E66"/>
    <w:rsid w:val="00136F49"/>
    <w:rsid w:val="00136F86"/>
    <w:rsid w:val="00136F89"/>
    <w:rsid w:val="00136FFB"/>
    <w:rsid w:val="001371AA"/>
    <w:rsid w:val="00137303"/>
    <w:rsid w:val="00137399"/>
    <w:rsid w:val="00137517"/>
    <w:rsid w:val="001377B6"/>
    <w:rsid w:val="0013789D"/>
    <w:rsid w:val="00137CAF"/>
    <w:rsid w:val="00140088"/>
    <w:rsid w:val="001404DA"/>
    <w:rsid w:val="001406B5"/>
    <w:rsid w:val="001407E7"/>
    <w:rsid w:val="00140ADD"/>
    <w:rsid w:val="00140BEC"/>
    <w:rsid w:val="00140ECD"/>
    <w:rsid w:val="00140FA3"/>
    <w:rsid w:val="00141033"/>
    <w:rsid w:val="0014153F"/>
    <w:rsid w:val="001417DE"/>
    <w:rsid w:val="001419AF"/>
    <w:rsid w:val="00141A1C"/>
    <w:rsid w:val="00141AF9"/>
    <w:rsid w:val="00141D80"/>
    <w:rsid w:val="001420CD"/>
    <w:rsid w:val="00142153"/>
    <w:rsid w:val="00142166"/>
    <w:rsid w:val="00142362"/>
    <w:rsid w:val="0014288F"/>
    <w:rsid w:val="001428DC"/>
    <w:rsid w:val="001429A2"/>
    <w:rsid w:val="001429F1"/>
    <w:rsid w:val="00142A68"/>
    <w:rsid w:val="00142ABC"/>
    <w:rsid w:val="00142B04"/>
    <w:rsid w:val="00142C30"/>
    <w:rsid w:val="00142CCE"/>
    <w:rsid w:val="00142E7B"/>
    <w:rsid w:val="00142F0A"/>
    <w:rsid w:val="0014328C"/>
    <w:rsid w:val="001432A3"/>
    <w:rsid w:val="0014330F"/>
    <w:rsid w:val="00143358"/>
    <w:rsid w:val="001434B1"/>
    <w:rsid w:val="001435E5"/>
    <w:rsid w:val="00143699"/>
    <w:rsid w:val="00143950"/>
    <w:rsid w:val="00143C68"/>
    <w:rsid w:val="001444FD"/>
    <w:rsid w:val="00144525"/>
    <w:rsid w:val="0014472E"/>
    <w:rsid w:val="001447F6"/>
    <w:rsid w:val="001447FA"/>
    <w:rsid w:val="00144A79"/>
    <w:rsid w:val="00144C31"/>
    <w:rsid w:val="00144F58"/>
    <w:rsid w:val="00144F76"/>
    <w:rsid w:val="0014502E"/>
    <w:rsid w:val="00145033"/>
    <w:rsid w:val="00145049"/>
    <w:rsid w:val="00145251"/>
    <w:rsid w:val="00145355"/>
    <w:rsid w:val="001453CD"/>
    <w:rsid w:val="00145540"/>
    <w:rsid w:val="00145C6C"/>
    <w:rsid w:val="00145CEB"/>
    <w:rsid w:val="00145E43"/>
    <w:rsid w:val="00145E4C"/>
    <w:rsid w:val="00145F19"/>
    <w:rsid w:val="00146168"/>
    <w:rsid w:val="00146227"/>
    <w:rsid w:val="001462BE"/>
    <w:rsid w:val="001463BC"/>
    <w:rsid w:val="0014646D"/>
    <w:rsid w:val="001464AB"/>
    <w:rsid w:val="001464EE"/>
    <w:rsid w:val="00146776"/>
    <w:rsid w:val="00146857"/>
    <w:rsid w:val="00146C60"/>
    <w:rsid w:val="00146CB2"/>
    <w:rsid w:val="001475C6"/>
    <w:rsid w:val="0014761C"/>
    <w:rsid w:val="00147657"/>
    <w:rsid w:val="0014771C"/>
    <w:rsid w:val="0014780A"/>
    <w:rsid w:val="001479F2"/>
    <w:rsid w:val="00147A5C"/>
    <w:rsid w:val="00147AA4"/>
    <w:rsid w:val="00147B4C"/>
    <w:rsid w:val="00147CA5"/>
    <w:rsid w:val="00147D0E"/>
    <w:rsid w:val="001501CA"/>
    <w:rsid w:val="001501F9"/>
    <w:rsid w:val="00150463"/>
    <w:rsid w:val="00150472"/>
    <w:rsid w:val="00150536"/>
    <w:rsid w:val="00150AC0"/>
    <w:rsid w:val="00150BE2"/>
    <w:rsid w:val="00150C70"/>
    <w:rsid w:val="001512C1"/>
    <w:rsid w:val="001512E3"/>
    <w:rsid w:val="0015140C"/>
    <w:rsid w:val="00151843"/>
    <w:rsid w:val="001518A0"/>
    <w:rsid w:val="001518DD"/>
    <w:rsid w:val="00151D8E"/>
    <w:rsid w:val="00151D91"/>
    <w:rsid w:val="00151F11"/>
    <w:rsid w:val="0015200F"/>
    <w:rsid w:val="001520D5"/>
    <w:rsid w:val="00152686"/>
    <w:rsid w:val="001526F8"/>
    <w:rsid w:val="00152732"/>
    <w:rsid w:val="00152841"/>
    <w:rsid w:val="00152847"/>
    <w:rsid w:val="001528E3"/>
    <w:rsid w:val="00152B92"/>
    <w:rsid w:val="00152C38"/>
    <w:rsid w:val="00152FC1"/>
    <w:rsid w:val="00153064"/>
    <w:rsid w:val="001530BC"/>
    <w:rsid w:val="001530DC"/>
    <w:rsid w:val="0015315A"/>
    <w:rsid w:val="0015374B"/>
    <w:rsid w:val="001539B6"/>
    <w:rsid w:val="00153A20"/>
    <w:rsid w:val="00153B8A"/>
    <w:rsid w:val="00153D8D"/>
    <w:rsid w:val="00153DC4"/>
    <w:rsid w:val="00154066"/>
    <w:rsid w:val="0015414E"/>
    <w:rsid w:val="001541C1"/>
    <w:rsid w:val="001544DB"/>
    <w:rsid w:val="001548C4"/>
    <w:rsid w:val="001549A8"/>
    <w:rsid w:val="00154A1B"/>
    <w:rsid w:val="00154A9D"/>
    <w:rsid w:val="00154B98"/>
    <w:rsid w:val="00154E39"/>
    <w:rsid w:val="00154F62"/>
    <w:rsid w:val="00154F87"/>
    <w:rsid w:val="00155068"/>
    <w:rsid w:val="0015521A"/>
    <w:rsid w:val="00155379"/>
    <w:rsid w:val="00155818"/>
    <w:rsid w:val="001559D5"/>
    <w:rsid w:val="00155E4D"/>
    <w:rsid w:val="00156021"/>
    <w:rsid w:val="001561CD"/>
    <w:rsid w:val="001562DB"/>
    <w:rsid w:val="0015637D"/>
    <w:rsid w:val="0015666A"/>
    <w:rsid w:val="0015685A"/>
    <w:rsid w:val="00156DF3"/>
    <w:rsid w:val="00156E98"/>
    <w:rsid w:val="00156EE5"/>
    <w:rsid w:val="00157286"/>
    <w:rsid w:val="00157296"/>
    <w:rsid w:val="00157324"/>
    <w:rsid w:val="00157340"/>
    <w:rsid w:val="001576C1"/>
    <w:rsid w:val="00157B66"/>
    <w:rsid w:val="00157C2C"/>
    <w:rsid w:val="00157D5A"/>
    <w:rsid w:val="00157DBC"/>
    <w:rsid w:val="001601E8"/>
    <w:rsid w:val="00160261"/>
    <w:rsid w:val="0016091B"/>
    <w:rsid w:val="001609CB"/>
    <w:rsid w:val="00160D56"/>
    <w:rsid w:val="00160FAC"/>
    <w:rsid w:val="00161054"/>
    <w:rsid w:val="00161239"/>
    <w:rsid w:val="001612BD"/>
    <w:rsid w:val="001612D3"/>
    <w:rsid w:val="001613E6"/>
    <w:rsid w:val="00161513"/>
    <w:rsid w:val="00161683"/>
    <w:rsid w:val="00161890"/>
    <w:rsid w:val="00161950"/>
    <w:rsid w:val="00161CF5"/>
    <w:rsid w:val="00162187"/>
    <w:rsid w:val="00162270"/>
    <w:rsid w:val="001622F8"/>
    <w:rsid w:val="00162497"/>
    <w:rsid w:val="001624DA"/>
    <w:rsid w:val="00162893"/>
    <w:rsid w:val="00162B08"/>
    <w:rsid w:val="00162C24"/>
    <w:rsid w:val="00162E67"/>
    <w:rsid w:val="001630D2"/>
    <w:rsid w:val="00163157"/>
    <w:rsid w:val="001631E5"/>
    <w:rsid w:val="00163278"/>
    <w:rsid w:val="001633A8"/>
    <w:rsid w:val="001638F5"/>
    <w:rsid w:val="00163987"/>
    <w:rsid w:val="001639C8"/>
    <w:rsid w:val="00163B73"/>
    <w:rsid w:val="00163CA0"/>
    <w:rsid w:val="00163D62"/>
    <w:rsid w:val="00163F38"/>
    <w:rsid w:val="001640A2"/>
    <w:rsid w:val="001640DE"/>
    <w:rsid w:val="0016424A"/>
    <w:rsid w:val="0016447C"/>
    <w:rsid w:val="00164485"/>
    <w:rsid w:val="001644BE"/>
    <w:rsid w:val="00164542"/>
    <w:rsid w:val="00164577"/>
    <w:rsid w:val="0016462B"/>
    <w:rsid w:val="001648C1"/>
    <w:rsid w:val="00164928"/>
    <w:rsid w:val="00164BB7"/>
    <w:rsid w:val="00164BBE"/>
    <w:rsid w:val="00164C91"/>
    <w:rsid w:val="00164D18"/>
    <w:rsid w:val="00164EE2"/>
    <w:rsid w:val="00164F72"/>
    <w:rsid w:val="0016502A"/>
    <w:rsid w:val="0016507C"/>
    <w:rsid w:val="001650AA"/>
    <w:rsid w:val="0016531A"/>
    <w:rsid w:val="001653FE"/>
    <w:rsid w:val="001654E8"/>
    <w:rsid w:val="001656E0"/>
    <w:rsid w:val="001657FE"/>
    <w:rsid w:val="00165866"/>
    <w:rsid w:val="00165B07"/>
    <w:rsid w:val="00165C82"/>
    <w:rsid w:val="00165D54"/>
    <w:rsid w:val="001664AC"/>
    <w:rsid w:val="0016650E"/>
    <w:rsid w:val="00166517"/>
    <w:rsid w:val="001665A5"/>
    <w:rsid w:val="001666B3"/>
    <w:rsid w:val="00166756"/>
    <w:rsid w:val="0016677B"/>
    <w:rsid w:val="001667B4"/>
    <w:rsid w:val="00166BEE"/>
    <w:rsid w:val="00166C2D"/>
    <w:rsid w:val="00166CA9"/>
    <w:rsid w:val="00166D70"/>
    <w:rsid w:val="00166DB8"/>
    <w:rsid w:val="00166E8F"/>
    <w:rsid w:val="00166EEA"/>
    <w:rsid w:val="00166F9D"/>
    <w:rsid w:val="00167026"/>
    <w:rsid w:val="00167053"/>
    <w:rsid w:val="00167143"/>
    <w:rsid w:val="00167244"/>
    <w:rsid w:val="00167321"/>
    <w:rsid w:val="001674A6"/>
    <w:rsid w:val="001677D5"/>
    <w:rsid w:val="0016787B"/>
    <w:rsid w:val="001678BF"/>
    <w:rsid w:val="001679ED"/>
    <w:rsid w:val="00167B1E"/>
    <w:rsid w:val="00167C7A"/>
    <w:rsid w:val="00167D2F"/>
    <w:rsid w:val="00167EC3"/>
    <w:rsid w:val="00167F14"/>
    <w:rsid w:val="00167FF6"/>
    <w:rsid w:val="0017001F"/>
    <w:rsid w:val="00170145"/>
    <w:rsid w:val="00170198"/>
    <w:rsid w:val="001702DE"/>
    <w:rsid w:val="00170432"/>
    <w:rsid w:val="001704AA"/>
    <w:rsid w:val="0017055D"/>
    <w:rsid w:val="001705B5"/>
    <w:rsid w:val="00170D9D"/>
    <w:rsid w:val="001713B5"/>
    <w:rsid w:val="00171400"/>
    <w:rsid w:val="0017147F"/>
    <w:rsid w:val="00171525"/>
    <w:rsid w:val="0017157E"/>
    <w:rsid w:val="00171879"/>
    <w:rsid w:val="00171A28"/>
    <w:rsid w:val="00171AE7"/>
    <w:rsid w:val="00171C0F"/>
    <w:rsid w:val="00171FD8"/>
    <w:rsid w:val="0017219B"/>
    <w:rsid w:val="001723A7"/>
    <w:rsid w:val="00172454"/>
    <w:rsid w:val="00172595"/>
    <w:rsid w:val="001726A2"/>
    <w:rsid w:val="00172850"/>
    <w:rsid w:val="001728D5"/>
    <w:rsid w:val="00172947"/>
    <w:rsid w:val="00172B7E"/>
    <w:rsid w:val="00172C91"/>
    <w:rsid w:val="00172D79"/>
    <w:rsid w:val="00172F0F"/>
    <w:rsid w:val="00173020"/>
    <w:rsid w:val="001731A0"/>
    <w:rsid w:val="001732CE"/>
    <w:rsid w:val="00173482"/>
    <w:rsid w:val="001735C2"/>
    <w:rsid w:val="00173770"/>
    <w:rsid w:val="0017382F"/>
    <w:rsid w:val="00173895"/>
    <w:rsid w:val="001738A7"/>
    <w:rsid w:val="00173914"/>
    <w:rsid w:val="00173D28"/>
    <w:rsid w:val="00174002"/>
    <w:rsid w:val="00174137"/>
    <w:rsid w:val="001742DC"/>
    <w:rsid w:val="001743E0"/>
    <w:rsid w:val="001745EE"/>
    <w:rsid w:val="0017466E"/>
    <w:rsid w:val="00174949"/>
    <w:rsid w:val="00174C65"/>
    <w:rsid w:val="00174CA8"/>
    <w:rsid w:val="00174CAF"/>
    <w:rsid w:val="00174CB3"/>
    <w:rsid w:val="00174DBB"/>
    <w:rsid w:val="0017505A"/>
    <w:rsid w:val="00175085"/>
    <w:rsid w:val="001751D0"/>
    <w:rsid w:val="0017521D"/>
    <w:rsid w:val="0017533F"/>
    <w:rsid w:val="00175456"/>
    <w:rsid w:val="0017563C"/>
    <w:rsid w:val="00175864"/>
    <w:rsid w:val="001758D4"/>
    <w:rsid w:val="00175A29"/>
    <w:rsid w:val="00175C9C"/>
    <w:rsid w:val="00175FED"/>
    <w:rsid w:val="00176018"/>
    <w:rsid w:val="001760E3"/>
    <w:rsid w:val="001763E9"/>
    <w:rsid w:val="001763FD"/>
    <w:rsid w:val="00176734"/>
    <w:rsid w:val="00176A41"/>
    <w:rsid w:val="00176E11"/>
    <w:rsid w:val="00176FB1"/>
    <w:rsid w:val="001771E3"/>
    <w:rsid w:val="001775ED"/>
    <w:rsid w:val="00177615"/>
    <w:rsid w:val="0017761C"/>
    <w:rsid w:val="001776CE"/>
    <w:rsid w:val="00177A58"/>
    <w:rsid w:val="00177B7C"/>
    <w:rsid w:val="00177C2B"/>
    <w:rsid w:val="00177D39"/>
    <w:rsid w:val="00177E5F"/>
    <w:rsid w:val="001800D0"/>
    <w:rsid w:val="001801A6"/>
    <w:rsid w:val="0018033B"/>
    <w:rsid w:val="0018056E"/>
    <w:rsid w:val="0018057D"/>
    <w:rsid w:val="001808C7"/>
    <w:rsid w:val="001809AB"/>
    <w:rsid w:val="001809F9"/>
    <w:rsid w:val="00180A08"/>
    <w:rsid w:val="00180A3B"/>
    <w:rsid w:val="00180CD2"/>
    <w:rsid w:val="00180E0B"/>
    <w:rsid w:val="00180F81"/>
    <w:rsid w:val="0018155F"/>
    <w:rsid w:val="0018168D"/>
    <w:rsid w:val="001817BD"/>
    <w:rsid w:val="001817F2"/>
    <w:rsid w:val="001817FE"/>
    <w:rsid w:val="0018181E"/>
    <w:rsid w:val="00181C85"/>
    <w:rsid w:val="00181CF7"/>
    <w:rsid w:val="00182123"/>
    <w:rsid w:val="00182129"/>
    <w:rsid w:val="00182152"/>
    <w:rsid w:val="0018231B"/>
    <w:rsid w:val="00182348"/>
    <w:rsid w:val="00182414"/>
    <w:rsid w:val="00182437"/>
    <w:rsid w:val="00182559"/>
    <w:rsid w:val="00182597"/>
    <w:rsid w:val="0018270B"/>
    <w:rsid w:val="00182831"/>
    <w:rsid w:val="00182E05"/>
    <w:rsid w:val="00182F12"/>
    <w:rsid w:val="00182F44"/>
    <w:rsid w:val="00182FC9"/>
    <w:rsid w:val="00183026"/>
    <w:rsid w:val="00183045"/>
    <w:rsid w:val="00183181"/>
    <w:rsid w:val="0018318E"/>
    <w:rsid w:val="0018342E"/>
    <w:rsid w:val="0018348A"/>
    <w:rsid w:val="00183504"/>
    <w:rsid w:val="00183565"/>
    <w:rsid w:val="00183632"/>
    <w:rsid w:val="001838D8"/>
    <w:rsid w:val="00183949"/>
    <w:rsid w:val="001839AC"/>
    <w:rsid w:val="00183CF1"/>
    <w:rsid w:val="001840C3"/>
    <w:rsid w:val="001841D0"/>
    <w:rsid w:val="00184324"/>
    <w:rsid w:val="001844B6"/>
    <w:rsid w:val="001844D7"/>
    <w:rsid w:val="001845D3"/>
    <w:rsid w:val="0018460C"/>
    <w:rsid w:val="001847FE"/>
    <w:rsid w:val="00184C90"/>
    <w:rsid w:val="00184CF4"/>
    <w:rsid w:val="00184E7F"/>
    <w:rsid w:val="00184F73"/>
    <w:rsid w:val="0018506D"/>
    <w:rsid w:val="00185295"/>
    <w:rsid w:val="001852BE"/>
    <w:rsid w:val="001853BB"/>
    <w:rsid w:val="0018572A"/>
    <w:rsid w:val="00185938"/>
    <w:rsid w:val="001859EC"/>
    <w:rsid w:val="00185A07"/>
    <w:rsid w:val="00185A86"/>
    <w:rsid w:val="00185AF2"/>
    <w:rsid w:val="00186062"/>
    <w:rsid w:val="00186269"/>
    <w:rsid w:val="0018637A"/>
    <w:rsid w:val="0018652F"/>
    <w:rsid w:val="0018667C"/>
    <w:rsid w:val="0018693C"/>
    <w:rsid w:val="001869C3"/>
    <w:rsid w:val="00186CFD"/>
    <w:rsid w:val="00186E63"/>
    <w:rsid w:val="00186F6D"/>
    <w:rsid w:val="00186F90"/>
    <w:rsid w:val="00187295"/>
    <w:rsid w:val="00187303"/>
    <w:rsid w:val="001874F0"/>
    <w:rsid w:val="00187582"/>
    <w:rsid w:val="00187583"/>
    <w:rsid w:val="00187912"/>
    <w:rsid w:val="00187971"/>
    <w:rsid w:val="001879BF"/>
    <w:rsid w:val="00187A3F"/>
    <w:rsid w:val="00187A57"/>
    <w:rsid w:val="00187AB8"/>
    <w:rsid w:val="00187CA5"/>
    <w:rsid w:val="00187D12"/>
    <w:rsid w:val="00187DD4"/>
    <w:rsid w:val="00190152"/>
    <w:rsid w:val="001901B3"/>
    <w:rsid w:val="00190289"/>
    <w:rsid w:val="00190644"/>
    <w:rsid w:val="001908A5"/>
    <w:rsid w:val="0019091B"/>
    <w:rsid w:val="00190B0D"/>
    <w:rsid w:val="00190CC9"/>
    <w:rsid w:val="00190CEF"/>
    <w:rsid w:val="00190D61"/>
    <w:rsid w:val="00190EBE"/>
    <w:rsid w:val="00191067"/>
    <w:rsid w:val="001910A8"/>
    <w:rsid w:val="0019129B"/>
    <w:rsid w:val="001912A2"/>
    <w:rsid w:val="00191310"/>
    <w:rsid w:val="00191424"/>
    <w:rsid w:val="00191581"/>
    <w:rsid w:val="00191641"/>
    <w:rsid w:val="001918A0"/>
    <w:rsid w:val="00191975"/>
    <w:rsid w:val="001919FD"/>
    <w:rsid w:val="00191B60"/>
    <w:rsid w:val="00191C38"/>
    <w:rsid w:val="00191C65"/>
    <w:rsid w:val="00192129"/>
    <w:rsid w:val="00192177"/>
    <w:rsid w:val="0019217F"/>
    <w:rsid w:val="00192187"/>
    <w:rsid w:val="001921B7"/>
    <w:rsid w:val="001924CF"/>
    <w:rsid w:val="001926ED"/>
    <w:rsid w:val="00192840"/>
    <w:rsid w:val="001929CA"/>
    <w:rsid w:val="00192A80"/>
    <w:rsid w:val="00192AF8"/>
    <w:rsid w:val="00192DD0"/>
    <w:rsid w:val="00192FE3"/>
    <w:rsid w:val="001930C2"/>
    <w:rsid w:val="001930C9"/>
    <w:rsid w:val="001931AF"/>
    <w:rsid w:val="00193249"/>
    <w:rsid w:val="001932F1"/>
    <w:rsid w:val="001933B3"/>
    <w:rsid w:val="001933EE"/>
    <w:rsid w:val="001934AB"/>
    <w:rsid w:val="001939CD"/>
    <w:rsid w:val="00193A0B"/>
    <w:rsid w:val="00193A73"/>
    <w:rsid w:val="00193F57"/>
    <w:rsid w:val="00194055"/>
    <w:rsid w:val="0019415D"/>
    <w:rsid w:val="00194254"/>
    <w:rsid w:val="001942EA"/>
    <w:rsid w:val="0019433A"/>
    <w:rsid w:val="001943CD"/>
    <w:rsid w:val="00194A99"/>
    <w:rsid w:val="00194B4C"/>
    <w:rsid w:val="00194C55"/>
    <w:rsid w:val="00194EB1"/>
    <w:rsid w:val="00194FB2"/>
    <w:rsid w:val="00194FF6"/>
    <w:rsid w:val="001952A8"/>
    <w:rsid w:val="00195337"/>
    <w:rsid w:val="0019574D"/>
    <w:rsid w:val="001958ED"/>
    <w:rsid w:val="00195988"/>
    <w:rsid w:val="00195A43"/>
    <w:rsid w:val="00195B0B"/>
    <w:rsid w:val="00195D4F"/>
    <w:rsid w:val="00195E19"/>
    <w:rsid w:val="00195F0F"/>
    <w:rsid w:val="00195FC7"/>
    <w:rsid w:val="001965A1"/>
    <w:rsid w:val="001967A4"/>
    <w:rsid w:val="001967B4"/>
    <w:rsid w:val="00196907"/>
    <w:rsid w:val="00196A28"/>
    <w:rsid w:val="00196B4B"/>
    <w:rsid w:val="00196B7D"/>
    <w:rsid w:val="00196C72"/>
    <w:rsid w:val="0019715D"/>
    <w:rsid w:val="00197168"/>
    <w:rsid w:val="00197536"/>
    <w:rsid w:val="001976D5"/>
    <w:rsid w:val="00197735"/>
    <w:rsid w:val="0019798A"/>
    <w:rsid w:val="00197A11"/>
    <w:rsid w:val="00197ABF"/>
    <w:rsid w:val="00197C3B"/>
    <w:rsid w:val="001A01DF"/>
    <w:rsid w:val="001A0289"/>
    <w:rsid w:val="001A06FD"/>
    <w:rsid w:val="001A0804"/>
    <w:rsid w:val="001A0A2F"/>
    <w:rsid w:val="001A0B8C"/>
    <w:rsid w:val="001A0C13"/>
    <w:rsid w:val="001A0DF6"/>
    <w:rsid w:val="001A102E"/>
    <w:rsid w:val="001A1154"/>
    <w:rsid w:val="001A1316"/>
    <w:rsid w:val="001A134B"/>
    <w:rsid w:val="001A160C"/>
    <w:rsid w:val="001A187A"/>
    <w:rsid w:val="001A18A0"/>
    <w:rsid w:val="001A1940"/>
    <w:rsid w:val="001A198C"/>
    <w:rsid w:val="001A19B9"/>
    <w:rsid w:val="001A19C2"/>
    <w:rsid w:val="001A1AEB"/>
    <w:rsid w:val="001A1D1B"/>
    <w:rsid w:val="001A1D28"/>
    <w:rsid w:val="001A1D94"/>
    <w:rsid w:val="001A1DC9"/>
    <w:rsid w:val="001A1E9D"/>
    <w:rsid w:val="001A203E"/>
    <w:rsid w:val="001A20D4"/>
    <w:rsid w:val="001A22F2"/>
    <w:rsid w:val="001A231E"/>
    <w:rsid w:val="001A2401"/>
    <w:rsid w:val="001A282E"/>
    <w:rsid w:val="001A2B42"/>
    <w:rsid w:val="001A2BF5"/>
    <w:rsid w:val="001A2C29"/>
    <w:rsid w:val="001A2DA5"/>
    <w:rsid w:val="001A2E0F"/>
    <w:rsid w:val="001A2ECF"/>
    <w:rsid w:val="001A2F6E"/>
    <w:rsid w:val="001A2F7E"/>
    <w:rsid w:val="001A3132"/>
    <w:rsid w:val="001A31D3"/>
    <w:rsid w:val="001A32AF"/>
    <w:rsid w:val="001A3574"/>
    <w:rsid w:val="001A3631"/>
    <w:rsid w:val="001A36F1"/>
    <w:rsid w:val="001A3BD9"/>
    <w:rsid w:val="001A3CCE"/>
    <w:rsid w:val="001A3D26"/>
    <w:rsid w:val="001A3E31"/>
    <w:rsid w:val="001A3EBC"/>
    <w:rsid w:val="001A3ED2"/>
    <w:rsid w:val="001A3EF2"/>
    <w:rsid w:val="001A3F93"/>
    <w:rsid w:val="001A4009"/>
    <w:rsid w:val="001A44CE"/>
    <w:rsid w:val="001A4635"/>
    <w:rsid w:val="001A4742"/>
    <w:rsid w:val="001A47A1"/>
    <w:rsid w:val="001A47B3"/>
    <w:rsid w:val="001A4B44"/>
    <w:rsid w:val="001A4B45"/>
    <w:rsid w:val="001A4F97"/>
    <w:rsid w:val="001A4F99"/>
    <w:rsid w:val="001A50FA"/>
    <w:rsid w:val="001A514D"/>
    <w:rsid w:val="001A53BE"/>
    <w:rsid w:val="001A54CF"/>
    <w:rsid w:val="001A5973"/>
    <w:rsid w:val="001A59CD"/>
    <w:rsid w:val="001A5B76"/>
    <w:rsid w:val="001A5BFD"/>
    <w:rsid w:val="001A6174"/>
    <w:rsid w:val="001A62D1"/>
    <w:rsid w:val="001A6568"/>
    <w:rsid w:val="001A6809"/>
    <w:rsid w:val="001A6858"/>
    <w:rsid w:val="001A68CA"/>
    <w:rsid w:val="001A699C"/>
    <w:rsid w:val="001A6BD6"/>
    <w:rsid w:val="001A6DB0"/>
    <w:rsid w:val="001A6DB7"/>
    <w:rsid w:val="001A6E40"/>
    <w:rsid w:val="001A6E94"/>
    <w:rsid w:val="001A70F9"/>
    <w:rsid w:val="001A71F9"/>
    <w:rsid w:val="001A720C"/>
    <w:rsid w:val="001A7213"/>
    <w:rsid w:val="001A72D9"/>
    <w:rsid w:val="001A72DD"/>
    <w:rsid w:val="001A7302"/>
    <w:rsid w:val="001A734D"/>
    <w:rsid w:val="001A7593"/>
    <w:rsid w:val="001A75DA"/>
    <w:rsid w:val="001A77C3"/>
    <w:rsid w:val="001A77DB"/>
    <w:rsid w:val="001A77E1"/>
    <w:rsid w:val="001A7892"/>
    <w:rsid w:val="001A7A3E"/>
    <w:rsid w:val="001A7A94"/>
    <w:rsid w:val="001A7AC0"/>
    <w:rsid w:val="001A7B51"/>
    <w:rsid w:val="001A7D4B"/>
    <w:rsid w:val="001A7DCC"/>
    <w:rsid w:val="001B0441"/>
    <w:rsid w:val="001B06A6"/>
    <w:rsid w:val="001B082B"/>
    <w:rsid w:val="001B08E8"/>
    <w:rsid w:val="001B09E4"/>
    <w:rsid w:val="001B0B50"/>
    <w:rsid w:val="001B10C1"/>
    <w:rsid w:val="001B1191"/>
    <w:rsid w:val="001B14B6"/>
    <w:rsid w:val="001B1578"/>
    <w:rsid w:val="001B1639"/>
    <w:rsid w:val="001B17B3"/>
    <w:rsid w:val="001B1918"/>
    <w:rsid w:val="001B19D8"/>
    <w:rsid w:val="001B1AC6"/>
    <w:rsid w:val="001B1BD0"/>
    <w:rsid w:val="001B1D49"/>
    <w:rsid w:val="001B1E88"/>
    <w:rsid w:val="001B1F1A"/>
    <w:rsid w:val="001B209A"/>
    <w:rsid w:val="001B20FE"/>
    <w:rsid w:val="001B21C5"/>
    <w:rsid w:val="001B2300"/>
    <w:rsid w:val="001B245B"/>
    <w:rsid w:val="001B251B"/>
    <w:rsid w:val="001B279E"/>
    <w:rsid w:val="001B2979"/>
    <w:rsid w:val="001B2F22"/>
    <w:rsid w:val="001B2F2F"/>
    <w:rsid w:val="001B2FC4"/>
    <w:rsid w:val="001B2FF2"/>
    <w:rsid w:val="001B3072"/>
    <w:rsid w:val="001B34DA"/>
    <w:rsid w:val="001B361B"/>
    <w:rsid w:val="001B3836"/>
    <w:rsid w:val="001B38F4"/>
    <w:rsid w:val="001B3902"/>
    <w:rsid w:val="001B394C"/>
    <w:rsid w:val="001B39BC"/>
    <w:rsid w:val="001B39F3"/>
    <w:rsid w:val="001B3A2D"/>
    <w:rsid w:val="001B3BAB"/>
    <w:rsid w:val="001B3CC6"/>
    <w:rsid w:val="001B40F2"/>
    <w:rsid w:val="001B41E4"/>
    <w:rsid w:val="001B4727"/>
    <w:rsid w:val="001B480F"/>
    <w:rsid w:val="001B4CDC"/>
    <w:rsid w:val="001B4CE5"/>
    <w:rsid w:val="001B4D67"/>
    <w:rsid w:val="001B4FCC"/>
    <w:rsid w:val="001B5053"/>
    <w:rsid w:val="001B527C"/>
    <w:rsid w:val="001B541A"/>
    <w:rsid w:val="001B546F"/>
    <w:rsid w:val="001B54AB"/>
    <w:rsid w:val="001B55AC"/>
    <w:rsid w:val="001B5881"/>
    <w:rsid w:val="001B5990"/>
    <w:rsid w:val="001B5A53"/>
    <w:rsid w:val="001B5BDA"/>
    <w:rsid w:val="001B5D48"/>
    <w:rsid w:val="001B5D61"/>
    <w:rsid w:val="001B5F19"/>
    <w:rsid w:val="001B62FB"/>
    <w:rsid w:val="001B65AA"/>
    <w:rsid w:val="001B6614"/>
    <w:rsid w:val="001B6738"/>
    <w:rsid w:val="001B68CF"/>
    <w:rsid w:val="001B6A49"/>
    <w:rsid w:val="001B6ADD"/>
    <w:rsid w:val="001B6BC4"/>
    <w:rsid w:val="001B6C69"/>
    <w:rsid w:val="001B6C76"/>
    <w:rsid w:val="001B6E36"/>
    <w:rsid w:val="001B70A9"/>
    <w:rsid w:val="001B7180"/>
    <w:rsid w:val="001B7263"/>
    <w:rsid w:val="001B7536"/>
    <w:rsid w:val="001B76BA"/>
    <w:rsid w:val="001B7729"/>
    <w:rsid w:val="001B7769"/>
    <w:rsid w:val="001B793B"/>
    <w:rsid w:val="001B797F"/>
    <w:rsid w:val="001B7B6C"/>
    <w:rsid w:val="001B7DEA"/>
    <w:rsid w:val="001B7EF7"/>
    <w:rsid w:val="001C0314"/>
    <w:rsid w:val="001C0477"/>
    <w:rsid w:val="001C0501"/>
    <w:rsid w:val="001C05ED"/>
    <w:rsid w:val="001C063F"/>
    <w:rsid w:val="001C06B4"/>
    <w:rsid w:val="001C07F4"/>
    <w:rsid w:val="001C0D31"/>
    <w:rsid w:val="001C102F"/>
    <w:rsid w:val="001C1483"/>
    <w:rsid w:val="001C157C"/>
    <w:rsid w:val="001C15C4"/>
    <w:rsid w:val="001C1823"/>
    <w:rsid w:val="001C18C5"/>
    <w:rsid w:val="001C1BDB"/>
    <w:rsid w:val="001C1D83"/>
    <w:rsid w:val="001C1EB1"/>
    <w:rsid w:val="001C1EFC"/>
    <w:rsid w:val="001C213E"/>
    <w:rsid w:val="001C22C8"/>
    <w:rsid w:val="001C2323"/>
    <w:rsid w:val="001C232D"/>
    <w:rsid w:val="001C237D"/>
    <w:rsid w:val="001C2469"/>
    <w:rsid w:val="001C25AE"/>
    <w:rsid w:val="001C2669"/>
    <w:rsid w:val="001C269A"/>
    <w:rsid w:val="001C2826"/>
    <w:rsid w:val="001C286A"/>
    <w:rsid w:val="001C28F6"/>
    <w:rsid w:val="001C2A3F"/>
    <w:rsid w:val="001C2B6D"/>
    <w:rsid w:val="001C300A"/>
    <w:rsid w:val="001C31D9"/>
    <w:rsid w:val="001C3372"/>
    <w:rsid w:val="001C33B3"/>
    <w:rsid w:val="001C3514"/>
    <w:rsid w:val="001C35EF"/>
    <w:rsid w:val="001C3677"/>
    <w:rsid w:val="001C36CA"/>
    <w:rsid w:val="001C3A62"/>
    <w:rsid w:val="001C3C53"/>
    <w:rsid w:val="001C3DFE"/>
    <w:rsid w:val="001C41DF"/>
    <w:rsid w:val="001C4244"/>
    <w:rsid w:val="001C4381"/>
    <w:rsid w:val="001C43B4"/>
    <w:rsid w:val="001C4438"/>
    <w:rsid w:val="001C4498"/>
    <w:rsid w:val="001C46FE"/>
    <w:rsid w:val="001C47EF"/>
    <w:rsid w:val="001C4946"/>
    <w:rsid w:val="001C4E8D"/>
    <w:rsid w:val="001C52A2"/>
    <w:rsid w:val="001C52C6"/>
    <w:rsid w:val="001C52FA"/>
    <w:rsid w:val="001C5317"/>
    <w:rsid w:val="001C5511"/>
    <w:rsid w:val="001C5627"/>
    <w:rsid w:val="001C5729"/>
    <w:rsid w:val="001C594F"/>
    <w:rsid w:val="001C5BC4"/>
    <w:rsid w:val="001C5E74"/>
    <w:rsid w:val="001C5F53"/>
    <w:rsid w:val="001C5F69"/>
    <w:rsid w:val="001C5FB0"/>
    <w:rsid w:val="001C5FDA"/>
    <w:rsid w:val="001C6057"/>
    <w:rsid w:val="001C6095"/>
    <w:rsid w:val="001C6161"/>
    <w:rsid w:val="001C63F8"/>
    <w:rsid w:val="001C66CD"/>
    <w:rsid w:val="001C68C2"/>
    <w:rsid w:val="001C6B35"/>
    <w:rsid w:val="001C6B9C"/>
    <w:rsid w:val="001C6CB4"/>
    <w:rsid w:val="001C6D5A"/>
    <w:rsid w:val="001C6ED9"/>
    <w:rsid w:val="001C7016"/>
    <w:rsid w:val="001C7025"/>
    <w:rsid w:val="001C70FF"/>
    <w:rsid w:val="001C710F"/>
    <w:rsid w:val="001C7182"/>
    <w:rsid w:val="001C723B"/>
    <w:rsid w:val="001C7553"/>
    <w:rsid w:val="001C7584"/>
    <w:rsid w:val="001C75A0"/>
    <w:rsid w:val="001C7637"/>
    <w:rsid w:val="001C7805"/>
    <w:rsid w:val="001C7836"/>
    <w:rsid w:val="001C7984"/>
    <w:rsid w:val="001C7B15"/>
    <w:rsid w:val="001C7B72"/>
    <w:rsid w:val="001C7D36"/>
    <w:rsid w:val="001C7F6A"/>
    <w:rsid w:val="001D0256"/>
    <w:rsid w:val="001D04F4"/>
    <w:rsid w:val="001D05EF"/>
    <w:rsid w:val="001D0678"/>
    <w:rsid w:val="001D0832"/>
    <w:rsid w:val="001D0A38"/>
    <w:rsid w:val="001D0B4A"/>
    <w:rsid w:val="001D0BE9"/>
    <w:rsid w:val="001D0CB2"/>
    <w:rsid w:val="001D0CFF"/>
    <w:rsid w:val="001D0D1A"/>
    <w:rsid w:val="001D1127"/>
    <w:rsid w:val="001D1441"/>
    <w:rsid w:val="001D155F"/>
    <w:rsid w:val="001D15CE"/>
    <w:rsid w:val="001D16A1"/>
    <w:rsid w:val="001D16AA"/>
    <w:rsid w:val="001D1B71"/>
    <w:rsid w:val="001D1D75"/>
    <w:rsid w:val="001D1DE3"/>
    <w:rsid w:val="001D1FC3"/>
    <w:rsid w:val="001D21C7"/>
    <w:rsid w:val="001D23CC"/>
    <w:rsid w:val="001D2593"/>
    <w:rsid w:val="001D2677"/>
    <w:rsid w:val="001D2717"/>
    <w:rsid w:val="001D275A"/>
    <w:rsid w:val="001D28F5"/>
    <w:rsid w:val="001D2A9B"/>
    <w:rsid w:val="001D2B96"/>
    <w:rsid w:val="001D2C26"/>
    <w:rsid w:val="001D2DAC"/>
    <w:rsid w:val="001D2DFB"/>
    <w:rsid w:val="001D2EAC"/>
    <w:rsid w:val="001D2EF6"/>
    <w:rsid w:val="001D2FB8"/>
    <w:rsid w:val="001D3137"/>
    <w:rsid w:val="001D3223"/>
    <w:rsid w:val="001D32D5"/>
    <w:rsid w:val="001D342C"/>
    <w:rsid w:val="001D3761"/>
    <w:rsid w:val="001D3842"/>
    <w:rsid w:val="001D3C46"/>
    <w:rsid w:val="001D3D75"/>
    <w:rsid w:val="001D4052"/>
    <w:rsid w:val="001D4060"/>
    <w:rsid w:val="001D421C"/>
    <w:rsid w:val="001D43CB"/>
    <w:rsid w:val="001D46EC"/>
    <w:rsid w:val="001D4AC2"/>
    <w:rsid w:val="001D4D5E"/>
    <w:rsid w:val="001D4E0E"/>
    <w:rsid w:val="001D5303"/>
    <w:rsid w:val="001D5310"/>
    <w:rsid w:val="001D55CD"/>
    <w:rsid w:val="001D597F"/>
    <w:rsid w:val="001D5AEB"/>
    <w:rsid w:val="001D5AF5"/>
    <w:rsid w:val="001D5CAE"/>
    <w:rsid w:val="001D6072"/>
    <w:rsid w:val="001D61E0"/>
    <w:rsid w:val="001D66D3"/>
    <w:rsid w:val="001D6754"/>
    <w:rsid w:val="001D67E0"/>
    <w:rsid w:val="001D6913"/>
    <w:rsid w:val="001D6A12"/>
    <w:rsid w:val="001D6BE9"/>
    <w:rsid w:val="001D6E10"/>
    <w:rsid w:val="001D7151"/>
    <w:rsid w:val="001D71CD"/>
    <w:rsid w:val="001D71E9"/>
    <w:rsid w:val="001D735A"/>
    <w:rsid w:val="001D7380"/>
    <w:rsid w:val="001D746C"/>
    <w:rsid w:val="001D7545"/>
    <w:rsid w:val="001D756D"/>
    <w:rsid w:val="001D7672"/>
    <w:rsid w:val="001D76F9"/>
    <w:rsid w:val="001D76FE"/>
    <w:rsid w:val="001D775D"/>
    <w:rsid w:val="001D7920"/>
    <w:rsid w:val="001D7E9D"/>
    <w:rsid w:val="001D7F39"/>
    <w:rsid w:val="001D7F56"/>
    <w:rsid w:val="001E026D"/>
    <w:rsid w:val="001E0505"/>
    <w:rsid w:val="001E0652"/>
    <w:rsid w:val="001E0A39"/>
    <w:rsid w:val="001E0E60"/>
    <w:rsid w:val="001E1011"/>
    <w:rsid w:val="001E11A9"/>
    <w:rsid w:val="001E127A"/>
    <w:rsid w:val="001E1608"/>
    <w:rsid w:val="001E1650"/>
    <w:rsid w:val="001E170B"/>
    <w:rsid w:val="001E1712"/>
    <w:rsid w:val="001E188A"/>
    <w:rsid w:val="001E1922"/>
    <w:rsid w:val="001E1926"/>
    <w:rsid w:val="001E1A33"/>
    <w:rsid w:val="001E1B74"/>
    <w:rsid w:val="001E1C42"/>
    <w:rsid w:val="001E20BA"/>
    <w:rsid w:val="001E215A"/>
    <w:rsid w:val="001E24D3"/>
    <w:rsid w:val="001E2521"/>
    <w:rsid w:val="001E2596"/>
    <w:rsid w:val="001E27D3"/>
    <w:rsid w:val="001E2983"/>
    <w:rsid w:val="001E2A45"/>
    <w:rsid w:val="001E2A73"/>
    <w:rsid w:val="001E2B02"/>
    <w:rsid w:val="001E2D83"/>
    <w:rsid w:val="001E2E7E"/>
    <w:rsid w:val="001E2ECE"/>
    <w:rsid w:val="001E3331"/>
    <w:rsid w:val="001E3393"/>
    <w:rsid w:val="001E37A0"/>
    <w:rsid w:val="001E3DC9"/>
    <w:rsid w:val="001E3DE9"/>
    <w:rsid w:val="001E4131"/>
    <w:rsid w:val="001E42AE"/>
    <w:rsid w:val="001E42C6"/>
    <w:rsid w:val="001E448B"/>
    <w:rsid w:val="001E45D3"/>
    <w:rsid w:val="001E4858"/>
    <w:rsid w:val="001E4B14"/>
    <w:rsid w:val="001E4DF3"/>
    <w:rsid w:val="001E4E3D"/>
    <w:rsid w:val="001E4F4D"/>
    <w:rsid w:val="001E4F73"/>
    <w:rsid w:val="001E4FD5"/>
    <w:rsid w:val="001E5031"/>
    <w:rsid w:val="001E529C"/>
    <w:rsid w:val="001E53B5"/>
    <w:rsid w:val="001E56C8"/>
    <w:rsid w:val="001E56CC"/>
    <w:rsid w:val="001E575B"/>
    <w:rsid w:val="001E5857"/>
    <w:rsid w:val="001E58B9"/>
    <w:rsid w:val="001E5A49"/>
    <w:rsid w:val="001E5B01"/>
    <w:rsid w:val="001E5B84"/>
    <w:rsid w:val="001E5D3B"/>
    <w:rsid w:val="001E5D45"/>
    <w:rsid w:val="001E5DEB"/>
    <w:rsid w:val="001E5FE1"/>
    <w:rsid w:val="001E61D6"/>
    <w:rsid w:val="001E61DA"/>
    <w:rsid w:val="001E6225"/>
    <w:rsid w:val="001E63C2"/>
    <w:rsid w:val="001E6453"/>
    <w:rsid w:val="001E65B6"/>
    <w:rsid w:val="001E668A"/>
    <w:rsid w:val="001E668F"/>
    <w:rsid w:val="001E6816"/>
    <w:rsid w:val="001E683A"/>
    <w:rsid w:val="001E6858"/>
    <w:rsid w:val="001E6915"/>
    <w:rsid w:val="001E6A06"/>
    <w:rsid w:val="001E6A39"/>
    <w:rsid w:val="001E6B9C"/>
    <w:rsid w:val="001E6EE0"/>
    <w:rsid w:val="001E701C"/>
    <w:rsid w:val="001E702C"/>
    <w:rsid w:val="001E704C"/>
    <w:rsid w:val="001E7082"/>
    <w:rsid w:val="001E7555"/>
    <w:rsid w:val="001E7617"/>
    <w:rsid w:val="001E771B"/>
    <w:rsid w:val="001E7CB2"/>
    <w:rsid w:val="001E7D04"/>
    <w:rsid w:val="001E7D36"/>
    <w:rsid w:val="001E7E7A"/>
    <w:rsid w:val="001E7F1F"/>
    <w:rsid w:val="001E7F46"/>
    <w:rsid w:val="001F0300"/>
    <w:rsid w:val="001F03E0"/>
    <w:rsid w:val="001F0638"/>
    <w:rsid w:val="001F0757"/>
    <w:rsid w:val="001F083C"/>
    <w:rsid w:val="001F0865"/>
    <w:rsid w:val="001F0A40"/>
    <w:rsid w:val="001F0DAA"/>
    <w:rsid w:val="001F0FF1"/>
    <w:rsid w:val="001F112C"/>
    <w:rsid w:val="001F11C0"/>
    <w:rsid w:val="001F149F"/>
    <w:rsid w:val="001F152F"/>
    <w:rsid w:val="001F156C"/>
    <w:rsid w:val="001F16DD"/>
    <w:rsid w:val="001F177B"/>
    <w:rsid w:val="001F1943"/>
    <w:rsid w:val="001F1ADC"/>
    <w:rsid w:val="001F1B1C"/>
    <w:rsid w:val="001F1D9E"/>
    <w:rsid w:val="001F1E21"/>
    <w:rsid w:val="001F1F44"/>
    <w:rsid w:val="001F208C"/>
    <w:rsid w:val="001F240E"/>
    <w:rsid w:val="001F290A"/>
    <w:rsid w:val="001F2A11"/>
    <w:rsid w:val="001F2A6E"/>
    <w:rsid w:val="001F2BDD"/>
    <w:rsid w:val="001F2C11"/>
    <w:rsid w:val="001F2D64"/>
    <w:rsid w:val="001F2F35"/>
    <w:rsid w:val="001F30EE"/>
    <w:rsid w:val="001F30F5"/>
    <w:rsid w:val="001F322E"/>
    <w:rsid w:val="001F323B"/>
    <w:rsid w:val="001F324B"/>
    <w:rsid w:val="001F33BA"/>
    <w:rsid w:val="001F3672"/>
    <w:rsid w:val="001F3699"/>
    <w:rsid w:val="001F36F0"/>
    <w:rsid w:val="001F3739"/>
    <w:rsid w:val="001F38C2"/>
    <w:rsid w:val="001F390F"/>
    <w:rsid w:val="001F3965"/>
    <w:rsid w:val="001F3D1B"/>
    <w:rsid w:val="001F4045"/>
    <w:rsid w:val="001F4150"/>
    <w:rsid w:val="001F416F"/>
    <w:rsid w:val="001F427F"/>
    <w:rsid w:val="001F431F"/>
    <w:rsid w:val="001F43AB"/>
    <w:rsid w:val="001F4693"/>
    <w:rsid w:val="001F4A12"/>
    <w:rsid w:val="001F4BE0"/>
    <w:rsid w:val="001F4CF1"/>
    <w:rsid w:val="001F4D19"/>
    <w:rsid w:val="001F4D1D"/>
    <w:rsid w:val="001F4D4A"/>
    <w:rsid w:val="001F4DF2"/>
    <w:rsid w:val="001F4EC5"/>
    <w:rsid w:val="001F4F3A"/>
    <w:rsid w:val="001F519F"/>
    <w:rsid w:val="001F5489"/>
    <w:rsid w:val="001F552C"/>
    <w:rsid w:val="001F5682"/>
    <w:rsid w:val="001F569D"/>
    <w:rsid w:val="001F6237"/>
    <w:rsid w:val="001F6341"/>
    <w:rsid w:val="001F6425"/>
    <w:rsid w:val="001F6453"/>
    <w:rsid w:val="001F65A7"/>
    <w:rsid w:val="001F6653"/>
    <w:rsid w:val="001F6931"/>
    <w:rsid w:val="001F69B7"/>
    <w:rsid w:val="001F6ACC"/>
    <w:rsid w:val="001F6B13"/>
    <w:rsid w:val="001F6C3D"/>
    <w:rsid w:val="001F6CC6"/>
    <w:rsid w:val="001F6D41"/>
    <w:rsid w:val="001F6E01"/>
    <w:rsid w:val="001F6FB6"/>
    <w:rsid w:val="001F6FB9"/>
    <w:rsid w:val="001F6FD0"/>
    <w:rsid w:val="001F74FE"/>
    <w:rsid w:val="001F766F"/>
    <w:rsid w:val="001F7774"/>
    <w:rsid w:val="001F7807"/>
    <w:rsid w:val="001F791C"/>
    <w:rsid w:val="001F7AA7"/>
    <w:rsid w:val="001F7BAA"/>
    <w:rsid w:val="001F7BD1"/>
    <w:rsid w:val="001F7C61"/>
    <w:rsid w:val="001F7DDA"/>
    <w:rsid w:val="001F7E34"/>
    <w:rsid w:val="001F7F20"/>
    <w:rsid w:val="00200298"/>
    <w:rsid w:val="002002D1"/>
    <w:rsid w:val="002003B1"/>
    <w:rsid w:val="002003E1"/>
    <w:rsid w:val="00200669"/>
    <w:rsid w:val="00200B64"/>
    <w:rsid w:val="00200D7F"/>
    <w:rsid w:val="00200E78"/>
    <w:rsid w:val="00200F01"/>
    <w:rsid w:val="00200F68"/>
    <w:rsid w:val="00201116"/>
    <w:rsid w:val="002012F9"/>
    <w:rsid w:val="002015B2"/>
    <w:rsid w:val="00201789"/>
    <w:rsid w:val="002018E2"/>
    <w:rsid w:val="002019AB"/>
    <w:rsid w:val="00201B4F"/>
    <w:rsid w:val="00201DD5"/>
    <w:rsid w:val="00201F11"/>
    <w:rsid w:val="00201F21"/>
    <w:rsid w:val="00201FF7"/>
    <w:rsid w:val="0020219C"/>
    <w:rsid w:val="002021CE"/>
    <w:rsid w:val="00202348"/>
    <w:rsid w:val="0020251C"/>
    <w:rsid w:val="002026DB"/>
    <w:rsid w:val="00202B38"/>
    <w:rsid w:val="00202DB9"/>
    <w:rsid w:val="00202DD3"/>
    <w:rsid w:val="00202DF1"/>
    <w:rsid w:val="00202F54"/>
    <w:rsid w:val="002031C7"/>
    <w:rsid w:val="00203240"/>
    <w:rsid w:val="002032B3"/>
    <w:rsid w:val="0020331A"/>
    <w:rsid w:val="0020339A"/>
    <w:rsid w:val="00203810"/>
    <w:rsid w:val="0020385A"/>
    <w:rsid w:val="00203936"/>
    <w:rsid w:val="00203E4E"/>
    <w:rsid w:val="00204013"/>
    <w:rsid w:val="002042A2"/>
    <w:rsid w:val="002042E5"/>
    <w:rsid w:val="002043BE"/>
    <w:rsid w:val="002043E5"/>
    <w:rsid w:val="00204451"/>
    <w:rsid w:val="00204572"/>
    <w:rsid w:val="002046CE"/>
    <w:rsid w:val="0020483A"/>
    <w:rsid w:val="00204A19"/>
    <w:rsid w:val="00204C05"/>
    <w:rsid w:val="00204CE1"/>
    <w:rsid w:val="00204DCD"/>
    <w:rsid w:val="00204FA6"/>
    <w:rsid w:val="002051E0"/>
    <w:rsid w:val="00205414"/>
    <w:rsid w:val="002056CA"/>
    <w:rsid w:val="00205BA8"/>
    <w:rsid w:val="00205C25"/>
    <w:rsid w:val="00205C83"/>
    <w:rsid w:val="00205DB9"/>
    <w:rsid w:val="00205DDF"/>
    <w:rsid w:val="00206002"/>
    <w:rsid w:val="0020609E"/>
    <w:rsid w:val="002060A7"/>
    <w:rsid w:val="002061C9"/>
    <w:rsid w:val="0020624A"/>
    <w:rsid w:val="00206338"/>
    <w:rsid w:val="00206364"/>
    <w:rsid w:val="002063D5"/>
    <w:rsid w:val="0020640D"/>
    <w:rsid w:val="00206776"/>
    <w:rsid w:val="00206A37"/>
    <w:rsid w:val="00206A71"/>
    <w:rsid w:val="00206A72"/>
    <w:rsid w:val="00206C0E"/>
    <w:rsid w:val="00206C86"/>
    <w:rsid w:val="00206D5E"/>
    <w:rsid w:val="00206E75"/>
    <w:rsid w:val="00206F3F"/>
    <w:rsid w:val="00207126"/>
    <w:rsid w:val="00207197"/>
    <w:rsid w:val="0020727D"/>
    <w:rsid w:val="00207317"/>
    <w:rsid w:val="002073DF"/>
    <w:rsid w:val="00207655"/>
    <w:rsid w:val="0020769F"/>
    <w:rsid w:val="00207744"/>
    <w:rsid w:val="0020779E"/>
    <w:rsid w:val="002077FF"/>
    <w:rsid w:val="002078FF"/>
    <w:rsid w:val="0020794E"/>
    <w:rsid w:val="00207997"/>
    <w:rsid w:val="00207A8F"/>
    <w:rsid w:val="00207F1D"/>
    <w:rsid w:val="00207F56"/>
    <w:rsid w:val="00210069"/>
    <w:rsid w:val="0021011E"/>
    <w:rsid w:val="00210344"/>
    <w:rsid w:val="0021035B"/>
    <w:rsid w:val="00210594"/>
    <w:rsid w:val="0021060F"/>
    <w:rsid w:val="00210817"/>
    <w:rsid w:val="002108EF"/>
    <w:rsid w:val="00210D0B"/>
    <w:rsid w:val="00210E41"/>
    <w:rsid w:val="00210E94"/>
    <w:rsid w:val="002110E8"/>
    <w:rsid w:val="00211169"/>
    <w:rsid w:val="002112F6"/>
    <w:rsid w:val="0021141E"/>
    <w:rsid w:val="0021144C"/>
    <w:rsid w:val="00211555"/>
    <w:rsid w:val="002116B0"/>
    <w:rsid w:val="00211889"/>
    <w:rsid w:val="002118BD"/>
    <w:rsid w:val="00211C11"/>
    <w:rsid w:val="00211C47"/>
    <w:rsid w:val="00211CA2"/>
    <w:rsid w:val="00211F3D"/>
    <w:rsid w:val="0021207D"/>
    <w:rsid w:val="0021211F"/>
    <w:rsid w:val="002121C0"/>
    <w:rsid w:val="00212201"/>
    <w:rsid w:val="00212422"/>
    <w:rsid w:val="00212486"/>
    <w:rsid w:val="00212553"/>
    <w:rsid w:val="00212569"/>
    <w:rsid w:val="00212656"/>
    <w:rsid w:val="00212696"/>
    <w:rsid w:val="0021288B"/>
    <w:rsid w:val="00212964"/>
    <w:rsid w:val="00212A2D"/>
    <w:rsid w:val="00212B68"/>
    <w:rsid w:val="00212C0A"/>
    <w:rsid w:val="00212F0A"/>
    <w:rsid w:val="00213104"/>
    <w:rsid w:val="0021312B"/>
    <w:rsid w:val="00213131"/>
    <w:rsid w:val="002137B6"/>
    <w:rsid w:val="00213A67"/>
    <w:rsid w:val="00213AF5"/>
    <w:rsid w:val="00213B5C"/>
    <w:rsid w:val="00213E2F"/>
    <w:rsid w:val="00213F2A"/>
    <w:rsid w:val="00213F8B"/>
    <w:rsid w:val="00214352"/>
    <w:rsid w:val="002143B8"/>
    <w:rsid w:val="0021444F"/>
    <w:rsid w:val="0021454A"/>
    <w:rsid w:val="002148F4"/>
    <w:rsid w:val="0021490E"/>
    <w:rsid w:val="00214A37"/>
    <w:rsid w:val="00214A8F"/>
    <w:rsid w:val="00214D82"/>
    <w:rsid w:val="00214DAB"/>
    <w:rsid w:val="0021500A"/>
    <w:rsid w:val="002150B0"/>
    <w:rsid w:val="002150BA"/>
    <w:rsid w:val="002150F0"/>
    <w:rsid w:val="00215160"/>
    <w:rsid w:val="00215194"/>
    <w:rsid w:val="00215281"/>
    <w:rsid w:val="00215283"/>
    <w:rsid w:val="002158B2"/>
    <w:rsid w:val="00215B52"/>
    <w:rsid w:val="00215BA7"/>
    <w:rsid w:val="00215D7A"/>
    <w:rsid w:val="00216041"/>
    <w:rsid w:val="00216055"/>
    <w:rsid w:val="002161D5"/>
    <w:rsid w:val="00216513"/>
    <w:rsid w:val="00216645"/>
    <w:rsid w:val="002167DA"/>
    <w:rsid w:val="002167EB"/>
    <w:rsid w:val="00216E78"/>
    <w:rsid w:val="002173A0"/>
    <w:rsid w:val="0021748C"/>
    <w:rsid w:val="00217608"/>
    <w:rsid w:val="0021763B"/>
    <w:rsid w:val="002176CE"/>
    <w:rsid w:val="0021777C"/>
    <w:rsid w:val="00217883"/>
    <w:rsid w:val="00217A70"/>
    <w:rsid w:val="00217BEA"/>
    <w:rsid w:val="00217C05"/>
    <w:rsid w:val="00217D27"/>
    <w:rsid w:val="00217D7C"/>
    <w:rsid w:val="002202D1"/>
    <w:rsid w:val="002202EA"/>
    <w:rsid w:val="00220497"/>
    <w:rsid w:val="0022070F"/>
    <w:rsid w:val="00220731"/>
    <w:rsid w:val="00220834"/>
    <w:rsid w:val="00220AF7"/>
    <w:rsid w:val="00220B5C"/>
    <w:rsid w:val="00220DBE"/>
    <w:rsid w:val="00220F1B"/>
    <w:rsid w:val="00220F61"/>
    <w:rsid w:val="00220FF2"/>
    <w:rsid w:val="0022100C"/>
    <w:rsid w:val="00221191"/>
    <w:rsid w:val="00221253"/>
    <w:rsid w:val="00221519"/>
    <w:rsid w:val="00221552"/>
    <w:rsid w:val="0022159B"/>
    <w:rsid w:val="00221BEE"/>
    <w:rsid w:val="00221C75"/>
    <w:rsid w:val="00221DE5"/>
    <w:rsid w:val="0022242A"/>
    <w:rsid w:val="0022261B"/>
    <w:rsid w:val="002227CB"/>
    <w:rsid w:val="002227D1"/>
    <w:rsid w:val="002227DA"/>
    <w:rsid w:val="00222E2E"/>
    <w:rsid w:val="00222F15"/>
    <w:rsid w:val="00222F3A"/>
    <w:rsid w:val="00222F90"/>
    <w:rsid w:val="0022307B"/>
    <w:rsid w:val="00223253"/>
    <w:rsid w:val="002232A8"/>
    <w:rsid w:val="00223432"/>
    <w:rsid w:val="002234A6"/>
    <w:rsid w:val="00223604"/>
    <w:rsid w:val="00223813"/>
    <w:rsid w:val="0022397B"/>
    <w:rsid w:val="002239DF"/>
    <w:rsid w:val="00223F8B"/>
    <w:rsid w:val="0022425D"/>
    <w:rsid w:val="002242BC"/>
    <w:rsid w:val="00224318"/>
    <w:rsid w:val="00224321"/>
    <w:rsid w:val="002243F4"/>
    <w:rsid w:val="0022447E"/>
    <w:rsid w:val="002247AE"/>
    <w:rsid w:val="00224C12"/>
    <w:rsid w:val="00224D3C"/>
    <w:rsid w:val="00224F60"/>
    <w:rsid w:val="0022502E"/>
    <w:rsid w:val="00225117"/>
    <w:rsid w:val="002253C0"/>
    <w:rsid w:val="0022540D"/>
    <w:rsid w:val="002254F4"/>
    <w:rsid w:val="0022553A"/>
    <w:rsid w:val="00225803"/>
    <w:rsid w:val="002258E1"/>
    <w:rsid w:val="00225988"/>
    <w:rsid w:val="0022598D"/>
    <w:rsid w:val="00225AB7"/>
    <w:rsid w:val="00225B90"/>
    <w:rsid w:val="00225DD9"/>
    <w:rsid w:val="00225ED6"/>
    <w:rsid w:val="002261A8"/>
    <w:rsid w:val="0022652C"/>
    <w:rsid w:val="0022675C"/>
    <w:rsid w:val="00226889"/>
    <w:rsid w:val="00226952"/>
    <w:rsid w:val="00226AD1"/>
    <w:rsid w:val="00226BA3"/>
    <w:rsid w:val="00226D55"/>
    <w:rsid w:val="00226E75"/>
    <w:rsid w:val="00226F51"/>
    <w:rsid w:val="002274EA"/>
    <w:rsid w:val="00227514"/>
    <w:rsid w:val="002275F4"/>
    <w:rsid w:val="002276FE"/>
    <w:rsid w:val="00227910"/>
    <w:rsid w:val="0022796F"/>
    <w:rsid w:val="00227BDA"/>
    <w:rsid w:val="00227D79"/>
    <w:rsid w:val="00227DFF"/>
    <w:rsid w:val="00227E26"/>
    <w:rsid w:val="00227E73"/>
    <w:rsid w:val="00230163"/>
    <w:rsid w:val="00230222"/>
    <w:rsid w:val="002302BE"/>
    <w:rsid w:val="0023051A"/>
    <w:rsid w:val="002305E4"/>
    <w:rsid w:val="00230C5C"/>
    <w:rsid w:val="00230FD2"/>
    <w:rsid w:val="002311DA"/>
    <w:rsid w:val="00231626"/>
    <w:rsid w:val="002316CF"/>
    <w:rsid w:val="0023177A"/>
    <w:rsid w:val="002319DC"/>
    <w:rsid w:val="00231A0B"/>
    <w:rsid w:val="00231B01"/>
    <w:rsid w:val="00231BD0"/>
    <w:rsid w:val="00231C07"/>
    <w:rsid w:val="00231C20"/>
    <w:rsid w:val="00231CCF"/>
    <w:rsid w:val="00231E09"/>
    <w:rsid w:val="00231E74"/>
    <w:rsid w:val="00231ECB"/>
    <w:rsid w:val="00232154"/>
    <w:rsid w:val="00232220"/>
    <w:rsid w:val="002326E3"/>
    <w:rsid w:val="00232712"/>
    <w:rsid w:val="0023296D"/>
    <w:rsid w:val="002329A9"/>
    <w:rsid w:val="00232C14"/>
    <w:rsid w:val="00232E00"/>
    <w:rsid w:val="00232EBA"/>
    <w:rsid w:val="00232F80"/>
    <w:rsid w:val="00233174"/>
    <w:rsid w:val="00233282"/>
    <w:rsid w:val="002333D0"/>
    <w:rsid w:val="002337BC"/>
    <w:rsid w:val="0023385C"/>
    <w:rsid w:val="00233921"/>
    <w:rsid w:val="00233990"/>
    <w:rsid w:val="002339BD"/>
    <w:rsid w:val="00233AA3"/>
    <w:rsid w:val="00233B55"/>
    <w:rsid w:val="00233C1A"/>
    <w:rsid w:val="00233D21"/>
    <w:rsid w:val="00233DD6"/>
    <w:rsid w:val="00233F61"/>
    <w:rsid w:val="00233FBB"/>
    <w:rsid w:val="002345CC"/>
    <w:rsid w:val="002345FB"/>
    <w:rsid w:val="00234902"/>
    <w:rsid w:val="00234EEA"/>
    <w:rsid w:val="00234FA7"/>
    <w:rsid w:val="002352F8"/>
    <w:rsid w:val="002355C5"/>
    <w:rsid w:val="002355DF"/>
    <w:rsid w:val="00235D04"/>
    <w:rsid w:val="00235D84"/>
    <w:rsid w:val="00235E88"/>
    <w:rsid w:val="00235F6A"/>
    <w:rsid w:val="00236080"/>
    <w:rsid w:val="002360C6"/>
    <w:rsid w:val="0023619D"/>
    <w:rsid w:val="002362BE"/>
    <w:rsid w:val="002363E4"/>
    <w:rsid w:val="00236504"/>
    <w:rsid w:val="00236541"/>
    <w:rsid w:val="00236600"/>
    <w:rsid w:val="00236743"/>
    <w:rsid w:val="00236747"/>
    <w:rsid w:val="0023696A"/>
    <w:rsid w:val="00236A69"/>
    <w:rsid w:val="00236DB1"/>
    <w:rsid w:val="00236DE1"/>
    <w:rsid w:val="00236F01"/>
    <w:rsid w:val="00237269"/>
    <w:rsid w:val="002372B0"/>
    <w:rsid w:val="0023731C"/>
    <w:rsid w:val="00237662"/>
    <w:rsid w:val="00237784"/>
    <w:rsid w:val="002379A2"/>
    <w:rsid w:val="00237ACB"/>
    <w:rsid w:val="002402AD"/>
    <w:rsid w:val="002402F6"/>
    <w:rsid w:val="00240354"/>
    <w:rsid w:val="002403FC"/>
    <w:rsid w:val="002406F1"/>
    <w:rsid w:val="00240AC7"/>
    <w:rsid w:val="00240B70"/>
    <w:rsid w:val="00240C63"/>
    <w:rsid w:val="00240D40"/>
    <w:rsid w:val="00240EDF"/>
    <w:rsid w:val="00240FBF"/>
    <w:rsid w:val="00241129"/>
    <w:rsid w:val="00241180"/>
    <w:rsid w:val="00241207"/>
    <w:rsid w:val="002414A3"/>
    <w:rsid w:val="00241515"/>
    <w:rsid w:val="00241605"/>
    <w:rsid w:val="00241993"/>
    <w:rsid w:val="00241E6C"/>
    <w:rsid w:val="00241EC4"/>
    <w:rsid w:val="0024212F"/>
    <w:rsid w:val="00242297"/>
    <w:rsid w:val="0024245B"/>
    <w:rsid w:val="00242809"/>
    <w:rsid w:val="002428E4"/>
    <w:rsid w:val="002428E9"/>
    <w:rsid w:val="00242A38"/>
    <w:rsid w:val="00242DE5"/>
    <w:rsid w:val="00242FB8"/>
    <w:rsid w:val="00243247"/>
    <w:rsid w:val="00243439"/>
    <w:rsid w:val="002436AE"/>
    <w:rsid w:val="00243767"/>
    <w:rsid w:val="002439FB"/>
    <w:rsid w:val="00243A0E"/>
    <w:rsid w:val="00243A37"/>
    <w:rsid w:val="00243BC1"/>
    <w:rsid w:val="00243BC5"/>
    <w:rsid w:val="00243C7C"/>
    <w:rsid w:val="002440DE"/>
    <w:rsid w:val="00244269"/>
    <w:rsid w:val="00244275"/>
    <w:rsid w:val="002442DE"/>
    <w:rsid w:val="00244508"/>
    <w:rsid w:val="0024451C"/>
    <w:rsid w:val="0024461A"/>
    <w:rsid w:val="0024494B"/>
    <w:rsid w:val="00244A8D"/>
    <w:rsid w:val="00244D09"/>
    <w:rsid w:val="00244EFA"/>
    <w:rsid w:val="002450F4"/>
    <w:rsid w:val="002452C8"/>
    <w:rsid w:val="0024551A"/>
    <w:rsid w:val="00245643"/>
    <w:rsid w:val="00245855"/>
    <w:rsid w:val="002459BD"/>
    <w:rsid w:val="00245CFF"/>
    <w:rsid w:val="00245DFF"/>
    <w:rsid w:val="00245E29"/>
    <w:rsid w:val="0024631D"/>
    <w:rsid w:val="002464E6"/>
    <w:rsid w:val="00246527"/>
    <w:rsid w:val="002466F6"/>
    <w:rsid w:val="00246918"/>
    <w:rsid w:val="00246985"/>
    <w:rsid w:val="0024699A"/>
    <w:rsid w:val="00246BCB"/>
    <w:rsid w:val="00246D42"/>
    <w:rsid w:val="00246DA5"/>
    <w:rsid w:val="0024700C"/>
    <w:rsid w:val="0024724C"/>
    <w:rsid w:val="002473A5"/>
    <w:rsid w:val="00247405"/>
    <w:rsid w:val="0024743E"/>
    <w:rsid w:val="00247669"/>
    <w:rsid w:val="00247739"/>
    <w:rsid w:val="002477D8"/>
    <w:rsid w:val="002477F8"/>
    <w:rsid w:val="002479A6"/>
    <w:rsid w:val="002479D6"/>
    <w:rsid w:val="00247C64"/>
    <w:rsid w:val="00247C8A"/>
    <w:rsid w:val="00247D93"/>
    <w:rsid w:val="0025041D"/>
    <w:rsid w:val="0025047B"/>
    <w:rsid w:val="002504DA"/>
    <w:rsid w:val="00250528"/>
    <w:rsid w:val="0025058F"/>
    <w:rsid w:val="00250721"/>
    <w:rsid w:val="00250984"/>
    <w:rsid w:val="002509D3"/>
    <w:rsid w:val="002509F1"/>
    <w:rsid w:val="00250AA6"/>
    <w:rsid w:val="00250AFA"/>
    <w:rsid w:val="00250B69"/>
    <w:rsid w:val="00250B72"/>
    <w:rsid w:val="00250DAD"/>
    <w:rsid w:val="00250EAD"/>
    <w:rsid w:val="00250ED7"/>
    <w:rsid w:val="002515EF"/>
    <w:rsid w:val="0025173D"/>
    <w:rsid w:val="002517AF"/>
    <w:rsid w:val="002517E3"/>
    <w:rsid w:val="0025185A"/>
    <w:rsid w:val="002518A6"/>
    <w:rsid w:val="00251B23"/>
    <w:rsid w:val="00251B7F"/>
    <w:rsid w:val="00251B9E"/>
    <w:rsid w:val="00251C29"/>
    <w:rsid w:val="00251C96"/>
    <w:rsid w:val="00251D02"/>
    <w:rsid w:val="00251D09"/>
    <w:rsid w:val="00251D37"/>
    <w:rsid w:val="00251F2B"/>
    <w:rsid w:val="00251FA8"/>
    <w:rsid w:val="00251FEB"/>
    <w:rsid w:val="002520F9"/>
    <w:rsid w:val="00252267"/>
    <w:rsid w:val="002524B0"/>
    <w:rsid w:val="002526CC"/>
    <w:rsid w:val="00252891"/>
    <w:rsid w:val="002529C2"/>
    <w:rsid w:val="002529F1"/>
    <w:rsid w:val="00252A02"/>
    <w:rsid w:val="00252AB3"/>
    <w:rsid w:val="00252B60"/>
    <w:rsid w:val="00252BE5"/>
    <w:rsid w:val="00252C5F"/>
    <w:rsid w:val="00252C83"/>
    <w:rsid w:val="00252F00"/>
    <w:rsid w:val="00252F8A"/>
    <w:rsid w:val="00252F98"/>
    <w:rsid w:val="00253000"/>
    <w:rsid w:val="0025307A"/>
    <w:rsid w:val="00253101"/>
    <w:rsid w:val="0025310F"/>
    <w:rsid w:val="00253188"/>
    <w:rsid w:val="0025324B"/>
    <w:rsid w:val="002532E8"/>
    <w:rsid w:val="0025334C"/>
    <w:rsid w:val="002534C7"/>
    <w:rsid w:val="002535BB"/>
    <w:rsid w:val="0025373F"/>
    <w:rsid w:val="002538B3"/>
    <w:rsid w:val="00253918"/>
    <w:rsid w:val="00253A0F"/>
    <w:rsid w:val="00253A50"/>
    <w:rsid w:val="00253AC2"/>
    <w:rsid w:val="00253AE3"/>
    <w:rsid w:val="00253B47"/>
    <w:rsid w:val="00253C6C"/>
    <w:rsid w:val="00253C79"/>
    <w:rsid w:val="00253F91"/>
    <w:rsid w:val="00254449"/>
    <w:rsid w:val="002544B4"/>
    <w:rsid w:val="00254576"/>
    <w:rsid w:val="00254678"/>
    <w:rsid w:val="0025469E"/>
    <w:rsid w:val="002547A0"/>
    <w:rsid w:val="00254817"/>
    <w:rsid w:val="00254BE9"/>
    <w:rsid w:val="00254C1B"/>
    <w:rsid w:val="00254C28"/>
    <w:rsid w:val="00254C7C"/>
    <w:rsid w:val="00254C84"/>
    <w:rsid w:val="00254DF7"/>
    <w:rsid w:val="00254F82"/>
    <w:rsid w:val="00255089"/>
    <w:rsid w:val="00255148"/>
    <w:rsid w:val="00255261"/>
    <w:rsid w:val="0025528E"/>
    <w:rsid w:val="002552E5"/>
    <w:rsid w:val="002554CA"/>
    <w:rsid w:val="002554CD"/>
    <w:rsid w:val="00255595"/>
    <w:rsid w:val="0025576E"/>
    <w:rsid w:val="002558B4"/>
    <w:rsid w:val="002558BE"/>
    <w:rsid w:val="002558FB"/>
    <w:rsid w:val="00255923"/>
    <w:rsid w:val="002560D2"/>
    <w:rsid w:val="00256340"/>
    <w:rsid w:val="00256422"/>
    <w:rsid w:val="002565FD"/>
    <w:rsid w:val="00257137"/>
    <w:rsid w:val="0025737A"/>
    <w:rsid w:val="002573A5"/>
    <w:rsid w:val="002574CB"/>
    <w:rsid w:val="00257808"/>
    <w:rsid w:val="0025784A"/>
    <w:rsid w:val="0025798D"/>
    <w:rsid w:val="00257A63"/>
    <w:rsid w:val="00257A6D"/>
    <w:rsid w:val="00257AFF"/>
    <w:rsid w:val="00257B23"/>
    <w:rsid w:val="00257C3C"/>
    <w:rsid w:val="00257D9C"/>
    <w:rsid w:val="00257DE9"/>
    <w:rsid w:val="00260333"/>
    <w:rsid w:val="002604DE"/>
    <w:rsid w:val="00260964"/>
    <w:rsid w:val="00260E6A"/>
    <w:rsid w:val="002612AD"/>
    <w:rsid w:val="002614B6"/>
    <w:rsid w:val="0026162E"/>
    <w:rsid w:val="00261822"/>
    <w:rsid w:val="00261947"/>
    <w:rsid w:val="00261FBB"/>
    <w:rsid w:val="0026213A"/>
    <w:rsid w:val="002622AF"/>
    <w:rsid w:val="0026233A"/>
    <w:rsid w:val="002625B9"/>
    <w:rsid w:val="002625C7"/>
    <w:rsid w:val="0026261C"/>
    <w:rsid w:val="00262A4B"/>
    <w:rsid w:val="00262B82"/>
    <w:rsid w:val="00262CBC"/>
    <w:rsid w:val="00262CD0"/>
    <w:rsid w:val="00262D07"/>
    <w:rsid w:val="00262F20"/>
    <w:rsid w:val="00262F32"/>
    <w:rsid w:val="00263149"/>
    <w:rsid w:val="002632FA"/>
    <w:rsid w:val="0026337D"/>
    <w:rsid w:val="0026377F"/>
    <w:rsid w:val="002637A4"/>
    <w:rsid w:val="00263812"/>
    <w:rsid w:val="00263833"/>
    <w:rsid w:val="0026397A"/>
    <w:rsid w:val="00263B17"/>
    <w:rsid w:val="00263B3B"/>
    <w:rsid w:val="00263C21"/>
    <w:rsid w:val="00263D6C"/>
    <w:rsid w:val="00263F60"/>
    <w:rsid w:val="00263F8C"/>
    <w:rsid w:val="00263FF9"/>
    <w:rsid w:val="0026406B"/>
    <w:rsid w:val="002640A1"/>
    <w:rsid w:val="002640C3"/>
    <w:rsid w:val="00264260"/>
    <w:rsid w:val="002642FB"/>
    <w:rsid w:val="00264330"/>
    <w:rsid w:val="00264426"/>
    <w:rsid w:val="00264436"/>
    <w:rsid w:val="0026451A"/>
    <w:rsid w:val="002648E0"/>
    <w:rsid w:val="002648FF"/>
    <w:rsid w:val="002649A2"/>
    <w:rsid w:val="00264DE3"/>
    <w:rsid w:val="0026509E"/>
    <w:rsid w:val="00265251"/>
    <w:rsid w:val="002655D8"/>
    <w:rsid w:val="002657B0"/>
    <w:rsid w:val="002657EB"/>
    <w:rsid w:val="00265882"/>
    <w:rsid w:val="0026598C"/>
    <w:rsid w:val="00265A8A"/>
    <w:rsid w:val="00265CB2"/>
    <w:rsid w:val="00265E02"/>
    <w:rsid w:val="00265EA9"/>
    <w:rsid w:val="00265F13"/>
    <w:rsid w:val="00266361"/>
    <w:rsid w:val="00266403"/>
    <w:rsid w:val="00266579"/>
    <w:rsid w:val="00266672"/>
    <w:rsid w:val="0026675F"/>
    <w:rsid w:val="002667AD"/>
    <w:rsid w:val="002668C9"/>
    <w:rsid w:val="00266964"/>
    <w:rsid w:val="00266B23"/>
    <w:rsid w:val="00266D19"/>
    <w:rsid w:val="00266D4F"/>
    <w:rsid w:val="00266FAA"/>
    <w:rsid w:val="00267116"/>
    <w:rsid w:val="002672B7"/>
    <w:rsid w:val="0026734E"/>
    <w:rsid w:val="002673AF"/>
    <w:rsid w:val="002674E6"/>
    <w:rsid w:val="00267752"/>
    <w:rsid w:val="002679C3"/>
    <w:rsid w:val="00267D8B"/>
    <w:rsid w:val="00267E39"/>
    <w:rsid w:val="0027003E"/>
    <w:rsid w:val="00270138"/>
    <w:rsid w:val="002701BE"/>
    <w:rsid w:val="002701C7"/>
    <w:rsid w:val="00270219"/>
    <w:rsid w:val="002704AE"/>
    <w:rsid w:val="00270605"/>
    <w:rsid w:val="002707E5"/>
    <w:rsid w:val="00270821"/>
    <w:rsid w:val="002708C1"/>
    <w:rsid w:val="0027093C"/>
    <w:rsid w:val="00270A58"/>
    <w:rsid w:val="00270A95"/>
    <w:rsid w:val="00270ABE"/>
    <w:rsid w:val="00270B18"/>
    <w:rsid w:val="00270B29"/>
    <w:rsid w:val="00270D51"/>
    <w:rsid w:val="00270E05"/>
    <w:rsid w:val="00271002"/>
    <w:rsid w:val="00271198"/>
    <w:rsid w:val="002714D1"/>
    <w:rsid w:val="0027150A"/>
    <w:rsid w:val="0027156B"/>
    <w:rsid w:val="00271610"/>
    <w:rsid w:val="002717F3"/>
    <w:rsid w:val="00271869"/>
    <w:rsid w:val="00271932"/>
    <w:rsid w:val="002719D7"/>
    <w:rsid w:val="002719DA"/>
    <w:rsid w:val="00271A17"/>
    <w:rsid w:val="00271F57"/>
    <w:rsid w:val="00271F6E"/>
    <w:rsid w:val="002721BC"/>
    <w:rsid w:val="002725AE"/>
    <w:rsid w:val="00272788"/>
    <w:rsid w:val="0027287A"/>
    <w:rsid w:val="002728F0"/>
    <w:rsid w:val="00272BB1"/>
    <w:rsid w:val="00272CA8"/>
    <w:rsid w:val="00272D32"/>
    <w:rsid w:val="00272D85"/>
    <w:rsid w:val="0027300E"/>
    <w:rsid w:val="00273159"/>
    <w:rsid w:val="002734B0"/>
    <w:rsid w:val="0027359B"/>
    <w:rsid w:val="0027359D"/>
    <w:rsid w:val="0027382D"/>
    <w:rsid w:val="0027392C"/>
    <w:rsid w:val="00273AFE"/>
    <w:rsid w:val="00273BA7"/>
    <w:rsid w:val="00273BCD"/>
    <w:rsid w:val="00273E3D"/>
    <w:rsid w:val="00273EDE"/>
    <w:rsid w:val="00273F0C"/>
    <w:rsid w:val="00273F95"/>
    <w:rsid w:val="0027416C"/>
    <w:rsid w:val="002741FF"/>
    <w:rsid w:val="00274253"/>
    <w:rsid w:val="002743A1"/>
    <w:rsid w:val="0027477D"/>
    <w:rsid w:val="0027479B"/>
    <w:rsid w:val="002747D8"/>
    <w:rsid w:val="002749AD"/>
    <w:rsid w:val="00274A17"/>
    <w:rsid w:val="00274A5A"/>
    <w:rsid w:val="00274BFF"/>
    <w:rsid w:val="00274C0C"/>
    <w:rsid w:val="00274CCC"/>
    <w:rsid w:val="00274D0F"/>
    <w:rsid w:val="00274D92"/>
    <w:rsid w:val="00274ECC"/>
    <w:rsid w:val="00274F7B"/>
    <w:rsid w:val="00274FCA"/>
    <w:rsid w:val="00275056"/>
    <w:rsid w:val="00275167"/>
    <w:rsid w:val="002753A2"/>
    <w:rsid w:val="0027554D"/>
    <w:rsid w:val="002755D2"/>
    <w:rsid w:val="0027560E"/>
    <w:rsid w:val="0027569A"/>
    <w:rsid w:val="002756BD"/>
    <w:rsid w:val="00275B98"/>
    <w:rsid w:val="00275E0A"/>
    <w:rsid w:val="00275F4B"/>
    <w:rsid w:val="002761D5"/>
    <w:rsid w:val="00276213"/>
    <w:rsid w:val="0027622B"/>
    <w:rsid w:val="00276549"/>
    <w:rsid w:val="00276644"/>
    <w:rsid w:val="00276743"/>
    <w:rsid w:val="00276777"/>
    <w:rsid w:val="00276A84"/>
    <w:rsid w:val="00276C46"/>
    <w:rsid w:val="00276DFF"/>
    <w:rsid w:val="00277206"/>
    <w:rsid w:val="0027736B"/>
    <w:rsid w:val="00277419"/>
    <w:rsid w:val="00277689"/>
    <w:rsid w:val="002776BF"/>
    <w:rsid w:val="002778D7"/>
    <w:rsid w:val="002778D9"/>
    <w:rsid w:val="00277979"/>
    <w:rsid w:val="00277A40"/>
    <w:rsid w:val="00277AD3"/>
    <w:rsid w:val="00277DFD"/>
    <w:rsid w:val="00277FA8"/>
    <w:rsid w:val="0028004A"/>
    <w:rsid w:val="0028019A"/>
    <w:rsid w:val="002801FE"/>
    <w:rsid w:val="0028033E"/>
    <w:rsid w:val="0028039A"/>
    <w:rsid w:val="002803CB"/>
    <w:rsid w:val="002806FA"/>
    <w:rsid w:val="002807D4"/>
    <w:rsid w:val="00280887"/>
    <w:rsid w:val="002809A9"/>
    <w:rsid w:val="002809B1"/>
    <w:rsid w:val="00280B12"/>
    <w:rsid w:val="00280CE4"/>
    <w:rsid w:val="00280EEE"/>
    <w:rsid w:val="00280F2F"/>
    <w:rsid w:val="00281365"/>
    <w:rsid w:val="002816B5"/>
    <w:rsid w:val="00281915"/>
    <w:rsid w:val="00281927"/>
    <w:rsid w:val="0028198B"/>
    <w:rsid w:val="00281B59"/>
    <w:rsid w:val="00281DE8"/>
    <w:rsid w:val="00281F3A"/>
    <w:rsid w:val="00282088"/>
    <w:rsid w:val="002820C7"/>
    <w:rsid w:val="00282148"/>
    <w:rsid w:val="00282229"/>
    <w:rsid w:val="00282424"/>
    <w:rsid w:val="00282440"/>
    <w:rsid w:val="0028244E"/>
    <w:rsid w:val="00282A34"/>
    <w:rsid w:val="00282AAF"/>
    <w:rsid w:val="00282CCA"/>
    <w:rsid w:val="00282E14"/>
    <w:rsid w:val="002830DE"/>
    <w:rsid w:val="00283427"/>
    <w:rsid w:val="0028382B"/>
    <w:rsid w:val="00283887"/>
    <w:rsid w:val="002838CA"/>
    <w:rsid w:val="00283966"/>
    <w:rsid w:val="002839DC"/>
    <w:rsid w:val="00283A79"/>
    <w:rsid w:val="00283AF9"/>
    <w:rsid w:val="00283BCA"/>
    <w:rsid w:val="00283DB0"/>
    <w:rsid w:val="00283F64"/>
    <w:rsid w:val="0028404C"/>
    <w:rsid w:val="00284226"/>
    <w:rsid w:val="0028422F"/>
    <w:rsid w:val="00284490"/>
    <w:rsid w:val="002844B2"/>
    <w:rsid w:val="002844F7"/>
    <w:rsid w:val="00284688"/>
    <w:rsid w:val="002846CD"/>
    <w:rsid w:val="00284913"/>
    <w:rsid w:val="00284940"/>
    <w:rsid w:val="00284D1D"/>
    <w:rsid w:val="00284E88"/>
    <w:rsid w:val="00284EA1"/>
    <w:rsid w:val="00284EA3"/>
    <w:rsid w:val="00284EAA"/>
    <w:rsid w:val="00284EFA"/>
    <w:rsid w:val="00285092"/>
    <w:rsid w:val="0028523E"/>
    <w:rsid w:val="00285245"/>
    <w:rsid w:val="0028528E"/>
    <w:rsid w:val="002856C6"/>
    <w:rsid w:val="002857F5"/>
    <w:rsid w:val="00285980"/>
    <w:rsid w:val="00285B5E"/>
    <w:rsid w:val="0028616F"/>
    <w:rsid w:val="002862EE"/>
    <w:rsid w:val="002863E4"/>
    <w:rsid w:val="002866AB"/>
    <w:rsid w:val="0028678E"/>
    <w:rsid w:val="00286A55"/>
    <w:rsid w:val="00286ABA"/>
    <w:rsid w:val="00286D37"/>
    <w:rsid w:val="00286ECD"/>
    <w:rsid w:val="00286EEF"/>
    <w:rsid w:val="00286F20"/>
    <w:rsid w:val="002872CD"/>
    <w:rsid w:val="0028780A"/>
    <w:rsid w:val="0028796D"/>
    <w:rsid w:val="002879ED"/>
    <w:rsid w:val="00287B97"/>
    <w:rsid w:val="00287CF9"/>
    <w:rsid w:val="00287DFF"/>
    <w:rsid w:val="002902C5"/>
    <w:rsid w:val="00290325"/>
    <w:rsid w:val="00290708"/>
    <w:rsid w:val="00290715"/>
    <w:rsid w:val="00290A01"/>
    <w:rsid w:val="00290B55"/>
    <w:rsid w:val="00290D21"/>
    <w:rsid w:val="00290DD3"/>
    <w:rsid w:val="00290ECE"/>
    <w:rsid w:val="00290F72"/>
    <w:rsid w:val="00290FFE"/>
    <w:rsid w:val="0029141E"/>
    <w:rsid w:val="00291590"/>
    <w:rsid w:val="002917DF"/>
    <w:rsid w:val="00291AE0"/>
    <w:rsid w:val="00291C2E"/>
    <w:rsid w:val="00291FED"/>
    <w:rsid w:val="002920F3"/>
    <w:rsid w:val="0029234A"/>
    <w:rsid w:val="00292657"/>
    <w:rsid w:val="0029292E"/>
    <w:rsid w:val="00292B68"/>
    <w:rsid w:val="00292C9F"/>
    <w:rsid w:val="00292CE2"/>
    <w:rsid w:val="00293121"/>
    <w:rsid w:val="0029319C"/>
    <w:rsid w:val="0029328E"/>
    <w:rsid w:val="002932AD"/>
    <w:rsid w:val="002936A6"/>
    <w:rsid w:val="0029379F"/>
    <w:rsid w:val="002938FF"/>
    <w:rsid w:val="00293905"/>
    <w:rsid w:val="00293963"/>
    <w:rsid w:val="002939FA"/>
    <w:rsid w:val="00293D18"/>
    <w:rsid w:val="00293D68"/>
    <w:rsid w:val="00293EDE"/>
    <w:rsid w:val="0029461B"/>
    <w:rsid w:val="00294742"/>
    <w:rsid w:val="002947BC"/>
    <w:rsid w:val="00294B47"/>
    <w:rsid w:val="00294B50"/>
    <w:rsid w:val="00294B53"/>
    <w:rsid w:val="00294DB2"/>
    <w:rsid w:val="00294EA8"/>
    <w:rsid w:val="00294FE6"/>
    <w:rsid w:val="00295681"/>
    <w:rsid w:val="002959D7"/>
    <w:rsid w:val="00295AC1"/>
    <w:rsid w:val="00295B62"/>
    <w:rsid w:val="00295B76"/>
    <w:rsid w:val="00295CF0"/>
    <w:rsid w:val="00296020"/>
    <w:rsid w:val="002960C2"/>
    <w:rsid w:val="0029617E"/>
    <w:rsid w:val="00296697"/>
    <w:rsid w:val="002966AA"/>
    <w:rsid w:val="002966C4"/>
    <w:rsid w:val="002967D1"/>
    <w:rsid w:val="0029685D"/>
    <w:rsid w:val="00296A25"/>
    <w:rsid w:val="00296ADB"/>
    <w:rsid w:val="00296C1E"/>
    <w:rsid w:val="00296C58"/>
    <w:rsid w:val="00296CAF"/>
    <w:rsid w:val="00296CC5"/>
    <w:rsid w:val="0029702B"/>
    <w:rsid w:val="00297269"/>
    <w:rsid w:val="0029726E"/>
    <w:rsid w:val="00297340"/>
    <w:rsid w:val="0029736A"/>
    <w:rsid w:val="0029738A"/>
    <w:rsid w:val="0029739C"/>
    <w:rsid w:val="002975CB"/>
    <w:rsid w:val="0029772C"/>
    <w:rsid w:val="002977B2"/>
    <w:rsid w:val="00297887"/>
    <w:rsid w:val="00297AC3"/>
    <w:rsid w:val="002A003B"/>
    <w:rsid w:val="002A039F"/>
    <w:rsid w:val="002A06FC"/>
    <w:rsid w:val="002A07D2"/>
    <w:rsid w:val="002A0829"/>
    <w:rsid w:val="002A0ACE"/>
    <w:rsid w:val="002A0B81"/>
    <w:rsid w:val="002A0B8B"/>
    <w:rsid w:val="002A0C26"/>
    <w:rsid w:val="002A0CB2"/>
    <w:rsid w:val="002A0DBC"/>
    <w:rsid w:val="002A1037"/>
    <w:rsid w:val="002A10A2"/>
    <w:rsid w:val="002A10B2"/>
    <w:rsid w:val="002A12FC"/>
    <w:rsid w:val="002A1442"/>
    <w:rsid w:val="002A1694"/>
    <w:rsid w:val="002A1721"/>
    <w:rsid w:val="002A187C"/>
    <w:rsid w:val="002A187F"/>
    <w:rsid w:val="002A18CF"/>
    <w:rsid w:val="002A1C32"/>
    <w:rsid w:val="002A1C62"/>
    <w:rsid w:val="002A1CCC"/>
    <w:rsid w:val="002A1DDE"/>
    <w:rsid w:val="002A2100"/>
    <w:rsid w:val="002A23E9"/>
    <w:rsid w:val="002A241F"/>
    <w:rsid w:val="002A24B3"/>
    <w:rsid w:val="002A262F"/>
    <w:rsid w:val="002A2917"/>
    <w:rsid w:val="002A2A3F"/>
    <w:rsid w:val="002A2AB9"/>
    <w:rsid w:val="002A2BEC"/>
    <w:rsid w:val="002A2C6C"/>
    <w:rsid w:val="002A2D47"/>
    <w:rsid w:val="002A2F3D"/>
    <w:rsid w:val="002A2FD2"/>
    <w:rsid w:val="002A31FB"/>
    <w:rsid w:val="002A34C4"/>
    <w:rsid w:val="002A3534"/>
    <w:rsid w:val="002A3538"/>
    <w:rsid w:val="002A35DC"/>
    <w:rsid w:val="002A36D1"/>
    <w:rsid w:val="002A39FE"/>
    <w:rsid w:val="002A3AC9"/>
    <w:rsid w:val="002A3C9E"/>
    <w:rsid w:val="002A3CBE"/>
    <w:rsid w:val="002A3E66"/>
    <w:rsid w:val="002A4215"/>
    <w:rsid w:val="002A4F9F"/>
    <w:rsid w:val="002A4FA8"/>
    <w:rsid w:val="002A502B"/>
    <w:rsid w:val="002A51F5"/>
    <w:rsid w:val="002A54EF"/>
    <w:rsid w:val="002A55F1"/>
    <w:rsid w:val="002A58E6"/>
    <w:rsid w:val="002A5914"/>
    <w:rsid w:val="002A5A44"/>
    <w:rsid w:val="002A5B16"/>
    <w:rsid w:val="002A641E"/>
    <w:rsid w:val="002A64B6"/>
    <w:rsid w:val="002A6536"/>
    <w:rsid w:val="002A66BF"/>
    <w:rsid w:val="002A6752"/>
    <w:rsid w:val="002A6897"/>
    <w:rsid w:val="002A6AAD"/>
    <w:rsid w:val="002A6AEC"/>
    <w:rsid w:val="002A6BDD"/>
    <w:rsid w:val="002A6E19"/>
    <w:rsid w:val="002A6EC7"/>
    <w:rsid w:val="002A6FAA"/>
    <w:rsid w:val="002A6FFD"/>
    <w:rsid w:val="002A7329"/>
    <w:rsid w:val="002A7454"/>
    <w:rsid w:val="002A76C3"/>
    <w:rsid w:val="002A77A6"/>
    <w:rsid w:val="002A7B77"/>
    <w:rsid w:val="002A7BCF"/>
    <w:rsid w:val="002A7D05"/>
    <w:rsid w:val="002A7D89"/>
    <w:rsid w:val="002A7DC1"/>
    <w:rsid w:val="002B01C4"/>
    <w:rsid w:val="002B03CF"/>
    <w:rsid w:val="002B0410"/>
    <w:rsid w:val="002B056D"/>
    <w:rsid w:val="002B0680"/>
    <w:rsid w:val="002B07ED"/>
    <w:rsid w:val="002B095E"/>
    <w:rsid w:val="002B09A8"/>
    <w:rsid w:val="002B09F1"/>
    <w:rsid w:val="002B0D88"/>
    <w:rsid w:val="002B0DA7"/>
    <w:rsid w:val="002B0DFE"/>
    <w:rsid w:val="002B1026"/>
    <w:rsid w:val="002B1292"/>
    <w:rsid w:val="002B1383"/>
    <w:rsid w:val="002B13BE"/>
    <w:rsid w:val="002B141E"/>
    <w:rsid w:val="002B16A8"/>
    <w:rsid w:val="002B16AB"/>
    <w:rsid w:val="002B18E8"/>
    <w:rsid w:val="002B1917"/>
    <w:rsid w:val="002B1A91"/>
    <w:rsid w:val="002B1A9F"/>
    <w:rsid w:val="002B1ABD"/>
    <w:rsid w:val="002B1CAF"/>
    <w:rsid w:val="002B1D8B"/>
    <w:rsid w:val="002B2065"/>
    <w:rsid w:val="002B2070"/>
    <w:rsid w:val="002B21D1"/>
    <w:rsid w:val="002B2515"/>
    <w:rsid w:val="002B25C0"/>
    <w:rsid w:val="002B25F4"/>
    <w:rsid w:val="002B2910"/>
    <w:rsid w:val="002B2B43"/>
    <w:rsid w:val="002B2C34"/>
    <w:rsid w:val="002B2D04"/>
    <w:rsid w:val="002B2D17"/>
    <w:rsid w:val="002B2D5E"/>
    <w:rsid w:val="002B2D80"/>
    <w:rsid w:val="002B2E4F"/>
    <w:rsid w:val="002B2EEA"/>
    <w:rsid w:val="002B319A"/>
    <w:rsid w:val="002B32DC"/>
    <w:rsid w:val="002B3328"/>
    <w:rsid w:val="002B34A0"/>
    <w:rsid w:val="002B368E"/>
    <w:rsid w:val="002B3774"/>
    <w:rsid w:val="002B37E4"/>
    <w:rsid w:val="002B3A7F"/>
    <w:rsid w:val="002B3D6E"/>
    <w:rsid w:val="002B4183"/>
    <w:rsid w:val="002B442D"/>
    <w:rsid w:val="002B46C1"/>
    <w:rsid w:val="002B4822"/>
    <w:rsid w:val="002B482A"/>
    <w:rsid w:val="002B494F"/>
    <w:rsid w:val="002B4A3B"/>
    <w:rsid w:val="002B4BBD"/>
    <w:rsid w:val="002B4FA8"/>
    <w:rsid w:val="002B4FDD"/>
    <w:rsid w:val="002B5087"/>
    <w:rsid w:val="002B5171"/>
    <w:rsid w:val="002B51EA"/>
    <w:rsid w:val="002B526F"/>
    <w:rsid w:val="002B56C3"/>
    <w:rsid w:val="002B5773"/>
    <w:rsid w:val="002B58E2"/>
    <w:rsid w:val="002B5925"/>
    <w:rsid w:val="002B5967"/>
    <w:rsid w:val="002B5A49"/>
    <w:rsid w:val="002B5AE2"/>
    <w:rsid w:val="002B5D35"/>
    <w:rsid w:val="002B5E4B"/>
    <w:rsid w:val="002B5F5C"/>
    <w:rsid w:val="002B6076"/>
    <w:rsid w:val="002B60A1"/>
    <w:rsid w:val="002B61D0"/>
    <w:rsid w:val="002B62A9"/>
    <w:rsid w:val="002B6324"/>
    <w:rsid w:val="002B63B7"/>
    <w:rsid w:val="002B6518"/>
    <w:rsid w:val="002B6700"/>
    <w:rsid w:val="002B681F"/>
    <w:rsid w:val="002B69C3"/>
    <w:rsid w:val="002B6A77"/>
    <w:rsid w:val="002B6AEA"/>
    <w:rsid w:val="002B6BA6"/>
    <w:rsid w:val="002B6E0A"/>
    <w:rsid w:val="002B702A"/>
    <w:rsid w:val="002B7179"/>
    <w:rsid w:val="002B73C8"/>
    <w:rsid w:val="002B7404"/>
    <w:rsid w:val="002B7425"/>
    <w:rsid w:val="002B77F5"/>
    <w:rsid w:val="002B7A7C"/>
    <w:rsid w:val="002B7B1B"/>
    <w:rsid w:val="002B7C19"/>
    <w:rsid w:val="002B7C71"/>
    <w:rsid w:val="002B7E93"/>
    <w:rsid w:val="002C00FF"/>
    <w:rsid w:val="002C02AB"/>
    <w:rsid w:val="002C030B"/>
    <w:rsid w:val="002C034C"/>
    <w:rsid w:val="002C043E"/>
    <w:rsid w:val="002C0870"/>
    <w:rsid w:val="002C0980"/>
    <w:rsid w:val="002C09B4"/>
    <w:rsid w:val="002C0A30"/>
    <w:rsid w:val="002C0C16"/>
    <w:rsid w:val="002C0DE6"/>
    <w:rsid w:val="002C0EFF"/>
    <w:rsid w:val="002C0FC6"/>
    <w:rsid w:val="002C1046"/>
    <w:rsid w:val="002C10E8"/>
    <w:rsid w:val="002C1207"/>
    <w:rsid w:val="002C1209"/>
    <w:rsid w:val="002C1257"/>
    <w:rsid w:val="002C133A"/>
    <w:rsid w:val="002C145D"/>
    <w:rsid w:val="002C1460"/>
    <w:rsid w:val="002C15C6"/>
    <w:rsid w:val="002C1772"/>
    <w:rsid w:val="002C1B1A"/>
    <w:rsid w:val="002C1BA1"/>
    <w:rsid w:val="002C1DDA"/>
    <w:rsid w:val="002C1FE9"/>
    <w:rsid w:val="002C1FFE"/>
    <w:rsid w:val="002C215B"/>
    <w:rsid w:val="002C2374"/>
    <w:rsid w:val="002C246C"/>
    <w:rsid w:val="002C2473"/>
    <w:rsid w:val="002C2597"/>
    <w:rsid w:val="002C2675"/>
    <w:rsid w:val="002C299B"/>
    <w:rsid w:val="002C29D3"/>
    <w:rsid w:val="002C2B82"/>
    <w:rsid w:val="002C2E2E"/>
    <w:rsid w:val="002C2E85"/>
    <w:rsid w:val="002C2FA9"/>
    <w:rsid w:val="002C30CB"/>
    <w:rsid w:val="002C3231"/>
    <w:rsid w:val="002C3255"/>
    <w:rsid w:val="002C32C2"/>
    <w:rsid w:val="002C367F"/>
    <w:rsid w:val="002C3AB5"/>
    <w:rsid w:val="002C3C03"/>
    <w:rsid w:val="002C3C22"/>
    <w:rsid w:val="002C3D75"/>
    <w:rsid w:val="002C3E5C"/>
    <w:rsid w:val="002C4382"/>
    <w:rsid w:val="002C449A"/>
    <w:rsid w:val="002C44F5"/>
    <w:rsid w:val="002C46AC"/>
    <w:rsid w:val="002C46C6"/>
    <w:rsid w:val="002C47CF"/>
    <w:rsid w:val="002C47D6"/>
    <w:rsid w:val="002C4A91"/>
    <w:rsid w:val="002C4C80"/>
    <w:rsid w:val="002C4CEF"/>
    <w:rsid w:val="002C4D7C"/>
    <w:rsid w:val="002C5026"/>
    <w:rsid w:val="002C5240"/>
    <w:rsid w:val="002C5253"/>
    <w:rsid w:val="002C546A"/>
    <w:rsid w:val="002C5A13"/>
    <w:rsid w:val="002C5AD0"/>
    <w:rsid w:val="002C5BE3"/>
    <w:rsid w:val="002C5C3F"/>
    <w:rsid w:val="002C5C4B"/>
    <w:rsid w:val="002C5CC6"/>
    <w:rsid w:val="002C5CF9"/>
    <w:rsid w:val="002C5E56"/>
    <w:rsid w:val="002C5FB8"/>
    <w:rsid w:val="002C6137"/>
    <w:rsid w:val="002C6195"/>
    <w:rsid w:val="002C62A5"/>
    <w:rsid w:val="002C666D"/>
    <w:rsid w:val="002C6780"/>
    <w:rsid w:val="002C6783"/>
    <w:rsid w:val="002C689E"/>
    <w:rsid w:val="002C69E6"/>
    <w:rsid w:val="002C6A85"/>
    <w:rsid w:val="002C6B09"/>
    <w:rsid w:val="002C6B9D"/>
    <w:rsid w:val="002C6BA3"/>
    <w:rsid w:val="002C6C31"/>
    <w:rsid w:val="002C6C6F"/>
    <w:rsid w:val="002C6CAC"/>
    <w:rsid w:val="002C6F9F"/>
    <w:rsid w:val="002C6FE8"/>
    <w:rsid w:val="002C7138"/>
    <w:rsid w:val="002C746A"/>
    <w:rsid w:val="002C74F3"/>
    <w:rsid w:val="002C75FE"/>
    <w:rsid w:val="002C77EA"/>
    <w:rsid w:val="002C7A24"/>
    <w:rsid w:val="002C7B3B"/>
    <w:rsid w:val="002C7C53"/>
    <w:rsid w:val="002C7E35"/>
    <w:rsid w:val="002C7E3D"/>
    <w:rsid w:val="002C7ED6"/>
    <w:rsid w:val="002C7F88"/>
    <w:rsid w:val="002C7FCB"/>
    <w:rsid w:val="002D001D"/>
    <w:rsid w:val="002D00CF"/>
    <w:rsid w:val="002D0135"/>
    <w:rsid w:val="002D048D"/>
    <w:rsid w:val="002D0934"/>
    <w:rsid w:val="002D0A31"/>
    <w:rsid w:val="002D0DD9"/>
    <w:rsid w:val="002D1038"/>
    <w:rsid w:val="002D1481"/>
    <w:rsid w:val="002D1524"/>
    <w:rsid w:val="002D158C"/>
    <w:rsid w:val="002D15CF"/>
    <w:rsid w:val="002D1665"/>
    <w:rsid w:val="002D1C93"/>
    <w:rsid w:val="002D1D45"/>
    <w:rsid w:val="002D1DBE"/>
    <w:rsid w:val="002D22DA"/>
    <w:rsid w:val="002D2545"/>
    <w:rsid w:val="002D2573"/>
    <w:rsid w:val="002D292D"/>
    <w:rsid w:val="002D29EF"/>
    <w:rsid w:val="002D2B2B"/>
    <w:rsid w:val="002D2CFF"/>
    <w:rsid w:val="002D30D1"/>
    <w:rsid w:val="002D312E"/>
    <w:rsid w:val="002D33B8"/>
    <w:rsid w:val="002D33BC"/>
    <w:rsid w:val="002D3443"/>
    <w:rsid w:val="002D350F"/>
    <w:rsid w:val="002D3580"/>
    <w:rsid w:val="002D3BED"/>
    <w:rsid w:val="002D3D32"/>
    <w:rsid w:val="002D3D4C"/>
    <w:rsid w:val="002D3DE7"/>
    <w:rsid w:val="002D3E6A"/>
    <w:rsid w:val="002D44FE"/>
    <w:rsid w:val="002D45FF"/>
    <w:rsid w:val="002D499E"/>
    <w:rsid w:val="002D4B80"/>
    <w:rsid w:val="002D4FB2"/>
    <w:rsid w:val="002D5155"/>
    <w:rsid w:val="002D5157"/>
    <w:rsid w:val="002D5353"/>
    <w:rsid w:val="002D53EC"/>
    <w:rsid w:val="002D5408"/>
    <w:rsid w:val="002D5597"/>
    <w:rsid w:val="002D5978"/>
    <w:rsid w:val="002D5B8D"/>
    <w:rsid w:val="002D5C09"/>
    <w:rsid w:val="002D5D77"/>
    <w:rsid w:val="002D5F10"/>
    <w:rsid w:val="002D5F25"/>
    <w:rsid w:val="002D5F33"/>
    <w:rsid w:val="002D5F97"/>
    <w:rsid w:val="002D5FB2"/>
    <w:rsid w:val="002D605D"/>
    <w:rsid w:val="002D6066"/>
    <w:rsid w:val="002D6662"/>
    <w:rsid w:val="002D6671"/>
    <w:rsid w:val="002D6AA5"/>
    <w:rsid w:val="002D6B51"/>
    <w:rsid w:val="002D6BCE"/>
    <w:rsid w:val="002D6D00"/>
    <w:rsid w:val="002D6E88"/>
    <w:rsid w:val="002D711B"/>
    <w:rsid w:val="002D73C2"/>
    <w:rsid w:val="002D7B19"/>
    <w:rsid w:val="002D7B3B"/>
    <w:rsid w:val="002D7D0B"/>
    <w:rsid w:val="002D7F40"/>
    <w:rsid w:val="002D7FE2"/>
    <w:rsid w:val="002E00CF"/>
    <w:rsid w:val="002E038B"/>
    <w:rsid w:val="002E03FD"/>
    <w:rsid w:val="002E053E"/>
    <w:rsid w:val="002E08AC"/>
    <w:rsid w:val="002E0944"/>
    <w:rsid w:val="002E0B95"/>
    <w:rsid w:val="002E0BB2"/>
    <w:rsid w:val="002E0CF3"/>
    <w:rsid w:val="002E0D16"/>
    <w:rsid w:val="002E0DFA"/>
    <w:rsid w:val="002E0EAB"/>
    <w:rsid w:val="002E0EB0"/>
    <w:rsid w:val="002E11CD"/>
    <w:rsid w:val="002E1302"/>
    <w:rsid w:val="002E159E"/>
    <w:rsid w:val="002E161E"/>
    <w:rsid w:val="002E18F3"/>
    <w:rsid w:val="002E18F4"/>
    <w:rsid w:val="002E18F8"/>
    <w:rsid w:val="002E1929"/>
    <w:rsid w:val="002E1977"/>
    <w:rsid w:val="002E19FD"/>
    <w:rsid w:val="002E1A5D"/>
    <w:rsid w:val="002E1B9F"/>
    <w:rsid w:val="002E1C65"/>
    <w:rsid w:val="002E1E94"/>
    <w:rsid w:val="002E22EF"/>
    <w:rsid w:val="002E23A1"/>
    <w:rsid w:val="002E2425"/>
    <w:rsid w:val="002E26CE"/>
    <w:rsid w:val="002E2903"/>
    <w:rsid w:val="002E294D"/>
    <w:rsid w:val="002E2953"/>
    <w:rsid w:val="002E29E1"/>
    <w:rsid w:val="002E2D22"/>
    <w:rsid w:val="002E2E74"/>
    <w:rsid w:val="002E2FAE"/>
    <w:rsid w:val="002E3487"/>
    <w:rsid w:val="002E3642"/>
    <w:rsid w:val="002E3907"/>
    <w:rsid w:val="002E3BEC"/>
    <w:rsid w:val="002E3C04"/>
    <w:rsid w:val="002E3CEE"/>
    <w:rsid w:val="002E3FEA"/>
    <w:rsid w:val="002E4050"/>
    <w:rsid w:val="002E407D"/>
    <w:rsid w:val="002E40E0"/>
    <w:rsid w:val="002E434F"/>
    <w:rsid w:val="002E4423"/>
    <w:rsid w:val="002E4726"/>
    <w:rsid w:val="002E4A73"/>
    <w:rsid w:val="002E4B6F"/>
    <w:rsid w:val="002E4BD9"/>
    <w:rsid w:val="002E4D3B"/>
    <w:rsid w:val="002E4E96"/>
    <w:rsid w:val="002E4F0C"/>
    <w:rsid w:val="002E4F28"/>
    <w:rsid w:val="002E4FC0"/>
    <w:rsid w:val="002E51E9"/>
    <w:rsid w:val="002E52CE"/>
    <w:rsid w:val="002E55D6"/>
    <w:rsid w:val="002E5924"/>
    <w:rsid w:val="002E59E9"/>
    <w:rsid w:val="002E5AEB"/>
    <w:rsid w:val="002E5C50"/>
    <w:rsid w:val="002E5E56"/>
    <w:rsid w:val="002E5EB5"/>
    <w:rsid w:val="002E600B"/>
    <w:rsid w:val="002E62BB"/>
    <w:rsid w:val="002E64DB"/>
    <w:rsid w:val="002E6993"/>
    <w:rsid w:val="002E6A9A"/>
    <w:rsid w:val="002E6B88"/>
    <w:rsid w:val="002E6C32"/>
    <w:rsid w:val="002E6D42"/>
    <w:rsid w:val="002E6F31"/>
    <w:rsid w:val="002E6F37"/>
    <w:rsid w:val="002E7302"/>
    <w:rsid w:val="002E7354"/>
    <w:rsid w:val="002E749C"/>
    <w:rsid w:val="002E74A6"/>
    <w:rsid w:val="002E74C4"/>
    <w:rsid w:val="002E751A"/>
    <w:rsid w:val="002E77B7"/>
    <w:rsid w:val="002E7999"/>
    <w:rsid w:val="002E7AC7"/>
    <w:rsid w:val="002E7E57"/>
    <w:rsid w:val="002F01F0"/>
    <w:rsid w:val="002F024B"/>
    <w:rsid w:val="002F0304"/>
    <w:rsid w:val="002F035B"/>
    <w:rsid w:val="002F03CD"/>
    <w:rsid w:val="002F0406"/>
    <w:rsid w:val="002F0555"/>
    <w:rsid w:val="002F0579"/>
    <w:rsid w:val="002F07FF"/>
    <w:rsid w:val="002F09F2"/>
    <w:rsid w:val="002F0A57"/>
    <w:rsid w:val="002F0B0A"/>
    <w:rsid w:val="002F0B80"/>
    <w:rsid w:val="002F0B89"/>
    <w:rsid w:val="002F11C1"/>
    <w:rsid w:val="002F129C"/>
    <w:rsid w:val="002F12DA"/>
    <w:rsid w:val="002F15D2"/>
    <w:rsid w:val="002F162A"/>
    <w:rsid w:val="002F1981"/>
    <w:rsid w:val="002F1AD8"/>
    <w:rsid w:val="002F1BEB"/>
    <w:rsid w:val="002F1D23"/>
    <w:rsid w:val="002F1D81"/>
    <w:rsid w:val="002F1D9B"/>
    <w:rsid w:val="002F1DAD"/>
    <w:rsid w:val="002F1E0B"/>
    <w:rsid w:val="002F1EAE"/>
    <w:rsid w:val="002F2095"/>
    <w:rsid w:val="002F21A9"/>
    <w:rsid w:val="002F2272"/>
    <w:rsid w:val="002F22CB"/>
    <w:rsid w:val="002F2349"/>
    <w:rsid w:val="002F23B6"/>
    <w:rsid w:val="002F24A0"/>
    <w:rsid w:val="002F28B7"/>
    <w:rsid w:val="002F2B01"/>
    <w:rsid w:val="002F2B3C"/>
    <w:rsid w:val="002F2D13"/>
    <w:rsid w:val="002F317D"/>
    <w:rsid w:val="002F328F"/>
    <w:rsid w:val="002F34B8"/>
    <w:rsid w:val="002F37A0"/>
    <w:rsid w:val="002F3841"/>
    <w:rsid w:val="002F3902"/>
    <w:rsid w:val="002F3A21"/>
    <w:rsid w:val="002F3AF8"/>
    <w:rsid w:val="002F3C17"/>
    <w:rsid w:val="002F3E38"/>
    <w:rsid w:val="002F3E5F"/>
    <w:rsid w:val="002F3E64"/>
    <w:rsid w:val="002F3FAB"/>
    <w:rsid w:val="002F42CD"/>
    <w:rsid w:val="002F4378"/>
    <w:rsid w:val="002F4558"/>
    <w:rsid w:val="002F45A6"/>
    <w:rsid w:val="002F4872"/>
    <w:rsid w:val="002F493A"/>
    <w:rsid w:val="002F4A35"/>
    <w:rsid w:val="002F4C25"/>
    <w:rsid w:val="002F4DCE"/>
    <w:rsid w:val="002F4FE0"/>
    <w:rsid w:val="002F50FC"/>
    <w:rsid w:val="002F5107"/>
    <w:rsid w:val="002F5293"/>
    <w:rsid w:val="002F52F5"/>
    <w:rsid w:val="002F5368"/>
    <w:rsid w:val="002F53D4"/>
    <w:rsid w:val="002F53F3"/>
    <w:rsid w:val="002F5451"/>
    <w:rsid w:val="002F5992"/>
    <w:rsid w:val="002F6070"/>
    <w:rsid w:val="002F61F5"/>
    <w:rsid w:val="002F63DB"/>
    <w:rsid w:val="002F64E7"/>
    <w:rsid w:val="002F6775"/>
    <w:rsid w:val="002F6804"/>
    <w:rsid w:val="002F690C"/>
    <w:rsid w:val="002F6947"/>
    <w:rsid w:val="002F6C18"/>
    <w:rsid w:val="002F6E91"/>
    <w:rsid w:val="002F6F38"/>
    <w:rsid w:val="002F6FF2"/>
    <w:rsid w:val="002F7733"/>
    <w:rsid w:val="002F78DE"/>
    <w:rsid w:val="002F79F4"/>
    <w:rsid w:val="002F7A6C"/>
    <w:rsid w:val="002F7A92"/>
    <w:rsid w:val="002F7ABA"/>
    <w:rsid w:val="002F7B2C"/>
    <w:rsid w:val="002F7D9B"/>
    <w:rsid w:val="002F7DA7"/>
    <w:rsid w:val="002F7DE3"/>
    <w:rsid w:val="002F7EAA"/>
    <w:rsid w:val="002F7ED7"/>
    <w:rsid w:val="002F7F8C"/>
    <w:rsid w:val="003003A2"/>
    <w:rsid w:val="003005A0"/>
    <w:rsid w:val="00300655"/>
    <w:rsid w:val="00300772"/>
    <w:rsid w:val="00300815"/>
    <w:rsid w:val="003008C4"/>
    <w:rsid w:val="00300C22"/>
    <w:rsid w:val="00300DA2"/>
    <w:rsid w:val="00300E8F"/>
    <w:rsid w:val="00300F56"/>
    <w:rsid w:val="00301002"/>
    <w:rsid w:val="00301121"/>
    <w:rsid w:val="0030116A"/>
    <w:rsid w:val="003011B2"/>
    <w:rsid w:val="0030130E"/>
    <w:rsid w:val="00301418"/>
    <w:rsid w:val="00301617"/>
    <w:rsid w:val="003017C4"/>
    <w:rsid w:val="00301B13"/>
    <w:rsid w:val="00301B73"/>
    <w:rsid w:val="00301B78"/>
    <w:rsid w:val="00301CA8"/>
    <w:rsid w:val="00301D52"/>
    <w:rsid w:val="00301DF3"/>
    <w:rsid w:val="00302101"/>
    <w:rsid w:val="00302217"/>
    <w:rsid w:val="003022B3"/>
    <w:rsid w:val="003022C5"/>
    <w:rsid w:val="0030232B"/>
    <w:rsid w:val="0030290E"/>
    <w:rsid w:val="00302946"/>
    <w:rsid w:val="00302A82"/>
    <w:rsid w:val="00302AB5"/>
    <w:rsid w:val="00302B71"/>
    <w:rsid w:val="00302CB0"/>
    <w:rsid w:val="00302D41"/>
    <w:rsid w:val="00302FD7"/>
    <w:rsid w:val="00303001"/>
    <w:rsid w:val="00303062"/>
    <w:rsid w:val="00303180"/>
    <w:rsid w:val="00303242"/>
    <w:rsid w:val="0030325D"/>
    <w:rsid w:val="00303365"/>
    <w:rsid w:val="0030346F"/>
    <w:rsid w:val="0030355F"/>
    <w:rsid w:val="00303740"/>
    <w:rsid w:val="00303DC3"/>
    <w:rsid w:val="00303E00"/>
    <w:rsid w:val="00303E4E"/>
    <w:rsid w:val="0030404A"/>
    <w:rsid w:val="0030404D"/>
    <w:rsid w:val="00304167"/>
    <w:rsid w:val="00304186"/>
    <w:rsid w:val="00304495"/>
    <w:rsid w:val="003045B5"/>
    <w:rsid w:val="00304628"/>
    <w:rsid w:val="00304744"/>
    <w:rsid w:val="0030476F"/>
    <w:rsid w:val="00304B45"/>
    <w:rsid w:val="00304B92"/>
    <w:rsid w:val="00304D12"/>
    <w:rsid w:val="00304F55"/>
    <w:rsid w:val="00304FDD"/>
    <w:rsid w:val="003051B9"/>
    <w:rsid w:val="003052AA"/>
    <w:rsid w:val="003053E5"/>
    <w:rsid w:val="0030555C"/>
    <w:rsid w:val="003055EA"/>
    <w:rsid w:val="00305740"/>
    <w:rsid w:val="003057A4"/>
    <w:rsid w:val="003057B7"/>
    <w:rsid w:val="0030581F"/>
    <w:rsid w:val="00305827"/>
    <w:rsid w:val="003058FC"/>
    <w:rsid w:val="0030592E"/>
    <w:rsid w:val="00305A6F"/>
    <w:rsid w:val="00305D78"/>
    <w:rsid w:val="00306041"/>
    <w:rsid w:val="00306260"/>
    <w:rsid w:val="00306281"/>
    <w:rsid w:val="0030660A"/>
    <w:rsid w:val="00306667"/>
    <w:rsid w:val="0030673C"/>
    <w:rsid w:val="00306820"/>
    <w:rsid w:val="00306AAE"/>
    <w:rsid w:val="00306D3A"/>
    <w:rsid w:val="00306D9A"/>
    <w:rsid w:val="00306F77"/>
    <w:rsid w:val="00307292"/>
    <w:rsid w:val="00307471"/>
    <w:rsid w:val="003074FC"/>
    <w:rsid w:val="0030753C"/>
    <w:rsid w:val="00307572"/>
    <w:rsid w:val="00307795"/>
    <w:rsid w:val="0030798A"/>
    <w:rsid w:val="00307B87"/>
    <w:rsid w:val="00307BD6"/>
    <w:rsid w:val="00307CC7"/>
    <w:rsid w:val="00307DD5"/>
    <w:rsid w:val="003101BD"/>
    <w:rsid w:val="0031044E"/>
    <w:rsid w:val="00310557"/>
    <w:rsid w:val="00310681"/>
    <w:rsid w:val="00310755"/>
    <w:rsid w:val="00310A23"/>
    <w:rsid w:val="00310A6A"/>
    <w:rsid w:val="00310ADA"/>
    <w:rsid w:val="00310BD7"/>
    <w:rsid w:val="00310CDE"/>
    <w:rsid w:val="0031123C"/>
    <w:rsid w:val="003113F3"/>
    <w:rsid w:val="00311452"/>
    <w:rsid w:val="003114AA"/>
    <w:rsid w:val="003117BB"/>
    <w:rsid w:val="003117D8"/>
    <w:rsid w:val="003117E5"/>
    <w:rsid w:val="00311A39"/>
    <w:rsid w:val="00311D46"/>
    <w:rsid w:val="00311E47"/>
    <w:rsid w:val="00311EB9"/>
    <w:rsid w:val="003121D7"/>
    <w:rsid w:val="003121FA"/>
    <w:rsid w:val="00312289"/>
    <w:rsid w:val="00312435"/>
    <w:rsid w:val="0031246D"/>
    <w:rsid w:val="003128BF"/>
    <w:rsid w:val="00312B69"/>
    <w:rsid w:val="00312CE3"/>
    <w:rsid w:val="00312D93"/>
    <w:rsid w:val="00312FF9"/>
    <w:rsid w:val="00312FFC"/>
    <w:rsid w:val="003130AB"/>
    <w:rsid w:val="003130D6"/>
    <w:rsid w:val="003130DF"/>
    <w:rsid w:val="003133BF"/>
    <w:rsid w:val="00313603"/>
    <w:rsid w:val="00313714"/>
    <w:rsid w:val="0031399F"/>
    <w:rsid w:val="00313A93"/>
    <w:rsid w:val="00313B81"/>
    <w:rsid w:val="00313BAE"/>
    <w:rsid w:val="00313DF3"/>
    <w:rsid w:val="00313DF9"/>
    <w:rsid w:val="00313F0A"/>
    <w:rsid w:val="00313F35"/>
    <w:rsid w:val="00313F5C"/>
    <w:rsid w:val="00313F92"/>
    <w:rsid w:val="0031419D"/>
    <w:rsid w:val="0031427A"/>
    <w:rsid w:val="0031439A"/>
    <w:rsid w:val="003143FC"/>
    <w:rsid w:val="0031447D"/>
    <w:rsid w:val="0031454F"/>
    <w:rsid w:val="00314882"/>
    <w:rsid w:val="0031494C"/>
    <w:rsid w:val="003149DE"/>
    <w:rsid w:val="00314C5C"/>
    <w:rsid w:val="0031500B"/>
    <w:rsid w:val="00315035"/>
    <w:rsid w:val="00315267"/>
    <w:rsid w:val="00315635"/>
    <w:rsid w:val="0031567A"/>
    <w:rsid w:val="003156D4"/>
    <w:rsid w:val="003156F4"/>
    <w:rsid w:val="0031574A"/>
    <w:rsid w:val="00315CB5"/>
    <w:rsid w:val="00315DB2"/>
    <w:rsid w:val="00315E20"/>
    <w:rsid w:val="00315E8C"/>
    <w:rsid w:val="00315EAF"/>
    <w:rsid w:val="00316318"/>
    <w:rsid w:val="003164F5"/>
    <w:rsid w:val="0031675B"/>
    <w:rsid w:val="00316970"/>
    <w:rsid w:val="0031697C"/>
    <w:rsid w:val="00316B82"/>
    <w:rsid w:val="00316B8B"/>
    <w:rsid w:val="00316CDE"/>
    <w:rsid w:val="00316E6B"/>
    <w:rsid w:val="00316ED4"/>
    <w:rsid w:val="00317185"/>
    <w:rsid w:val="0031727B"/>
    <w:rsid w:val="0031745A"/>
    <w:rsid w:val="003174D5"/>
    <w:rsid w:val="003176EB"/>
    <w:rsid w:val="00317715"/>
    <w:rsid w:val="003179C3"/>
    <w:rsid w:val="00317A06"/>
    <w:rsid w:val="00317A2E"/>
    <w:rsid w:val="00317FCF"/>
    <w:rsid w:val="00317FE5"/>
    <w:rsid w:val="0032009D"/>
    <w:rsid w:val="003200DB"/>
    <w:rsid w:val="0032018F"/>
    <w:rsid w:val="00320227"/>
    <w:rsid w:val="0032027F"/>
    <w:rsid w:val="003204CD"/>
    <w:rsid w:val="003206B4"/>
    <w:rsid w:val="0032071D"/>
    <w:rsid w:val="00320807"/>
    <w:rsid w:val="00320839"/>
    <w:rsid w:val="00320B84"/>
    <w:rsid w:val="00320C1F"/>
    <w:rsid w:val="00320D7D"/>
    <w:rsid w:val="00320F9A"/>
    <w:rsid w:val="003210CA"/>
    <w:rsid w:val="00321465"/>
    <w:rsid w:val="0032147C"/>
    <w:rsid w:val="003214A1"/>
    <w:rsid w:val="00321758"/>
    <w:rsid w:val="0032179C"/>
    <w:rsid w:val="003217B5"/>
    <w:rsid w:val="003217DE"/>
    <w:rsid w:val="00321853"/>
    <w:rsid w:val="00321894"/>
    <w:rsid w:val="00321944"/>
    <w:rsid w:val="00321954"/>
    <w:rsid w:val="003219B6"/>
    <w:rsid w:val="00321B3E"/>
    <w:rsid w:val="00321CB0"/>
    <w:rsid w:val="00321E4D"/>
    <w:rsid w:val="00321FE9"/>
    <w:rsid w:val="00322105"/>
    <w:rsid w:val="0032220E"/>
    <w:rsid w:val="00322415"/>
    <w:rsid w:val="00322488"/>
    <w:rsid w:val="003226D5"/>
    <w:rsid w:val="00322706"/>
    <w:rsid w:val="00322843"/>
    <w:rsid w:val="00322903"/>
    <w:rsid w:val="00322A62"/>
    <w:rsid w:val="00322F41"/>
    <w:rsid w:val="0032301A"/>
    <w:rsid w:val="0032304A"/>
    <w:rsid w:val="00323057"/>
    <w:rsid w:val="003231A6"/>
    <w:rsid w:val="003232C6"/>
    <w:rsid w:val="00323AFB"/>
    <w:rsid w:val="00323D62"/>
    <w:rsid w:val="00323E02"/>
    <w:rsid w:val="0032400C"/>
    <w:rsid w:val="003240A7"/>
    <w:rsid w:val="00324150"/>
    <w:rsid w:val="003241B8"/>
    <w:rsid w:val="00324267"/>
    <w:rsid w:val="0032496E"/>
    <w:rsid w:val="00324AFF"/>
    <w:rsid w:val="00324C78"/>
    <w:rsid w:val="00324F76"/>
    <w:rsid w:val="00324F8F"/>
    <w:rsid w:val="00324F98"/>
    <w:rsid w:val="00325164"/>
    <w:rsid w:val="00325212"/>
    <w:rsid w:val="0032525F"/>
    <w:rsid w:val="00325371"/>
    <w:rsid w:val="0032557E"/>
    <w:rsid w:val="0032565B"/>
    <w:rsid w:val="003258F6"/>
    <w:rsid w:val="00325E99"/>
    <w:rsid w:val="00326003"/>
    <w:rsid w:val="00326178"/>
    <w:rsid w:val="00326427"/>
    <w:rsid w:val="0032660E"/>
    <w:rsid w:val="003266FB"/>
    <w:rsid w:val="00326A27"/>
    <w:rsid w:val="00326C39"/>
    <w:rsid w:val="00326C89"/>
    <w:rsid w:val="00326CCA"/>
    <w:rsid w:val="00326EB6"/>
    <w:rsid w:val="00326FA6"/>
    <w:rsid w:val="003271A3"/>
    <w:rsid w:val="00327266"/>
    <w:rsid w:val="003273F5"/>
    <w:rsid w:val="0032782D"/>
    <w:rsid w:val="00327BAC"/>
    <w:rsid w:val="00327D43"/>
    <w:rsid w:val="0033007F"/>
    <w:rsid w:val="0033022B"/>
    <w:rsid w:val="00330589"/>
    <w:rsid w:val="003309B5"/>
    <w:rsid w:val="003309BC"/>
    <w:rsid w:val="00330A4A"/>
    <w:rsid w:val="00330A4E"/>
    <w:rsid w:val="00330AD3"/>
    <w:rsid w:val="00330B56"/>
    <w:rsid w:val="00330C99"/>
    <w:rsid w:val="00330CEC"/>
    <w:rsid w:val="00330F60"/>
    <w:rsid w:val="00330F85"/>
    <w:rsid w:val="003310B8"/>
    <w:rsid w:val="0033110C"/>
    <w:rsid w:val="00331189"/>
    <w:rsid w:val="00331552"/>
    <w:rsid w:val="00331642"/>
    <w:rsid w:val="00331685"/>
    <w:rsid w:val="003316DE"/>
    <w:rsid w:val="003317ED"/>
    <w:rsid w:val="003318A7"/>
    <w:rsid w:val="00331A84"/>
    <w:rsid w:val="00331B39"/>
    <w:rsid w:val="00331B74"/>
    <w:rsid w:val="00331BA1"/>
    <w:rsid w:val="00331C83"/>
    <w:rsid w:val="00331E33"/>
    <w:rsid w:val="00332043"/>
    <w:rsid w:val="003320FB"/>
    <w:rsid w:val="00332391"/>
    <w:rsid w:val="0033249C"/>
    <w:rsid w:val="003325AE"/>
    <w:rsid w:val="003325BC"/>
    <w:rsid w:val="003326D3"/>
    <w:rsid w:val="00332710"/>
    <w:rsid w:val="003327A0"/>
    <w:rsid w:val="003327B0"/>
    <w:rsid w:val="00332933"/>
    <w:rsid w:val="00332AA8"/>
    <w:rsid w:val="00332B28"/>
    <w:rsid w:val="00332C8F"/>
    <w:rsid w:val="003330A0"/>
    <w:rsid w:val="00333201"/>
    <w:rsid w:val="00333281"/>
    <w:rsid w:val="003333D5"/>
    <w:rsid w:val="00333400"/>
    <w:rsid w:val="0033346D"/>
    <w:rsid w:val="00333506"/>
    <w:rsid w:val="00333DC3"/>
    <w:rsid w:val="003341EB"/>
    <w:rsid w:val="0033420F"/>
    <w:rsid w:val="003342EC"/>
    <w:rsid w:val="00334378"/>
    <w:rsid w:val="00334490"/>
    <w:rsid w:val="003346C3"/>
    <w:rsid w:val="00334CEE"/>
    <w:rsid w:val="00334D80"/>
    <w:rsid w:val="00334DA5"/>
    <w:rsid w:val="00334EAB"/>
    <w:rsid w:val="003350E6"/>
    <w:rsid w:val="00335338"/>
    <w:rsid w:val="003353A0"/>
    <w:rsid w:val="00335482"/>
    <w:rsid w:val="0033563F"/>
    <w:rsid w:val="0033565D"/>
    <w:rsid w:val="0033570E"/>
    <w:rsid w:val="0033581D"/>
    <w:rsid w:val="00335849"/>
    <w:rsid w:val="00335855"/>
    <w:rsid w:val="003358C1"/>
    <w:rsid w:val="00335B42"/>
    <w:rsid w:val="00335CDA"/>
    <w:rsid w:val="00335D35"/>
    <w:rsid w:val="00335EEB"/>
    <w:rsid w:val="00335F97"/>
    <w:rsid w:val="00336080"/>
    <w:rsid w:val="00336192"/>
    <w:rsid w:val="00336398"/>
    <w:rsid w:val="003363EA"/>
    <w:rsid w:val="00336750"/>
    <w:rsid w:val="003369C5"/>
    <w:rsid w:val="00336CB2"/>
    <w:rsid w:val="00336CD3"/>
    <w:rsid w:val="00336E24"/>
    <w:rsid w:val="00336EEA"/>
    <w:rsid w:val="0033708D"/>
    <w:rsid w:val="003370D4"/>
    <w:rsid w:val="00337110"/>
    <w:rsid w:val="003372F1"/>
    <w:rsid w:val="00337378"/>
    <w:rsid w:val="00337501"/>
    <w:rsid w:val="0033755C"/>
    <w:rsid w:val="0033769A"/>
    <w:rsid w:val="003376F7"/>
    <w:rsid w:val="00337808"/>
    <w:rsid w:val="00337C3D"/>
    <w:rsid w:val="00337C7B"/>
    <w:rsid w:val="00337CBB"/>
    <w:rsid w:val="00337D0F"/>
    <w:rsid w:val="00337E23"/>
    <w:rsid w:val="00337FC8"/>
    <w:rsid w:val="00340404"/>
    <w:rsid w:val="00340493"/>
    <w:rsid w:val="003405D3"/>
    <w:rsid w:val="00340727"/>
    <w:rsid w:val="003408B3"/>
    <w:rsid w:val="00340A7D"/>
    <w:rsid w:val="00340B9F"/>
    <w:rsid w:val="00340D5A"/>
    <w:rsid w:val="0034120C"/>
    <w:rsid w:val="0034125D"/>
    <w:rsid w:val="0034163D"/>
    <w:rsid w:val="003416E4"/>
    <w:rsid w:val="003417EC"/>
    <w:rsid w:val="00341AA4"/>
    <w:rsid w:val="00341D5C"/>
    <w:rsid w:val="00341D6E"/>
    <w:rsid w:val="00341F37"/>
    <w:rsid w:val="00342156"/>
    <w:rsid w:val="00342181"/>
    <w:rsid w:val="003423C9"/>
    <w:rsid w:val="00342980"/>
    <w:rsid w:val="00342A8F"/>
    <w:rsid w:val="00342A93"/>
    <w:rsid w:val="00342BF5"/>
    <w:rsid w:val="00342CBA"/>
    <w:rsid w:val="00342EAA"/>
    <w:rsid w:val="00343040"/>
    <w:rsid w:val="00343076"/>
    <w:rsid w:val="003431D8"/>
    <w:rsid w:val="003433BB"/>
    <w:rsid w:val="00343584"/>
    <w:rsid w:val="0034358C"/>
    <w:rsid w:val="00343645"/>
    <w:rsid w:val="0034379C"/>
    <w:rsid w:val="00343879"/>
    <w:rsid w:val="003438A8"/>
    <w:rsid w:val="00343CDA"/>
    <w:rsid w:val="00343FA9"/>
    <w:rsid w:val="00344124"/>
    <w:rsid w:val="0034413D"/>
    <w:rsid w:val="0034422A"/>
    <w:rsid w:val="003445D9"/>
    <w:rsid w:val="0034466B"/>
    <w:rsid w:val="003446A6"/>
    <w:rsid w:val="00344920"/>
    <w:rsid w:val="003449D5"/>
    <w:rsid w:val="00344B73"/>
    <w:rsid w:val="00344E05"/>
    <w:rsid w:val="00344EBB"/>
    <w:rsid w:val="00344F22"/>
    <w:rsid w:val="003454BF"/>
    <w:rsid w:val="00345620"/>
    <w:rsid w:val="00345714"/>
    <w:rsid w:val="0034574F"/>
    <w:rsid w:val="0034592B"/>
    <w:rsid w:val="00345980"/>
    <w:rsid w:val="003459C7"/>
    <w:rsid w:val="003459DF"/>
    <w:rsid w:val="003459E0"/>
    <w:rsid w:val="00345A16"/>
    <w:rsid w:val="00345A7F"/>
    <w:rsid w:val="00345B0A"/>
    <w:rsid w:val="00345B66"/>
    <w:rsid w:val="00345C74"/>
    <w:rsid w:val="00345CD0"/>
    <w:rsid w:val="00345ED6"/>
    <w:rsid w:val="00345F3D"/>
    <w:rsid w:val="00346377"/>
    <w:rsid w:val="0034659C"/>
    <w:rsid w:val="00346680"/>
    <w:rsid w:val="0034689E"/>
    <w:rsid w:val="003469FA"/>
    <w:rsid w:val="00346A1C"/>
    <w:rsid w:val="00346B9F"/>
    <w:rsid w:val="00346DB5"/>
    <w:rsid w:val="00346F62"/>
    <w:rsid w:val="00346F8A"/>
    <w:rsid w:val="003472AE"/>
    <w:rsid w:val="0034734C"/>
    <w:rsid w:val="0034735C"/>
    <w:rsid w:val="0034738E"/>
    <w:rsid w:val="0034770A"/>
    <w:rsid w:val="0034780A"/>
    <w:rsid w:val="00347843"/>
    <w:rsid w:val="0034784E"/>
    <w:rsid w:val="003479B3"/>
    <w:rsid w:val="00347E34"/>
    <w:rsid w:val="00347F90"/>
    <w:rsid w:val="0035009E"/>
    <w:rsid w:val="0035012D"/>
    <w:rsid w:val="00350197"/>
    <w:rsid w:val="003502C7"/>
    <w:rsid w:val="00350548"/>
    <w:rsid w:val="00350635"/>
    <w:rsid w:val="00350674"/>
    <w:rsid w:val="00350A21"/>
    <w:rsid w:val="00350A74"/>
    <w:rsid w:val="00350B34"/>
    <w:rsid w:val="00350CE6"/>
    <w:rsid w:val="00350D9A"/>
    <w:rsid w:val="00350E51"/>
    <w:rsid w:val="00350EDE"/>
    <w:rsid w:val="00350F4B"/>
    <w:rsid w:val="00350FA4"/>
    <w:rsid w:val="00350FC6"/>
    <w:rsid w:val="00350FED"/>
    <w:rsid w:val="00351162"/>
    <w:rsid w:val="00351237"/>
    <w:rsid w:val="00351293"/>
    <w:rsid w:val="00351587"/>
    <w:rsid w:val="003515B4"/>
    <w:rsid w:val="003515CF"/>
    <w:rsid w:val="00351651"/>
    <w:rsid w:val="00351EE9"/>
    <w:rsid w:val="00352372"/>
    <w:rsid w:val="0035245C"/>
    <w:rsid w:val="0035253C"/>
    <w:rsid w:val="003525DF"/>
    <w:rsid w:val="0035260C"/>
    <w:rsid w:val="00352681"/>
    <w:rsid w:val="00352721"/>
    <w:rsid w:val="003529C8"/>
    <w:rsid w:val="00352BB0"/>
    <w:rsid w:val="00352CD5"/>
    <w:rsid w:val="00352D8D"/>
    <w:rsid w:val="00352F89"/>
    <w:rsid w:val="0035370A"/>
    <w:rsid w:val="00353ABD"/>
    <w:rsid w:val="00353B84"/>
    <w:rsid w:val="00353B85"/>
    <w:rsid w:val="00353CD8"/>
    <w:rsid w:val="00353D43"/>
    <w:rsid w:val="00353DF8"/>
    <w:rsid w:val="00354063"/>
    <w:rsid w:val="003540B6"/>
    <w:rsid w:val="003541D7"/>
    <w:rsid w:val="0035426A"/>
    <w:rsid w:val="003547E6"/>
    <w:rsid w:val="00354803"/>
    <w:rsid w:val="00354894"/>
    <w:rsid w:val="003549FD"/>
    <w:rsid w:val="00354ADD"/>
    <w:rsid w:val="00354C23"/>
    <w:rsid w:val="00354C6E"/>
    <w:rsid w:val="00354CA3"/>
    <w:rsid w:val="00354CF5"/>
    <w:rsid w:val="00354E0A"/>
    <w:rsid w:val="00354F50"/>
    <w:rsid w:val="003551E9"/>
    <w:rsid w:val="00355498"/>
    <w:rsid w:val="003554DF"/>
    <w:rsid w:val="003556E8"/>
    <w:rsid w:val="0035581D"/>
    <w:rsid w:val="00355A53"/>
    <w:rsid w:val="00355E00"/>
    <w:rsid w:val="00355ECD"/>
    <w:rsid w:val="00355EEF"/>
    <w:rsid w:val="003561F0"/>
    <w:rsid w:val="003566E1"/>
    <w:rsid w:val="00356767"/>
    <w:rsid w:val="00356845"/>
    <w:rsid w:val="00356918"/>
    <w:rsid w:val="00356B36"/>
    <w:rsid w:val="00356BE6"/>
    <w:rsid w:val="00356CE2"/>
    <w:rsid w:val="00356D1F"/>
    <w:rsid w:val="00356D9A"/>
    <w:rsid w:val="00356E61"/>
    <w:rsid w:val="00356EAA"/>
    <w:rsid w:val="003571BE"/>
    <w:rsid w:val="003571FE"/>
    <w:rsid w:val="0035725B"/>
    <w:rsid w:val="003572EC"/>
    <w:rsid w:val="003573BD"/>
    <w:rsid w:val="003574CD"/>
    <w:rsid w:val="00357527"/>
    <w:rsid w:val="003576A8"/>
    <w:rsid w:val="00357803"/>
    <w:rsid w:val="00357826"/>
    <w:rsid w:val="00357878"/>
    <w:rsid w:val="00357916"/>
    <w:rsid w:val="00357B61"/>
    <w:rsid w:val="00357CCD"/>
    <w:rsid w:val="00357E8E"/>
    <w:rsid w:val="003604B8"/>
    <w:rsid w:val="0036053A"/>
    <w:rsid w:val="003608C7"/>
    <w:rsid w:val="003609B5"/>
    <w:rsid w:val="00360A3F"/>
    <w:rsid w:val="00360D18"/>
    <w:rsid w:val="00360EC0"/>
    <w:rsid w:val="0036106D"/>
    <w:rsid w:val="00361094"/>
    <w:rsid w:val="00361479"/>
    <w:rsid w:val="00361777"/>
    <w:rsid w:val="003618AA"/>
    <w:rsid w:val="00361931"/>
    <w:rsid w:val="00361996"/>
    <w:rsid w:val="00361CBD"/>
    <w:rsid w:val="00361CF4"/>
    <w:rsid w:val="00361DC3"/>
    <w:rsid w:val="00361FBF"/>
    <w:rsid w:val="0036212A"/>
    <w:rsid w:val="00362188"/>
    <w:rsid w:val="0036234C"/>
    <w:rsid w:val="00362A1D"/>
    <w:rsid w:val="00362E92"/>
    <w:rsid w:val="003631C1"/>
    <w:rsid w:val="00363470"/>
    <w:rsid w:val="003638DF"/>
    <w:rsid w:val="0036392E"/>
    <w:rsid w:val="003639EA"/>
    <w:rsid w:val="00363BB4"/>
    <w:rsid w:val="00363E02"/>
    <w:rsid w:val="00363E4D"/>
    <w:rsid w:val="00363F33"/>
    <w:rsid w:val="00363F76"/>
    <w:rsid w:val="0036402E"/>
    <w:rsid w:val="00364127"/>
    <w:rsid w:val="003641CE"/>
    <w:rsid w:val="003645BB"/>
    <w:rsid w:val="003645F4"/>
    <w:rsid w:val="00364782"/>
    <w:rsid w:val="003647B2"/>
    <w:rsid w:val="003647B6"/>
    <w:rsid w:val="003649D1"/>
    <w:rsid w:val="003649D3"/>
    <w:rsid w:val="00364B97"/>
    <w:rsid w:val="003650C9"/>
    <w:rsid w:val="0036510E"/>
    <w:rsid w:val="00365207"/>
    <w:rsid w:val="00365235"/>
    <w:rsid w:val="00365456"/>
    <w:rsid w:val="00365A47"/>
    <w:rsid w:val="00365B99"/>
    <w:rsid w:val="00365C5D"/>
    <w:rsid w:val="00365CDF"/>
    <w:rsid w:val="00365E6D"/>
    <w:rsid w:val="00365F1A"/>
    <w:rsid w:val="00365F9E"/>
    <w:rsid w:val="00366095"/>
    <w:rsid w:val="00366573"/>
    <w:rsid w:val="00366686"/>
    <w:rsid w:val="003669D4"/>
    <w:rsid w:val="00366A0D"/>
    <w:rsid w:val="00366D34"/>
    <w:rsid w:val="003674B1"/>
    <w:rsid w:val="003674B2"/>
    <w:rsid w:val="0036753B"/>
    <w:rsid w:val="003677EF"/>
    <w:rsid w:val="003678F4"/>
    <w:rsid w:val="0036791E"/>
    <w:rsid w:val="003679B4"/>
    <w:rsid w:val="00367B56"/>
    <w:rsid w:val="00367CA8"/>
    <w:rsid w:val="00367DCD"/>
    <w:rsid w:val="0037017B"/>
    <w:rsid w:val="0037022D"/>
    <w:rsid w:val="0037045F"/>
    <w:rsid w:val="003704E9"/>
    <w:rsid w:val="00370775"/>
    <w:rsid w:val="003707C8"/>
    <w:rsid w:val="00370A56"/>
    <w:rsid w:val="00370B93"/>
    <w:rsid w:val="00370EBE"/>
    <w:rsid w:val="00370EF9"/>
    <w:rsid w:val="0037133F"/>
    <w:rsid w:val="00371345"/>
    <w:rsid w:val="00371415"/>
    <w:rsid w:val="0037141B"/>
    <w:rsid w:val="00371717"/>
    <w:rsid w:val="0037180E"/>
    <w:rsid w:val="00371A55"/>
    <w:rsid w:val="00371DCF"/>
    <w:rsid w:val="00371DDF"/>
    <w:rsid w:val="0037210D"/>
    <w:rsid w:val="00372298"/>
    <w:rsid w:val="003722C7"/>
    <w:rsid w:val="0037257E"/>
    <w:rsid w:val="003726A0"/>
    <w:rsid w:val="00372956"/>
    <w:rsid w:val="003729DA"/>
    <w:rsid w:val="00372E1F"/>
    <w:rsid w:val="003730E8"/>
    <w:rsid w:val="0037333A"/>
    <w:rsid w:val="003733F8"/>
    <w:rsid w:val="0037348E"/>
    <w:rsid w:val="00373500"/>
    <w:rsid w:val="00373514"/>
    <w:rsid w:val="0037354E"/>
    <w:rsid w:val="00373747"/>
    <w:rsid w:val="00373AE5"/>
    <w:rsid w:val="00373D00"/>
    <w:rsid w:val="00373DCF"/>
    <w:rsid w:val="00373E3A"/>
    <w:rsid w:val="003741E4"/>
    <w:rsid w:val="003742C0"/>
    <w:rsid w:val="003744AF"/>
    <w:rsid w:val="003745F2"/>
    <w:rsid w:val="0037462B"/>
    <w:rsid w:val="00374B93"/>
    <w:rsid w:val="00374D33"/>
    <w:rsid w:val="00374D8E"/>
    <w:rsid w:val="00374D9C"/>
    <w:rsid w:val="00375160"/>
    <w:rsid w:val="003751A9"/>
    <w:rsid w:val="003752DE"/>
    <w:rsid w:val="003753EA"/>
    <w:rsid w:val="003756A5"/>
    <w:rsid w:val="00375708"/>
    <w:rsid w:val="00375912"/>
    <w:rsid w:val="00375A94"/>
    <w:rsid w:val="00375B1F"/>
    <w:rsid w:val="00375C93"/>
    <w:rsid w:val="00375E01"/>
    <w:rsid w:val="00376441"/>
    <w:rsid w:val="0037645F"/>
    <w:rsid w:val="00376471"/>
    <w:rsid w:val="0037647D"/>
    <w:rsid w:val="003764F4"/>
    <w:rsid w:val="0037661F"/>
    <w:rsid w:val="00376C14"/>
    <w:rsid w:val="00376C69"/>
    <w:rsid w:val="00376DA7"/>
    <w:rsid w:val="00377260"/>
    <w:rsid w:val="0037732B"/>
    <w:rsid w:val="00377482"/>
    <w:rsid w:val="003777E0"/>
    <w:rsid w:val="00377980"/>
    <w:rsid w:val="003779F4"/>
    <w:rsid w:val="00377A38"/>
    <w:rsid w:val="00377CA5"/>
    <w:rsid w:val="00377F3D"/>
    <w:rsid w:val="00377F80"/>
    <w:rsid w:val="00377FE7"/>
    <w:rsid w:val="0038019D"/>
    <w:rsid w:val="003801F5"/>
    <w:rsid w:val="00380298"/>
    <w:rsid w:val="0038036B"/>
    <w:rsid w:val="0038047C"/>
    <w:rsid w:val="00380625"/>
    <w:rsid w:val="00380660"/>
    <w:rsid w:val="0038091F"/>
    <w:rsid w:val="00380A24"/>
    <w:rsid w:val="00380BC0"/>
    <w:rsid w:val="00380CBB"/>
    <w:rsid w:val="00380D47"/>
    <w:rsid w:val="00380D6F"/>
    <w:rsid w:val="00381058"/>
    <w:rsid w:val="0038118C"/>
    <w:rsid w:val="00381232"/>
    <w:rsid w:val="003812E1"/>
    <w:rsid w:val="00381339"/>
    <w:rsid w:val="003813A0"/>
    <w:rsid w:val="003814D3"/>
    <w:rsid w:val="0038155E"/>
    <w:rsid w:val="00381670"/>
    <w:rsid w:val="0038181E"/>
    <w:rsid w:val="00381855"/>
    <w:rsid w:val="00381A7A"/>
    <w:rsid w:val="00381A9D"/>
    <w:rsid w:val="00381D1D"/>
    <w:rsid w:val="00381D97"/>
    <w:rsid w:val="00382101"/>
    <w:rsid w:val="0038218B"/>
    <w:rsid w:val="003821F9"/>
    <w:rsid w:val="00382491"/>
    <w:rsid w:val="0038263B"/>
    <w:rsid w:val="00382660"/>
    <w:rsid w:val="00382721"/>
    <w:rsid w:val="00382743"/>
    <w:rsid w:val="00382790"/>
    <w:rsid w:val="00382BAC"/>
    <w:rsid w:val="00382D5C"/>
    <w:rsid w:val="00383052"/>
    <w:rsid w:val="00383096"/>
    <w:rsid w:val="00383134"/>
    <w:rsid w:val="0038332F"/>
    <w:rsid w:val="003834F1"/>
    <w:rsid w:val="00383549"/>
    <w:rsid w:val="0038361E"/>
    <w:rsid w:val="0038366B"/>
    <w:rsid w:val="00383765"/>
    <w:rsid w:val="003837DD"/>
    <w:rsid w:val="003839A2"/>
    <w:rsid w:val="00383C3F"/>
    <w:rsid w:val="00383D99"/>
    <w:rsid w:val="00383DA8"/>
    <w:rsid w:val="0038436E"/>
    <w:rsid w:val="003843BC"/>
    <w:rsid w:val="0038444E"/>
    <w:rsid w:val="00384585"/>
    <w:rsid w:val="0038459A"/>
    <w:rsid w:val="00384AAC"/>
    <w:rsid w:val="00384EFC"/>
    <w:rsid w:val="00384FB7"/>
    <w:rsid w:val="00385081"/>
    <w:rsid w:val="0038508E"/>
    <w:rsid w:val="00385118"/>
    <w:rsid w:val="003853D5"/>
    <w:rsid w:val="00385428"/>
    <w:rsid w:val="00385444"/>
    <w:rsid w:val="003854F5"/>
    <w:rsid w:val="00385780"/>
    <w:rsid w:val="00385801"/>
    <w:rsid w:val="00385846"/>
    <w:rsid w:val="00385F4C"/>
    <w:rsid w:val="00385F92"/>
    <w:rsid w:val="00386310"/>
    <w:rsid w:val="00386459"/>
    <w:rsid w:val="003864C9"/>
    <w:rsid w:val="00386936"/>
    <w:rsid w:val="0038694A"/>
    <w:rsid w:val="003869DB"/>
    <w:rsid w:val="00386BAC"/>
    <w:rsid w:val="00386C65"/>
    <w:rsid w:val="00386CD1"/>
    <w:rsid w:val="00386E2E"/>
    <w:rsid w:val="00386EF4"/>
    <w:rsid w:val="00386F6A"/>
    <w:rsid w:val="00386FC5"/>
    <w:rsid w:val="0038726F"/>
    <w:rsid w:val="00387279"/>
    <w:rsid w:val="0038752B"/>
    <w:rsid w:val="0038767A"/>
    <w:rsid w:val="003876BB"/>
    <w:rsid w:val="003879A6"/>
    <w:rsid w:val="00387BE0"/>
    <w:rsid w:val="003901D0"/>
    <w:rsid w:val="0039037D"/>
    <w:rsid w:val="003905F4"/>
    <w:rsid w:val="0039064F"/>
    <w:rsid w:val="0039069F"/>
    <w:rsid w:val="003907C7"/>
    <w:rsid w:val="003908BF"/>
    <w:rsid w:val="00390A5B"/>
    <w:rsid w:val="00390BDC"/>
    <w:rsid w:val="00390D19"/>
    <w:rsid w:val="00390DAA"/>
    <w:rsid w:val="00390FE3"/>
    <w:rsid w:val="00391199"/>
    <w:rsid w:val="00391405"/>
    <w:rsid w:val="00391418"/>
    <w:rsid w:val="0039143B"/>
    <w:rsid w:val="0039151D"/>
    <w:rsid w:val="003915AD"/>
    <w:rsid w:val="00391619"/>
    <w:rsid w:val="003918B3"/>
    <w:rsid w:val="003918DA"/>
    <w:rsid w:val="003919C1"/>
    <w:rsid w:val="00391F44"/>
    <w:rsid w:val="00391FBD"/>
    <w:rsid w:val="00392174"/>
    <w:rsid w:val="0039230F"/>
    <w:rsid w:val="0039236C"/>
    <w:rsid w:val="0039240C"/>
    <w:rsid w:val="003924B7"/>
    <w:rsid w:val="003924C7"/>
    <w:rsid w:val="0039259C"/>
    <w:rsid w:val="0039270B"/>
    <w:rsid w:val="00392846"/>
    <w:rsid w:val="003929A3"/>
    <w:rsid w:val="00392A97"/>
    <w:rsid w:val="00392B17"/>
    <w:rsid w:val="00392BD7"/>
    <w:rsid w:val="00392C2D"/>
    <w:rsid w:val="00392C3F"/>
    <w:rsid w:val="00392C99"/>
    <w:rsid w:val="00392D66"/>
    <w:rsid w:val="00392EE8"/>
    <w:rsid w:val="0039302A"/>
    <w:rsid w:val="0039305F"/>
    <w:rsid w:val="003930E7"/>
    <w:rsid w:val="003930FB"/>
    <w:rsid w:val="00393414"/>
    <w:rsid w:val="003934B5"/>
    <w:rsid w:val="00393586"/>
    <w:rsid w:val="00393868"/>
    <w:rsid w:val="003939C9"/>
    <w:rsid w:val="00393AF0"/>
    <w:rsid w:val="00393B09"/>
    <w:rsid w:val="00394064"/>
    <w:rsid w:val="00394250"/>
    <w:rsid w:val="00394262"/>
    <w:rsid w:val="003942D1"/>
    <w:rsid w:val="00394609"/>
    <w:rsid w:val="003948C3"/>
    <w:rsid w:val="00394986"/>
    <w:rsid w:val="00394AB9"/>
    <w:rsid w:val="00394B94"/>
    <w:rsid w:val="00394D22"/>
    <w:rsid w:val="00394F3D"/>
    <w:rsid w:val="0039518D"/>
    <w:rsid w:val="00395926"/>
    <w:rsid w:val="00395BB7"/>
    <w:rsid w:val="00395C12"/>
    <w:rsid w:val="00395D2B"/>
    <w:rsid w:val="00395DF9"/>
    <w:rsid w:val="003962D3"/>
    <w:rsid w:val="00396319"/>
    <w:rsid w:val="0039632B"/>
    <w:rsid w:val="003963CB"/>
    <w:rsid w:val="003963DA"/>
    <w:rsid w:val="00396489"/>
    <w:rsid w:val="003964DF"/>
    <w:rsid w:val="0039651A"/>
    <w:rsid w:val="003965D2"/>
    <w:rsid w:val="003965E4"/>
    <w:rsid w:val="0039665D"/>
    <w:rsid w:val="0039666B"/>
    <w:rsid w:val="00396BAA"/>
    <w:rsid w:val="00396C79"/>
    <w:rsid w:val="00396FE6"/>
    <w:rsid w:val="0039700B"/>
    <w:rsid w:val="00397044"/>
    <w:rsid w:val="00397296"/>
    <w:rsid w:val="00397337"/>
    <w:rsid w:val="003974A7"/>
    <w:rsid w:val="003974CB"/>
    <w:rsid w:val="00397840"/>
    <w:rsid w:val="003978A5"/>
    <w:rsid w:val="00397981"/>
    <w:rsid w:val="00397B0D"/>
    <w:rsid w:val="00397B1A"/>
    <w:rsid w:val="00397BC6"/>
    <w:rsid w:val="00397BEB"/>
    <w:rsid w:val="00397C2A"/>
    <w:rsid w:val="00397E55"/>
    <w:rsid w:val="00397E81"/>
    <w:rsid w:val="00397EC2"/>
    <w:rsid w:val="003A043C"/>
    <w:rsid w:val="003A05CF"/>
    <w:rsid w:val="003A065D"/>
    <w:rsid w:val="003A07DE"/>
    <w:rsid w:val="003A087D"/>
    <w:rsid w:val="003A0882"/>
    <w:rsid w:val="003A089C"/>
    <w:rsid w:val="003A090D"/>
    <w:rsid w:val="003A098A"/>
    <w:rsid w:val="003A0A71"/>
    <w:rsid w:val="003A0B4E"/>
    <w:rsid w:val="003A0CC9"/>
    <w:rsid w:val="003A0D3F"/>
    <w:rsid w:val="003A1043"/>
    <w:rsid w:val="003A1072"/>
    <w:rsid w:val="003A123D"/>
    <w:rsid w:val="003A130B"/>
    <w:rsid w:val="003A1313"/>
    <w:rsid w:val="003A1374"/>
    <w:rsid w:val="003A1453"/>
    <w:rsid w:val="003A153F"/>
    <w:rsid w:val="003A1576"/>
    <w:rsid w:val="003A1605"/>
    <w:rsid w:val="003A19CD"/>
    <w:rsid w:val="003A1C07"/>
    <w:rsid w:val="003A1D76"/>
    <w:rsid w:val="003A1EBB"/>
    <w:rsid w:val="003A221B"/>
    <w:rsid w:val="003A231A"/>
    <w:rsid w:val="003A25CE"/>
    <w:rsid w:val="003A2716"/>
    <w:rsid w:val="003A287D"/>
    <w:rsid w:val="003A2A6D"/>
    <w:rsid w:val="003A2A78"/>
    <w:rsid w:val="003A2FC7"/>
    <w:rsid w:val="003A3019"/>
    <w:rsid w:val="003A316A"/>
    <w:rsid w:val="003A32CF"/>
    <w:rsid w:val="003A32EA"/>
    <w:rsid w:val="003A3434"/>
    <w:rsid w:val="003A36AB"/>
    <w:rsid w:val="003A36C8"/>
    <w:rsid w:val="003A370A"/>
    <w:rsid w:val="003A3721"/>
    <w:rsid w:val="003A38CE"/>
    <w:rsid w:val="003A3AB2"/>
    <w:rsid w:val="003A3B1D"/>
    <w:rsid w:val="003A3D10"/>
    <w:rsid w:val="003A40F3"/>
    <w:rsid w:val="003A40FF"/>
    <w:rsid w:val="003A4306"/>
    <w:rsid w:val="003A441B"/>
    <w:rsid w:val="003A450B"/>
    <w:rsid w:val="003A4600"/>
    <w:rsid w:val="003A4751"/>
    <w:rsid w:val="003A478F"/>
    <w:rsid w:val="003A4826"/>
    <w:rsid w:val="003A49B2"/>
    <w:rsid w:val="003A4BAC"/>
    <w:rsid w:val="003A4BDA"/>
    <w:rsid w:val="003A4D76"/>
    <w:rsid w:val="003A4E0F"/>
    <w:rsid w:val="003A4E27"/>
    <w:rsid w:val="003A51AE"/>
    <w:rsid w:val="003A51BE"/>
    <w:rsid w:val="003A521F"/>
    <w:rsid w:val="003A5289"/>
    <w:rsid w:val="003A532C"/>
    <w:rsid w:val="003A54AF"/>
    <w:rsid w:val="003A5644"/>
    <w:rsid w:val="003A589F"/>
    <w:rsid w:val="003A593F"/>
    <w:rsid w:val="003A5C0C"/>
    <w:rsid w:val="003A5C55"/>
    <w:rsid w:val="003A5DDA"/>
    <w:rsid w:val="003A6131"/>
    <w:rsid w:val="003A625C"/>
    <w:rsid w:val="003A62E5"/>
    <w:rsid w:val="003A63AC"/>
    <w:rsid w:val="003A63B8"/>
    <w:rsid w:val="003A6422"/>
    <w:rsid w:val="003A64E0"/>
    <w:rsid w:val="003A676D"/>
    <w:rsid w:val="003A69F3"/>
    <w:rsid w:val="003A6B4C"/>
    <w:rsid w:val="003A6C13"/>
    <w:rsid w:val="003A6F23"/>
    <w:rsid w:val="003A7079"/>
    <w:rsid w:val="003A7320"/>
    <w:rsid w:val="003A732B"/>
    <w:rsid w:val="003A76D5"/>
    <w:rsid w:val="003A777A"/>
    <w:rsid w:val="003A7AF1"/>
    <w:rsid w:val="003A7BA8"/>
    <w:rsid w:val="003A7C43"/>
    <w:rsid w:val="003A7C8A"/>
    <w:rsid w:val="003A7DEA"/>
    <w:rsid w:val="003A7FCC"/>
    <w:rsid w:val="003B00E2"/>
    <w:rsid w:val="003B01C9"/>
    <w:rsid w:val="003B0220"/>
    <w:rsid w:val="003B0280"/>
    <w:rsid w:val="003B05AB"/>
    <w:rsid w:val="003B065C"/>
    <w:rsid w:val="003B067E"/>
    <w:rsid w:val="003B07E8"/>
    <w:rsid w:val="003B0BA1"/>
    <w:rsid w:val="003B0CAA"/>
    <w:rsid w:val="003B0DF5"/>
    <w:rsid w:val="003B0DFF"/>
    <w:rsid w:val="003B0F37"/>
    <w:rsid w:val="003B1066"/>
    <w:rsid w:val="003B10C0"/>
    <w:rsid w:val="003B119D"/>
    <w:rsid w:val="003B125A"/>
    <w:rsid w:val="003B149A"/>
    <w:rsid w:val="003B17F2"/>
    <w:rsid w:val="003B187E"/>
    <w:rsid w:val="003B1921"/>
    <w:rsid w:val="003B19C2"/>
    <w:rsid w:val="003B1AA6"/>
    <w:rsid w:val="003B1C69"/>
    <w:rsid w:val="003B1D3C"/>
    <w:rsid w:val="003B1D51"/>
    <w:rsid w:val="003B1D53"/>
    <w:rsid w:val="003B1E61"/>
    <w:rsid w:val="003B20BC"/>
    <w:rsid w:val="003B2214"/>
    <w:rsid w:val="003B24DB"/>
    <w:rsid w:val="003B262E"/>
    <w:rsid w:val="003B269B"/>
    <w:rsid w:val="003B28B2"/>
    <w:rsid w:val="003B2A3B"/>
    <w:rsid w:val="003B2BA5"/>
    <w:rsid w:val="003B2CE4"/>
    <w:rsid w:val="003B2E80"/>
    <w:rsid w:val="003B2F30"/>
    <w:rsid w:val="003B31BC"/>
    <w:rsid w:val="003B3200"/>
    <w:rsid w:val="003B32E3"/>
    <w:rsid w:val="003B32E6"/>
    <w:rsid w:val="003B3365"/>
    <w:rsid w:val="003B357A"/>
    <w:rsid w:val="003B3840"/>
    <w:rsid w:val="003B3BB2"/>
    <w:rsid w:val="003B40D7"/>
    <w:rsid w:val="003B42F8"/>
    <w:rsid w:val="003B45AE"/>
    <w:rsid w:val="003B45F3"/>
    <w:rsid w:val="003B4606"/>
    <w:rsid w:val="003B47A3"/>
    <w:rsid w:val="003B47C7"/>
    <w:rsid w:val="003B4A46"/>
    <w:rsid w:val="003B4ADA"/>
    <w:rsid w:val="003B4B30"/>
    <w:rsid w:val="003B4BB7"/>
    <w:rsid w:val="003B4D4F"/>
    <w:rsid w:val="003B537A"/>
    <w:rsid w:val="003B53D7"/>
    <w:rsid w:val="003B5416"/>
    <w:rsid w:val="003B55C3"/>
    <w:rsid w:val="003B5AB9"/>
    <w:rsid w:val="003B5C55"/>
    <w:rsid w:val="003B5E83"/>
    <w:rsid w:val="003B603A"/>
    <w:rsid w:val="003B6271"/>
    <w:rsid w:val="003B65C2"/>
    <w:rsid w:val="003B668E"/>
    <w:rsid w:val="003B66CF"/>
    <w:rsid w:val="003B67E2"/>
    <w:rsid w:val="003B688F"/>
    <w:rsid w:val="003B68B6"/>
    <w:rsid w:val="003B69E4"/>
    <w:rsid w:val="003B6A67"/>
    <w:rsid w:val="003B6B6C"/>
    <w:rsid w:val="003B6BFD"/>
    <w:rsid w:val="003B6C13"/>
    <w:rsid w:val="003B6EB4"/>
    <w:rsid w:val="003B70F6"/>
    <w:rsid w:val="003B720E"/>
    <w:rsid w:val="003B72FA"/>
    <w:rsid w:val="003B742F"/>
    <w:rsid w:val="003B7455"/>
    <w:rsid w:val="003B77A5"/>
    <w:rsid w:val="003B7A38"/>
    <w:rsid w:val="003B7DE2"/>
    <w:rsid w:val="003B7E19"/>
    <w:rsid w:val="003B7F1B"/>
    <w:rsid w:val="003C03F3"/>
    <w:rsid w:val="003C053E"/>
    <w:rsid w:val="003C05FA"/>
    <w:rsid w:val="003C0D86"/>
    <w:rsid w:val="003C0DE3"/>
    <w:rsid w:val="003C0EB3"/>
    <w:rsid w:val="003C1079"/>
    <w:rsid w:val="003C10F9"/>
    <w:rsid w:val="003C1184"/>
    <w:rsid w:val="003C1372"/>
    <w:rsid w:val="003C144D"/>
    <w:rsid w:val="003C14E9"/>
    <w:rsid w:val="003C15D3"/>
    <w:rsid w:val="003C1779"/>
    <w:rsid w:val="003C178E"/>
    <w:rsid w:val="003C19FD"/>
    <w:rsid w:val="003C1B29"/>
    <w:rsid w:val="003C1BE4"/>
    <w:rsid w:val="003C1C86"/>
    <w:rsid w:val="003C1D1A"/>
    <w:rsid w:val="003C1ED5"/>
    <w:rsid w:val="003C236D"/>
    <w:rsid w:val="003C2485"/>
    <w:rsid w:val="003C24B3"/>
    <w:rsid w:val="003C2788"/>
    <w:rsid w:val="003C2968"/>
    <w:rsid w:val="003C296D"/>
    <w:rsid w:val="003C2CDB"/>
    <w:rsid w:val="003C2D10"/>
    <w:rsid w:val="003C2D7F"/>
    <w:rsid w:val="003C2ED7"/>
    <w:rsid w:val="003C2FE6"/>
    <w:rsid w:val="003C2FE9"/>
    <w:rsid w:val="003C3011"/>
    <w:rsid w:val="003C3192"/>
    <w:rsid w:val="003C366E"/>
    <w:rsid w:val="003C3C6B"/>
    <w:rsid w:val="003C3CBA"/>
    <w:rsid w:val="003C3F82"/>
    <w:rsid w:val="003C40F0"/>
    <w:rsid w:val="003C42CD"/>
    <w:rsid w:val="003C4402"/>
    <w:rsid w:val="003C45D9"/>
    <w:rsid w:val="003C468A"/>
    <w:rsid w:val="003C4710"/>
    <w:rsid w:val="003C47BE"/>
    <w:rsid w:val="003C48AA"/>
    <w:rsid w:val="003C4A87"/>
    <w:rsid w:val="003C4AB5"/>
    <w:rsid w:val="003C4B66"/>
    <w:rsid w:val="003C4BB1"/>
    <w:rsid w:val="003C4BE1"/>
    <w:rsid w:val="003C4CF3"/>
    <w:rsid w:val="003C506D"/>
    <w:rsid w:val="003C50BC"/>
    <w:rsid w:val="003C55AD"/>
    <w:rsid w:val="003C5756"/>
    <w:rsid w:val="003C57D9"/>
    <w:rsid w:val="003C57FE"/>
    <w:rsid w:val="003C5D82"/>
    <w:rsid w:val="003C5F07"/>
    <w:rsid w:val="003C62FE"/>
    <w:rsid w:val="003C6339"/>
    <w:rsid w:val="003C670A"/>
    <w:rsid w:val="003C6759"/>
    <w:rsid w:val="003C6C85"/>
    <w:rsid w:val="003C6DE4"/>
    <w:rsid w:val="003C6E13"/>
    <w:rsid w:val="003C7396"/>
    <w:rsid w:val="003C73A0"/>
    <w:rsid w:val="003C7548"/>
    <w:rsid w:val="003C787A"/>
    <w:rsid w:val="003C7A8F"/>
    <w:rsid w:val="003D0241"/>
    <w:rsid w:val="003D02C5"/>
    <w:rsid w:val="003D048F"/>
    <w:rsid w:val="003D052B"/>
    <w:rsid w:val="003D098C"/>
    <w:rsid w:val="003D09E4"/>
    <w:rsid w:val="003D0A09"/>
    <w:rsid w:val="003D0BDF"/>
    <w:rsid w:val="003D0C2C"/>
    <w:rsid w:val="003D0ED7"/>
    <w:rsid w:val="003D13CE"/>
    <w:rsid w:val="003D14DD"/>
    <w:rsid w:val="003D16DF"/>
    <w:rsid w:val="003D1776"/>
    <w:rsid w:val="003D19C6"/>
    <w:rsid w:val="003D1B0D"/>
    <w:rsid w:val="003D1C66"/>
    <w:rsid w:val="003D1EF1"/>
    <w:rsid w:val="003D1FAA"/>
    <w:rsid w:val="003D202C"/>
    <w:rsid w:val="003D2065"/>
    <w:rsid w:val="003D20C4"/>
    <w:rsid w:val="003D2196"/>
    <w:rsid w:val="003D2284"/>
    <w:rsid w:val="003D2357"/>
    <w:rsid w:val="003D24B0"/>
    <w:rsid w:val="003D2552"/>
    <w:rsid w:val="003D2C0E"/>
    <w:rsid w:val="003D2CC4"/>
    <w:rsid w:val="003D2DBC"/>
    <w:rsid w:val="003D2F71"/>
    <w:rsid w:val="003D30A4"/>
    <w:rsid w:val="003D30FD"/>
    <w:rsid w:val="003D322A"/>
    <w:rsid w:val="003D32F8"/>
    <w:rsid w:val="003D3648"/>
    <w:rsid w:val="003D36BE"/>
    <w:rsid w:val="003D39C4"/>
    <w:rsid w:val="003D3E61"/>
    <w:rsid w:val="003D3EB2"/>
    <w:rsid w:val="003D3F61"/>
    <w:rsid w:val="003D4146"/>
    <w:rsid w:val="003D4214"/>
    <w:rsid w:val="003D4255"/>
    <w:rsid w:val="003D4610"/>
    <w:rsid w:val="003D4672"/>
    <w:rsid w:val="003D487E"/>
    <w:rsid w:val="003D489F"/>
    <w:rsid w:val="003D4A40"/>
    <w:rsid w:val="003D4B2F"/>
    <w:rsid w:val="003D4B6F"/>
    <w:rsid w:val="003D4BE1"/>
    <w:rsid w:val="003D4C96"/>
    <w:rsid w:val="003D4CE0"/>
    <w:rsid w:val="003D4E33"/>
    <w:rsid w:val="003D4ED1"/>
    <w:rsid w:val="003D4F84"/>
    <w:rsid w:val="003D53B4"/>
    <w:rsid w:val="003D544B"/>
    <w:rsid w:val="003D5A1B"/>
    <w:rsid w:val="003D5AA3"/>
    <w:rsid w:val="003D5BB7"/>
    <w:rsid w:val="003D5D38"/>
    <w:rsid w:val="003D5EDD"/>
    <w:rsid w:val="003D5F17"/>
    <w:rsid w:val="003D5FC6"/>
    <w:rsid w:val="003D6239"/>
    <w:rsid w:val="003D652F"/>
    <w:rsid w:val="003D6535"/>
    <w:rsid w:val="003D6568"/>
    <w:rsid w:val="003D67CE"/>
    <w:rsid w:val="003D6859"/>
    <w:rsid w:val="003D691C"/>
    <w:rsid w:val="003D69D6"/>
    <w:rsid w:val="003D6EC1"/>
    <w:rsid w:val="003D6F38"/>
    <w:rsid w:val="003D6F4C"/>
    <w:rsid w:val="003D6F80"/>
    <w:rsid w:val="003D70A6"/>
    <w:rsid w:val="003D70CA"/>
    <w:rsid w:val="003D7461"/>
    <w:rsid w:val="003D7A56"/>
    <w:rsid w:val="003D7BD0"/>
    <w:rsid w:val="003D7D1B"/>
    <w:rsid w:val="003D7E33"/>
    <w:rsid w:val="003E0102"/>
    <w:rsid w:val="003E018D"/>
    <w:rsid w:val="003E0237"/>
    <w:rsid w:val="003E026C"/>
    <w:rsid w:val="003E031A"/>
    <w:rsid w:val="003E0473"/>
    <w:rsid w:val="003E068C"/>
    <w:rsid w:val="003E086D"/>
    <w:rsid w:val="003E0935"/>
    <w:rsid w:val="003E0BE0"/>
    <w:rsid w:val="003E0BF9"/>
    <w:rsid w:val="003E0C53"/>
    <w:rsid w:val="003E0E7D"/>
    <w:rsid w:val="003E0F01"/>
    <w:rsid w:val="003E0FB1"/>
    <w:rsid w:val="003E118D"/>
    <w:rsid w:val="003E12DF"/>
    <w:rsid w:val="003E156B"/>
    <w:rsid w:val="003E1605"/>
    <w:rsid w:val="003E16BB"/>
    <w:rsid w:val="003E1857"/>
    <w:rsid w:val="003E1C77"/>
    <w:rsid w:val="003E1DA1"/>
    <w:rsid w:val="003E1F47"/>
    <w:rsid w:val="003E1FD3"/>
    <w:rsid w:val="003E1FF7"/>
    <w:rsid w:val="003E2294"/>
    <w:rsid w:val="003E2379"/>
    <w:rsid w:val="003E2463"/>
    <w:rsid w:val="003E287A"/>
    <w:rsid w:val="003E28B8"/>
    <w:rsid w:val="003E2B2C"/>
    <w:rsid w:val="003E2BC7"/>
    <w:rsid w:val="003E2CEF"/>
    <w:rsid w:val="003E2D34"/>
    <w:rsid w:val="003E2FFD"/>
    <w:rsid w:val="003E3094"/>
    <w:rsid w:val="003E31ED"/>
    <w:rsid w:val="003E32D6"/>
    <w:rsid w:val="003E3382"/>
    <w:rsid w:val="003E35B2"/>
    <w:rsid w:val="003E36D1"/>
    <w:rsid w:val="003E38A6"/>
    <w:rsid w:val="003E3988"/>
    <w:rsid w:val="003E3F06"/>
    <w:rsid w:val="003E4121"/>
    <w:rsid w:val="003E4237"/>
    <w:rsid w:val="003E42D4"/>
    <w:rsid w:val="003E43F6"/>
    <w:rsid w:val="003E447D"/>
    <w:rsid w:val="003E44B8"/>
    <w:rsid w:val="003E4506"/>
    <w:rsid w:val="003E4792"/>
    <w:rsid w:val="003E482E"/>
    <w:rsid w:val="003E497D"/>
    <w:rsid w:val="003E4B9C"/>
    <w:rsid w:val="003E52FF"/>
    <w:rsid w:val="003E53AF"/>
    <w:rsid w:val="003E5882"/>
    <w:rsid w:val="003E59E7"/>
    <w:rsid w:val="003E5E21"/>
    <w:rsid w:val="003E5F29"/>
    <w:rsid w:val="003E5F9F"/>
    <w:rsid w:val="003E6000"/>
    <w:rsid w:val="003E60FE"/>
    <w:rsid w:val="003E62BC"/>
    <w:rsid w:val="003E63E3"/>
    <w:rsid w:val="003E6498"/>
    <w:rsid w:val="003E65CB"/>
    <w:rsid w:val="003E6647"/>
    <w:rsid w:val="003E6721"/>
    <w:rsid w:val="003E68A2"/>
    <w:rsid w:val="003E68F1"/>
    <w:rsid w:val="003E6A81"/>
    <w:rsid w:val="003E6AF8"/>
    <w:rsid w:val="003E6DE0"/>
    <w:rsid w:val="003E71B1"/>
    <w:rsid w:val="003E71DA"/>
    <w:rsid w:val="003E736E"/>
    <w:rsid w:val="003E765C"/>
    <w:rsid w:val="003E7744"/>
    <w:rsid w:val="003E78C2"/>
    <w:rsid w:val="003E78E9"/>
    <w:rsid w:val="003E7982"/>
    <w:rsid w:val="003E7CA0"/>
    <w:rsid w:val="003E7CA5"/>
    <w:rsid w:val="003E7DC7"/>
    <w:rsid w:val="003E7DE1"/>
    <w:rsid w:val="003E7FA4"/>
    <w:rsid w:val="003F0081"/>
    <w:rsid w:val="003F0144"/>
    <w:rsid w:val="003F01DB"/>
    <w:rsid w:val="003F02E4"/>
    <w:rsid w:val="003F035C"/>
    <w:rsid w:val="003F041F"/>
    <w:rsid w:val="003F04BD"/>
    <w:rsid w:val="003F055C"/>
    <w:rsid w:val="003F07C2"/>
    <w:rsid w:val="003F08B4"/>
    <w:rsid w:val="003F08E7"/>
    <w:rsid w:val="003F0977"/>
    <w:rsid w:val="003F0A16"/>
    <w:rsid w:val="003F0A92"/>
    <w:rsid w:val="003F0D10"/>
    <w:rsid w:val="003F0F04"/>
    <w:rsid w:val="003F0F3D"/>
    <w:rsid w:val="003F10E7"/>
    <w:rsid w:val="003F1773"/>
    <w:rsid w:val="003F1993"/>
    <w:rsid w:val="003F1A25"/>
    <w:rsid w:val="003F1E29"/>
    <w:rsid w:val="003F1F86"/>
    <w:rsid w:val="003F1FD2"/>
    <w:rsid w:val="003F20A8"/>
    <w:rsid w:val="003F2326"/>
    <w:rsid w:val="003F248C"/>
    <w:rsid w:val="003F24E5"/>
    <w:rsid w:val="003F24E7"/>
    <w:rsid w:val="003F25E0"/>
    <w:rsid w:val="003F26D9"/>
    <w:rsid w:val="003F28A9"/>
    <w:rsid w:val="003F28B6"/>
    <w:rsid w:val="003F2D9C"/>
    <w:rsid w:val="003F2F13"/>
    <w:rsid w:val="003F3075"/>
    <w:rsid w:val="003F315F"/>
    <w:rsid w:val="003F317B"/>
    <w:rsid w:val="003F3395"/>
    <w:rsid w:val="003F33D8"/>
    <w:rsid w:val="003F3465"/>
    <w:rsid w:val="003F3576"/>
    <w:rsid w:val="003F3A8A"/>
    <w:rsid w:val="003F3C7B"/>
    <w:rsid w:val="003F3E13"/>
    <w:rsid w:val="003F3FBA"/>
    <w:rsid w:val="003F4099"/>
    <w:rsid w:val="003F45C6"/>
    <w:rsid w:val="003F463F"/>
    <w:rsid w:val="003F4733"/>
    <w:rsid w:val="003F48BA"/>
    <w:rsid w:val="003F4A79"/>
    <w:rsid w:val="003F4CB5"/>
    <w:rsid w:val="003F4EDE"/>
    <w:rsid w:val="003F4F8F"/>
    <w:rsid w:val="003F5032"/>
    <w:rsid w:val="003F50F4"/>
    <w:rsid w:val="003F5129"/>
    <w:rsid w:val="003F51C6"/>
    <w:rsid w:val="003F5224"/>
    <w:rsid w:val="003F53C2"/>
    <w:rsid w:val="003F54F1"/>
    <w:rsid w:val="003F5553"/>
    <w:rsid w:val="003F55B5"/>
    <w:rsid w:val="003F577C"/>
    <w:rsid w:val="003F58F6"/>
    <w:rsid w:val="003F5AD5"/>
    <w:rsid w:val="003F5F61"/>
    <w:rsid w:val="003F630C"/>
    <w:rsid w:val="003F6375"/>
    <w:rsid w:val="003F63A9"/>
    <w:rsid w:val="003F6432"/>
    <w:rsid w:val="003F6553"/>
    <w:rsid w:val="003F65E0"/>
    <w:rsid w:val="003F661B"/>
    <w:rsid w:val="003F66B9"/>
    <w:rsid w:val="003F68A2"/>
    <w:rsid w:val="003F6B97"/>
    <w:rsid w:val="003F6BA3"/>
    <w:rsid w:val="003F6D24"/>
    <w:rsid w:val="003F6EC7"/>
    <w:rsid w:val="003F6F5B"/>
    <w:rsid w:val="003F6FA6"/>
    <w:rsid w:val="003F713F"/>
    <w:rsid w:val="003F7342"/>
    <w:rsid w:val="003F746F"/>
    <w:rsid w:val="003F74E5"/>
    <w:rsid w:val="003F7889"/>
    <w:rsid w:val="003F7924"/>
    <w:rsid w:val="003F7E63"/>
    <w:rsid w:val="0040005B"/>
    <w:rsid w:val="00400071"/>
    <w:rsid w:val="004001BE"/>
    <w:rsid w:val="00400246"/>
    <w:rsid w:val="004002F4"/>
    <w:rsid w:val="0040082F"/>
    <w:rsid w:val="0040091C"/>
    <w:rsid w:val="00401164"/>
    <w:rsid w:val="00401179"/>
    <w:rsid w:val="00401184"/>
    <w:rsid w:val="004012D1"/>
    <w:rsid w:val="0040133D"/>
    <w:rsid w:val="00401A8A"/>
    <w:rsid w:val="00401C72"/>
    <w:rsid w:val="00401D58"/>
    <w:rsid w:val="00401F0B"/>
    <w:rsid w:val="004020E1"/>
    <w:rsid w:val="004020F6"/>
    <w:rsid w:val="004022BE"/>
    <w:rsid w:val="00402309"/>
    <w:rsid w:val="0040234E"/>
    <w:rsid w:val="004024BA"/>
    <w:rsid w:val="00402502"/>
    <w:rsid w:val="00402654"/>
    <w:rsid w:val="0040267F"/>
    <w:rsid w:val="00402686"/>
    <w:rsid w:val="00402735"/>
    <w:rsid w:val="00402CD1"/>
    <w:rsid w:val="0040303C"/>
    <w:rsid w:val="004030B0"/>
    <w:rsid w:val="00403154"/>
    <w:rsid w:val="0040316C"/>
    <w:rsid w:val="00403210"/>
    <w:rsid w:val="004032C6"/>
    <w:rsid w:val="004033B1"/>
    <w:rsid w:val="00403537"/>
    <w:rsid w:val="0040364F"/>
    <w:rsid w:val="00403C05"/>
    <w:rsid w:val="00403CB9"/>
    <w:rsid w:val="00403D73"/>
    <w:rsid w:val="00403E20"/>
    <w:rsid w:val="00403E5C"/>
    <w:rsid w:val="00403EBB"/>
    <w:rsid w:val="0040417D"/>
    <w:rsid w:val="00404354"/>
    <w:rsid w:val="00404474"/>
    <w:rsid w:val="00404D0F"/>
    <w:rsid w:val="00404D5A"/>
    <w:rsid w:val="00404DF7"/>
    <w:rsid w:val="004050C6"/>
    <w:rsid w:val="0040531A"/>
    <w:rsid w:val="004053A8"/>
    <w:rsid w:val="004058C0"/>
    <w:rsid w:val="00405964"/>
    <w:rsid w:val="00405A8F"/>
    <w:rsid w:val="00405B78"/>
    <w:rsid w:val="00405EDA"/>
    <w:rsid w:val="00405F5C"/>
    <w:rsid w:val="00405FAE"/>
    <w:rsid w:val="004062C9"/>
    <w:rsid w:val="00406309"/>
    <w:rsid w:val="0040658D"/>
    <w:rsid w:val="004065AE"/>
    <w:rsid w:val="00406657"/>
    <w:rsid w:val="00406820"/>
    <w:rsid w:val="004068DA"/>
    <w:rsid w:val="00406A3E"/>
    <w:rsid w:val="0040708A"/>
    <w:rsid w:val="00407293"/>
    <w:rsid w:val="004072CA"/>
    <w:rsid w:val="004072DE"/>
    <w:rsid w:val="00407350"/>
    <w:rsid w:val="0040748C"/>
    <w:rsid w:val="00407494"/>
    <w:rsid w:val="004075F1"/>
    <w:rsid w:val="00407729"/>
    <w:rsid w:val="004077D4"/>
    <w:rsid w:val="004078F3"/>
    <w:rsid w:val="00407AC4"/>
    <w:rsid w:val="00407CA3"/>
    <w:rsid w:val="00407F80"/>
    <w:rsid w:val="00407FEE"/>
    <w:rsid w:val="0041007F"/>
    <w:rsid w:val="00410247"/>
    <w:rsid w:val="00410275"/>
    <w:rsid w:val="00410380"/>
    <w:rsid w:val="00410565"/>
    <w:rsid w:val="0041071B"/>
    <w:rsid w:val="00410763"/>
    <w:rsid w:val="0041076E"/>
    <w:rsid w:val="004107B8"/>
    <w:rsid w:val="0041083E"/>
    <w:rsid w:val="00410B46"/>
    <w:rsid w:val="00410B52"/>
    <w:rsid w:val="00410C8A"/>
    <w:rsid w:val="00410CC9"/>
    <w:rsid w:val="00410E4D"/>
    <w:rsid w:val="004112FC"/>
    <w:rsid w:val="0041134D"/>
    <w:rsid w:val="004113A4"/>
    <w:rsid w:val="00411543"/>
    <w:rsid w:val="00411554"/>
    <w:rsid w:val="004118AF"/>
    <w:rsid w:val="00411966"/>
    <w:rsid w:val="00411A62"/>
    <w:rsid w:val="00411B49"/>
    <w:rsid w:val="00411BFF"/>
    <w:rsid w:val="00411D9F"/>
    <w:rsid w:val="0041253A"/>
    <w:rsid w:val="0041257F"/>
    <w:rsid w:val="004125CE"/>
    <w:rsid w:val="004126AB"/>
    <w:rsid w:val="004128A5"/>
    <w:rsid w:val="004128D1"/>
    <w:rsid w:val="004129F8"/>
    <w:rsid w:val="00412AEB"/>
    <w:rsid w:val="00412BF7"/>
    <w:rsid w:val="00412C0B"/>
    <w:rsid w:val="00412CED"/>
    <w:rsid w:val="00412D80"/>
    <w:rsid w:val="00413000"/>
    <w:rsid w:val="004132BA"/>
    <w:rsid w:val="00413678"/>
    <w:rsid w:val="00413693"/>
    <w:rsid w:val="004138C1"/>
    <w:rsid w:val="00413E35"/>
    <w:rsid w:val="00413EFC"/>
    <w:rsid w:val="00413F68"/>
    <w:rsid w:val="0041417C"/>
    <w:rsid w:val="0041439B"/>
    <w:rsid w:val="004144ED"/>
    <w:rsid w:val="004148EB"/>
    <w:rsid w:val="00414B26"/>
    <w:rsid w:val="00414BAA"/>
    <w:rsid w:val="00414CA1"/>
    <w:rsid w:val="00414D20"/>
    <w:rsid w:val="00414DC7"/>
    <w:rsid w:val="00415028"/>
    <w:rsid w:val="0041509E"/>
    <w:rsid w:val="00415365"/>
    <w:rsid w:val="00415468"/>
    <w:rsid w:val="004154DD"/>
    <w:rsid w:val="00415562"/>
    <w:rsid w:val="004158B0"/>
    <w:rsid w:val="00415D00"/>
    <w:rsid w:val="00415DCC"/>
    <w:rsid w:val="00415F89"/>
    <w:rsid w:val="004160B4"/>
    <w:rsid w:val="00416138"/>
    <w:rsid w:val="00416152"/>
    <w:rsid w:val="00416199"/>
    <w:rsid w:val="00416422"/>
    <w:rsid w:val="004166B3"/>
    <w:rsid w:val="00416CAB"/>
    <w:rsid w:val="00416CBE"/>
    <w:rsid w:val="00416CEA"/>
    <w:rsid w:val="00416DE0"/>
    <w:rsid w:val="00416EA9"/>
    <w:rsid w:val="00417116"/>
    <w:rsid w:val="00417147"/>
    <w:rsid w:val="00417622"/>
    <w:rsid w:val="00417707"/>
    <w:rsid w:val="0041770E"/>
    <w:rsid w:val="004178BD"/>
    <w:rsid w:val="00417AE7"/>
    <w:rsid w:val="00417DCB"/>
    <w:rsid w:val="00420102"/>
    <w:rsid w:val="004201F7"/>
    <w:rsid w:val="00420649"/>
    <w:rsid w:val="004206FC"/>
    <w:rsid w:val="004207F3"/>
    <w:rsid w:val="004208CA"/>
    <w:rsid w:val="00420CC5"/>
    <w:rsid w:val="00420D09"/>
    <w:rsid w:val="00420ED5"/>
    <w:rsid w:val="004211FD"/>
    <w:rsid w:val="004212B1"/>
    <w:rsid w:val="00421457"/>
    <w:rsid w:val="0042157D"/>
    <w:rsid w:val="00421A55"/>
    <w:rsid w:val="00421B07"/>
    <w:rsid w:val="00421E07"/>
    <w:rsid w:val="00421FA4"/>
    <w:rsid w:val="00421FE9"/>
    <w:rsid w:val="0042207F"/>
    <w:rsid w:val="004220BF"/>
    <w:rsid w:val="0042211E"/>
    <w:rsid w:val="00422127"/>
    <w:rsid w:val="0042242F"/>
    <w:rsid w:val="0042265B"/>
    <w:rsid w:val="004229C1"/>
    <w:rsid w:val="00422A0A"/>
    <w:rsid w:val="00422A0E"/>
    <w:rsid w:val="00422CBA"/>
    <w:rsid w:val="00422E1D"/>
    <w:rsid w:val="00422E66"/>
    <w:rsid w:val="00422E80"/>
    <w:rsid w:val="00422F3C"/>
    <w:rsid w:val="00423398"/>
    <w:rsid w:val="004234AF"/>
    <w:rsid w:val="004234CB"/>
    <w:rsid w:val="004236C0"/>
    <w:rsid w:val="004237D1"/>
    <w:rsid w:val="00423983"/>
    <w:rsid w:val="004239CA"/>
    <w:rsid w:val="00423AFF"/>
    <w:rsid w:val="00423CC2"/>
    <w:rsid w:val="00424086"/>
    <w:rsid w:val="0042418D"/>
    <w:rsid w:val="004241BF"/>
    <w:rsid w:val="004242F0"/>
    <w:rsid w:val="00424413"/>
    <w:rsid w:val="00424496"/>
    <w:rsid w:val="004244C0"/>
    <w:rsid w:val="00424559"/>
    <w:rsid w:val="00424692"/>
    <w:rsid w:val="004249CA"/>
    <w:rsid w:val="00424B55"/>
    <w:rsid w:val="00424C2A"/>
    <w:rsid w:val="00424D93"/>
    <w:rsid w:val="00424F37"/>
    <w:rsid w:val="004250F9"/>
    <w:rsid w:val="00425205"/>
    <w:rsid w:val="00425239"/>
    <w:rsid w:val="00425250"/>
    <w:rsid w:val="004252D7"/>
    <w:rsid w:val="00425410"/>
    <w:rsid w:val="00425497"/>
    <w:rsid w:val="00425630"/>
    <w:rsid w:val="0042567D"/>
    <w:rsid w:val="004258E3"/>
    <w:rsid w:val="00425A62"/>
    <w:rsid w:val="00425C77"/>
    <w:rsid w:val="00425D0B"/>
    <w:rsid w:val="00425D73"/>
    <w:rsid w:val="00425D9A"/>
    <w:rsid w:val="0042601B"/>
    <w:rsid w:val="004261A5"/>
    <w:rsid w:val="00426265"/>
    <w:rsid w:val="0042648D"/>
    <w:rsid w:val="004264F0"/>
    <w:rsid w:val="0042651D"/>
    <w:rsid w:val="00426936"/>
    <w:rsid w:val="00426C26"/>
    <w:rsid w:val="00426FA1"/>
    <w:rsid w:val="00427048"/>
    <w:rsid w:val="004272CC"/>
    <w:rsid w:val="004276E3"/>
    <w:rsid w:val="004277F2"/>
    <w:rsid w:val="00427963"/>
    <w:rsid w:val="00427A3D"/>
    <w:rsid w:val="00427A49"/>
    <w:rsid w:val="00427AB6"/>
    <w:rsid w:val="00427B64"/>
    <w:rsid w:val="00427BA2"/>
    <w:rsid w:val="00427BB5"/>
    <w:rsid w:val="00427E17"/>
    <w:rsid w:val="00427E3E"/>
    <w:rsid w:val="00430379"/>
    <w:rsid w:val="0043046B"/>
    <w:rsid w:val="004305DB"/>
    <w:rsid w:val="0043066F"/>
    <w:rsid w:val="00430BAF"/>
    <w:rsid w:val="00430D00"/>
    <w:rsid w:val="00430E53"/>
    <w:rsid w:val="004312A3"/>
    <w:rsid w:val="004312E5"/>
    <w:rsid w:val="00431598"/>
    <w:rsid w:val="004315E9"/>
    <w:rsid w:val="004317C3"/>
    <w:rsid w:val="00431B71"/>
    <w:rsid w:val="00431D14"/>
    <w:rsid w:val="00431DB3"/>
    <w:rsid w:val="00431ED3"/>
    <w:rsid w:val="00431F58"/>
    <w:rsid w:val="00431F93"/>
    <w:rsid w:val="00431FC4"/>
    <w:rsid w:val="0043201F"/>
    <w:rsid w:val="0043204C"/>
    <w:rsid w:val="004321B9"/>
    <w:rsid w:val="004321BC"/>
    <w:rsid w:val="004321F2"/>
    <w:rsid w:val="00432272"/>
    <w:rsid w:val="00432308"/>
    <w:rsid w:val="00432394"/>
    <w:rsid w:val="0043246F"/>
    <w:rsid w:val="0043285D"/>
    <w:rsid w:val="004329F2"/>
    <w:rsid w:val="00432D01"/>
    <w:rsid w:val="00432E7C"/>
    <w:rsid w:val="004330B3"/>
    <w:rsid w:val="0043351A"/>
    <w:rsid w:val="004336B7"/>
    <w:rsid w:val="0043373E"/>
    <w:rsid w:val="004338CB"/>
    <w:rsid w:val="004338DF"/>
    <w:rsid w:val="00433BC8"/>
    <w:rsid w:val="00433BD7"/>
    <w:rsid w:val="00433E68"/>
    <w:rsid w:val="004345BD"/>
    <w:rsid w:val="00434670"/>
    <w:rsid w:val="004346E8"/>
    <w:rsid w:val="0043470F"/>
    <w:rsid w:val="00434808"/>
    <w:rsid w:val="00434872"/>
    <w:rsid w:val="00434A3D"/>
    <w:rsid w:val="00434B6F"/>
    <w:rsid w:val="00434B8A"/>
    <w:rsid w:val="00434C8B"/>
    <w:rsid w:val="00434FCB"/>
    <w:rsid w:val="0043534B"/>
    <w:rsid w:val="0043540E"/>
    <w:rsid w:val="00435537"/>
    <w:rsid w:val="004355DF"/>
    <w:rsid w:val="004357BA"/>
    <w:rsid w:val="004358ED"/>
    <w:rsid w:val="00435A6B"/>
    <w:rsid w:val="00435A9A"/>
    <w:rsid w:val="00435C68"/>
    <w:rsid w:val="00435D2A"/>
    <w:rsid w:val="00435DA2"/>
    <w:rsid w:val="0043629A"/>
    <w:rsid w:val="0043632B"/>
    <w:rsid w:val="0043642C"/>
    <w:rsid w:val="00436625"/>
    <w:rsid w:val="004369DC"/>
    <w:rsid w:val="00436A15"/>
    <w:rsid w:val="00436A63"/>
    <w:rsid w:val="00436B90"/>
    <w:rsid w:val="00436C59"/>
    <w:rsid w:val="00436DF1"/>
    <w:rsid w:val="00437057"/>
    <w:rsid w:val="004370FC"/>
    <w:rsid w:val="0043715B"/>
    <w:rsid w:val="00437495"/>
    <w:rsid w:val="004376C3"/>
    <w:rsid w:val="004376EA"/>
    <w:rsid w:val="00437ACB"/>
    <w:rsid w:val="00437C75"/>
    <w:rsid w:val="00437CAF"/>
    <w:rsid w:val="00437D78"/>
    <w:rsid w:val="00437E88"/>
    <w:rsid w:val="004400FC"/>
    <w:rsid w:val="004409D9"/>
    <w:rsid w:val="00440F97"/>
    <w:rsid w:val="004412F7"/>
    <w:rsid w:val="004413FA"/>
    <w:rsid w:val="004415E3"/>
    <w:rsid w:val="0044171A"/>
    <w:rsid w:val="00441839"/>
    <w:rsid w:val="00441B30"/>
    <w:rsid w:val="00441BE1"/>
    <w:rsid w:val="00441D3C"/>
    <w:rsid w:val="00442049"/>
    <w:rsid w:val="0044228D"/>
    <w:rsid w:val="0044238A"/>
    <w:rsid w:val="004426DE"/>
    <w:rsid w:val="0044276D"/>
    <w:rsid w:val="00442839"/>
    <w:rsid w:val="00442885"/>
    <w:rsid w:val="004428EB"/>
    <w:rsid w:val="004428FF"/>
    <w:rsid w:val="00442962"/>
    <w:rsid w:val="00442A31"/>
    <w:rsid w:val="00442ADD"/>
    <w:rsid w:val="00442C48"/>
    <w:rsid w:val="00442C62"/>
    <w:rsid w:val="00442DF6"/>
    <w:rsid w:val="00443071"/>
    <w:rsid w:val="004435CA"/>
    <w:rsid w:val="0044362D"/>
    <w:rsid w:val="00443B8C"/>
    <w:rsid w:val="00443CC9"/>
    <w:rsid w:val="00443CFB"/>
    <w:rsid w:val="00443EDA"/>
    <w:rsid w:val="00444003"/>
    <w:rsid w:val="004442D8"/>
    <w:rsid w:val="00444309"/>
    <w:rsid w:val="00444404"/>
    <w:rsid w:val="00444406"/>
    <w:rsid w:val="004447D1"/>
    <w:rsid w:val="00444970"/>
    <w:rsid w:val="00444BF4"/>
    <w:rsid w:val="00444F09"/>
    <w:rsid w:val="00444F30"/>
    <w:rsid w:val="00444FC4"/>
    <w:rsid w:val="004452DE"/>
    <w:rsid w:val="0044538B"/>
    <w:rsid w:val="0044538F"/>
    <w:rsid w:val="00445470"/>
    <w:rsid w:val="0044550E"/>
    <w:rsid w:val="004457EB"/>
    <w:rsid w:val="00445B4F"/>
    <w:rsid w:val="00445C5C"/>
    <w:rsid w:val="00445CB6"/>
    <w:rsid w:val="00445D42"/>
    <w:rsid w:val="00445ED0"/>
    <w:rsid w:val="004460C8"/>
    <w:rsid w:val="004462A3"/>
    <w:rsid w:val="004462EF"/>
    <w:rsid w:val="004464A1"/>
    <w:rsid w:val="004464A6"/>
    <w:rsid w:val="00446548"/>
    <w:rsid w:val="00446601"/>
    <w:rsid w:val="0044668B"/>
    <w:rsid w:val="00446804"/>
    <w:rsid w:val="00446936"/>
    <w:rsid w:val="004469C2"/>
    <w:rsid w:val="00446A7C"/>
    <w:rsid w:val="00446D53"/>
    <w:rsid w:val="00447108"/>
    <w:rsid w:val="0044713D"/>
    <w:rsid w:val="004471A5"/>
    <w:rsid w:val="0044740E"/>
    <w:rsid w:val="004475AD"/>
    <w:rsid w:val="00447625"/>
    <w:rsid w:val="004477A8"/>
    <w:rsid w:val="004479CD"/>
    <w:rsid w:val="00447C6E"/>
    <w:rsid w:val="00447F7B"/>
    <w:rsid w:val="00450230"/>
    <w:rsid w:val="00450244"/>
    <w:rsid w:val="00450264"/>
    <w:rsid w:val="00450268"/>
    <w:rsid w:val="0045034A"/>
    <w:rsid w:val="004503F5"/>
    <w:rsid w:val="00450443"/>
    <w:rsid w:val="00450519"/>
    <w:rsid w:val="004505A7"/>
    <w:rsid w:val="004506E2"/>
    <w:rsid w:val="004507D9"/>
    <w:rsid w:val="004508C6"/>
    <w:rsid w:val="004508FB"/>
    <w:rsid w:val="00450AEE"/>
    <w:rsid w:val="00450B8B"/>
    <w:rsid w:val="00450D0B"/>
    <w:rsid w:val="00450DF4"/>
    <w:rsid w:val="00450FFC"/>
    <w:rsid w:val="004510D8"/>
    <w:rsid w:val="004511E6"/>
    <w:rsid w:val="00451341"/>
    <w:rsid w:val="004514A4"/>
    <w:rsid w:val="0045161B"/>
    <w:rsid w:val="00451C4A"/>
    <w:rsid w:val="00451C59"/>
    <w:rsid w:val="00451CFC"/>
    <w:rsid w:val="00451D35"/>
    <w:rsid w:val="00451DDA"/>
    <w:rsid w:val="00451E65"/>
    <w:rsid w:val="0045202A"/>
    <w:rsid w:val="004520BD"/>
    <w:rsid w:val="0045223F"/>
    <w:rsid w:val="0045224F"/>
    <w:rsid w:val="00452385"/>
    <w:rsid w:val="0045252A"/>
    <w:rsid w:val="004526AB"/>
    <w:rsid w:val="004528EF"/>
    <w:rsid w:val="00452AFD"/>
    <w:rsid w:val="00452B2E"/>
    <w:rsid w:val="00452FF9"/>
    <w:rsid w:val="00453037"/>
    <w:rsid w:val="004530B3"/>
    <w:rsid w:val="004530BE"/>
    <w:rsid w:val="0045312A"/>
    <w:rsid w:val="00453460"/>
    <w:rsid w:val="00453465"/>
    <w:rsid w:val="0045366A"/>
    <w:rsid w:val="004537E5"/>
    <w:rsid w:val="00453857"/>
    <w:rsid w:val="00453916"/>
    <w:rsid w:val="0045399F"/>
    <w:rsid w:val="004539CC"/>
    <w:rsid w:val="00453A9C"/>
    <w:rsid w:val="00453B05"/>
    <w:rsid w:val="00453DCE"/>
    <w:rsid w:val="00454039"/>
    <w:rsid w:val="0045403D"/>
    <w:rsid w:val="004542F1"/>
    <w:rsid w:val="00454626"/>
    <w:rsid w:val="0045475F"/>
    <w:rsid w:val="004549DF"/>
    <w:rsid w:val="00454A92"/>
    <w:rsid w:val="00454B4C"/>
    <w:rsid w:val="00454CEB"/>
    <w:rsid w:val="00454E09"/>
    <w:rsid w:val="00454E16"/>
    <w:rsid w:val="00454F05"/>
    <w:rsid w:val="004550B0"/>
    <w:rsid w:val="004550B5"/>
    <w:rsid w:val="00455139"/>
    <w:rsid w:val="0045530A"/>
    <w:rsid w:val="00455533"/>
    <w:rsid w:val="00455645"/>
    <w:rsid w:val="004556F5"/>
    <w:rsid w:val="00455975"/>
    <w:rsid w:val="00455A4F"/>
    <w:rsid w:val="00455A82"/>
    <w:rsid w:val="00455E59"/>
    <w:rsid w:val="00455F4D"/>
    <w:rsid w:val="00456078"/>
    <w:rsid w:val="00456130"/>
    <w:rsid w:val="00456349"/>
    <w:rsid w:val="004563AA"/>
    <w:rsid w:val="004563AE"/>
    <w:rsid w:val="00456443"/>
    <w:rsid w:val="00456464"/>
    <w:rsid w:val="00456647"/>
    <w:rsid w:val="004567E1"/>
    <w:rsid w:val="00456806"/>
    <w:rsid w:val="0045684B"/>
    <w:rsid w:val="00456937"/>
    <w:rsid w:val="00456C0C"/>
    <w:rsid w:val="00456C31"/>
    <w:rsid w:val="00456C8F"/>
    <w:rsid w:val="00456CD6"/>
    <w:rsid w:val="00456DAB"/>
    <w:rsid w:val="00456EFC"/>
    <w:rsid w:val="00457025"/>
    <w:rsid w:val="00457066"/>
    <w:rsid w:val="004570D1"/>
    <w:rsid w:val="00457125"/>
    <w:rsid w:val="0045714C"/>
    <w:rsid w:val="004571FC"/>
    <w:rsid w:val="004572A4"/>
    <w:rsid w:val="00457416"/>
    <w:rsid w:val="004575A7"/>
    <w:rsid w:val="00457680"/>
    <w:rsid w:val="004576D0"/>
    <w:rsid w:val="004576ED"/>
    <w:rsid w:val="004577B5"/>
    <w:rsid w:val="00457955"/>
    <w:rsid w:val="004579C8"/>
    <w:rsid w:val="00457B0D"/>
    <w:rsid w:val="00457B8E"/>
    <w:rsid w:val="00457BA7"/>
    <w:rsid w:val="00457D00"/>
    <w:rsid w:val="00457D7A"/>
    <w:rsid w:val="00457E41"/>
    <w:rsid w:val="00457EFB"/>
    <w:rsid w:val="00460359"/>
    <w:rsid w:val="0046048A"/>
    <w:rsid w:val="004605C9"/>
    <w:rsid w:val="00461177"/>
    <w:rsid w:val="00461311"/>
    <w:rsid w:val="0046135F"/>
    <w:rsid w:val="004613E8"/>
    <w:rsid w:val="004614C7"/>
    <w:rsid w:val="004615D0"/>
    <w:rsid w:val="0046177D"/>
    <w:rsid w:val="004618A0"/>
    <w:rsid w:val="0046196B"/>
    <w:rsid w:val="004619A3"/>
    <w:rsid w:val="004619CA"/>
    <w:rsid w:val="00461E40"/>
    <w:rsid w:val="00461F14"/>
    <w:rsid w:val="0046203D"/>
    <w:rsid w:val="0046204E"/>
    <w:rsid w:val="004621F0"/>
    <w:rsid w:val="00462382"/>
    <w:rsid w:val="004624D4"/>
    <w:rsid w:val="00462745"/>
    <w:rsid w:val="0046276D"/>
    <w:rsid w:val="00462842"/>
    <w:rsid w:val="00462908"/>
    <w:rsid w:val="00462CEA"/>
    <w:rsid w:val="00462F5D"/>
    <w:rsid w:val="00463107"/>
    <w:rsid w:val="004631AF"/>
    <w:rsid w:val="004631C7"/>
    <w:rsid w:val="0046399F"/>
    <w:rsid w:val="00463A17"/>
    <w:rsid w:val="00463AE6"/>
    <w:rsid w:val="00463B24"/>
    <w:rsid w:val="00463CDC"/>
    <w:rsid w:val="00463F6C"/>
    <w:rsid w:val="004641B9"/>
    <w:rsid w:val="004641C9"/>
    <w:rsid w:val="00464325"/>
    <w:rsid w:val="00464494"/>
    <w:rsid w:val="004644A7"/>
    <w:rsid w:val="00464595"/>
    <w:rsid w:val="004646A8"/>
    <w:rsid w:val="00464BDD"/>
    <w:rsid w:val="00464D26"/>
    <w:rsid w:val="00464D9E"/>
    <w:rsid w:val="00464F6D"/>
    <w:rsid w:val="00465052"/>
    <w:rsid w:val="00465102"/>
    <w:rsid w:val="00465237"/>
    <w:rsid w:val="0046525D"/>
    <w:rsid w:val="004653DB"/>
    <w:rsid w:val="0046562D"/>
    <w:rsid w:val="00465798"/>
    <w:rsid w:val="0046587B"/>
    <w:rsid w:val="00465AD5"/>
    <w:rsid w:val="00465B07"/>
    <w:rsid w:val="00465B32"/>
    <w:rsid w:val="00465D6C"/>
    <w:rsid w:val="00465FAE"/>
    <w:rsid w:val="00465FEA"/>
    <w:rsid w:val="00466056"/>
    <w:rsid w:val="00466184"/>
    <w:rsid w:val="0046623F"/>
    <w:rsid w:val="004662D4"/>
    <w:rsid w:val="004663DD"/>
    <w:rsid w:val="0046643D"/>
    <w:rsid w:val="004665C6"/>
    <w:rsid w:val="0046665A"/>
    <w:rsid w:val="004667FB"/>
    <w:rsid w:val="004669E1"/>
    <w:rsid w:val="00466ADE"/>
    <w:rsid w:val="00466AEA"/>
    <w:rsid w:val="00466EF6"/>
    <w:rsid w:val="00466EF8"/>
    <w:rsid w:val="00466FC7"/>
    <w:rsid w:val="0046710B"/>
    <w:rsid w:val="004671E3"/>
    <w:rsid w:val="00467233"/>
    <w:rsid w:val="0046729C"/>
    <w:rsid w:val="004678C4"/>
    <w:rsid w:val="0046792B"/>
    <w:rsid w:val="004679DC"/>
    <w:rsid w:val="00467C9A"/>
    <w:rsid w:val="00467D35"/>
    <w:rsid w:val="00467DA3"/>
    <w:rsid w:val="0047005B"/>
    <w:rsid w:val="00470590"/>
    <w:rsid w:val="004705BA"/>
    <w:rsid w:val="004706B5"/>
    <w:rsid w:val="00470B1B"/>
    <w:rsid w:val="00470B53"/>
    <w:rsid w:val="00470BE5"/>
    <w:rsid w:val="00470C5D"/>
    <w:rsid w:val="00470E60"/>
    <w:rsid w:val="00470E78"/>
    <w:rsid w:val="00470E8F"/>
    <w:rsid w:val="00470E9F"/>
    <w:rsid w:val="00470EDB"/>
    <w:rsid w:val="00470FA8"/>
    <w:rsid w:val="00471125"/>
    <w:rsid w:val="004711CD"/>
    <w:rsid w:val="00471499"/>
    <w:rsid w:val="004715BE"/>
    <w:rsid w:val="004715ED"/>
    <w:rsid w:val="00471677"/>
    <w:rsid w:val="004717AD"/>
    <w:rsid w:val="0047180F"/>
    <w:rsid w:val="004718D1"/>
    <w:rsid w:val="00471991"/>
    <w:rsid w:val="004719F7"/>
    <w:rsid w:val="00471A6F"/>
    <w:rsid w:val="00471B7F"/>
    <w:rsid w:val="00471CEB"/>
    <w:rsid w:val="00472078"/>
    <w:rsid w:val="00472185"/>
    <w:rsid w:val="0047243B"/>
    <w:rsid w:val="0047245A"/>
    <w:rsid w:val="00472460"/>
    <w:rsid w:val="0047247D"/>
    <w:rsid w:val="00472543"/>
    <w:rsid w:val="004728AE"/>
    <w:rsid w:val="00472B75"/>
    <w:rsid w:val="00472BFF"/>
    <w:rsid w:val="00472D38"/>
    <w:rsid w:val="00472DB9"/>
    <w:rsid w:val="00472E27"/>
    <w:rsid w:val="00472FF2"/>
    <w:rsid w:val="00473034"/>
    <w:rsid w:val="004730B8"/>
    <w:rsid w:val="0047310D"/>
    <w:rsid w:val="004732DF"/>
    <w:rsid w:val="004732EC"/>
    <w:rsid w:val="00473362"/>
    <w:rsid w:val="004734B1"/>
    <w:rsid w:val="00473506"/>
    <w:rsid w:val="004736BF"/>
    <w:rsid w:val="004736DD"/>
    <w:rsid w:val="00473780"/>
    <w:rsid w:val="00473895"/>
    <w:rsid w:val="004738CA"/>
    <w:rsid w:val="0047390E"/>
    <w:rsid w:val="0047392C"/>
    <w:rsid w:val="00473AB3"/>
    <w:rsid w:val="00473AD0"/>
    <w:rsid w:val="00473C5C"/>
    <w:rsid w:val="00474038"/>
    <w:rsid w:val="00474076"/>
    <w:rsid w:val="0047415C"/>
    <w:rsid w:val="004741B0"/>
    <w:rsid w:val="00474234"/>
    <w:rsid w:val="004742B0"/>
    <w:rsid w:val="00474457"/>
    <w:rsid w:val="0047455F"/>
    <w:rsid w:val="00474616"/>
    <w:rsid w:val="004746CC"/>
    <w:rsid w:val="004746F5"/>
    <w:rsid w:val="00474850"/>
    <w:rsid w:val="004749F5"/>
    <w:rsid w:val="00474AE1"/>
    <w:rsid w:val="00474C77"/>
    <w:rsid w:val="00474D08"/>
    <w:rsid w:val="00475057"/>
    <w:rsid w:val="00475251"/>
    <w:rsid w:val="00475426"/>
    <w:rsid w:val="00475661"/>
    <w:rsid w:val="004756FE"/>
    <w:rsid w:val="004758BE"/>
    <w:rsid w:val="004759BB"/>
    <w:rsid w:val="00475A9C"/>
    <w:rsid w:val="00475CF9"/>
    <w:rsid w:val="00475F91"/>
    <w:rsid w:val="00475FAF"/>
    <w:rsid w:val="0047632C"/>
    <w:rsid w:val="00476444"/>
    <w:rsid w:val="004769F2"/>
    <w:rsid w:val="00476BA0"/>
    <w:rsid w:val="00476C35"/>
    <w:rsid w:val="00476CC6"/>
    <w:rsid w:val="00476D4E"/>
    <w:rsid w:val="00476D74"/>
    <w:rsid w:val="00476E1C"/>
    <w:rsid w:val="00476F3F"/>
    <w:rsid w:val="00476F7D"/>
    <w:rsid w:val="00476F88"/>
    <w:rsid w:val="00476FBB"/>
    <w:rsid w:val="00476FFB"/>
    <w:rsid w:val="004771E6"/>
    <w:rsid w:val="00477325"/>
    <w:rsid w:val="0047738D"/>
    <w:rsid w:val="004773CC"/>
    <w:rsid w:val="00477873"/>
    <w:rsid w:val="00477942"/>
    <w:rsid w:val="00477946"/>
    <w:rsid w:val="00477A31"/>
    <w:rsid w:val="00477A4D"/>
    <w:rsid w:val="0048038A"/>
    <w:rsid w:val="00480424"/>
    <w:rsid w:val="0048047D"/>
    <w:rsid w:val="0048055A"/>
    <w:rsid w:val="00480618"/>
    <w:rsid w:val="00480705"/>
    <w:rsid w:val="0048071B"/>
    <w:rsid w:val="00480926"/>
    <w:rsid w:val="00480AA9"/>
    <w:rsid w:val="00480B2F"/>
    <w:rsid w:val="00480F4B"/>
    <w:rsid w:val="00480F54"/>
    <w:rsid w:val="004811EB"/>
    <w:rsid w:val="00481237"/>
    <w:rsid w:val="00481320"/>
    <w:rsid w:val="004817E9"/>
    <w:rsid w:val="0048190D"/>
    <w:rsid w:val="00481DC6"/>
    <w:rsid w:val="00481E21"/>
    <w:rsid w:val="0048200D"/>
    <w:rsid w:val="004822DE"/>
    <w:rsid w:val="0048285B"/>
    <w:rsid w:val="00482A10"/>
    <w:rsid w:val="00482A82"/>
    <w:rsid w:val="00482D26"/>
    <w:rsid w:val="00482FBE"/>
    <w:rsid w:val="004837BA"/>
    <w:rsid w:val="004839FF"/>
    <w:rsid w:val="00483A7C"/>
    <w:rsid w:val="00483B5F"/>
    <w:rsid w:val="00483BAE"/>
    <w:rsid w:val="00483CBD"/>
    <w:rsid w:val="00483F7C"/>
    <w:rsid w:val="0048406B"/>
    <w:rsid w:val="00484085"/>
    <w:rsid w:val="00484422"/>
    <w:rsid w:val="00484456"/>
    <w:rsid w:val="00484466"/>
    <w:rsid w:val="004845CF"/>
    <w:rsid w:val="004845E4"/>
    <w:rsid w:val="004846DD"/>
    <w:rsid w:val="0048483A"/>
    <w:rsid w:val="004848EE"/>
    <w:rsid w:val="00484B26"/>
    <w:rsid w:val="00484B3E"/>
    <w:rsid w:val="00484F65"/>
    <w:rsid w:val="00484FEA"/>
    <w:rsid w:val="00485068"/>
    <w:rsid w:val="0048565D"/>
    <w:rsid w:val="00485716"/>
    <w:rsid w:val="00485795"/>
    <w:rsid w:val="00485920"/>
    <w:rsid w:val="00485925"/>
    <w:rsid w:val="004859BA"/>
    <w:rsid w:val="00485AD5"/>
    <w:rsid w:val="00485C27"/>
    <w:rsid w:val="00485D80"/>
    <w:rsid w:val="004861AC"/>
    <w:rsid w:val="004867CF"/>
    <w:rsid w:val="0048685F"/>
    <w:rsid w:val="00486C95"/>
    <w:rsid w:val="00486CD1"/>
    <w:rsid w:val="00486D18"/>
    <w:rsid w:val="00487177"/>
    <w:rsid w:val="0048717C"/>
    <w:rsid w:val="004871B2"/>
    <w:rsid w:val="004872B6"/>
    <w:rsid w:val="004873F2"/>
    <w:rsid w:val="0048745B"/>
    <w:rsid w:val="004875D0"/>
    <w:rsid w:val="004876A5"/>
    <w:rsid w:val="004879C6"/>
    <w:rsid w:val="00487AA2"/>
    <w:rsid w:val="00487BFF"/>
    <w:rsid w:val="00487CE1"/>
    <w:rsid w:val="00487F46"/>
    <w:rsid w:val="00490224"/>
    <w:rsid w:val="004902DB"/>
    <w:rsid w:val="00490478"/>
    <w:rsid w:val="00490A9B"/>
    <w:rsid w:val="00490CBF"/>
    <w:rsid w:val="00490EBF"/>
    <w:rsid w:val="00491096"/>
    <w:rsid w:val="0049113C"/>
    <w:rsid w:val="00491487"/>
    <w:rsid w:val="0049161B"/>
    <w:rsid w:val="00491733"/>
    <w:rsid w:val="0049185E"/>
    <w:rsid w:val="00491A29"/>
    <w:rsid w:val="00491A85"/>
    <w:rsid w:val="00491F68"/>
    <w:rsid w:val="00492023"/>
    <w:rsid w:val="00492205"/>
    <w:rsid w:val="0049225D"/>
    <w:rsid w:val="004922C4"/>
    <w:rsid w:val="004923E3"/>
    <w:rsid w:val="004924A9"/>
    <w:rsid w:val="00492517"/>
    <w:rsid w:val="00492566"/>
    <w:rsid w:val="00492610"/>
    <w:rsid w:val="0049290A"/>
    <w:rsid w:val="00492979"/>
    <w:rsid w:val="00492B24"/>
    <w:rsid w:val="00492BA9"/>
    <w:rsid w:val="00492BBB"/>
    <w:rsid w:val="00493191"/>
    <w:rsid w:val="00493232"/>
    <w:rsid w:val="004932B4"/>
    <w:rsid w:val="0049340F"/>
    <w:rsid w:val="00493923"/>
    <w:rsid w:val="004939F0"/>
    <w:rsid w:val="00493B9F"/>
    <w:rsid w:val="00493C23"/>
    <w:rsid w:val="00493C42"/>
    <w:rsid w:val="00493D58"/>
    <w:rsid w:val="00493DCE"/>
    <w:rsid w:val="00493E24"/>
    <w:rsid w:val="00493FB8"/>
    <w:rsid w:val="0049401C"/>
    <w:rsid w:val="004940F0"/>
    <w:rsid w:val="004941CE"/>
    <w:rsid w:val="00494265"/>
    <w:rsid w:val="0049430A"/>
    <w:rsid w:val="00494388"/>
    <w:rsid w:val="004943B0"/>
    <w:rsid w:val="0049464F"/>
    <w:rsid w:val="004946B4"/>
    <w:rsid w:val="0049472E"/>
    <w:rsid w:val="00494881"/>
    <w:rsid w:val="00494965"/>
    <w:rsid w:val="00494A71"/>
    <w:rsid w:val="00494A72"/>
    <w:rsid w:val="00494C22"/>
    <w:rsid w:val="00494D66"/>
    <w:rsid w:val="00494EBF"/>
    <w:rsid w:val="00494F12"/>
    <w:rsid w:val="00495221"/>
    <w:rsid w:val="0049529E"/>
    <w:rsid w:val="00495594"/>
    <w:rsid w:val="00495811"/>
    <w:rsid w:val="00495B81"/>
    <w:rsid w:val="00496086"/>
    <w:rsid w:val="0049625C"/>
    <w:rsid w:val="004962F4"/>
    <w:rsid w:val="00496367"/>
    <w:rsid w:val="00496407"/>
    <w:rsid w:val="00496663"/>
    <w:rsid w:val="00496713"/>
    <w:rsid w:val="00496730"/>
    <w:rsid w:val="0049698B"/>
    <w:rsid w:val="00496A48"/>
    <w:rsid w:val="00496BF3"/>
    <w:rsid w:val="00496C28"/>
    <w:rsid w:val="00496C90"/>
    <w:rsid w:val="00496DFD"/>
    <w:rsid w:val="00496E31"/>
    <w:rsid w:val="00497023"/>
    <w:rsid w:val="004970E5"/>
    <w:rsid w:val="004971A7"/>
    <w:rsid w:val="0049741B"/>
    <w:rsid w:val="004977C9"/>
    <w:rsid w:val="004977EF"/>
    <w:rsid w:val="0049791F"/>
    <w:rsid w:val="00497A13"/>
    <w:rsid w:val="00497A9A"/>
    <w:rsid w:val="00497BF2"/>
    <w:rsid w:val="00497F51"/>
    <w:rsid w:val="00497FAB"/>
    <w:rsid w:val="004A02E5"/>
    <w:rsid w:val="004A04A3"/>
    <w:rsid w:val="004A0504"/>
    <w:rsid w:val="004A0547"/>
    <w:rsid w:val="004A0806"/>
    <w:rsid w:val="004A0874"/>
    <w:rsid w:val="004A0ABC"/>
    <w:rsid w:val="004A0C17"/>
    <w:rsid w:val="004A0C32"/>
    <w:rsid w:val="004A0CEA"/>
    <w:rsid w:val="004A1013"/>
    <w:rsid w:val="004A1106"/>
    <w:rsid w:val="004A121F"/>
    <w:rsid w:val="004A122C"/>
    <w:rsid w:val="004A1233"/>
    <w:rsid w:val="004A132F"/>
    <w:rsid w:val="004A145F"/>
    <w:rsid w:val="004A16DA"/>
    <w:rsid w:val="004A17B8"/>
    <w:rsid w:val="004A1870"/>
    <w:rsid w:val="004A1A16"/>
    <w:rsid w:val="004A1A94"/>
    <w:rsid w:val="004A1A99"/>
    <w:rsid w:val="004A1B11"/>
    <w:rsid w:val="004A1B99"/>
    <w:rsid w:val="004A1BCA"/>
    <w:rsid w:val="004A1E44"/>
    <w:rsid w:val="004A1F00"/>
    <w:rsid w:val="004A20ED"/>
    <w:rsid w:val="004A2110"/>
    <w:rsid w:val="004A2225"/>
    <w:rsid w:val="004A26BA"/>
    <w:rsid w:val="004A2AB9"/>
    <w:rsid w:val="004A2BE9"/>
    <w:rsid w:val="004A2D5B"/>
    <w:rsid w:val="004A2D99"/>
    <w:rsid w:val="004A2FB1"/>
    <w:rsid w:val="004A31A0"/>
    <w:rsid w:val="004A3246"/>
    <w:rsid w:val="004A34E0"/>
    <w:rsid w:val="004A3518"/>
    <w:rsid w:val="004A35ED"/>
    <w:rsid w:val="004A37C9"/>
    <w:rsid w:val="004A382F"/>
    <w:rsid w:val="004A3888"/>
    <w:rsid w:val="004A39DF"/>
    <w:rsid w:val="004A3BB1"/>
    <w:rsid w:val="004A3CB5"/>
    <w:rsid w:val="004A3D63"/>
    <w:rsid w:val="004A3FA1"/>
    <w:rsid w:val="004A4265"/>
    <w:rsid w:val="004A4298"/>
    <w:rsid w:val="004A483A"/>
    <w:rsid w:val="004A4973"/>
    <w:rsid w:val="004A4AE3"/>
    <w:rsid w:val="004A4C03"/>
    <w:rsid w:val="004A539D"/>
    <w:rsid w:val="004A5691"/>
    <w:rsid w:val="004A5C17"/>
    <w:rsid w:val="004A5DE9"/>
    <w:rsid w:val="004A5ED1"/>
    <w:rsid w:val="004A5FE6"/>
    <w:rsid w:val="004A61E7"/>
    <w:rsid w:val="004A6289"/>
    <w:rsid w:val="004A6297"/>
    <w:rsid w:val="004A62EF"/>
    <w:rsid w:val="004A6315"/>
    <w:rsid w:val="004A63EF"/>
    <w:rsid w:val="004A656E"/>
    <w:rsid w:val="004A68E1"/>
    <w:rsid w:val="004A6A72"/>
    <w:rsid w:val="004A6BDE"/>
    <w:rsid w:val="004A70DD"/>
    <w:rsid w:val="004A7251"/>
    <w:rsid w:val="004A732A"/>
    <w:rsid w:val="004A7423"/>
    <w:rsid w:val="004A7690"/>
    <w:rsid w:val="004A7770"/>
    <w:rsid w:val="004A7813"/>
    <w:rsid w:val="004A7B53"/>
    <w:rsid w:val="004A7D98"/>
    <w:rsid w:val="004B048D"/>
    <w:rsid w:val="004B07B4"/>
    <w:rsid w:val="004B0E41"/>
    <w:rsid w:val="004B0F42"/>
    <w:rsid w:val="004B0F6B"/>
    <w:rsid w:val="004B10DD"/>
    <w:rsid w:val="004B1607"/>
    <w:rsid w:val="004B181B"/>
    <w:rsid w:val="004B1863"/>
    <w:rsid w:val="004B18BD"/>
    <w:rsid w:val="004B19D5"/>
    <w:rsid w:val="004B1F2E"/>
    <w:rsid w:val="004B1F92"/>
    <w:rsid w:val="004B2110"/>
    <w:rsid w:val="004B251D"/>
    <w:rsid w:val="004B27D1"/>
    <w:rsid w:val="004B27E5"/>
    <w:rsid w:val="004B284D"/>
    <w:rsid w:val="004B286F"/>
    <w:rsid w:val="004B28FE"/>
    <w:rsid w:val="004B2F0E"/>
    <w:rsid w:val="004B2FC7"/>
    <w:rsid w:val="004B305F"/>
    <w:rsid w:val="004B32E0"/>
    <w:rsid w:val="004B3409"/>
    <w:rsid w:val="004B3500"/>
    <w:rsid w:val="004B350A"/>
    <w:rsid w:val="004B3697"/>
    <w:rsid w:val="004B385D"/>
    <w:rsid w:val="004B38D5"/>
    <w:rsid w:val="004B39F0"/>
    <w:rsid w:val="004B3B2C"/>
    <w:rsid w:val="004B3B4F"/>
    <w:rsid w:val="004B3B67"/>
    <w:rsid w:val="004B3C3C"/>
    <w:rsid w:val="004B3FDE"/>
    <w:rsid w:val="004B434F"/>
    <w:rsid w:val="004B43BB"/>
    <w:rsid w:val="004B45E4"/>
    <w:rsid w:val="004B48F4"/>
    <w:rsid w:val="004B49F4"/>
    <w:rsid w:val="004B4A00"/>
    <w:rsid w:val="004B4B55"/>
    <w:rsid w:val="004B4BC2"/>
    <w:rsid w:val="004B4D8D"/>
    <w:rsid w:val="004B4E18"/>
    <w:rsid w:val="004B4F7E"/>
    <w:rsid w:val="004B5170"/>
    <w:rsid w:val="004B5334"/>
    <w:rsid w:val="004B54D3"/>
    <w:rsid w:val="004B553C"/>
    <w:rsid w:val="004B5555"/>
    <w:rsid w:val="004B55ED"/>
    <w:rsid w:val="004B56E6"/>
    <w:rsid w:val="004B5796"/>
    <w:rsid w:val="004B57B6"/>
    <w:rsid w:val="004B5888"/>
    <w:rsid w:val="004B5942"/>
    <w:rsid w:val="004B59D5"/>
    <w:rsid w:val="004B5A0A"/>
    <w:rsid w:val="004B5B2B"/>
    <w:rsid w:val="004B5BEA"/>
    <w:rsid w:val="004B5DF0"/>
    <w:rsid w:val="004B5FAF"/>
    <w:rsid w:val="004B6090"/>
    <w:rsid w:val="004B6125"/>
    <w:rsid w:val="004B61C0"/>
    <w:rsid w:val="004B6236"/>
    <w:rsid w:val="004B636C"/>
    <w:rsid w:val="004B6975"/>
    <w:rsid w:val="004B6D19"/>
    <w:rsid w:val="004B6DE6"/>
    <w:rsid w:val="004B6EE9"/>
    <w:rsid w:val="004B734F"/>
    <w:rsid w:val="004B744A"/>
    <w:rsid w:val="004B76BC"/>
    <w:rsid w:val="004B77DD"/>
    <w:rsid w:val="004B7971"/>
    <w:rsid w:val="004B7AFB"/>
    <w:rsid w:val="004B7B4F"/>
    <w:rsid w:val="004B7D1D"/>
    <w:rsid w:val="004B7DB3"/>
    <w:rsid w:val="004B7DC2"/>
    <w:rsid w:val="004B7EDD"/>
    <w:rsid w:val="004C008A"/>
    <w:rsid w:val="004C03EC"/>
    <w:rsid w:val="004C0463"/>
    <w:rsid w:val="004C075B"/>
    <w:rsid w:val="004C0789"/>
    <w:rsid w:val="004C0A7B"/>
    <w:rsid w:val="004C0CAE"/>
    <w:rsid w:val="004C0DA5"/>
    <w:rsid w:val="004C0EB3"/>
    <w:rsid w:val="004C109E"/>
    <w:rsid w:val="004C114D"/>
    <w:rsid w:val="004C11CF"/>
    <w:rsid w:val="004C14B8"/>
    <w:rsid w:val="004C14EC"/>
    <w:rsid w:val="004C15F0"/>
    <w:rsid w:val="004C1605"/>
    <w:rsid w:val="004C1619"/>
    <w:rsid w:val="004C1673"/>
    <w:rsid w:val="004C1698"/>
    <w:rsid w:val="004C171F"/>
    <w:rsid w:val="004C1A58"/>
    <w:rsid w:val="004C1B9C"/>
    <w:rsid w:val="004C1D8D"/>
    <w:rsid w:val="004C1E8C"/>
    <w:rsid w:val="004C2085"/>
    <w:rsid w:val="004C2310"/>
    <w:rsid w:val="004C23A8"/>
    <w:rsid w:val="004C29F1"/>
    <w:rsid w:val="004C2A6B"/>
    <w:rsid w:val="004C2B7B"/>
    <w:rsid w:val="004C2BEE"/>
    <w:rsid w:val="004C2D1F"/>
    <w:rsid w:val="004C2D23"/>
    <w:rsid w:val="004C2DAD"/>
    <w:rsid w:val="004C2F03"/>
    <w:rsid w:val="004C2F1F"/>
    <w:rsid w:val="004C31D9"/>
    <w:rsid w:val="004C32F3"/>
    <w:rsid w:val="004C337C"/>
    <w:rsid w:val="004C359B"/>
    <w:rsid w:val="004C3738"/>
    <w:rsid w:val="004C377F"/>
    <w:rsid w:val="004C3797"/>
    <w:rsid w:val="004C3830"/>
    <w:rsid w:val="004C3A50"/>
    <w:rsid w:val="004C3AB5"/>
    <w:rsid w:val="004C3B06"/>
    <w:rsid w:val="004C3B3B"/>
    <w:rsid w:val="004C3D9D"/>
    <w:rsid w:val="004C3EA5"/>
    <w:rsid w:val="004C4217"/>
    <w:rsid w:val="004C4494"/>
    <w:rsid w:val="004C45C0"/>
    <w:rsid w:val="004C460D"/>
    <w:rsid w:val="004C467A"/>
    <w:rsid w:val="004C4957"/>
    <w:rsid w:val="004C4A1A"/>
    <w:rsid w:val="004C4D6E"/>
    <w:rsid w:val="004C4EC1"/>
    <w:rsid w:val="004C4FE2"/>
    <w:rsid w:val="004C4FE9"/>
    <w:rsid w:val="004C50F7"/>
    <w:rsid w:val="004C5169"/>
    <w:rsid w:val="004C529B"/>
    <w:rsid w:val="004C53AF"/>
    <w:rsid w:val="004C5723"/>
    <w:rsid w:val="004C5746"/>
    <w:rsid w:val="004C5896"/>
    <w:rsid w:val="004C5A67"/>
    <w:rsid w:val="004C5B10"/>
    <w:rsid w:val="004C5C70"/>
    <w:rsid w:val="004C5F44"/>
    <w:rsid w:val="004C606F"/>
    <w:rsid w:val="004C65E0"/>
    <w:rsid w:val="004C66F6"/>
    <w:rsid w:val="004C66FE"/>
    <w:rsid w:val="004C6737"/>
    <w:rsid w:val="004C684B"/>
    <w:rsid w:val="004C6D71"/>
    <w:rsid w:val="004C6E31"/>
    <w:rsid w:val="004C6E71"/>
    <w:rsid w:val="004C6F70"/>
    <w:rsid w:val="004C7044"/>
    <w:rsid w:val="004C7166"/>
    <w:rsid w:val="004C7221"/>
    <w:rsid w:val="004C725D"/>
    <w:rsid w:val="004C7267"/>
    <w:rsid w:val="004C75D1"/>
    <w:rsid w:val="004C764F"/>
    <w:rsid w:val="004C76B4"/>
    <w:rsid w:val="004C773F"/>
    <w:rsid w:val="004C777F"/>
    <w:rsid w:val="004C77D6"/>
    <w:rsid w:val="004C7967"/>
    <w:rsid w:val="004C7CB8"/>
    <w:rsid w:val="004C7DBD"/>
    <w:rsid w:val="004C7E8F"/>
    <w:rsid w:val="004D00D9"/>
    <w:rsid w:val="004D071F"/>
    <w:rsid w:val="004D0779"/>
    <w:rsid w:val="004D0E42"/>
    <w:rsid w:val="004D0E8B"/>
    <w:rsid w:val="004D0ED2"/>
    <w:rsid w:val="004D0F90"/>
    <w:rsid w:val="004D13A3"/>
    <w:rsid w:val="004D14DA"/>
    <w:rsid w:val="004D16F9"/>
    <w:rsid w:val="004D1748"/>
    <w:rsid w:val="004D1896"/>
    <w:rsid w:val="004D1AA1"/>
    <w:rsid w:val="004D1CFA"/>
    <w:rsid w:val="004D1DE3"/>
    <w:rsid w:val="004D1F67"/>
    <w:rsid w:val="004D1FBF"/>
    <w:rsid w:val="004D20D7"/>
    <w:rsid w:val="004D2103"/>
    <w:rsid w:val="004D2176"/>
    <w:rsid w:val="004D226E"/>
    <w:rsid w:val="004D22EA"/>
    <w:rsid w:val="004D23A6"/>
    <w:rsid w:val="004D23B6"/>
    <w:rsid w:val="004D2533"/>
    <w:rsid w:val="004D26C6"/>
    <w:rsid w:val="004D27A2"/>
    <w:rsid w:val="004D2A79"/>
    <w:rsid w:val="004D2C23"/>
    <w:rsid w:val="004D2E2F"/>
    <w:rsid w:val="004D304D"/>
    <w:rsid w:val="004D3492"/>
    <w:rsid w:val="004D3540"/>
    <w:rsid w:val="004D391C"/>
    <w:rsid w:val="004D39C9"/>
    <w:rsid w:val="004D3A15"/>
    <w:rsid w:val="004D3BAB"/>
    <w:rsid w:val="004D3D23"/>
    <w:rsid w:val="004D3ED4"/>
    <w:rsid w:val="004D3FC9"/>
    <w:rsid w:val="004D41D8"/>
    <w:rsid w:val="004D43E4"/>
    <w:rsid w:val="004D44B1"/>
    <w:rsid w:val="004D44CA"/>
    <w:rsid w:val="004D4553"/>
    <w:rsid w:val="004D4766"/>
    <w:rsid w:val="004D488E"/>
    <w:rsid w:val="004D4C24"/>
    <w:rsid w:val="004D4EC5"/>
    <w:rsid w:val="004D519E"/>
    <w:rsid w:val="004D51E8"/>
    <w:rsid w:val="004D5335"/>
    <w:rsid w:val="004D55B3"/>
    <w:rsid w:val="004D55E0"/>
    <w:rsid w:val="004D5637"/>
    <w:rsid w:val="004D57E1"/>
    <w:rsid w:val="004D59D6"/>
    <w:rsid w:val="004D5A5E"/>
    <w:rsid w:val="004D5C79"/>
    <w:rsid w:val="004D5CE5"/>
    <w:rsid w:val="004D5D90"/>
    <w:rsid w:val="004D5DF5"/>
    <w:rsid w:val="004D5EDF"/>
    <w:rsid w:val="004D5F27"/>
    <w:rsid w:val="004D5F96"/>
    <w:rsid w:val="004D5FBF"/>
    <w:rsid w:val="004D6011"/>
    <w:rsid w:val="004D6124"/>
    <w:rsid w:val="004D6177"/>
    <w:rsid w:val="004D63C1"/>
    <w:rsid w:val="004D64C1"/>
    <w:rsid w:val="004D64CF"/>
    <w:rsid w:val="004D65B4"/>
    <w:rsid w:val="004D66D6"/>
    <w:rsid w:val="004D6815"/>
    <w:rsid w:val="004D6835"/>
    <w:rsid w:val="004D694C"/>
    <w:rsid w:val="004D695F"/>
    <w:rsid w:val="004D69FF"/>
    <w:rsid w:val="004D6A15"/>
    <w:rsid w:val="004D6A63"/>
    <w:rsid w:val="004D6D17"/>
    <w:rsid w:val="004D6DC1"/>
    <w:rsid w:val="004D6F1B"/>
    <w:rsid w:val="004D6F3B"/>
    <w:rsid w:val="004D7133"/>
    <w:rsid w:val="004D7239"/>
    <w:rsid w:val="004D7596"/>
    <w:rsid w:val="004D7681"/>
    <w:rsid w:val="004D77F7"/>
    <w:rsid w:val="004D7873"/>
    <w:rsid w:val="004D7C6B"/>
    <w:rsid w:val="004D7CF8"/>
    <w:rsid w:val="004D7D2B"/>
    <w:rsid w:val="004D7D8E"/>
    <w:rsid w:val="004D7D9D"/>
    <w:rsid w:val="004D7E83"/>
    <w:rsid w:val="004E00C9"/>
    <w:rsid w:val="004E0103"/>
    <w:rsid w:val="004E0359"/>
    <w:rsid w:val="004E0389"/>
    <w:rsid w:val="004E03CE"/>
    <w:rsid w:val="004E0489"/>
    <w:rsid w:val="004E05ED"/>
    <w:rsid w:val="004E07E5"/>
    <w:rsid w:val="004E0E68"/>
    <w:rsid w:val="004E0EDF"/>
    <w:rsid w:val="004E0EFF"/>
    <w:rsid w:val="004E10B8"/>
    <w:rsid w:val="004E1552"/>
    <w:rsid w:val="004E1567"/>
    <w:rsid w:val="004E1719"/>
    <w:rsid w:val="004E17CC"/>
    <w:rsid w:val="004E1857"/>
    <w:rsid w:val="004E1B71"/>
    <w:rsid w:val="004E1C12"/>
    <w:rsid w:val="004E20DE"/>
    <w:rsid w:val="004E21D3"/>
    <w:rsid w:val="004E21DC"/>
    <w:rsid w:val="004E23DB"/>
    <w:rsid w:val="004E25F2"/>
    <w:rsid w:val="004E2887"/>
    <w:rsid w:val="004E2BCB"/>
    <w:rsid w:val="004E2BDE"/>
    <w:rsid w:val="004E2E3A"/>
    <w:rsid w:val="004E305C"/>
    <w:rsid w:val="004E305D"/>
    <w:rsid w:val="004E333A"/>
    <w:rsid w:val="004E33EF"/>
    <w:rsid w:val="004E359A"/>
    <w:rsid w:val="004E360A"/>
    <w:rsid w:val="004E3855"/>
    <w:rsid w:val="004E3A2C"/>
    <w:rsid w:val="004E3BB6"/>
    <w:rsid w:val="004E3CEE"/>
    <w:rsid w:val="004E3E32"/>
    <w:rsid w:val="004E3F17"/>
    <w:rsid w:val="004E4217"/>
    <w:rsid w:val="004E42E8"/>
    <w:rsid w:val="004E43D5"/>
    <w:rsid w:val="004E4665"/>
    <w:rsid w:val="004E4A33"/>
    <w:rsid w:val="004E4B95"/>
    <w:rsid w:val="004E4BB2"/>
    <w:rsid w:val="004E4FE5"/>
    <w:rsid w:val="004E515D"/>
    <w:rsid w:val="004E5330"/>
    <w:rsid w:val="004E559B"/>
    <w:rsid w:val="004E56D0"/>
    <w:rsid w:val="004E570B"/>
    <w:rsid w:val="004E593C"/>
    <w:rsid w:val="004E5BB1"/>
    <w:rsid w:val="004E5D0E"/>
    <w:rsid w:val="004E5D3E"/>
    <w:rsid w:val="004E5EDD"/>
    <w:rsid w:val="004E5F00"/>
    <w:rsid w:val="004E61CD"/>
    <w:rsid w:val="004E636E"/>
    <w:rsid w:val="004E6506"/>
    <w:rsid w:val="004E660E"/>
    <w:rsid w:val="004E66EE"/>
    <w:rsid w:val="004E6756"/>
    <w:rsid w:val="004E67DB"/>
    <w:rsid w:val="004E69CB"/>
    <w:rsid w:val="004E6AA7"/>
    <w:rsid w:val="004E6D47"/>
    <w:rsid w:val="004E6DFB"/>
    <w:rsid w:val="004E6E15"/>
    <w:rsid w:val="004E6ED5"/>
    <w:rsid w:val="004E6EFD"/>
    <w:rsid w:val="004E6FB9"/>
    <w:rsid w:val="004E7107"/>
    <w:rsid w:val="004E7151"/>
    <w:rsid w:val="004E71A8"/>
    <w:rsid w:val="004E71E9"/>
    <w:rsid w:val="004E7408"/>
    <w:rsid w:val="004E74A2"/>
    <w:rsid w:val="004E7664"/>
    <w:rsid w:val="004E7753"/>
    <w:rsid w:val="004E787C"/>
    <w:rsid w:val="004E791D"/>
    <w:rsid w:val="004E7C50"/>
    <w:rsid w:val="004F0414"/>
    <w:rsid w:val="004F05BA"/>
    <w:rsid w:val="004F068A"/>
    <w:rsid w:val="004F0735"/>
    <w:rsid w:val="004F098B"/>
    <w:rsid w:val="004F0CE1"/>
    <w:rsid w:val="004F0EE0"/>
    <w:rsid w:val="004F117D"/>
    <w:rsid w:val="004F11EB"/>
    <w:rsid w:val="004F1315"/>
    <w:rsid w:val="004F1396"/>
    <w:rsid w:val="004F13E6"/>
    <w:rsid w:val="004F156B"/>
    <w:rsid w:val="004F1728"/>
    <w:rsid w:val="004F19E2"/>
    <w:rsid w:val="004F1ABE"/>
    <w:rsid w:val="004F1C06"/>
    <w:rsid w:val="004F1C44"/>
    <w:rsid w:val="004F1DC5"/>
    <w:rsid w:val="004F1EB8"/>
    <w:rsid w:val="004F2040"/>
    <w:rsid w:val="004F20E9"/>
    <w:rsid w:val="004F22B9"/>
    <w:rsid w:val="004F25C3"/>
    <w:rsid w:val="004F2923"/>
    <w:rsid w:val="004F2A8B"/>
    <w:rsid w:val="004F2B51"/>
    <w:rsid w:val="004F2B60"/>
    <w:rsid w:val="004F2CFE"/>
    <w:rsid w:val="004F2DDE"/>
    <w:rsid w:val="004F3151"/>
    <w:rsid w:val="004F31D6"/>
    <w:rsid w:val="004F324A"/>
    <w:rsid w:val="004F3342"/>
    <w:rsid w:val="004F33AD"/>
    <w:rsid w:val="004F3611"/>
    <w:rsid w:val="004F36A9"/>
    <w:rsid w:val="004F37BF"/>
    <w:rsid w:val="004F3823"/>
    <w:rsid w:val="004F38AE"/>
    <w:rsid w:val="004F38DF"/>
    <w:rsid w:val="004F3AD9"/>
    <w:rsid w:val="004F40D2"/>
    <w:rsid w:val="004F4111"/>
    <w:rsid w:val="004F437A"/>
    <w:rsid w:val="004F4449"/>
    <w:rsid w:val="004F45B1"/>
    <w:rsid w:val="004F470C"/>
    <w:rsid w:val="004F47AD"/>
    <w:rsid w:val="004F483C"/>
    <w:rsid w:val="004F4CA0"/>
    <w:rsid w:val="004F4D5B"/>
    <w:rsid w:val="004F4F67"/>
    <w:rsid w:val="004F4F8B"/>
    <w:rsid w:val="004F5163"/>
    <w:rsid w:val="004F51C4"/>
    <w:rsid w:val="004F52CE"/>
    <w:rsid w:val="004F5393"/>
    <w:rsid w:val="004F5451"/>
    <w:rsid w:val="004F5680"/>
    <w:rsid w:val="004F5695"/>
    <w:rsid w:val="004F5819"/>
    <w:rsid w:val="004F58ED"/>
    <w:rsid w:val="004F5922"/>
    <w:rsid w:val="004F59C7"/>
    <w:rsid w:val="004F5D20"/>
    <w:rsid w:val="004F630E"/>
    <w:rsid w:val="004F648F"/>
    <w:rsid w:val="004F6522"/>
    <w:rsid w:val="004F6661"/>
    <w:rsid w:val="004F68C7"/>
    <w:rsid w:val="004F68F3"/>
    <w:rsid w:val="004F6EB2"/>
    <w:rsid w:val="004F739A"/>
    <w:rsid w:val="004F7423"/>
    <w:rsid w:val="004F7535"/>
    <w:rsid w:val="004F774D"/>
    <w:rsid w:val="004F7A4C"/>
    <w:rsid w:val="004F7B61"/>
    <w:rsid w:val="004F7BEC"/>
    <w:rsid w:val="004F7C0A"/>
    <w:rsid w:val="004F7C6B"/>
    <w:rsid w:val="004F7CDA"/>
    <w:rsid w:val="00500059"/>
    <w:rsid w:val="00500062"/>
    <w:rsid w:val="00500464"/>
    <w:rsid w:val="005007F7"/>
    <w:rsid w:val="00500A98"/>
    <w:rsid w:val="00500B62"/>
    <w:rsid w:val="00500D4B"/>
    <w:rsid w:val="00501061"/>
    <w:rsid w:val="0050157D"/>
    <w:rsid w:val="00501629"/>
    <w:rsid w:val="005018B1"/>
    <w:rsid w:val="00501C4B"/>
    <w:rsid w:val="00501D49"/>
    <w:rsid w:val="00501DFD"/>
    <w:rsid w:val="00502128"/>
    <w:rsid w:val="005024CB"/>
    <w:rsid w:val="0050257D"/>
    <w:rsid w:val="00502688"/>
    <w:rsid w:val="00502830"/>
    <w:rsid w:val="005028BE"/>
    <w:rsid w:val="00502BE3"/>
    <w:rsid w:val="00502D86"/>
    <w:rsid w:val="00503139"/>
    <w:rsid w:val="0050354A"/>
    <w:rsid w:val="0050365F"/>
    <w:rsid w:val="005036BC"/>
    <w:rsid w:val="0050385B"/>
    <w:rsid w:val="005038DC"/>
    <w:rsid w:val="00503973"/>
    <w:rsid w:val="00503A51"/>
    <w:rsid w:val="00503B65"/>
    <w:rsid w:val="00503BB0"/>
    <w:rsid w:val="00503C09"/>
    <w:rsid w:val="00503C36"/>
    <w:rsid w:val="00503C4A"/>
    <w:rsid w:val="00503EE0"/>
    <w:rsid w:val="0050410A"/>
    <w:rsid w:val="0050429F"/>
    <w:rsid w:val="00504309"/>
    <w:rsid w:val="00504602"/>
    <w:rsid w:val="00504682"/>
    <w:rsid w:val="00504768"/>
    <w:rsid w:val="0050477A"/>
    <w:rsid w:val="00504A8B"/>
    <w:rsid w:val="00504B70"/>
    <w:rsid w:val="00504B74"/>
    <w:rsid w:val="00504B99"/>
    <w:rsid w:val="00504C88"/>
    <w:rsid w:val="00504DC9"/>
    <w:rsid w:val="00504E18"/>
    <w:rsid w:val="00504FF6"/>
    <w:rsid w:val="005050D3"/>
    <w:rsid w:val="005050D9"/>
    <w:rsid w:val="00505392"/>
    <w:rsid w:val="005054B6"/>
    <w:rsid w:val="005054D6"/>
    <w:rsid w:val="0050553E"/>
    <w:rsid w:val="00505572"/>
    <w:rsid w:val="00505600"/>
    <w:rsid w:val="0050562A"/>
    <w:rsid w:val="00505946"/>
    <w:rsid w:val="00505C75"/>
    <w:rsid w:val="00505C90"/>
    <w:rsid w:val="00505E6A"/>
    <w:rsid w:val="00505F0C"/>
    <w:rsid w:val="00505F23"/>
    <w:rsid w:val="00505FED"/>
    <w:rsid w:val="005060C7"/>
    <w:rsid w:val="005060DB"/>
    <w:rsid w:val="00506150"/>
    <w:rsid w:val="00506195"/>
    <w:rsid w:val="0050658F"/>
    <w:rsid w:val="00506741"/>
    <w:rsid w:val="005067C5"/>
    <w:rsid w:val="00506A0A"/>
    <w:rsid w:val="00506B45"/>
    <w:rsid w:val="00506B67"/>
    <w:rsid w:val="00506B6D"/>
    <w:rsid w:val="00506FD4"/>
    <w:rsid w:val="00507155"/>
    <w:rsid w:val="00507219"/>
    <w:rsid w:val="0050744C"/>
    <w:rsid w:val="0050789F"/>
    <w:rsid w:val="00507A25"/>
    <w:rsid w:val="00507B4B"/>
    <w:rsid w:val="0051057F"/>
    <w:rsid w:val="00510BE9"/>
    <w:rsid w:val="00510DAB"/>
    <w:rsid w:val="00510E54"/>
    <w:rsid w:val="00510EE9"/>
    <w:rsid w:val="00510F05"/>
    <w:rsid w:val="005114CF"/>
    <w:rsid w:val="005117D9"/>
    <w:rsid w:val="00511ABF"/>
    <w:rsid w:val="00511CA1"/>
    <w:rsid w:val="00511DFB"/>
    <w:rsid w:val="00511F5E"/>
    <w:rsid w:val="00512089"/>
    <w:rsid w:val="0051219B"/>
    <w:rsid w:val="0051227B"/>
    <w:rsid w:val="005123B8"/>
    <w:rsid w:val="00512469"/>
    <w:rsid w:val="00512521"/>
    <w:rsid w:val="0051255D"/>
    <w:rsid w:val="005127BF"/>
    <w:rsid w:val="0051285D"/>
    <w:rsid w:val="005128EC"/>
    <w:rsid w:val="00512943"/>
    <w:rsid w:val="005129D2"/>
    <w:rsid w:val="00512A7C"/>
    <w:rsid w:val="0051308D"/>
    <w:rsid w:val="00513151"/>
    <w:rsid w:val="00513238"/>
    <w:rsid w:val="005134DB"/>
    <w:rsid w:val="0051364A"/>
    <w:rsid w:val="00513692"/>
    <w:rsid w:val="0051387C"/>
    <w:rsid w:val="00513B7F"/>
    <w:rsid w:val="00513B8C"/>
    <w:rsid w:val="00513BA3"/>
    <w:rsid w:val="00513D03"/>
    <w:rsid w:val="00513D21"/>
    <w:rsid w:val="00513D42"/>
    <w:rsid w:val="00513E35"/>
    <w:rsid w:val="00513F21"/>
    <w:rsid w:val="00513F3B"/>
    <w:rsid w:val="00514079"/>
    <w:rsid w:val="005140C1"/>
    <w:rsid w:val="005143A2"/>
    <w:rsid w:val="0051457C"/>
    <w:rsid w:val="00514AE4"/>
    <w:rsid w:val="00514D17"/>
    <w:rsid w:val="00514D49"/>
    <w:rsid w:val="00515081"/>
    <w:rsid w:val="00515325"/>
    <w:rsid w:val="005156FB"/>
    <w:rsid w:val="0051576A"/>
    <w:rsid w:val="0051579A"/>
    <w:rsid w:val="005159AB"/>
    <w:rsid w:val="00515D02"/>
    <w:rsid w:val="00515FD5"/>
    <w:rsid w:val="005160C7"/>
    <w:rsid w:val="0051624C"/>
    <w:rsid w:val="005163B4"/>
    <w:rsid w:val="00516429"/>
    <w:rsid w:val="00516632"/>
    <w:rsid w:val="00516878"/>
    <w:rsid w:val="00516896"/>
    <w:rsid w:val="00516A3B"/>
    <w:rsid w:val="00516C5B"/>
    <w:rsid w:val="00516DF9"/>
    <w:rsid w:val="00516E83"/>
    <w:rsid w:val="00516EA6"/>
    <w:rsid w:val="005170F2"/>
    <w:rsid w:val="00517112"/>
    <w:rsid w:val="005173B6"/>
    <w:rsid w:val="005176B3"/>
    <w:rsid w:val="00517701"/>
    <w:rsid w:val="0051771F"/>
    <w:rsid w:val="00517734"/>
    <w:rsid w:val="0051786D"/>
    <w:rsid w:val="00517911"/>
    <w:rsid w:val="00517A5F"/>
    <w:rsid w:val="00517B00"/>
    <w:rsid w:val="00517E9A"/>
    <w:rsid w:val="00517EA0"/>
    <w:rsid w:val="005200AA"/>
    <w:rsid w:val="005200FE"/>
    <w:rsid w:val="00520221"/>
    <w:rsid w:val="0052048A"/>
    <w:rsid w:val="00520647"/>
    <w:rsid w:val="0052082B"/>
    <w:rsid w:val="005209A5"/>
    <w:rsid w:val="00520D78"/>
    <w:rsid w:val="00520E66"/>
    <w:rsid w:val="00520EB7"/>
    <w:rsid w:val="00521506"/>
    <w:rsid w:val="00521507"/>
    <w:rsid w:val="005215AF"/>
    <w:rsid w:val="005215B6"/>
    <w:rsid w:val="00521634"/>
    <w:rsid w:val="0052163E"/>
    <w:rsid w:val="00521753"/>
    <w:rsid w:val="005217B5"/>
    <w:rsid w:val="00521AE3"/>
    <w:rsid w:val="00521B00"/>
    <w:rsid w:val="00521C99"/>
    <w:rsid w:val="00521D7F"/>
    <w:rsid w:val="00521E96"/>
    <w:rsid w:val="00522472"/>
    <w:rsid w:val="00522669"/>
    <w:rsid w:val="00522F15"/>
    <w:rsid w:val="005232C4"/>
    <w:rsid w:val="005233A2"/>
    <w:rsid w:val="005233D9"/>
    <w:rsid w:val="005233FB"/>
    <w:rsid w:val="0052343D"/>
    <w:rsid w:val="00523589"/>
    <w:rsid w:val="00523618"/>
    <w:rsid w:val="00523858"/>
    <w:rsid w:val="005238D0"/>
    <w:rsid w:val="00523A75"/>
    <w:rsid w:val="00523ACF"/>
    <w:rsid w:val="00523B59"/>
    <w:rsid w:val="00523C70"/>
    <w:rsid w:val="00523D2D"/>
    <w:rsid w:val="00523D8D"/>
    <w:rsid w:val="00523DDC"/>
    <w:rsid w:val="00523E1A"/>
    <w:rsid w:val="00523ED0"/>
    <w:rsid w:val="00524223"/>
    <w:rsid w:val="005242AC"/>
    <w:rsid w:val="005242CF"/>
    <w:rsid w:val="00524369"/>
    <w:rsid w:val="00524461"/>
    <w:rsid w:val="00524537"/>
    <w:rsid w:val="00524648"/>
    <w:rsid w:val="005247FC"/>
    <w:rsid w:val="00524A00"/>
    <w:rsid w:val="00524AB1"/>
    <w:rsid w:val="00524F65"/>
    <w:rsid w:val="005251BE"/>
    <w:rsid w:val="00525344"/>
    <w:rsid w:val="0052544D"/>
    <w:rsid w:val="005254EC"/>
    <w:rsid w:val="005256C9"/>
    <w:rsid w:val="00525729"/>
    <w:rsid w:val="00525733"/>
    <w:rsid w:val="0052597F"/>
    <w:rsid w:val="00525B2D"/>
    <w:rsid w:val="00525B49"/>
    <w:rsid w:val="00526176"/>
    <w:rsid w:val="0052619B"/>
    <w:rsid w:val="005261C1"/>
    <w:rsid w:val="00526204"/>
    <w:rsid w:val="005264DD"/>
    <w:rsid w:val="0052676E"/>
    <w:rsid w:val="005267A7"/>
    <w:rsid w:val="00526861"/>
    <w:rsid w:val="005268CA"/>
    <w:rsid w:val="005269F8"/>
    <w:rsid w:val="00526DBA"/>
    <w:rsid w:val="00526E50"/>
    <w:rsid w:val="00526E92"/>
    <w:rsid w:val="00527088"/>
    <w:rsid w:val="00527177"/>
    <w:rsid w:val="005272A6"/>
    <w:rsid w:val="00527450"/>
    <w:rsid w:val="00527512"/>
    <w:rsid w:val="005275D2"/>
    <w:rsid w:val="0052760C"/>
    <w:rsid w:val="00527845"/>
    <w:rsid w:val="00527A77"/>
    <w:rsid w:val="00527E65"/>
    <w:rsid w:val="00530064"/>
    <w:rsid w:val="005301E0"/>
    <w:rsid w:val="00530321"/>
    <w:rsid w:val="0053043E"/>
    <w:rsid w:val="00530445"/>
    <w:rsid w:val="00530553"/>
    <w:rsid w:val="00530581"/>
    <w:rsid w:val="005306EA"/>
    <w:rsid w:val="00530817"/>
    <w:rsid w:val="005308C3"/>
    <w:rsid w:val="00530975"/>
    <w:rsid w:val="005309A8"/>
    <w:rsid w:val="00530A35"/>
    <w:rsid w:val="00530A74"/>
    <w:rsid w:val="00530B01"/>
    <w:rsid w:val="00530B8C"/>
    <w:rsid w:val="00530C1A"/>
    <w:rsid w:val="00530D69"/>
    <w:rsid w:val="00530D74"/>
    <w:rsid w:val="00531238"/>
    <w:rsid w:val="005313AB"/>
    <w:rsid w:val="0053141A"/>
    <w:rsid w:val="005314F0"/>
    <w:rsid w:val="00531567"/>
    <w:rsid w:val="00531669"/>
    <w:rsid w:val="0053166A"/>
    <w:rsid w:val="00531893"/>
    <w:rsid w:val="0053190B"/>
    <w:rsid w:val="00531A3A"/>
    <w:rsid w:val="00531AA0"/>
    <w:rsid w:val="00531B90"/>
    <w:rsid w:val="00531C09"/>
    <w:rsid w:val="00531D3E"/>
    <w:rsid w:val="00531D46"/>
    <w:rsid w:val="00531F17"/>
    <w:rsid w:val="00531F8F"/>
    <w:rsid w:val="0053218C"/>
    <w:rsid w:val="0053218E"/>
    <w:rsid w:val="0053220F"/>
    <w:rsid w:val="005322C8"/>
    <w:rsid w:val="00532551"/>
    <w:rsid w:val="00532594"/>
    <w:rsid w:val="00532716"/>
    <w:rsid w:val="00532D31"/>
    <w:rsid w:val="00532DA8"/>
    <w:rsid w:val="00532EF0"/>
    <w:rsid w:val="00532F1B"/>
    <w:rsid w:val="00532F24"/>
    <w:rsid w:val="00532FEB"/>
    <w:rsid w:val="00533236"/>
    <w:rsid w:val="00533255"/>
    <w:rsid w:val="005332A7"/>
    <w:rsid w:val="005332D4"/>
    <w:rsid w:val="0053337E"/>
    <w:rsid w:val="0053381F"/>
    <w:rsid w:val="00533A02"/>
    <w:rsid w:val="00533A5F"/>
    <w:rsid w:val="00533A6D"/>
    <w:rsid w:val="00533BAB"/>
    <w:rsid w:val="00533F6D"/>
    <w:rsid w:val="00534051"/>
    <w:rsid w:val="00534191"/>
    <w:rsid w:val="00534509"/>
    <w:rsid w:val="005348CE"/>
    <w:rsid w:val="005349A1"/>
    <w:rsid w:val="005349E9"/>
    <w:rsid w:val="00534DE0"/>
    <w:rsid w:val="00534EDA"/>
    <w:rsid w:val="0053503C"/>
    <w:rsid w:val="00535183"/>
    <w:rsid w:val="00535406"/>
    <w:rsid w:val="005359B5"/>
    <w:rsid w:val="005359FA"/>
    <w:rsid w:val="00535A71"/>
    <w:rsid w:val="00535BA1"/>
    <w:rsid w:val="00535CF7"/>
    <w:rsid w:val="00535D2B"/>
    <w:rsid w:val="005361EA"/>
    <w:rsid w:val="0053620E"/>
    <w:rsid w:val="0053638A"/>
    <w:rsid w:val="005363FA"/>
    <w:rsid w:val="00536512"/>
    <w:rsid w:val="005366C4"/>
    <w:rsid w:val="00536727"/>
    <w:rsid w:val="005367CC"/>
    <w:rsid w:val="00536811"/>
    <w:rsid w:val="00536920"/>
    <w:rsid w:val="005369CF"/>
    <w:rsid w:val="00536C16"/>
    <w:rsid w:val="00536E13"/>
    <w:rsid w:val="0053726D"/>
    <w:rsid w:val="005372DF"/>
    <w:rsid w:val="00537314"/>
    <w:rsid w:val="0053760B"/>
    <w:rsid w:val="0053762C"/>
    <w:rsid w:val="00537689"/>
    <w:rsid w:val="005377EF"/>
    <w:rsid w:val="00537E45"/>
    <w:rsid w:val="00537F42"/>
    <w:rsid w:val="005401AD"/>
    <w:rsid w:val="00540273"/>
    <w:rsid w:val="005402DE"/>
    <w:rsid w:val="00540330"/>
    <w:rsid w:val="0054051D"/>
    <w:rsid w:val="00540598"/>
    <w:rsid w:val="005405A1"/>
    <w:rsid w:val="00540640"/>
    <w:rsid w:val="0054065C"/>
    <w:rsid w:val="005408F2"/>
    <w:rsid w:val="005408FA"/>
    <w:rsid w:val="00540B5F"/>
    <w:rsid w:val="00541100"/>
    <w:rsid w:val="0054123A"/>
    <w:rsid w:val="0054157F"/>
    <w:rsid w:val="005416D9"/>
    <w:rsid w:val="00541830"/>
    <w:rsid w:val="00541BB7"/>
    <w:rsid w:val="00541BCB"/>
    <w:rsid w:val="00541CD3"/>
    <w:rsid w:val="00541DA2"/>
    <w:rsid w:val="00541EBB"/>
    <w:rsid w:val="00541EC2"/>
    <w:rsid w:val="00542089"/>
    <w:rsid w:val="0054220B"/>
    <w:rsid w:val="00542222"/>
    <w:rsid w:val="0054227B"/>
    <w:rsid w:val="00542372"/>
    <w:rsid w:val="0054258F"/>
    <w:rsid w:val="005426D0"/>
    <w:rsid w:val="00542791"/>
    <w:rsid w:val="005429EC"/>
    <w:rsid w:val="00542A21"/>
    <w:rsid w:val="00542AFF"/>
    <w:rsid w:val="00542CD8"/>
    <w:rsid w:val="00542DA9"/>
    <w:rsid w:val="00542F76"/>
    <w:rsid w:val="00542FD2"/>
    <w:rsid w:val="0054395A"/>
    <w:rsid w:val="00543A09"/>
    <w:rsid w:val="00543AB7"/>
    <w:rsid w:val="00543B91"/>
    <w:rsid w:val="00543C3A"/>
    <w:rsid w:val="00543C65"/>
    <w:rsid w:val="00543CEA"/>
    <w:rsid w:val="00543D2A"/>
    <w:rsid w:val="00543E38"/>
    <w:rsid w:val="0054405F"/>
    <w:rsid w:val="00544134"/>
    <w:rsid w:val="00544373"/>
    <w:rsid w:val="00544377"/>
    <w:rsid w:val="00544382"/>
    <w:rsid w:val="005444A0"/>
    <w:rsid w:val="005445D6"/>
    <w:rsid w:val="00544AED"/>
    <w:rsid w:val="00544B0E"/>
    <w:rsid w:val="00544C11"/>
    <w:rsid w:val="00544C3C"/>
    <w:rsid w:val="00545027"/>
    <w:rsid w:val="00545141"/>
    <w:rsid w:val="0054526F"/>
    <w:rsid w:val="00545442"/>
    <w:rsid w:val="00545674"/>
    <w:rsid w:val="00545702"/>
    <w:rsid w:val="00545783"/>
    <w:rsid w:val="005458C8"/>
    <w:rsid w:val="00545A36"/>
    <w:rsid w:val="00545ACA"/>
    <w:rsid w:val="00545E84"/>
    <w:rsid w:val="00545F6D"/>
    <w:rsid w:val="00546196"/>
    <w:rsid w:val="00546279"/>
    <w:rsid w:val="005462D2"/>
    <w:rsid w:val="005464DB"/>
    <w:rsid w:val="0054665A"/>
    <w:rsid w:val="005466F0"/>
    <w:rsid w:val="00546754"/>
    <w:rsid w:val="00546789"/>
    <w:rsid w:val="0054680D"/>
    <w:rsid w:val="005469A0"/>
    <w:rsid w:val="00546B68"/>
    <w:rsid w:val="00546BAB"/>
    <w:rsid w:val="00546BD2"/>
    <w:rsid w:val="00546F71"/>
    <w:rsid w:val="00547158"/>
    <w:rsid w:val="005471A4"/>
    <w:rsid w:val="00547476"/>
    <w:rsid w:val="0054770C"/>
    <w:rsid w:val="00547743"/>
    <w:rsid w:val="005477C8"/>
    <w:rsid w:val="005478EA"/>
    <w:rsid w:val="00547B41"/>
    <w:rsid w:val="00547C63"/>
    <w:rsid w:val="00547CE8"/>
    <w:rsid w:val="00547ED0"/>
    <w:rsid w:val="00550218"/>
    <w:rsid w:val="005502A9"/>
    <w:rsid w:val="0055053B"/>
    <w:rsid w:val="005506E2"/>
    <w:rsid w:val="005507F5"/>
    <w:rsid w:val="00550C8C"/>
    <w:rsid w:val="00550D5D"/>
    <w:rsid w:val="00550EEE"/>
    <w:rsid w:val="00550F4B"/>
    <w:rsid w:val="00550F50"/>
    <w:rsid w:val="00550FF1"/>
    <w:rsid w:val="00551174"/>
    <w:rsid w:val="005515C8"/>
    <w:rsid w:val="005516E1"/>
    <w:rsid w:val="005518CA"/>
    <w:rsid w:val="00551960"/>
    <w:rsid w:val="00551A04"/>
    <w:rsid w:val="00551AD8"/>
    <w:rsid w:val="00551B54"/>
    <w:rsid w:val="00551B87"/>
    <w:rsid w:val="00551CA3"/>
    <w:rsid w:val="00551E12"/>
    <w:rsid w:val="00551F93"/>
    <w:rsid w:val="005521AB"/>
    <w:rsid w:val="005521EE"/>
    <w:rsid w:val="0055230E"/>
    <w:rsid w:val="00552791"/>
    <w:rsid w:val="00552BE1"/>
    <w:rsid w:val="00552C64"/>
    <w:rsid w:val="00552D5A"/>
    <w:rsid w:val="00552DA2"/>
    <w:rsid w:val="00552E10"/>
    <w:rsid w:val="00552E6F"/>
    <w:rsid w:val="00552EC2"/>
    <w:rsid w:val="00553163"/>
    <w:rsid w:val="00553216"/>
    <w:rsid w:val="00553309"/>
    <w:rsid w:val="0055348D"/>
    <w:rsid w:val="005534C6"/>
    <w:rsid w:val="00553679"/>
    <w:rsid w:val="0055377E"/>
    <w:rsid w:val="005537C1"/>
    <w:rsid w:val="00553D5A"/>
    <w:rsid w:val="00553DF0"/>
    <w:rsid w:val="00553F62"/>
    <w:rsid w:val="00553F72"/>
    <w:rsid w:val="00554399"/>
    <w:rsid w:val="005543BB"/>
    <w:rsid w:val="00554457"/>
    <w:rsid w:val="00554539"/>
    <w:rsid w:val="00554714"/>
    <w:rsid w:val="005548BC"/>
    <w:rsid w:val="00554AD3"/>
    <w:rsid w:val="00554CC9"/>
    <w:rsid w:val="00554DE5"/>
    <w:rsid w:val="00554E3D"/>
    <w:rsid w:val="00554F80"/>
    <w:rsid w:val="005553CD"/>
    <w:rsid w:val="005558C2"/>
    <w:rsid w:val="005558D0"/>
    <w:rsid w:val="0055594F"/>
    <w:rsid w:val="005559FC"/>
    <w:rsid w:val="00555AE6"/>
    <w:rsid w:val="00555BB7"/>
    <w:rsid w:val="00555C0E"/>
    <w:rsid w:val="005560DE"/>
    <w:rsid w:val="00556226"/>
    <w:rsid w:val="0055630C"/>
    <w:rsid w:val="00556477"/>
    <w:rsid w:val="005568A7"/>
    <w:rsid w:val="005568D7"/>
    <w:rsid w:val="0055695E"/>
    <w:rsid w:val="00556A41"/>
    <w:rsid w:val="00556BEA"/>
    <w:rsid w:val="00556C0E"/>
    <w:rsid w:val="00556C78"/>
    <w:rsid w:val="00557050"/>
    <w:rsid w:val="00557229"/>
    <w:rsid w:val="005573F0"/>
    <w:rsid w:val="0055740E"/>
    <w:rsid w:val="005578ED"/>
    <w:rsid w:val="00557A39"/>
    <w:rsid w:val="00557B8D"/>
    <w:rsid w:val="00557EB6"/>
    <w:rsid w:val="00557EC8"/>
    <w:rsid w:val="0056014E"/>
    <w:rsid w:val="00560175"/>
    <w:rsid w:val="005601D6"/>
    <w:rsid w:val="005601F8"/>
    <w:rsid w:val="00560251"/>
    <w:rsid w:val="00560A4B"/>
    <w:rsid w:val="00560F46"/>
    <w:rsid w:val="005610BB"/>
    <w:rsid w:val="00561161"/>
    <w:rsid w:val="00561334"/>
    <w:rsid w:val="00561400"/>
    <w:rsid w:val="005614E7"/>
    <w:rsid w:val="00561705"/>
    <w:rsid w:val="00561BC7"/>
    <w:rsid w:val="00561D46"/>
    <w:rsid w:val="00561F7D"/>
    <w:rsid w:val="00562387"/>
    <w:rsid w:val="00562494"/>
    <w:rsid w:val="00562759"/>
    <w:rsid w:val="0056275F"/>
    <w:rsid w:val="00562DA1"/>
    <w:rsid w:val="00562F02"/>
    <w:rsid w:val="00563044"/>
    <w:rsid w:val="00563075"/>
    <w:rsid w:val="005630AF"/>
    <w:rsid w:val="0056349A"/>
    <w:rsid w:val="005635BA"/>
    <w:rsid w:val="00563610"/>
    <w:rsid w:val="00563650"/>
    <w:rsid w:val="0056368E"/>
    <w:rsid w:val="005638FC"/>
    <w:rsid w:val="00563BD6"/>
    <w:rsid w:val="00563BFE"/>
    <w:rsid w:val="0056443B"/>
    <w:rsid w:val="0056454B"/>
    <w:rsid w:val="00564570"/>
    <w:rsid w:val="00564616"/>
    <w:rsid w:val="0056463A"/>
    <w:rsid w:val="0056465C"/>
    <w:rsid w:val="0056474A"/>
    <w:rsid w:val="0056477B"/>
    <w:rsid w:val="00564833"/>
    <w:rsid w:val="00564886"/>
    <w:rsid w:val="00564B43"/>
    <w:rsid w:val="00564C22"/>
    <w:rsid w:val="00564CA7"/>
    <w:rsid w:val="00564CAA"/>
    <w:rsid w:val="00564CF5"/>
    <w:rsid w:val="00564FC5"/>
    <w:rsid w:val="00565063"/>
    <w:rsid w:val="00565364"/>
    <w:rsid w:val="0056551E"/>
    <w:rsid w:val="00565614"/>
    <w:rsid w:val="005657CF"/>
    <w:rsid w:val="005657F2"/>
    <w:rsid w:val="00565AC2"/>
    <w:rsid w:val="00565BBE"/>
    <w:rsid w:val="00565D5D"/>
    <w:rsid w:val="005663FF"/>
    <w:rsid w:val="005664C8"/>
    <w:rsid w:val="005666CC"/>
    <w:rsid w:val="00566822"/>
    <w:rsid w:val="00566877"/>
    <w:rsid w:val="00566A65"/>
    <w:rsid w:val="00566C86"/>
    <w:rsid w:val="00566C8E"/>
    <w:rsid w:val="00566D42"/>
    <w:rsid w:val="00566DB1"/>
    <w:rsid w:val="00566E7C"/>
    <w:rsid w:val="0056701A"/>
    <w:rsid w:val="00567073"/>
    <w:rsid w:val="00567129"/>
    <w:rsid w:val="005675C5"/>
    <w:rsid w:val="005675C6"/>
    <w:rsid w:val="00567846"/>
    <w:rsid w:val="00567851"/>
    <w:rsid w:val="005679FE"/>
    <w:rsid w:val="00567C07"/>
    <w:rsid w:val="00567D3A"/>
    <w:rsid w:val="00567DB1"/>
    <w:rsid w:val="00567E3E"/>
    <w:rsid w:val="00567FBA"/>
    <w:rsid w:val="00570026"/>
    <w:rsid w:val="00570043"/>
    <w:rsid w:val="00570044"/>
    <w:rsid w:val="0057005D"/>
    <w:rsid w:val="00570190"/>
    <w:rsid w:val="005702B7"/>
    <w:rsid w:val="0057062C"/>
    <w:rsid w:val="00570799"/>
    <w:rsid w:val="00570845"/>
    <w:rsid w:val="005708FE"/>
    <w:rsid w:val="00570908"/>
    <w:rsid w:val="00570A22"/>
    <w:rsid w:val="00570AA8"/>
    <w:rsid w:val="00570B04"/>
    <w:rsid w:val="00570B9E"/>
    <w:rsid w:val="00570BFA"/>
    <w:rsid w:val="00570E4D"/>
    <w:rsid w:val="005710BA"/>
    <w:rsid w:val="005711AA"/>
    <w:rsid w:val="0057128B"/>
    <w:rsid w:val="0057135C"/>
    <w:rsid w:val="0057169A"/>
    <w:rsid w:val="0057173F"/>
    <w:rsid w:val="00571740"/>
    <w:rsid w:val="00571B1B"/>
    <w:rsid w:val="00571E15"/>
    <w:rsid w:val="00571EA8"/>
    <w:rsid w:val="00572057"/>
    <w:rsid w:val="005720A2"/>
    <w:rsid w:val="00572232"/>
    <w:rsid w:val="005725E1"/>
    <w:rsid w:val="005728BA"/>
    <w:rsid w:val="00572A07"/>
    <w:rsid w:val="00572B34"/>
    <w:rsid w:val="00572E19"/>
    <w:rsid w:val="00572F26"/>
    <w:rsid w:val="00573014"/>
    <w:rsid w:val="005730AC"/>
    <w:rsid w:val="0057313D"/>
    <w:rsid w:val="00573204"/>
    <w:rsid w:val="00573213"/>
    <w:rsid w:val="005732E0"/>
    <w:rsid w:val="00573607"/>
    <w:rsid w:val="00573785"/>
    <w:rsid w:val="005737EF"/>
    <w:rsid w:val="00573941"/>
    <w:rsid w:val="00573A1F"/>
    <w:rsid w:val="00573B7E"/>
    <w:rsid w:val="00573C74"/>
    <w:rsid w:val="00573F55"/>
    <w:rsid w:val="00574464"/>
    <w:rsid w:val="00574940"/>
    <w:rsid w:val="00574977"/>
    <w:rsid w:val="00574A09"/>
    <w:rsid w:val="00574E49"/>
    <w:rsid w:val="00574EBD"/>
    <w:rsid w:val="00574F1C"/>
    <w:rsid w:val="00575058"/>
    <w:rsid w:val="00575092"/>
    <w:rsid w:val="005755EE"/>
    <w:rsid w:val="00575718"/>
    <w:rsid w:val="00575815"/>
    <w:rsid w:val="005758E6"/>
    <w:rsid w:val="00575D27"/>
    <w:rsid w:val="00576052"/>
    <w:rsid w:val="005765D1"/>
    <w:rsid w:val="00576731"/>
    <w:rsid w:val="00576756"/>
    <w:rsid w:val="00576AF1"/>
    <w:rsid w:val="00576B11"/>
    <w:rsid w:val="00576DFE"/>
    <w:rsid w:val="00576E35"/>
    <w:rsid w:val="005770EC"/>
    <w:rsid w:val="0057725F"/>
    <w:rsid w:val="005775E7"/>
    <w:rsid w:val="0057764F"/>
    <w:rsid w:val="005776C1"/>
    <w:rsid w:val="0057787E"/>
    <w:rsid w:val="00577AAC"/>
    <w:rsid w:val="00577B58"/>
    <w:rsid w:val="00577B7A"/>
    <w:rsid w:val="00577BF1"/>
    <w:rsid w:val="00577BF6"/>
    <w:rsid w:val="00577C1C"/>
    <w:rsid w:val="00577C32"/>
    <w:rsid w:val="00577D1A"/>
    <w:rsid w:val="00577E63"/>
    <w:rsid w:val="00577E86"/>
    <w:rsid w:val="00577F7B"/>
    <w:rsid w:val="00580221"/>
    <w:rsid w:val="0058028C"/>
    <w:rsid w:val="005806DC"/>
    <w:rsid w:val="005808F0"/>
    <w:rsid w:val="005809D3"/>
    <w:rsid w:val="00580C3F"/>
    <w:rsid w:val="00580C8C"/>
    <w:rsid w:val="0058117E"/>
    <w:rsid w:val="005811D2"/>
    <w:rsid w:val="0058120F"/>
    <w:rsid w:val="005813B6"/>
    <w:rsid w:val="005815CE"/>
    <w:rsid w:val="0058186B"/>
    <w:rsid w:val="00581890"/>
    <w:rsid w:val="00581D12"/>
    <w:rsid w:val="00581D59"/>
    <w:rsid w:val="00581D96"/>
    <w:rsid w:val="00581E9D"/>
    <w:rsid w:val="00581F84"/>
    <w:rsid w:val="00582032"/>
    <w:rsid w:val="00582386"/>
    <w:rsid w:val="0058246A"/>
    <w:rsid w:val="0058247D"/>
    <w:rsid w:val="005827B7"/>
    <w:rsid w:val="00582ACD"/>
    <w:rsid w:val="00582C20"/>
    <w:rsid w:val="00582DD5"/>
    <w:rsid w:val="00582EFF"/>
    <w:rsid w:val="00582F25"/>
    <w:rsid w:val="00583923"/>
    <w:rsid w:val="00583F74"/>
    <w:rsid w:val="005840B9"/>
    <w:rsid w:val="0058430F"/>
    <w:rsid w:val="00584321"/>
    <w:rsid w:val="00584427"/>
    <w:rsid w:val="005845AE"/>
    <w:rsid w:val="00584760"/>
    <w:rsid w:val="00584795"/>
    <w:rsid w:val="00584A29"/>
    <w:rsid w:val="00584D95"/>
    <w:rsid w:val="00584E0D"/>
    <w:rsid w:val="00584E5F"/>
    <w:rsid w:val="0058532C"/>
    <w:rsid w:val="0058533E"/>
    <w:rsid w:val="00585458"/>
    <w:rsid w:val="00585520"/>
    <w:rsid w:val="0058555D"/>
    <w:rsid w:val="00585610"/>
    <w:rsid w:val="00585677"/>
    <w:rsid w:val="005856AF"/>
    <w:rsid w:val="0058575E"/>
    <w:rsid w:val="0058585D"/>
    <w:rsid w:val="00585A12"/>
    <w:rsid w:val="00585CF5"/>
    <w:rsid w:val="00585DBB"/>
    <w:rsid w:val="00585E2E"/>
    <w:rsid w:val="00585F9D"/>
    <w:rsid w:val="005860D0"/>
    <w:rsid w:val="005860ED"/>
    <w:rsid w:val="00586143"/>
    <w:rsid w:val="0058624B"/>
    <w:rsid w:val="00586394"/>
    <w:rsid w:val="0058639E"/>
    <w:rsid w:val="005865AC"/>
    <w:rsid w:val="00586705"/>
    <w:rsid w:val="005867D3"/>
    <w:rsid w:val="00586994"/>
    <w:rsid w:val="005869F6"/>
    <w:rsid w:val="00586D05"/>
    <w:rsid w:val="00586D67"/>
    <w:rsid w:val="00587206"/>
    <w:rsid w:val="0058752B"/>
    <w:rsid w:val="00587A10"/>
    <w:rsid w:val="00587B2E"/>
    <w:rsid w:val="00587CB3"/>
    <w:rsid w:val="00587D96"/>
    <w:rsid w:val="005904D1"/>
    <w:rsid w:val="005904D7"/>
    <w:rsid w:val="00590660"/>
    <w:rsid w:val="005906A2"/>
    <w:rsid w:val="005908CD"/>
    <w:rsid w:val="0059096D"/>
    <w:rsid w:val="00590A2A"/>
    <w:rsid w:val="00590B14"/>
    <w:rsid w:val="00591027"/>
    <w:rsid w:val="00591115"/>
    <w:rsid w:val="00591282"/>
    <w:rsid w:val="00591331"/>
    <w:rsid w:val="00591368"/>
    <w:rsid w:val="0059145E"/>
    <w:rsid w:val="00591511"/>
    <w:rsid w:val="00591751"/>
    <w:rsid w:val="00591BC3"/>
    <w:rsid w:val="00591CC1"/>
    <w:rsid w:val="00591D19"/>
    <w:rsid w:val="00591E75"/>
    <w:rsid w:val="00591F40"/>
    <w:rsid w:val="00591F70"/>
    <w:rsid w:val="00591F95"/>
    <w:rsid w:val="0059224D"/>
    <w:rsid w:val="005922B0"/>
    <w:rsid w:val="00592384"/>
    <w:rsid w:val="0059239B"/>
    <w:rsid w:val="00592657"/>
    <w:rsid w:val="005929F3"/>
    <w:rsid w:val="00592C64"/>
    <w:rsid w:val="0059305B"/>
    <w:rsid w:val="005931D4"/>
    <w:rsid w:val="00593621"/>
    <w:rsid w:val="005937A3"/>
    <w:rsid w:val="005939AB"/>
    <w:rsid w:val="005939E7"/>
    <w:rsid w:val="00593A48"/>
    <w:rsid w:val="00593A9D"/>
    <w:rsid w:val="00593B52"/>
    <w:rsid w:val="00593CD7"/>
    <w:rsid w:val="00593DC3"/>
    <w:rsid w:val="0059422F"/>
    <w:rsid w:val="00594260"/>
    <w:rsid w:val="005944FA"/>
    <w:rsid w:val="0059475F"/>
    <w:rsid w:val="00594788"/>
    <w:rsid w:val="0059479E"/>
    <w:rsid w:val="005948A6"/>
    <w:rsid w:val="0059490F"/>
    <w:rsid w:val="00594B7F"/>
    <w:rsid w:val="00594B89"/>
    <w:rsid w:val="00594EB0"/>
    <w:rsid w:val="005953AE"/>
    <w:rsid w:val="00595498"/>
    <w:rsid w:val="00595728"/>
    <w:rsid w:val="0059580C"/>
    <w:rsid w:val="0059598B"/>
    <w:rsid w:val="00595B81"/>
    <w:rsid w:val="00595CE7"/>
    <w:rsid w:val="00595D51"/>
    <w:rsid w:val="00596319"/>
    <w:rsid w:val="00596411"/>
    <w:rsid w:val="00596511"/>
    <w:rsid w:val="0059691A"/>
    <w:rsid w:val="00596A2D"/>
    <w:rsid w:val="00596A4B"/>
    <w:rsid w:val="00596EC3"/>
    <w:rsid w:val="00597137"/>
    <w:rsid w:val="005975FF"/>
    <w:rsid w:val="0059794A"/>
    <w:rsid w:val="00597B46"/>
    <w:rsid w:val="00597B95"/>
    <w:rsid w:val="00597C5B"/>
    <w:rsid w:val="00597CF0"/>
    <w:rsid w:val="00597D9A"/>
    <w:rsid w:val="00597FC0"/>
    <w:rsid w:val="00597FDC"/>
    <w:rsid w:val="00597FF9"/>
    <w:rsid w:val="005A002D"/>
    <w:rsid w:val="005A01E0"/>
    <w:rsid w:val="005A02C9"/>
    <w:rsid w:val="005A03D0"/>
    <w:rsid w:val="005A0420"/>
    <w:rsid w:val="005A05F6"/>
    <w:rsid w:val="005A0782"/>
    <w:rsid w:val="005A08BE"/>
    <w:rsid w:val="005A09DD"/>
    <w:rsid w:val="005A0B40"/>
    <w:rsid w:val="005A0B70"/>
    <w:rsid w:val="005A0D66"/>
    <w:rsid w:val="005A0DB2"/>
    <w:rsid w:val="005A0EAE"/>
    <w:rsid w:val="005A0FE1"/>
    <w:rsid w:val="005A119D"/>
    <w:rsid w:val="005A13C2"/>
    <w:rsid w:val="005A1533"/>
    <w:rsid w:val="005A15DF"/>
    <w:rsid w:val="005A1703"/>
    <w:rsid w:val="005A1786"/>
    <w:rsid w:val="005A1870"/>
    <w:rsid w:val="005A1A94"/>
    <w:rsid w:val="005A1CA5"/>
    <w:rsid w:val="005A1DE9"/>
    <w:rsid w:val="005A1DF0"/>
    <w:rsid w:val="005A2082"/>
    <w:rsid w:val="005A2172"/>
    <w:rsid w:val="005A21FD"/>
    <w:rsid w:val="005A2309"/>
    <w:rsid w:val="005A245E"/>
    <w:rsid w:val="005A2604"/>
    <w:rsid w:val="005A284A"/>
    <w:rsid w:val="005A28AA"/>
    <w:rsid w:val="005A28E9"/>
    <w:rsid w:val="005A2A7E"/>
    <w:rsid w:val="005A2AE5"/>
    <w:rsid w:val="005A2CBF"/>
    <w:rsid w:val="005A3048"/>
    <w:rsid w:val="005A309A"/>
    <w:rsid w:val="005A318E"/>
    <w:rsid w:val="005A391D"/>
    <w:rsid w:val="005A398B"/>
    <w:rsid w:val="005A3A1C"/>
    <w:rsid w:val="005A3A91"/>
    <w:rsid w:val="005A3B37"/>
    <w:rsid w:val="005A3DD6"/>
    <w:rsid w:val="005A40C2"/>
    <w:rsid w:val="005A4134"/>
    <w:rsid w:val="005A42B8"/>
    <w:rsid w:val="005A42E6"/>
    <w:rsid w:val="005A43AE"/>
    <w:rsid w:val="005A4663"/>
    <w:rsid w:val="005A4740"/>
    <w:rsid w:val="005A490F"/>
    <w:rsid w:val="005A49A4"/>
    <w:rsid w:val="005A4ABF"/>
    <w:rsid w:val="005A4C56"/>
    <w:rsid w:val="005A4D0B"/>
    <w:rsid w:val="005A4E3F"/>
    <w:rsid w:val="005A50A7"/>
    <w:rsid w:val="005A50CE"/>
    <w:rsid w:val="005A5350"/>
    <w:rsid w:val="005A543C"/>
    <w:rsid w:val="005A54E5"/>
    <w:rsid w:val="005A5580"/>
    <w:rsid w:val="005A55AA"/>
    <w:rsid w:val="005A5609"/>
    <w:rsid w:val="005A5AA5"/>
    <w:rsid w:val="005A5BAB"/>
    <w:rsid w:val="005A5CAA"/>
    <w:rsid w:val="005A5D67"/>
    <w:rsid w:val="005A5DE0"/>
    <w:rsid w:val="005A5EEC"/>
    <w:rsid w:val="005A60F6"/>
    <w:rsid w:val="005A64F1"/>
    <w:rsid w:val="005A6509"/>
    <w:rsid w:val="005A6582"/>
    <w:rsid w:val="005A6684"/>
    <w:rsid w:val="005A66B2"/>
    <w:rsid w:val="005A68EF"/>
    <w:rsid w:val="005A6953"/>
    <w:rsid w:val="005A69F2"/>
    <w:rsid w:val="005A6A45"/>
    <w:rsid w:val="005A6C32"/>
    <w:rsid w:val="005A744A"/>
    <w:rsid w:val="005A76C5"/>
    <w:rsid w:val="005A7C4B"/>
    <w:rsid w:val="005A7CD2"/>
    <w:rsid w:val="005A7CF2"/>
    <w:rsid w:val="005B011B"/>
    <w:rsid w:val="005B0391"/>
    <w:rsid w:val="005B03E8"/>
    <w:rsid w:val="005B0896"/>
    <w:rsid w:val="005B08D1"/>
    <w:rsid w:val="005B0903"/>
    <w:rsid w:val="005B0982"/>
    <w:rsid w:val="005B09CF"/>
    <w:rsid w:val="005B0CE0"/>
    <w:rsid w:val="005B0D51"/>
    <w:rsid w:val="005B0D79"/>
    <w:rsid w:val="005B0DCA"/>
    <w:rsid w:val="005B0E1F"/>
    <w:rsid w:val="005B0E91"/>
    <w:rsid w:val="005B0EE2"/>
    <w:rsid w:val="005B0F50"/>
    <w:rsid w:val="005B0F5B"/>
    <w:rsid w:val="005B0FD6"/>
    <w:rsid w:val="005B105F"/>
    <w:rsid w:val="005B1080"/>
    <w:rsid w:val="005B1304"/>
    <w:rsid w:val="005B16AD"/>
    <w:rsid w:val="005B1BE1"/>
    <w:rsid w:val="005B1C71"/>
    <w:rsid w:val="005B1DBB"/>
    <w:rsid w:val="005B1EDA"/>
    <w:rsid w:val="005B1FCD"/>
    <w:rsid w:val="005B2033"/>
    <w:rsid w:val="005B2154"/>
    <w:rsid w:val="005B21FD"/>
    <w:rsid w:val="005B2210"/>
    <w:rsid w:val="005B2242"/>
    <w:rsid w:val="005B260B"/>
    <w:rsid w:val="005B2728"/>
    <w:rsid w:val="005B2806"/>
    <w:rsid w:val="005B2A7A"/>
    <w:rsid w:val="005B2AAF"/>
    <w:rsid w:val="005B2B62"/>
    <w:rsid w:val="005B2B88"/>
    <w:rsid w:val="005B2BF6"/>
    <w:rsid w:val="005B2DB6"/>
    <w:rsid w:val="005B2E6E"/>
    <w:rsid w:val="005B2F1A"/>
    <w:rsid w:val="005B2FBC"/>
    <w:rsid w:val="005B3316"/>
    <w:rsid w:val="005B3317"/>
    <w:rsid w:val="005B3343"/>
    <w:rsid w:val="005B34EA"/>
    <w:rsid w:val="005B3703"/>
    <w:rsid w:val="005B3C1D"/>
    <w:rsid w:val="005B3CA4"/>
    <w:rsid w:val="005B3CCA"/>
    <w:rsid w:val="005B3D59"/>
    <w:rsid w:val="005B408D"/>
    <w:rsid w:val="005B4157"/>
    <w:rsid w:val="005B4178"/>
    <w:rsid w:val="005B4541"/>
    <w:rsid w:val="005B489B"/>
    <w:rsid w:val="005B4AD7"/>
    <w:rsid w:val="005B4C5D"/>
    <w:rsid w:val="005B4CB5"/>
    <w:rsid w:val="005B4F9F"/>
    <w:rsid w:val="005B4FC8"/>
    <w:rsid w:val="005B521C"/>
    <w:rsid w:val="005B5834"/>
    <w:rsid w:val="005B5AEE"/>
    <w:rsid w:val="005B5D21"/>
    <w:rsid w:val="005B5E49"/>
    <w:rsid w:val="005B5EBF"/>
    <w:rsid w:val="005B6075"/>
    <w:rsid w:val="005B6193"/>
    <w:rsid w:val="005B6270"/>
    <w:rsid w:val="005B66E0"/>
    <w:rsid w:val="005B6840"/>
    <w:rsid w:val="005B691A"/>
    <w:rsid w:val="005B69E9"/>
    <w:rsid w:val="005B6E81"/>
    <w:rsid w:val="005B6F40"/>
    <w:rsid w:val="005B6F63"/>
    <w:rsid w:val="005B7218"/>
    <w:rsid w:val="005B7389"/>
    <w:rsid w:val="005B7487"/>
    <w:rsid w:val="005B74DB"/>
    <w:rsid w:val="005B7556"/>
    <w:rsid w:val="005B75A4"/>
    <w:rsid w:val="005B79B9"/>
    <w:rsid w:val="005B7A3F"/>
    <w:rsid w:val="005B7A7B"/>
    <w:rsid w:val="005B7B43"/>
    <w:rsid w:val="005B7CFB"/>
    <w:rsid w:val="005B7DFF"/>
    <w:rsid w:val="005B7ECC"/>
    <w:rsid w:val="005B7EDE"/>
    <w:rsid w:val="005B7F2C"/>
    <w:rsid w:val="005C0005"/>
    <w:rsid w:val="005C0063"/>
    <w:rsid w:val="005C01CB"/>
    <w:rsid w:val="005C041D"/>
    <w:rsid w:val="005C04D2"/>
    <w:rsid w:val="005C057F"/>
    <w:rsid w:val="005C0877"/>
    <w:rsid w:val="005C0884"/>
    <w:rsid w:val="005C0908"/>
    <w:rsid w:val="005C0959"/>
    <w:rsid w:val="005C09B4"/>
    <w:rsid w:val="005C0B73"/>
    <w:rsid w:val="005C0BEA"/>
    <w:rsid w:val="005C0DEB"/>
    <w:rsid w:val="005C101C"/>
    <w:rsid w:val="005C11E2"/>
    <w:rsid w:val="005C12FE"/>
    <w:rsid w:val="005C1558"/>
    <w:rsid w:val="005C16C8"/>
    <w:rsid w:val="005C20BB"/>
    <w:rsid w:val="005C20C1"/>
    <w:rsid w:val="005C20F4"/>
    <w:rsid w:val="005C212E"/>
    <w:rsid w:val="005C2174"/>
    <w:rsid w:val="005C23E9"/>
    <w:rsid w:val="005C2433"/>
    <w:rsid w:val="005C245A"/>
    <w:rsid w:val="005C2510"/>
    <w:rsid w:val="005C273A"/>
    <w:rsid w:val="005C2851"/>
    <w:rsid w:val="005C290C"/>
    <w:rsid w:val="005C2A19"/>
    <w:rsid w:val="005C2A6F"/>
    <w:rsid w:val="005C2B8E"/>
    <w:rsid w:val="005C2DED"/>
    <w:rsid w:val="005C2ECB"/>
    <w:rsid w:val="005C2FF6"/>
    <w:rsid w:val="005C31D8"/>
    <w:rsid w:val="005C31E1"/>
    <w:rsid w:val="005C35CF"/>
    <w:rsid w:val="005C360C"/>
    <w:rsid w:val="005C376E"/>
    <w:rsid w:val="005C382F"/>
    <w:rsid w:val="005C383C"/>
    <w:rsid w:val="005C3A28"/>
    <w:rsid w:val="005C3A40"/>
    <w:rsid w:val="005C3AC5"/>
    <w:rsid w:val="005C3B07"/>
    <w:rsid w:val="005C3E88"/>
    <w:rsid w:val="005C3E9B"/>
    <w:rsid w:val="005C3EC5"/>
    <w:rsid w:val="005C3F7D"/>
    <w:rsid w:val="005C4178"/>
    <w:rsid w:val="005C44D7"/>
    <w:rsid w:val="005C4556"/>
    <w:rsid w:val="005C48F2"/>
    <w:rsid w:val="005C4952"/>
    <w:rsid w:val="005C4E67"/>
    <w:rsid w:val="005C5042"/>
    <w:rsid w:val="005C5499"/>
    <w:rsid w:val="005C54AA"/>
    <w:rsid w:val="005C550E"/>
    <w:rsid w:val="005C558A"/>
    <w:rsid w:val="005C5905"/>
    <w:rsid w:val="005C5C2E"/>
    <w:rsid w:val="005C5D91"/>
    <w:rsid w:val="005C5E19"/>
    <w:rsid w:val="005C5FC7"/>
    <w:rsid w:val="005C629B"/>
    <w:rsid w:val="005C666C"/>
    <w:rsid w:val="005C66BD"/>
    <w:rsid w:val="005C68E3"/>
    <w:rsid w:val="005C6A4B"/>
    <w:rsid w:val="005C6B19"/>
    <w:rsid w:val="005C6B54"/>
    <w:rsid w:val="005C6B5C"/>
    <w:rsid w:val="005C6C18"/>
    <w:rsid w:val="005C6C7D"/>
    <w:rsid w:val="005C6D48"/>
    <w:rsid w:val="005C6E63"/>
    <w:rsid w:val="005C701A"/>
    <w:rsid w:val="005C71B7"/>
    <w:rsid w:val="005C7238"/>
    <w:rsid w:val="005C74EB"/>
    <w:rsid w:val="005C7567"/>
    <w:rsid w:val="005C757E"/>
    <w:rsid w:val="005C75E6"/>
    <w:rsid w:val="005C7B98"/>
    <w:rsid w:val="005C7C69"/>
    <w:rsid w:val="005C7C86"/>
    <w:rsid w:val="005C7C9E"/>
    <w:rsid w:val="005C7E4F"/>
    <w:rsid w:val="005C7EBA"/>
    <w:rsid w:val="005D0033"/>
    <w:rsid w:val="005D0075"/>
    <w:rsid w:val="005D0134"/>
    <w:rsid w:val="005D01A2"/>
    <w:rsid w:val="005D0212"/>
    <w:rsid w:val="005D0283"/>
    <w:rsid w:val="005D076F"/>
    <w:rsid w:val="005D096B"/>
    <w:rsid w:val="005D0B99"/>
    <w:rsid w:val="005D0C01"/>
    <w:rsid w:val="005D0C3B"/>
    <w:rsid w:val="005D0EE5"/>
    <w:rsid w:val="005D106C"/>
    <w:rsid w:val="005D1497"/>
    <w:rsid w:val="005D1500"/>
    <w:rsid w:val="005D1666"/>
    <w:rsid w:val="005D16F1"/>
    <w:rsid w:val="005D172A"/>
    <w:rsid w:val="005D1736"/>
    <w:rsid w:val="005D17D5"/>
    <w:rsid w:val="005D17D8"/>
    <w:rsid w:val="005D1B94"/>
    <w:rsid w:val="005D1D04"/>
    <w:rsid w:val="005D1E1E"/>
    <w:rsid w:val="005D1E3D"/>
    <w:rsid w:val="005D1F18"/>
    <w:rsid w:val="005D204C"/>
    <w:rsid w:val="005D2104"/>
    <w:rsid w:val="005D272A"/>
    <w:rsid w:val="005D27BD"/>
    <w:rsid w:val="005D2813"/>
    <w:rsid w:val="005D2CD2"/>
    <w:rsid w:val="005D2E3D"/>
    <w:rsid w:val="005D33EE"/>
    <w:rsid w:val="005D340F"/>
    <w:rsid w:val="005D345F"/>
    <w:rsid w:val="005D34DA"/>
    <w:rsid w:val="005D3788"/>
    <w:rsid w:val="005D384A"/>
    <w:rsid w:val="005D39D5"/>
    <w:rsid w:val="005D3BF7"/>
    <w:rsid w:val="005D3C61"/>
    <w:rsid w:val="005D3E80"/>
    <w:rsid w:val="005D3FC1"/>
    <w:rsid w:val="005D4052"/>
    <w:rsid w:val="005D421C"/>
    <w:rsid w:val="005D42B5"/>
    <w:rsid w:val="005D438C"/>
    <w:rsid w:val="005D4504"/>
    <w:rsid w:val="005D453A"/>
    <w:rsid w:val="005D46CD"/>
    <w:rsid w:val="005D47A7"/>
    <w:rsid w:val="005D47A9"/>
    <w:rsid w:val="005D4992"/>
    <w:rsid w:val="005D49E8"/>
    <w:rsid w:val="005D4AE2"/>
    <w:rsid w:val="005D4DA3"/>
    <w:rsid w:val="005D4F42"/>
    <w:rsid w:val="005D50C9"/>
    <w:rsid w:val="005D5144"/>
    <w:rsid w:val="005D5592"/>
    <w:rsid w:val="005D567D"/>
    <w:rsid w:val="005D572C"/>
    <w:rsid w:val="005D5763"/>
    <w:rsid w:val="005D5892"/>
    <w:rsid w:val="005D5EB8"/>
    <w:rsid w:val="005D6037"/>
    <w:rsid w:val="005D629D"/>
    <w:rsid w:val="005D657A"/>
    <w:rsid w:val="005D65DA"/>
    <w:rsid w:val="005D6749"/>
    <w:rsid w:val="005D68CB"/>
    <w:rsid w:val="005D693C"/>
    <w:rsid w:val="005D6A7E"/>
    <w:rsid w:val="005D6C52"/>
    <w:rsid w:val="005D6D8F"/>
    <w:rsid w:val="005D6E3F"/>
    <w:rsid w:val="005D6F92"/>
    <w:rsid w:val="005D7061"/>
    <w:rsid w:val="005D7099"/>
    <w:rsid w:val="005D70FF"/>
    <w:rsid w:val="005D7478"/>
    <w:rsid w:val="005D76BA"/>
    <w:rsid w:val="005D7813"/>
    <w:rsid w:val="005D78D7"/>
    <w:rsid w:val="005D7AE1"/>
    <w:rsid w:val="005D7B31"/>
    <w:rsid w:val="005D7B78"/>
    <w:rsid w:val="005D7D7E"/>
    <w:rsid w:val="005E0006"/>
    <w:rsid w:val="005E0079"/>
    <w:rsid w:val="005E00B3"/>
    <w:rsid w:val="005E0230"/>
    <w:rsid w:val="005E0343"/>
    <w:rsid w:val="005E0509"/>
    <w:rsid w:val="005E071F"/>
    <w:rsid w:val="005E08D5"/>
    <w:rsid w:val="005E0A67"/>
    <w:rsid w:val="005E0B77"/>
    <w:rsid w:val="005E0D6E"/>
    <w:rsid w:val="005E0E28"/>
    <w:rsid w:val="005E0F80"/>
    <w:rsid w:val="005E10B4"/>
    <w:rsid w:val="005E123B"/>
    <w:rsid w:val="005E144A"/>
    <w:rsid w:val="005E144E"/>
    <w:rsid w:val="005E1566"/>
    <w:rsid w:val="005E17EE"/>
    <w:rsid w:val="005E1807"/>
    <w:rsid w:val="005E1D24"/>
    <w:rsid w:val="005E201C"/>
    <w:rsid w:val="005E22E6"/>
    <w:rsid w:val="005E2A00"/>
    <w:rsid w:val="005E2B06"/>
    <w:rsid w:val="005E2B98"/>
    <w:rsid w:val="005E2D22"/>
    <w:rsid w:val="005E2DAB"/>
    <w:rsid w:val="005E2E35"/>
    <w:rsid w:val="005E2E9E"/>
    <w:rsid w:val="005E30BC"/>
    <w:rsid w:val="005E31F0"/>
    <w:rsid w:val="005E3B4C"/>
    <w:rsid w:val="005E3BF9"/>
    <w:rsid w:val="005E3E67"/>
    <w:rsid w:val="005E4115"/>
    <w:rsid w:val="005E4129"/>
    <w:rsid w:val="005E41CB"/>
    <w:rsid w:val="005E430E"/>
    <w:rsid w:val="005E431E"/>
    <w:rsid w:val="005E4426"/>
    <w:rsid w:val="005E453D"/>
    <w:rsid w:val="005E47CE"/>
    <w:rsid w:val="005E4932"/>
    <w:rsid w:val="005E4949"/>
    <w:rsid w:val="005E4A8D"/>
    <w:rsid w:val="005E4B49"/>
    <w:rsid w:val="005E4B54"/>
    <w:rsid w:val="005E4C33"/>
    <w:rsid w:val="005E4D0C"/>
    <w:rsid w:val="005E4D55"/>
    <w:rsid w:val="005E4DD9"/>
    <w:rsid w:val="005E4F64"/>
    <w:rsid w:val="005E51A3"/>
    <w:rsid w:val="005E53E1"/>
    <w:rsid w:val="005E5681"/>
    <w:rsid w:val="005E5B5B"/>
    <w:rsid w:val="005E5BA1"/>
    <w:rsid w:val="005E5C4F"/>
    <w:rsid w:val="005E5C76"/>
    <w:rsid w:val="005E5CFB"/>
    <w:rsid w:val="005E5D6A"/>
    <w:rsid w:val="005E5EFC"/>
    <w:rsid w:val="005E6007"/>
    <w:rsid w:val="005E627E"/>
    <w:rsid w:val="005E62D1"/>
    <w:rsid w:val="005E63B6"/>
    <w:rsid w:val="005E63D5"/>
    <w:rsid w:val="005E6401"/>
    <w:rsid w:val="005E6568"/>
    <w:rsid w:val="005E65E6"/>
    <w:rsid w:val="005E6667"/>
    <w:rsid w:val="005E6C80"/>
    <w:rsid w:val="005E6D1E"/>
    <w:rsid w:val="005E6D51"/>
    <w:rsid w:val="005E6E77"/>
    <w:rsid w:val="005E6E9D"/>
    <w:rsid w:val="005E6EF6"/>
    <w:rsid w:val="005E6F78"/>
    <w:rsid w:val="005E70A8"/>
    <w:rsid w:val="005E70AC"/>
    <w:rsid w:val="005E70E0"/>
    <w:rsid w:val="005E72FD"/>
    <w:rsid w:val="005E73C2"/>
    <w:rsid w:val="005E75B0"/>
    <w:rsid w:val="005E7698"/>
    <w:rsid w:val="005E76DE"/>
    <w:rsid w:val="005E7968"/>
    <w:rsid w:val="005E7C70"/>
    <w:rsid w:val="005E7CB6"/>
    <w:rsid w:val="005E7F92"/>
    <w:rsid w:val="005F0045"/>
    <w:rsid w:val="005F006B"/>
    <w:rsid w:val="005F0173"/>
    <w:rsid w:val="005F0256"/>
    <w:rsid w:val="005F030D"/>
    <w:rsid w:val="005F05A3"/>
    <w:rsid w:val="005F0633"/>
    <w:rsid w:val="005F0ADA"/>
    <w:rsid w:val="005F0B27"/>
    <w:rsid w:val="005F0BD9"/>
    <w:rsid w:val="005F108F"/>
    <w:rsid w:val="005F1134"/>
    <w:rsid w:val="005F1140"/>
    <w:rsid w:val="005F1A3D"/>
    <w:rsid w:val="005F1B52"/>
    <w:rsid w:val="005F1BB5"/>
    <w:rsid w:val="005F1D60"/>
    <w:rsid w:val="005F1E4D"/>
    <w:rsid w:val="005F1F90"/>
    <w:rsid w:val="005F2090"/>
    <w:rsid w:val="005F215F"/>
    <w:rsid w:val="005F2185"/>
    <w:rsid w:val="005F2671"/>
    <w:rsid w:val="005F27CC"/>
    <w:rsid w:val="005F280F"/>
    <w:rsid w:val="005F2A3A"/>
    <w:rsid w:val="005F2B88"/>
    <w:rsid w:val="005F2C6F"/>
    <w:rsid w:val="005F2CE7"/>
    <w:rsid w:val="005F2EF0"/>
    <w:rsid w:val="005F306C"/>
    <w:rsid w:val="005F3191"/>
    <w:rsid w:val="005F32E4"/>
    <w:rsid w:val="005F33C3"/>
    <w:rsid w:val="005F365E"/>
    <w:rsid w:val="005F36E6"/>
    <w:rsid w:val="005F3F54"/>
    <w:rsid w:val="005F3FC6"/>
    <w:rsid w:val="005F41DE"/>
    <w:rsid w:val="005F434F"/>
    <w:rsid w:val="005F4384"/>
    <w:rsid w:val="005F43D7"/>
    <w:rsid w:val="005F45F9"/>
    <w:rsid w:val="005F46A1"/>
    <w:rsid w:val="005F48DE"/>
    <w:rsid w:val="005F4A8C"/>
    <w:rsid w:val="005F4BDE"/>
    <w:rsid w:val="005F4D88"/>
    <w:rsid w:val="005F4DF4"/>
    <w:rsid w:val="005F4EC4"/>
    <w:rsid w:val="005F4EE2"/>
    <w:rsid w:val="005F4EEC"/>
    <w:rsid w:val="005F4F1B"/>
    <w:rsid w:val="005F500D"/>
    <w:rsid w:val="005F510A"/>
    <w:rsid w:val="005F51C2"/>
    <w:rsid w:val="005F5265"/>
    <w:rsid w:val="005F542E"/>
    <w:rsid w:val="005F5470"/>
    <w:rsid w:val="005F56A7"/>
    <w:rsid w:val="005F5703"/>
    <w:rsid w:val="005F5737"/>
    <w:rsid w:val="005F57A3"/>
    <w:rsid w:val="005F58A5"/>
    <w:rsid w:val="005F5918"/>
    <w:rsid w:val="005F596E"/>
    <w:rsid w:val="005F599F"/>
    <w:rsid w:val="005F5AF4"/>
    <w:rsid w:val="005F5CF0"/>
    <w:rsid w:val="005F5D9E"/>
    <w:rsid w:val="005F5FA4"/>
    <w:rsid w:val="005F611F"/>
    <w:rsid w:val="005F646A"/>
    <w:rsid w:val="005F649D"/>
    <w:rsid w:val="005F6853"/>
    <w:rsid w:val="005F6875"/>
    <w:rsid w:val="005F69AB"/>
    <w:rsid w:val="005F69B8"/>
    <w:rsid w:val="005F6B3B"/>
    <w:rsid w:val="005F6C96"/>
    <w:rsid w:val="005F6E1A"/>
    <w:rsid w:val="005F707E"/>
    <w:rsid w:val="005F7192"/>
    <w:rsid w:val="005F7414"/>
    <w:rsid w:val="005F76D7"/>
    <w:rsid w:val="005F77D7"/>
    <w:rsid w:val="005F79D3"/>
    <w:rsid w:val="005F7A71"/>
    <w:rsid w:val="005F7AD1"/>
    <w:rsid w:val="005F7B34"/>
    <w:rsid w:val="005F7CBF"/>
    <w:rsid w:val="005F7E29"/>
    <w:rsid w:val="00600077"/>
    <w:rsid w:val="006002D7"/>
    <w:rsid w:val="006005A0"/>
    <w:rsid w:val="00600933"/>
    <w:rsid w:val="00600963"/>
    <w:rsid w:val="00600AE2"/>
    <w:rsid w:val="00600E10"/>
    <w:rsid w:val="00600E93"/>
    <w:rsid w:val="00600F74"/>
    <w:rsid w:val="0060102C"/>
    <w:rsid w:val="006010BF"/>
    <w:rsid w:val="006010DC"/>
    <w:rsid w:val="00601184"/>
    <w:rsid w:val="006012E1"/>
    <w:rsid w:val="00601303"/>
    <w:rsid w:val="006013F2"/>
    <w:rsid w:val="006014F8"/>
    <w:rsid w:val="006015BB"/>
    <w:rsid w:val="00601600"/>
    <w:rsid w:val="00601677"/>
    <w:rsid w:val="0060168A"/>
    <w:rsid w:val="00601970"/>
    <w:rsid w:val="006019A2"/>
    <w:rsid w:val="00601B47"/>
    <w:rsid w:val="00601BCE"/>
    <w:rsid w:val="00601C0E"/>
    <w:rsid w:val="00601CAC"/>
    <w:rsid w:val="00601CF6"/>
    <w:rsid w:val="00602298"/>
    <w:rsid w:val="00602A01"/>
    <w:rsid w:val="00602B77"/>
    <w:rsid w:val="00602CA1"/>
    <w:rsid w:val="00602D58"/>
    <w:rsid w:val="00602DFA"/>
    <w:rsid w:val="00602FBE"/>
    <w:rsid w:val="00603363"/>
    <w:rsid w:val="0060336A"/>
    <w:rsid w:val="006033D4"/>
    <w:rsid w:val="00603550"/>
    <w:rsid w:val="006036B6"/>
    <w:rsid w:val="0060370A"/>
    <w:rsid w:val="006039C8"/>
    <w:rsid w:val="00603A1D"/>
    <w:rsid w:val="00603B99"/>
    <w:rsid w:val="00603E82"/>
    <w:rsid w:val="00604233"/>
    <w:rsid w:val="006043B1"/>
    <w:rsid w:val="00604645"/>
    <w:rsid w:val="006046FA"/>
    <w:rsid w:val="006048D1"/>
    <w:rsid w:val="00604B1C"/>
    <w:rsid w:val="00604DD7"/>
    <w:rsid w:val="0060500C"/>
    <w:rsid w:val="00605092"/>
    <w:rsid w:val="00605185"/>
    <w:rsid w:val="00605526"/>
    <w:rsid w:val="0060587A"/>
    <w:rsid w:val="006059B6"/>
    <w:rsid w:val="006059D1"/>
    <w:rsid w:val="00605E4C"/>
    <w:rsid w:val="006061E7"/>
    <w:rsid w:val="006062A2"/>
    <w:rsid w:val="00606491"/>
    <w:rsid w:val="006064D4"/>
    <w:rsid w:val="006065EE"/>
    <w:rsid w:val="00606665"/>
    <w:rsid w:val="006067B7"/>
    <w:rsid w:val="0060697D"/>
    <w:rsid w:val="00606A2B"/>
    <w:rsid w:val="00606D08"/>
    <w:rsid w:val="00606E86"/>
    <w:rsid w:val="0060707D"/>
    <w:rsid w:val="006073CE"/>
    <w:rsid w:val="0060740D"/>
    <w:rsid w:val="0060780E"/>
    <w:rsid w:val="00607853"/>
    <w:rsid w:val="00607A4E"/>
    <w:rsid w:val="00607DD8"/>
    <w:rsid w:val="00607EC2"/>
    <w:rsid w:val="00607F09"/>
    <w:rsid w:val="0061003D"/>
    <w:rsid w:val="00610066"/>
    <w:rsid w:val="006101E4"/>
    <w:rsid w:val="006102DC"/>
    <w:rsid w:val="0061031F"/>
    <w:rsid w:val="0061037A"/>
    <w:rsid w:val="006103ED"/>
    <w:rsid w:val="0061049C"/>
    <w:rsid w:val="0061071E"/>
    <w:rsid w:val="0061075A"/>
    <w:rsid w:val="0061090D"/>
    <w:rsid w:val="0061096C"/>
    <w:rsid w:val="006109F6"/>
    <w:rsid w:val="00610A1D"/>
    <w:rsid w:val="00610D8B"/>
    <w:rsid w:val="00610E51"/>
    <w:rsid w:val="00610FC0"/>
    <w:rsid w:val="00611107"/>
    <w:rsid w:val="00611117"/>
    <w:rsid w:val="006113A6"/>
    <w:rsid w:val="0061158B"/>
    <w:rsid w:val="00611824"/>
    <w:rsid w:val="006118B7"/>
    <w:rsid w:val="00611AA9"/>
    <w:rsid w:val="00611AC6"/>
    <w:rsid w:val="00611B1D"/>
    <w:rsid w:val="00611B90"/>
    <w:rsid w:val="00611C77"/>
    <w:rsid w:val="00611CAC"/>
    <w:rsid w:val="00611D77"/>
    <w:rsid w:val="00611F7A"/>
    <w:rsid w:val="0061208E"/>
    <w:rsid w:val="00612161"/>
    <w:rsid w:val="00612200"/>
    <w:rsid w:val="00612221"/>
    <w:rsid w:val="006123B8"/>
    <w:rsid w:val="00612932"/>
    <w:rsid w:val="00612970"/>
    <w:rsid w:val="00612971"/>
    <w:rsid w:val="00612A35"/>
    <w:rsid w:val="00612FF6"/>
    <w:rsid w:val="00613113"/>
    <w:rsid w:val="0061315F"/>
    <w:rsid w:val="0061316B"/>
    <w:rsid w:val="0061340C"/>
    <w:rsid w:val="006134BF"/>
    <w:rsid w:val="006135DA"/>
    <w:rsid w:val="00613650"/>
    <w:rsid w:val="00613821"/>
    <w:rsid w:val="006138F4"/>
    <w:rsid w:val="00613A53"/>
    <w:rsid w:val="00613B48"/>
    <w:rsid w:val="00613BB1"/>
    <w:rsid w:val="00613DC0"/>
    <w:rsid w:val="00613E2A"/>
    <w:rsid w:val="0061400A"/>
    <w:rsid w:val="0061404D"/>
    <w:rsid w:val="0061417A"/>
    <w:rsid w:val="00614365"/>
    <w:rsid w:val="0061438A"/>
    <w:rsid w:val="00614399"/>
    <w:rsid w:val="00614401"/>
    <w:rsid w:val="006144FE"/>
    <w:rsid w:val="006146A0"/>
    <w:rsid w:val="0061489C"/>
    <w:rsid w:val="006148E3"/>
    <w:rsid w:val="00614C49"/>
    <w:rsid w:val="00614DC0"/>
    <w:rsid w:val="00614E8E"/>
    <w:rsid w:val="00614E96"/>
    <w:rsid w:val="00614EFD"/>
    <w:rsid w:val="00614F3E"/>
    <w:rsid w:val="0061538D"/>
    <w:rsid w:val="00615436"/>
    <w:rsid w:val="00615A59"/>
    <w:rsid w:val="00615A8B"/>
    <w:rsid w:val="00615C12"/>
    <w:rsid w:val="00615E10"/>
    <w:rsid w:val="00615E5A"/>
    <w:rsid w:val="00615F56"/>
    <w:rsid w:val="00615F67"/>
    <w:rsid w:val="00615FA7"/>
    <w:rsid w:val="006160B7"/>
    <w:rsid w:val="00616115"/>
    <w:rsid w:val="006161CA"/>
    <w:rsid w:val="0061641E"/>
    <w:rsid w:val="00616578"/>
    <w:rsid w:val="00616B0D"/>
    <w:rsid w:val="00616BEE"/>
    <w:rsid w:val="00616D94"/>
    <w:rsid w:val="00616E2D"/>
    <w:rsid w:val="00617955"/>
    <w:rsid w:val="00617958"/>
    <w:rsid w:val="006179D0"/>
    <w:rsid w:val="00617A01"/>
    <w:rsid w:val="00617B34"/>
    <w:rsid w:val="00617CC2"/>
    <w:rsid w:val="00617D3B"/>
    <w:rsid w:val="00617D52"/>
    <w:rsid w:val="00617D8E"/>
    <w:rsid w:val="00617EA4"/>
    <w:rsid w:val="00620021"/>
    <w:rsid w:val="0062041B"/>
    <w:rsid w:val="006204EA"/>
    <w:rsid w:val="00620612"/>
    <w:rsid w:val="006208E6"/>
    <w:rsid w:val="0062095D"/>
    <w:rsid w:val="006209E2"/>
    <w:rsid w:val="00620C33"/>
    <w:rsid w:val="00621493"/>
    <w:rsid w:val="006215F1"/>
    <w:rsid w:val="00621681"/>
    <w:rsid w:val="006217AB"/>
    <w:rsid w:val="006217FB"/>
    <w:rsid w:val="00621A23"/>
    <w:rsid w:val="00621C52"/>
    <w:rsid w:val="00621F5E"/>
    <w:rsid w:val="00621FBB"/>
    <w:rsid w:val="00621FC8"/>
    <w:rsid w:val="00622019"/>
    <w:rsid w:val="00622213"/>
    <w:rsid w:val="0062225F"/>
    <w:rsid w:val="00622279"/>
    <w:rsid w:val="00622569"/>
    <w:rsid w:val="00622630"/>
    <w:rsid w:val="0062283C"/>
    <w:rsid w:val="00622AE3"/>
    <w:rsid w:val="00622F0E"/>
    <w:rsid w:val="0062305E"/>
    <w:rsid w:val="006230CB"/>
    <w:rsid w:val="00623259"/>
    <w:rsid w:val="0062370B"/>
    <w:rsid w:val="006237E6"/>
    <w:rsid w:val="0062391F"/>
    <w:rsid w:val="00623B7A"/>
    <w:rsid w:val="00623CAA"/>
    <w:rsid w:val="00623CF6"/>
    <w:rsid w:val="00623E90"/>
    <w:rsid w:val="00624080"/>
    <w:rsid w:val="00624257"/>
    <w:rsid w:val="006243A2"/>
    <w:rsid w:val="00624563"/>
    <w:rsid w:val="0062466A"/>
    <w:rsid w:val="00624882"/>
    <w:rsid w:val="00624AB3"/>
    <w:rsid w:val="00624C59"/>
    <w:rsid w:val="00624EF5"/>
    <w:rsid w:val="00624F9D"/>
    <w:rsid w:val="00625400"/>
    <w:rsid w:val="0062554C"/>
    <w:rsid w:val="006255FF"/>
    <w:rsid w:val="00625A5F"/>
    <w:rsid w:val="00625A6C"/>
    <w:rsid w:val="00625B66"/>
    <w:rsid w:val="00625E6A"/>
    <w:rsid w:val="00625F71"/>
    <w:rsid w:val="00625F8E"/>
    <w:rsid w:val="00626056"/>
    <w:rsid w:val="006260DA"/>
    <w:rsid w:val="00626123"/>
    <w:rsid w:val="00626168"/>
    <w:rsid w:val="00626234"/>
    <w:rsid w:val="00626241"/>
    <w:rsid w:val="006263A2"/>
    <w:rsid w:val="006264A3"/>
    <w:rsid w:val="006264C1"/>
    <w:rsid w:val="006265FF"/>
    <w:rsid w:val="00626C9D"/>
    <w:rsid w:val="00626DDB"/>
    <w:rsid w:val="00626DFD"/>
    <w:rsid w:val="0062717A"/>
    <w:rsid w:val="006271DF"/>
    <w:rsid w:val="006277FE"/>
    <w:rsid w:val="00627928"/>
    <w:rsid w:val="00627B1F"/>
    <w:rsid w:val="00627B63"/>
    <w:rsid w:val="00627B73"/>
    <w:rsid w:val="00627D1C"/>
    <w:rsid w:val="00627D63"/>
    <w:rsid w:val="00627E95"/>
    <w:rsid w:val="00630067"/>
    <w:rsid w:val="00630185"/>
    <w:rsid w:val="00630221"/>
    <w:rsid w:val="00630240"/>
    <w:rsid w:val="0063035A"/>
    <w:rsid w:val="006304F5"/>
    <w:rsid w:val="00630604"/>
    <w:rsid w:val="0063095A"/>
    <w:rsid w:val="00630DA7"/>
    <w:rsid w:val="00630DDC"/>
    <w:rsid w:val="00631080"/>
    <w:rsid w:val="0063122B"/>
    <w:rsid w:val="0063153E"/>
    <w:rsid w:val="00631633"/>
    <w:rsid w:val="00631818"/>
    <w:rsid w:val="00631851"/>
    <w:rsid w:val="00631871"/>
    <w:rsid w:val="00631A16"/>
    <w:rsid w:val="00632504"/>
    <w:rsid w:val="00632666"/>
    <w:rsid w:val="006328F6"/>
    <w:rsid w:val="0063291B"/>
    <w:rsid w:val="00632AF8"/>
    <w:rsid w:val="00632C07"/>
    <w:rsid w:val="0063312A"/>
    <w:rsid w:val="00633321"/>
    <w:rsid w:val="0063347B"/>
    <w:rsid w:val="00633643"/>
    <w:rsid w:val="0063366A"/>
    <w:rsid w:val="006336F1"/>
    <w:rsid w:val="0063375A"/>
    <w:rsid w:val="00633955"/>
    <w:rsid w:val="00633A9D"/>
    <w:rsid w:val="00633D44"/>
    <w:rsid w:val="00633ED5"/>
    <w:rsid w:val="006341FA"/>
    <w:rsid w:val="00634264"/>
    <w:rsid w:val="006342EF"/>
    <w:rsid w:val="0063436B"/>
    <w:rsid w:val="006345AF"/>
    <w:rsid w:val="0063467B"/>
    <w:rsid w:val="00634693"/>
    <w:rsid w:val="006348F7"/>
    <w:rsid w:val="0063496E"/>
    <w:rsid w:val="00634992"/>
    <w:rsid w:val="00634AFF"/>
    <w:rsid w:val="00634D31"/>
    <w:rsid w:val="0063507F"/>
    <w:rsid w:val="006350EB"/>
    <w:rsid w:val="00635237"/>
    <w:rsid w:val="0063535D"/>
    <w:rsid w:val="0063554D"/>
    <w:rsid w:val="00635678"/>
    <w:rsid w:val="00635883"/>
    <w:rsid w:val="00635899"/>
    <w:rsid w:val="0063597D"/>
    <w:rsid w:val="006359E5"/>
    <w:rsid w:val="00635A1E"/>
    <w:rsid w:val="00635E7E"/>
    <w:rsid w:val="00635E91"/>
    <w:rsid w:val="00635F33"/>
    <w:rsid w:val="00635FE8"/>
    <w:rsid w:val="00636220"/>
    <w:rsid w:val="00636289"/>
    <w:rsid w:val="00636504"/>
    <w:rsid w:val="0063653E"/>
    <w:rsid w:val="0063660D"/>
    <w:rsid w:val="00636783"/>
    <w:rsid w:val="006368F3"/>
    <w:rsid w:val="00636BA7"/>
    <w:rsid w:val="00636DBE"/>
    <w:rsid w:val="006370E4"/>
    <w:rsid w:val="00637276"/>
    <w:rsid w:val="00637659"/>
    <w:rsid w:val="00637773"/>
    <w:rsid w:val="006377FC"/>
    <w:rsid w:val="0063785B"/>
    <w:rsid w:val="0063796A"/>
    <w:rsid w:val="00637A67"/>
    <w:rsid w:val="00637B7B"/>
    <w:rsid w:val="00637D02"/>
    <w:rsid w:val="00637DFB"/>
    <w:rsid w:val="00637E57"/>
    <w:rsid w:val="00637F8F"/>
    <w:rsid w:val="0064080A"/>
    <w:rsid w:val="006409D4"/>
    <w:rsid w:val="00640F23"/>
    <w:rsid w:val="00641075"/>
    <w:rsid w:val="006410A2"/>
    <w:rsid w:val="00641309"/>
    <w:rsid w:val="00641439"/>
    <w:rsid w:val="00641596"/>
    <w:rsid w:val="00641617"/>
    <w:rsid w:val="00641696"/>
    <w:rsid w:val="0064175D"/>
    <w:rsid w:val="00641783"/>
    <w:rsid w:val="00641815"/>
    <w:rsid w:val="00641CB1"/>
    <w:rsid w:val="00641F15"/>
    <w:rsid w:val="00641F3C"/>
    <w:rsid w:val="00641FA8"/>
    <w:rsid w:val="0064206B"/>
    <w:rsid w:val="00642112"/>
    <w:rsid w:val="0064218B"/>
    <w:rsid w:val="00642669"/>
    <w:rsid w:val="0064271E"/>
    <w:rsid w:val="006427A1"/>
    <w:rsid w:val="00642887"/>
    <w:rsid w:val="00642AA8"/>
    <w:rsid w:val="00642B55"/>
    <w:rsid w:val="00642B6A"/>
    <w:rsid w:val="00642CEE"/>
    <w:rsid w:val="00643019"/>
    <w:rsid w:val="006431DF"/>
    <w:rsid w:val="0064329F"/>
    <w:rsid w:val="0064342E"/>
    <w:rsid w:val="00643811"/>
    <w:rsid w:val="00643888"/>
    <w:rsid w:val="00643A12"/>
    <w:rsid w:val="00643BF1"/>
    <w:rsid w:val="00643DFE"/>
    <w:rsid w:val="00643E5B"/>
    <w:rsid w:val="00644119"/>
    <w:rsid w:val="0064415A"/>
    <w:rsid w:val="00644315"/>
    <w:rsid w:val="00644339"/>
    <w:rsid w:val="0064436D"/>
    <w:rsid w:val="006443BC"/>
    <w:rsid w:val="00644798"/>
    <w:rsid w:val="0064482D"/>
    <w:rsid w:val="006448B5"/>
    <w:rsid w:val="00644D60"/>
    <w:rsid w:val="00644DD8"/>
    <w:rsid w:val="00644F79"/>
    <w:rsid w:val="0064514D"/>
    <w:rsid w:val="00645197"/>
    <w:rsid w:val="006451A1"/>
    <w:rsid w:val="0064526C"/>
    <w:rsid w:val="0064526E"/>
    <w:rsid w:val="006452A3"/>
    <w:rsid w:val="00645427"/>
    <w:rsid w:val="006454C4"/>
    <w:rsid w:val="006458E1"/>
    <w:rsid w:val="00645AFD"/>
    <w:rsid w:val="00645B04"/>
    <w:rsid w:val="00645DB6"/>
    <w:rsid w:val="00645E6B"/>
    <w:rsid w:val="00646027"/>
    <w:rsid w:val="006460A0"/>
    <w:rsid w:val="006463F4"/>
    <w:rsid w:val="0064641C"/>
    <w:rsid w:val="006464A2"/>
    <w:rsid w:val="006465B5"/>
    <w:rsid w:val="006469A1"/>
    <w:rsid w:val="00646A0E"/>
    <w:rsid w:val="00646A44"/>
    <w:rsid w:val="00646B4A"/>
    <w:rsid w:val="00646C12"/>
    <w:rsid w:val="00646C7A"/>
    <w:rsid w:val="00646C83"/>
    <w:rsid w:val="00646CB6"/>
    <w:rsid w:val="00646CBF"/>
    <w:rsid w:val="00646DF9"/>
    <w:rsid w:val="00646F23"/>
    <w:rsid w:val="0064709C"/>
    <w:rsid w:val="00647147"/>
    <w:rsid w:val="00647370"/>
    <w:rsid w:val="00647397"/>
    <w:rsid w:val="00647529"/>
    <w:rsid w:val="00647624"/>
    <w:rsid w:val="006476C2"/>
    <w:rsid w:val="00647717"/>
    <w:rsid w:val="006478F0"/>
    <w:rsid w:val="00647BCA"/>
    <w:rsid w:val="00647BCE"/>
    <w:rsid w:val="00647E86"/>
    <w:rsid w:val="006502B8"/>
    <w:rsid w:val="00650391"/>
    <w:rsid w:val="006503E8"/>
    <w:rsid w:val="00650632"/>
    <w:rsid w:val="0065078F"/>
    <w:rsid w:val="00650C80"/>
    <w:rsid w:val="0065103B"/>
    <w:rsid w:val="00651117"/>
    <w:rsid w:val="006512D0"/>
    <w:rsid w:val="00651351"/>
    <w:rsid w:val="006514D0"/>
    <w:rsid w:val="00651563"/>
    <w:rsid w:val="006515CF"/>
    <w:rsid w:val="0065166A"/>
    <w:rsid w:val="006517B0"/>
    <w:rsid w:val="006517DA"/>
    <w:rsid w:val="0065193A"/>
    <w:rsid w:val="00651B9B"/>
    <w:rsid w:val="00651E97"/>
    <w:rsid w:val="00651F27"/>
    <w:rsid w:val="00651FF6"/>
    <w:rsid w:val="006524A6"/>
    <w:rsid w:val="00652598"/>
    <w:rsid w:val="006525C3"/>
    <w:rsid w:val="0065266E"/>
    <w:rsid w:val="00652812"/>
    <w:rsid w:val="00652924"/>
    <w:rsid w:val="00652BE4"/>
    <w:rsid w:val="00652D75"/>
    <w:rsid w:val="00652DB3"/>
    <w:rsid w:val="00652FA6"/>
    <w:rsid w:val="006534D4"/>
    <w:rsid w:val="006534F7"/>
    <w:rsid w:val="00653540"/>
    <w:rsid w:val="0065394B"/>
    <w:rsid w:val="00653E0D"/>
    <w:rsid w:val="00653ED4"/>
    <w:rsid w:val="00653F3B"/>
    <w:rsid w:val="0065406A"/>
    <w:rsid w:val="006540A6"/>
    <w:rsid w:val="006540E4"/>
    <w:rsid w:val="00654236"/>
    <w:rsid w:val="006543E2"/>
    <w:rsid w:val="00654451"/>
    <w:rsid w:val="0065446B"/>
    <w:rsid w:val="006545D7"/>
    <w:rsid w:val="006546C8"/>
    <w:rsid w:val="00654975"/>
    <w:rsid w:val="00654A8D"/>
    <w:rsid w:val="00654B4B"/>
    <w:rsid w:val="00654D82"/>
    <w:rsid w:val="00654E33"/>
    <w:rsid w:val="00654F13"/>
    <w:rsid w:val="006550BF"/>
    <w:rsid w:val="0065518D"/>
    <w:rsid w:val="006551EA"/>
    <w:rsid w:val="006551FA"/>
    <w:rsid w:val="00655396"/>
    <w:rsid w:val="006554B1"/>
    <w:rsid w:val="00655627"/>
    <w:rsid w:val="006556B6"/>
    <w:rsid w:val="00655AE2"/>
    <w:rsid w:val="00655C13"/>
    <w:rsid w:val="00655D83"/>
    <w:rsid w:val="00655D93"/>
    <w:rsid w:val="006560D7"/>
    <w:rsid w:val="006560DD"/>
    <w:rsid w:val="00656193"/>
    <w:rsid w:val="00656226"/>
    <w:rsid w:val="006562C6"/>
    <w:rsid w:val="0065631C"/>
    <w:rsid w:val="006563D5"/>
    <w:rsid w:val="0065646F"/>
    <w:rsid w:val="006565EE"/>
    <w:rsid w:val="0065690B"/>
    <w:rsid w:val="00656A44"/>
    <w:rsid w:val="00656CD4"/>
    <w:rsid w:val="00656E04"/>
    <w:rsid w:val="00656E28"/>
    <w:rsid w:val="00656EB5"/>
    <w:rsid w:val="00657035"/>
    <w:rsid w:val="00657054"/>
    <w:rsid w:val="00657194"/>
    <w:rsid w:val="00657297"/>
    <w:rsid w:val="006572E1"/>
    <w:rsid w:val="00657392"/>
    <w:rsid w:val="00657429"/>
    <w:rsid w:val="006575ED"/>
    <w:rsid w:val="00657682"/>
    <w:rsid w:val="006576FE"/>
    <w:rsid w:val="00657970"/>
    <w:rsid w:val="00657A0E"/>
    <w:rsid w:val="00657B0F"/>
    <w:rsid w:val="00657C20"/>
    <w:rsid w:val="00657C6C"/>
    <w:rsid w:val="00657CAB"/>
    <w:rsid w:val="00657CD2"/>
    <w:rsid w:val="00657CE0"/>
    <w:rsid w:val="00657FD6"/>
    <w:rsid w:val="00657FFD"/>
    <w:rsid w:val="00660124"/>
    <w:rsid w:val="00660196"/>
    <w:rsid w:val="006601B6"/>
    <w:rsid w:val="0066022C"/>
    <w:rsid w:val="00660305"/>
    <w:rsid w:val="006605AC"/>
    <w:rsid w:val="00660B17"/>
    <w:rsid w:val="00660B82"/>
    <w:rsid w:val="00660D60"/>
    <w:rsid w:val="00660E18"/>
    <w:rsid w:val="0066100A"/>
    <w:rsid w:val="00661099"/>
    <w:rsid w:val="006610B9"/>
    <w:rsid w:val="00661142"/>
    <w:rsid w:val="0066120E"/>
    <w:rsid w:val="006615D8"/>
    <w:rsid w:val="006615FA"/>
    <w:rsid w:val="0066162A"/>
    <w:rsid w:val="006616E2"/>
    <w:rsid w:val="00661711"/>
    <w:rsid w:val="006617EC"/>
    <w:rsid w:val="0066191C"/>
    <w:rsid w:val="006619B7"/>
    <w:rsid w:val="00662237"/>
    <w:rsid w:val="00662298"/>
    <w:rsid w:val="006622B8"/>
    <w:rsid w:val="006625CE"/>
    <w:rsid w:val="006625D5"/>
    <w:rsid w:val="00662B75"/>
    <w:rsid w:val="00662C53"/>
    <w:rsid w:val="00662D2F"/>
    <w:rsid w:val="00662D37"/>
    <w:rsid w:val="00662DEC"/>
    <w:rsid w:val="00662E0F"/>
    <w:rsid w:val="0066300F"/>
    <w:rsid w:val="00663182"/>
    <w:rsid w:val="006631F2"/>
    <w:rsid w:val="00663321"/>
    <w:rsid w:val="006635DE"/>
    <w:rsid w:val="00663611"/>
    <w:rsid w:val="006636CD"/>
    <w:rsid w:val="0066376B"/>
    <w:rsid w:val="00663783"/>
    <w:rsid w:val="00663973"/>
    <w:rsid w:val="00663ACD"/>
    <w:rsid w:val="00663C7D"/>
    <w:rsid w:val="00663CBF"/>
    <w:rsid w:val="00663DFC"/>
    <w:rsid w:val="006640B2"/>
    <w:rsid w:val="006642B1"/>
    <w:rsid w:val="0066435B"/>
    <w:rsid w:val="0066444F"/>
    <w:rsid w:val="00664526"/>
    <w:rsid w:val="0066466F"/>
    <w:rsid w:val="00664677"/>
    <w:rsid w:val="0066472B"/>
    <w:rsid w:val="00664752"/>
    <w:rsid w:val="0066488A"/>
    <w:rsid w:val="00664A99"/>
    <w:rsid w:val="00664B4A"/>
    <w:rsid w:val="00664B7C"/>
    <w:rsid w:val="00664D2B"/>
    <w:rsid w:val="00664DBF"/>
    <w:rsid w:val="00664F6D"/>
    <w:rsid w:val="006650EC"/>
    <w:rsid w:val="00665199"/>
    <w:rsid w:val="00665265"/>
    <w:rsid w:val="006653D5"/>
    <w:rsid w:val="00665640"/>
    <w:rsid w:val="0066575C"/>
    <w:rsid w:val="00665973"/>
    <w:rsid w:val="00665AD1"/>
    <w:rsid w:val="00665B73"/>
    <w:rsid w:val="00665BFA"/>
    <w:rsid w:val="00665D05"/>
    <w:rsid w:val="00665DF1"/>
    <w:rsid w:val="00665E88"/>
    <w:rsid w:val="00665E8B"/>
    <w:rsid w:val="00665F81"/>
    <w:rsid w:val="00665FC0"/>
    <w:rsid w:val="00666062"/>
    <w:rsid w:val="006666D6"/>
    <w:rsid w:val="006666DB"/>
    <w:rsid w:val="00666768"/>
    <w:rsid w:val="00666BAC"/>
    <w:rsid w:val="00666C51"/>
    <w:rsid w:val="00667005"/>
    <w:rsid w:val="00667263"/>
    <w:rsid w:val="006675F4"/>
    <w:rsid w:val="0066763D"/>
    <w:rsid w:val="00667752"/>
    <w:rsid w:val="00667771"/>
    <w:rsid w:val="006677B1"/>
    <w:rsid w:val="00667AE7"/>
    <w:rsid w:val="00667B7D"/>
    <w:rsid w:val="00667DCF"/>
    <w:rsid w:val="0067003C"/>
    <w:rsid w:val="006700A5"/>
    <w:rsid w:val="0067013A"/>
    <w:rsid w:val="00670271"/>
    <w:rsid w:val="006703ED"/>
    <w:rsid w:val="00670619"/>
    <w:rsid w:val="00670649"/>
    <w:rsid w:val="0067072F"/>
    <w:rsid w:val="0067076D"/>
    <w:rsid w:val="00670877"/>
    <w:rsid w:val="006709E2"/>
    <w:rsid w:val="00670A3C"/>
    <w:rsid w:val="00670B90"/>
    <w:rsid w:val="00670BFA"/>
    <w:rsid w:val="00670D2F"/>
    <w:rsid w:val="00671056"/>
    <w:rsid w:val="00671089"/>
    <w:rsid w:val="0067109F"/>
    <w:rsid w:val="006710BD"/>
    <w:rsid w:val="00671245"/>
    <w:rsid w:val="006712AD"/>
    <w:rsid w:val="00671480"/>
    <w:rsid w:val="00671569"/>
    <w:rsid w:val="00671675"/>
    <w:rsid w:val="00671924"/>
    <w:rsid w:val="00671D06"/>
    <w:rsid w:val="00671E7A"/>
    <w:rsid w:val="00671F04"/>
    <w:rsid w:val="00671FBC"/>
    <w:rsid w:val="00671FCA"/>
    <w:rsid w:val="006720B3"/>
    <w:rsid w:val="00672126"/>
    <w:rsid w:val="0067252F"/>
    <w:rsid w:val="00672562"/>
    <w:rsid w:val="00672608"/>
    <w:rsid w:val="006726B3"/>
    <w:rsid w:val="00672715"/>
    <w:rsid w:val="00672857"/>
    <w:rsid w:val="00672898"/>
    <w:rsid w:val="00672C79"/>
    <w:rsid w:val="00672CC1"/>
    <w:rsid w:val="00672EC0"/>
    <w:rsid w:val="00672EF0"/>
    <w:rsid w:val="00673011"/>
    <w:rsid w:val="0067301D"/>
    <w:rsid w:val="0067307C"/>
    <w:rsid w:val="00673288"/>
    <w:rsid w:val="0067373C"/>
    <w:rsid w:val="00673814"/>
    <w:rsid w:val="0067383E"/>
    <w:rsid w:val="0067398B"/>
    <w:rsid w:val="006739D5"/>
    <w:rsid w:val="00673A17"/>
    <w:rsid w:val="00673A35"/>
    <w:rsid w:val="00673C8B"/>
    <w:rsid w:val="00673DBE"/>
    <w:rsid w:val="00673DE2"/>
    <w:rsid w:val="0067407E"/>
    <w:rsid w:val="00674163"/>
    <w:rsid w:val="006743F5"/>
    <w:rsid w:val="0067441B"/>
    <w:rsid w:val="00674731"/>
    <w:rsid w:val="0067487F"/>
    <w:rsid w:val="00674975"/>
    <w:rsid w:val="00674A77"/>
    <w:rsid w:val="00674A91"/>
    <w:rsid w:val="00674BA0"/>
    <w:rsid w:val="00674C2D"/>
    <w:rsid w:val="00674E60"/>
    <w:rsid w:val="00674FD8"/>
    <w:rsid w:val="00675069"/>
    <w:rsid w:val="00675245"/>
    <w:rsid w:val="006752FA"/>
    <w:rsid w:val="006755AF"/>
    <w:rsid w:val="006755BE"/>
    <w:rsid w:val="00675866"/>
    <w:rsid w:val="00675B3B"/>
    <w:rsid w:val="00675C80"/>
    <w:rsid w:val="00675D01"/>
    <w:rsid w:val="00675E1C"/>
    <w:rsid w:val="00675ECF"/>
    <w:rsid w:val="006760B7"/>
    <w:rsid w:val="0067619A"/>
    <w:rsid w:val="00676248"/>
    <w:rsid w:val="00676299"/>
    <w:rsid w:val="006766D5"/>
    <w:rsid w:val="006767B0"/>
    <w:rsid w:val="006767DB"/>
    <w:rsid w:val="00676847"/>
    <w:rsid w:val="006768A4"/>
    <w:rsid w:val="00676A52"/>
    <w:rsid w:val="00676B53"/>
    <w:rsid w:val="00676B98"/>
    <w:rsid w:val="00676BCA"/>
    <w:rsid w:val="00676C54"/>
    <w:rsid w:val="00676DD5"/>
    <w:rsid w:val="00676E40"/>
    <w:rsid w:val="0067706A"/>
    <w:rsid w:val="0067713A"/>
    <w:rsid w:val="00677155"/>
    <w:rsid w:val="006774B2"/>
    <w:rsid w:val="006774CD"/>
    <w:rsid w:val="00677578"/>
    <w:rsid w:val="00677622"/>
    <w:rsid w:val="006778FA"/>
    <w:rsid w:val="00677917"/>
    <w:rsid w:val="00677D05"/>
    <w:rsid w:val="00677E5A"/>
    <w:rsid w:val="00677EDC"/>
    <w:rsid w:val="00677FB5"/>
    <w:rsid w:val="006800A8"/>
    <w:rsid w:val="00680187"/>
    <w:rsid w:val="0068028F"/>
    <w:rsid w:val="00680391"/>
    <w:rsid w:val="006803F4"/>
    <w:rsid w:val="00680521"/>
    <w:rsid w:val="006806A5"/>
    <w:rsid w:val="006806CF"/>
    <w:rsid w:val="006808AF"/>
    <w:rsid w:val="0068097B"/>
    <w:rsid w:val="00680A32"/>
    <w:rsid w:val="00680A3A"/>
    <w:rsid w:val="00680B31"/>
    <w:rsid w:val="00680EA1"/>
    <w:rsid w:val="00680EC8"/>
    <w:rsid w:val="00680EEC"/>
    <w:rsid w:val="00681288"/>
    <w:rsid w:val="006812CD"/>
    <w:rsid w:val="006814F0"/>
    <w:rsid w:val="006815B0"/>
    <w:rsid w:val="0068173E"/>
    <w:rsid w:val="00681C91"/>
    <w:rsid w:val="00682011"/>
    <w:rsid w:val="00682045"/>
    <w:rsid w:val="006820C9"/>
    <w:rsid w:val="00682100"/>
    <w:rsid w:val="006823BE"/>
    <w:rsid w:val="0068259B"/>
    <w:rsid w:val="00682819"/>
    <w:rsid w:val="00682C05"/>
    <w:rsid w:val="00682DCB"/>
    <w:rsid w:val="00682DF2"/>
    <w:rsid w:val="00682EDE"/>
    <w:rsid w:val="00682F69"/>
    <w:rsid w:val="006831F0"/>
    <w:rsid w:val="006832C8"/>
    <w:rsid w:val="00683363"/>
    <w:rsid w:val="006834D5"/>
    <w:rsid w:val="006834DA"/>
    <w:rsid w:val="006835B0"/>
    <w:rsid w:val="00683722"/>
    <w:rsid w:val="0068380F"/>
    <w:rsid w:val="0068381F"/>
    <w:rsid w:val="00683A0F"/>
    <w:rsid w:val="00683B2D"/>
    <w:rsid w:val="00683D99"/>
    <w:rsid w:val="00683DCF"/>
    <w:rsid w:val="00683E64"/>
    <w:rsid w:val="0068418E"/>
    <w:rsid w:val="00684227"/>
    <w:rsid w:val="0068424A"/>
    <w:rsid w:val="00684406"/>
    <w:rsid w:val="0068450B"/>
    <w:rsid w:val="006845EB"/>
    <w:rsid w:val="0068465A"/>
    <w:rsid w:val="0068490E"/>
    <w:rsid w:val="00684CD1"/>
    <w:rsid w:val="00684E75"/>
    <w:rsid w:val="00685100"/>
    <w:rsid w:val="0068518A"/>
    <w:rsid w:val="006853F7"/>
    <w:rsid w:val="0068553A"/>
    <w:rsid w:val="006857C1"/>
    <w:rsid w:val="00685EED"/>
    <w:rsid w:val="00685EF6"/>
    <w:rsid w:val="00685FCA"/>
    <w:rsid w:val="00685FEE"/>
    <w:rsid w:val="0068626F"/>
    <w:rsid w:val="0068652B"/>
    <w:rsid w:val="0068668F"/>
    <w:rsid w:val="006866A3"/>
    <w:rsid w:val="006867EA"/>
    <w:rsid w:val="00686804"/>
    <w:rsid w:val="006868B8"/>
    <w:rsid w:val="00686C6F"/>
    <w:rsid w:val="00686E67"/>
    <w:rsid w:val="006871D9"/>
    <w:rsid w:val="006876A3"/>
    <w:rsid w:val="006876A6"/>
    <w:rsid w:val="006876B9"/>
    <w:rsid w:val="006876FA"/>
    <w:rsid w:val="00687849"/>
    <w:rsid w:val="00687877"/>
    <w:rsid w:val="006879F5"/>
    <w:rsid w:val="00687C38"/>
    <w:rsid w:val="00687CFC"/>
    <w:rsid w:val="00687F5D"/>
    <w:rsid w:val="006900F4"/>
    <w:rsid w:val="00690332"/>
    <w:rsid w:val="006903A1"/>
    <w:rsid w:val="006903F1"/>
    <w:rsid w:val="006904F0"/>
    <w:rsid w:val="006905A8"/>
    <w:rsid w:val="00690606"/>
    <w:rsid w:val="0069072C"/>
    <w:rsid w:val="00690A32"/>
    <w:rsid w:val="00690BB9"/>
    <w:rsid w:val="00690CEF"/>
    <w:rsid w:val="00690D24"/>
    <w:rsid w:val="00690F6B"/>
    <w:rsid w:val="00691150"/>
    <w:rsid w:val="0069117F"/>
    <w:rsid w:val="0069142E"/>
    <w:rsid w:val="006914ED"/>
    <w:rsid w:val="00691C07"/>
    <w:rsid w:val="00691C22"/>
    <w:rsid w:val="00691CA1"/>
    <w:rsid w:val="00691D34"/>
    <w:rsid w:val="00691DCF"/>
    <w:rsid w:val="00691F59"/>
    <w:rsid w:val="00692336"/>
    <w:rsid w:val="0069233C"/>
    <w:rsid w:val="0069237D"/>
    <w:rsid w:val="0069256B"/>
    <w:rsid w:val="006926CA"/>
    <w:rsid w:val="00692781"/>
    <w:rsid w:val="00692881"/>
    <w:rsid w:val="006928EB"/>
    <w:rsid w:val="00692967"/>
    <w:rsid w:val="00692970"/>
    <w:rsid w:val="00692C64"/>
    <w:rsid w:val="00692E09"/>
    <w:rsid w:val="00692F0E"/>
    <w:rsid w:val="0069301C"/>
    <w:rsid w:val="006933FE"/>
    <w:rsid w:val="006934BA"/>
    <w:rsid w:val="006935CD"/>
    <w:rsid w:val="00693617"/>
    <w:rsid w:val="00693748"/>
    <w:rsid w:val="0069382B"/>
    <w:rsid w:val="00693920"/>
    <w:rsid w:val="0069396E"/>
    <w:rsid w:val="00693A2D"/>
    <w:rsid w:val="00693BAE"/>
    <w:rsid w:val="00693C06"/>
    <w:rsid w:val="00693D1B"/>
    <w:rsid w:val="006940DA"/>
    <w:rsid w:val="00694132"/>
    <w:rsid w:val="006943C2"/>
    <w:rsid w:val="0069481D"/>
    <w:rsid w:val="00694873"/>
    <w:rsid w:val="00694977"/>
    <w:rsid w:val="00694B77"/>
    <w:rsid w:val="00694D87"/>
    <w:rsid w:val="00694E14"/>
    <w:rsid w:val="00694FE7"/>
    <w:rsid w:val="006950CA"/>
    <w:rsid w:val="00695761"/>
    <w:rsid w:val="006959E5"/>
    <w:rsid w:val="00695A6F"/>
    <w:rsid w:val="00695DD8"/>
    <w:rsid w:val="00695E10"/>
    <w:rsid w:val="00695F69"/>
    <w:rsid w:val="00695FBF"/>
    <w:rsid w:val="006960A2"/>
    <w:rsid w:val="006961C9"/>
    <w:rsid w:val="006962DD"/>
    <w:rsid w:val="006965B6"/>
    <w:rsid w:val="00696631"/>
    <w:rsid w:val="00696672"/>
    <w:rsid w:val="00696741"/>
    <w:rsid w:val="00696826"/>
    <w:rsid w:val="00696DC1"/>
    <w:rsid w:val="00696F2F"/>
    <w:rsid w:val="00696F5D"/>
    <w:rsid w:val="00696FF6"/>
    <w:rsid w:val="00697080"/>
    <w:rsid w:val="00697147"/>
    <w:rsid w:val="00697377"/>
    <w:rsid w:val="0069738D"/>
    <w:rsid w:val="0069754E"/>
    <w:rsid w:val="006978AA"/>
    <w:rsid w:val="006978F3"/>
    <w:rsid w:val="006979CF"/>
    <w:rsid w:val="00697BEE"/>
    <w:rsid w:val="00697DFD"/>
    <w:rsid w:val="006A00F8"/>
    <w:rsid w:val="006A016A"/>
    <w:rsid w:val="006A01D6"/>
    <w:rsid w:val="006A02D5"/>
    <w:rsid w:val="006A02ED"/>
    <w:rsid w:val="006A0482"/>
    <w:rsid w:val="006A05C6"/>
    <w:rsid w:val="006A06D6"/>
    <w:rsid w:val="006A071D"/>
    <w:rsid w:val="006A0911"/>
    <w:rsid w:val="006A0A3A"/>
    <w:rsid w:val="006A0C3E"/>
    <w:rsid w:val="006A0E84"/>
    <w:rsid w:val="006A0EBC"/>
    <w:rsid w:val="006A0EF4"/>
    <w:rsid w:val="006A0F28"/>
    <w:rsid w:val="006A1079"/>
    <w:rsid w:val="006A10C4"/>
    <w:rsid w:val="006A11CA"/>
    <w:rsid w:val="006A14DC"/>
    <w:rsid w:val="006A16C7"/>
    <w:rsid w:val="006A1781"/>
    <w:rsid w:val="006A17FD"/>
    <w:rsid w:val="006A18C5"/>
    <w:rsid w:val="006A19E5"/>
    <w:rsid w:val="006A1AE1"/>
    <w:rsid w:val="006A1D89"/>
    <w:rsid w:val="006A1D8F"/>
    <w:rsid w:val="006A1D99"/>
    <w:rsid w:val="006A1F48"/>
    <w:rsid w:val="006A1F99"/>
    <w:rsid w:val="006A21C6"/>
    <w:rsid w:val="006A21FC"/>
    <w:rsid w:val="006A26A5"/>
    <w:rsid w:val="006A284D"/>
    <w:rsid w:val="006A28AB"/>
    <w:rsid w:val="006A29B6"/>
    <w:rsid w:val="006A2D00"/>
    <w:rsid w:val="006A2DD5"/>
    <w:rsid w:val="006A3247"/>
    <w:rsid w:val="006A327B"/>
    <w:rsid w:val="006A328B"/>
    <w:rsid w:val="006A33E9"/>
    <w:rsid w:val="006A3582"/>
    <w:rsid w:val="006A36C8"/>
    <w:rsid w:val="006A36D9"/>
    <w:rsid w:val="006A3868"/>
    <w:rsid w:val="006A38A4"/>
    <w:rsid w:val="006A3B09"/>
    <w:rsid w:val="006A3E1B"/>
    <w:rsid w:val="006A4066"/>
    <w:rsid w:val="006A426C"/>
    <w:rsid w:val="006A42B0"/>
    <w:rsid w:val="006A42E9"/>
    <w:rsid w:val="006A438E"/>
    <w:rsid w:val="006A465A"/>
    <w:rsid w:val="006A4662"/>
    <w:rsid w:val="006A47B3"/>
    <w:rsid w:val="006A47DE"/>
    <w:rsid w:val="006A4962"/>
    <w:rsid w:val="006A4ACB"/>
    <w:rsid w:val="006A4AD2"/>
    <w:rsid w:val="006A4BD5"/>
    <w:rsid w:val="006A4CBC"/>
    <w:rsid w:val="006A4DC5"/>
    <w:rsid w:val="006A50AE"/>
    <w:rsid w:val="006A5336"/>
    <w:rsid w:val="006A5356"/>
    <w:rsid w:val="006A537D"/>
    <w:rsid w:val="006A53E2"/>
    <w:rsid w:val="006A5827"/>
    <w:rsid w:val="006A58D7"/>
    <w:rsid w:val="006A5B8C"/>
    <w:rsid w:val="006A5E88"/>
    <w:rsid w:val="006A5EE1"/>
    <w:rsid w:val="006A5F35"/>
    <w:rsid w:val="006A5F3D"/>
    <w:rsid w:val="006A6290"/>
    <w:rsid w:val="006A6560"/>
    <w:rsid w:val="006A6677"/>
    <w:rsid w:val="006A67D2"/>
    <w:rsid w:val="006A67DA"/>
    <w:rsid w:val="006A6B1D"/>
    <w:rsid w:val="006A6C5E"/>
    <w:rsid w:val="006A6D68"/>
    <w:rsid w:val="006A6E58"/>
    <w:rsid w:val="006A7296"/>
    <w:rsid w:val="006A7341"/>
    <w:rsid w:val="006A74DC"/>
    <w:rsid w:val="006A7677"/>
    <w:rsid w:val="006A794B"/>
    <w:rsid w:val="006A7A35"/>
    <w:rsid w:val="006A7D35"/>
    <w:rsid w:val="006A7E4C"/>
    <w:rsid w:val="006A7EFF"/>
    <w:rsid w:val="006A7FF6"/>
    <w:rsid w:val="006B0130"/>
    <w:rsid w:val="006B01D2"/>
    <w:rsid w:val="006B0247"/>
    <w:rsid w:val="006B0382"/>
    <w:rsid w:val="006B0541"/>
    <w:rsid w:val="006B05BC"/>
    <w:rsid w:val="006B0750"/>
    <w:rsid w:val="006B0797"/>
    <w:rsid w:val="006B0CED"/>
    <w:rsid w:val="006B0E79"/>
    <w:rsid w:val="006B10A5"/>
    <w:rsid w:val="006B1139"/>
    <w:rsid w:val="006B1166"/>
    <w:rsid w:val="006B11EF"/>
    <w:rsid w:val="006B1285"/>
    <w:rsid w:val="006B131B"/>
    <w:rsid w:val="006B1366"/>
    <w:rsid w:val="006B1593"/>
    <w:rsid w:val="006B16C9"/>
    <w:rsid w:val="006B197B"/>
    <w:rsid w:val="006B1A59"/>
    <w:rsid w:val="006B1B5B"/>
    <w:rsid w:val="006B1C59"/>
    <w:rsid w:val="006B1D98"/>
    <w:rsid w:val="006B1F66"/>
    <w:rsid w:val="006B21C7"/>
    <w:rsid w:val="006B238A"/>
    <w:rsid w:val="006B24C3"/>
    <w:rsid w:val="006B25F8"/>
    <w:rsid w:val="006B26EB"/>
    <w:rsid w:val="006B2D1D"/>
    <w:rsid w:val="006B2E8F"/>
    <w:rsid w:val="006B2EFA"/>
    <w:rsid w:val="006B324C"/>
    <w:rsid w:val="006B346F"/>
    <w:rsid w:val="006B34CA"/>
    <w:rsid w:val="006B35F0"/>
    <w:rsid w:val="006B3641"/>
    <w:rsid w:val="006B36C5"/>
    <w:rsid w:val="006B36CE"/>
    <w:rsid w:val="006B40BA"/>
    <w:rsid w:val="006B4123"/>
    <w:rsid w:val="006B4167"/>
    <w:rsid w:val="006B45C2"/>
    <w:rsid w:val="006B45CF"/>
    <w:rsid w:val="006B46E7"/>
    <w:rsid w:val="006B4A70"/>
    <w:rsid w:val="006B4C41"/>
    <w:rsid w:val="006B4CD6"/>
    <w:rsid w:val="006B4FA4"/>
    <w:rsid w:val="006B50E0"/>
    <w:rsid w:val="006B538E"/>
    <w:rsid w:val="006B5459"/>
    <w:rsid w:val="006B5764"/>
    <w:rsid w:val="006B579B"/>
    <w:rsid w:val="006B59EE"/>
    <w:rsid w:val="006B5F61"/>
    <w:rsid w:val="006B61DA"/>
    <w:rsid w:val="006B627A"/>
    <w:rsid w:val="006B651A"/>
    <w:rsid w:val="006B66E0"/>
    <w:rsid w:val="006B675E"/>
    <w:rsid w:val="006B678C"/>
    <w:rsid w:val="006B6949"/>
    <w:rsid w:val="006B69D6"/>
    <w:rsid w:val="006B69E7"/>
    <w:rsid w:val="006B6BD3"/>
    <w:rsid w:val="006B6C34"/>
    <w:rsid w:val="006B6C8A"/>
    <w:rsid w:val="006B6DA2"/>
    <w:rsid w:val="006B6DE2"/>
    <w:rsid w:val="006B6F43"/>
    <w:rsid w:val="006B70AD"/>
    <w:rsid w:val="006B727F"/>
    <w:rsid w:val="006B73FD"/>
    <w:rsid w:val="006B743A"/>
    <w:rsid w:val="006B7473"/>
    <w:rsid w:val="006B75ED"/>
    <w:rsid w:val="006B7A7F"/>
    <w:rsid w:val="006B7A8D"/>
    <w:rsid w:val="006B7C6A"/>
    <w:rsid w:val="006B7CB5"/>
    <w:rsid w:val="006C0213"/>
    <w:rsid w:val="006C0262"/>
    <w:rsid w:val="006C046A"/>
    <w:rsid w:val="006C06BE"/>
    <w:rsid w:val="006C0AB0"/>
    <w:rsid w:val="006C0CDE"/>
    <w:rsid w:val="006C0DE4"/>
    <w:rsid w:val="006C0E62"/>
    <w:rsid w:val="006C1008"/>
    <w:rsid w:val="006C1287"/>
    <w:rsid w:val="006C14C2"/>
    <w:rsid w:val="006C15D8"/>
    <w:rsid w:val="006C17DD"/>
    <w:rsid w:val="006C18CE"/>
    <w:rsid w:val="006C1923"/>
    <w:rsid w:val="006C1996"/>
    <w:rsid w:val="006C1A6C"/>
    <w:rsid w:val="006C1A72"/>
    <w:rsid w:val="006C1C78"/>
    <w:rsid w:val="006C1D03"/>
    <w:rsid w:val="006C22C2"/>
    <w:rsid w:val="006C2310"/>
    <w:rsid w:val="006C2317"/>
    <w:rsid w:val="006C2BB2"/>
    <w:rsid w:val="006C2E2A"/>
    <w:rsid w:val="006C2EE9"/>
    <w:rsid w:val="006C324D"/>
    <w:rsid w:val="006C33E2"/>
    <w:rsid w:val="006C358B"/>
    <w:rsid w:val="006C35CE"/>
    <w:rsid w:val="006C35DC"/>
    <w:rsid w:val="006C3831"/>
    <w:rsid w:val="006C3843"/>
    <w:rsid w:val="006C3940"/>
    <w:rsid w:val="006C3AE6"/>
    <w:rsid w:val="006C3B47"/>
    <w:rsid w:val="006C3F1F"/>
    <w:rsid w:val="006C3F80"/>
    <w:rsid w:val="006C4007"/>
    <w:rsid w:val="006C413D"/>
    <w:rsid w:val="006C41C0"/>
    <w:rsid w:val="006C4262"/>
    <w:rsid w:val="006C44F0"/>
    <w:rsid w:val="006C4503"/>
    <w:rsid w:val="006C4941"/>
    <w:rsid w:val="006C4C34"/>
    <w:rsid w:val="006C4CD2"/>
    <w:rsid w:val="006C4F6E"/>
    <w:rsid w:val="006C4FCA"/>
    <w:rsid w:val="006C50CB"/>
    <w:rsid w:val="006C5267"/>
    <w:rsid w:val="006C527B"/>
    <w:rsid w:val="006C5543"/>
    <w:rsid w:val="006C5754"/>
    <w:rsid w:val="006C582D"/>
    <w:rsid w:val="006C58F1"/>
    <w:rsid w:val="006C5B3B"/>
    <w:rsid w:val="006C5C38"/>
    <w:rsid w:val="006C5FC4"/>
    <w:rsid w:val="006C6392"/>
    <w:rsid w:val="006C653A"/>
    <w:rsid w:val="006C653F"/>
    <w:rsid w:val="006C65BB"/>
    <w:rsid w:val="006C66D3"/>
    <w:rsid w:val="006C686A"/>
    <w:rsid w:val="006C68AC"/>
    <w:rsid w:val="006C69FE"/>
    <w:rsid w:val="006C6A06"/>
    <w:rsid w:val="006C6AA7"/>
    <w:rsid w:val="006C6B08"/>
    <w:rsid w:val="006C6BD1"/>
    <w:rsid w:val="006C6ED4"/>
    <w:rsid w:val="006C6FEC"/>
    <w:rsid w:val="006C7061"/>
    <w:rsid w:val="006C7074"/>
    <w:rsid w:val="006C72FE"/>
    <w:rsid w:val="006C747D"/>
    <w:rsid w:val="006C76BC"/>
    <w:rsid w:val="006C7971"/>
    <w:rsid w:val="006C79F3"/>
    <w:rsid w:val="006C7BA3"/>
    <w:rsid w:val="006C7CF2"/>
    <w:rsid w:val="006C7E31"/>
    <w:rsid w:val="006D023B"/>
    <w:rsid w:val="006D0281"/>
    <w:rsid w:val="006D04D8"/>
    <w:rsid w:val="006D06AE"/>
    <w:rsid w:val="006D0980"/>
    <w:rsid w:val="006D0AB0"/>
    <w:rsid w:val="006D0C86"/>
    <w:rsid w:val="006D0D77"/>
    <w:rsid w:val="006D111B"/>
    <w:rsid w:val="006D14E8"/>
    <w:rsid w:val="006D179B"/>
    <w:rsid w:val="006D1804"/>
    <w:rsid w:val="006D18A9"/>
    <w:rsid w:val="006D18B5"/>
    <w:rsid w:val="006D1938"/>
    <w:rsid w:val="006D1BE9"/>
    <w:rsid w:val="006D1C8A"/>
    <w:rsid w:val="006D1C8B"/>
    <w:rsid w:val="006D1D07"/>
    <w:rsid w:val="006D1F4B"/>
    <w:rsid w:val="006D1F67"/>
    <w:rsid w:val="006D209C"/>
    <w:rsid w:val="006D2931"/>
    <w:rsid w:val="006D29CA"/>
    <w:rsid w:val="006D2EF8"/>
    <w:rsid w:val="006D32A4"/>
    <w:rsid w:val="006D32EC"/>
    <w:rsid w:val="006D3368"/>
    <w:rsid w:val="006D3429"/>
    <w:rsid w:val="006D348E"/>
    <w:rsid w:val="006D358B"/>
    <w:rsid w:val="006D35F0"/>
    <w:rsid w:val="006D381B"/>
    <w:rsid w:val="006D3829"/>
    <w:rsid w:val="006D3AB4"/>
    <w:rsid w:val="006D3B19"/>
    <w:rsid w:val="006D3C76"/>
    <w:rsid w:val="006D3D18"/>
    <w:rsid w:val="006D3D29"/>
    <w:rsid w:val="006D3E66"/>
    <w:rsid w:val="006D3F1A"/>
    <w:rsid w:val="006D400D"/>
    <w:rsid w:val="006D4060"/>
    <w:rsid w:val="006D40B3"/>
    <w:rsid w:val="006D40D0"/>
    <w:rsid w:val="006D46F1"/>
    <w:rsid w:val="006D477F"/>
    <w:rsid w:val="006D4DE4"/>
    <w:rsid w:val="006D4E41"/>
    <w:rsid w:val="006D4ED2"/>
    <w:rsid w:val="006D5164"/>
    <w:rsid w:val="006D519C"/>
    <w:rsid w:val="006D5663"/>
    <w:rsid w:val="006D56F4"/>
    <w:rsid w:val="006D57EE"/>
    <w:rsid w:val="006D5839"/>
    <w:rsid w:val="006D5C8A"/>
    <w:rsid w:val="006D5D1A"/>
    <w:rsid w:val="006D5DB0"/>
    <w:rsid w:val="006D5E41"/>
    <w:rsid w:val="006D5E49"/>
    <w:rsid w:val="006D5E71"/>
    <w:rsid w:val="006D600B"/>
    <w:rsid w:val="006D605F"/>
    <w:rsid w:val="006D609E"/>
    <w:rsid w:val="006D6130"/>
    <w:rsid w:val="006D6340"/>
    <w:rsid w:val="006D639C"/>
    <w:rsid w:val="006D63B5"/>
    <w:rsid w:val="006D65CC"/>
    <w:rsid w:val="006D6667"/>
    <w:rsid w:val="006D68D0"/>
    <w:rsid w:val="006D68D4"/>
    <w:rsid w:val="006D6925"/>
    <w:rsid w:val="006D6AAB"/>
    <w:rsid w:val="006D6B0D"/>
    <w:rsid w:val="006D6D2F"/>
    <w:rsid w:val="006D6D37"/>
    <w:rsid w:val="006D6E9F"/>
    <w:rsid w:val="006D6EC8"/>
    <w:rsid w:val="006D6F01"/>
    <w:rsid w:val="006D7012"/>
    <w:rsid w:val="006D7109"/>
    <w:rsid w:val="006D71C0"/>
    <w:rsid w:val="006D731F"/>
    <w:rsid w:val="006D734B"/>
    <w:rsid w:val="006D73B2"/>
    <w:rsid w:val="006D7690"/>
    <w:rsid w:val="006D7777"/>
    <w:rsid w:val="006D7907"/>
    <w:rsid w:val="006D796C"/>
    <w:rsid w:val="006D7A0F"/>
    <w:rsid w:val="006D7BF0"/>
    <w:rsid w:val="006D7CB1"/>
    <w:rsid w:val="006D7DFD"/>
    <w:rsid w:val="006D7E11"/>
    <w:rsid w:val="006D7E12"/>
    <w:rsid w:val="006D7E3A"/>
    <w:rsid w:val="006D7FB4"/>
    <w:rsid w:val="006D7FE6"/>
    <w:rsid w:val="006E001E"/>
    <w:rsid w:val="006E00B8"/>
    <w:rsid w:val="006E0148"/>
    <w:rsid w:val="006E03A4"/>
    <w:rsid w:val="006E05B9"/>
    <w:rsid w:val="006E0803"/>
    <w:rsid w:val="006E0873"/>
    <w:rsid w:val="006E089B"/>
    <w:rsid w:val="006E0D52"/>
    <w:rsid w:val="006E1472"/>
    <w:rsid w:val="006E14EB"/>
    <w:rsid w:val="006E1A39"/>
    <w:rsid w:val="006E1B91"/>
    <w:rsid w:val="006E1C1A"/>
    <w:rsid w:val="006E1C27"/>
    <w:rsid w:val="006E1DAD"/>
    <w:rsid w:val="006E1DE5"/>
    <w:rsid w:val="006E1E6D"/>
    <w:rsid w:val="006E209E"/>
    <w:rsid w:val="006E21D9"/>
    <w:rsid w:val="006E23CD"/>
    <w:rsid w:val="006E2470"/>
    <w:rsid w:val="006E24D9"/>
    <w:rsid w:val="006E24F4"/>
    <w:rsid w:val="006E25A6"/>
    <w:rsid w:val="006E2634"/>
    <w:rsid w:val="006E2657"/>
    <w:rsid w:val="006E28CA"/>
    <w:rsid w:val="006E2C77"/>
    <w:rsid w:val="006E2DE1"/>
    <w:rsid w:val="006E2E20"/>
    <w:rsid w:val="006E2E45"/>
    <w:rsid w:val="006E2F2E"/>
    <w:rsid w:val="006E2FE7"/>
    <w:rsid w:val="006E3078"/>
    <w:rsid w:val="006E30A1"/>
    <w:rsid w:val="006E3204"/>
    <w:rsid w:val="006E3288"/>
    <w:rsid w:val="006E32A8"/>
    <w:rsid w:val="006E33DE"/>
    <w:rsid w:val="006E354D"/>
    <w:rsid w:val="006E35A3"/>
    <w:rsid w:val="006E35CB"/>
    <w:rsid w:val="006E36B4"/>
    <w:rsid w:val="006E3747"/>
    <w:rsid w:val="006E37FC"/>
    <w:rsid w:val="006E3992"/>
    <w:rsid w:val="006E3B42"/>
    <w:rsid w:val="006E3B87"/>
    <w:rsid w:val="006E3CE5"/>
    <w:rsid w:val="006E3D0A"/>
    <w:rsid w:val="006E41E9"/>
    <w:rsid w:val="006E422F"/>
    <w:rsid w:val="006E42C0"/>
    <w:rsid w:val="006E42C5"/>
    <w:rsid w:val="006E456A"/>
    <w:rsid w:val="006E47B8"/>
    <w:rsid w:val="006E4963"/>
    <w:rsid w:val="006E4A02"/>
    <w:rsid w:val="006E4BC2"/>
    <w:rsid w:val="006E4D88"/>
    <w:rsid w:val="006E4E12"/>
    <w:rsid w:val="006E4FB4"/>
    <w:rsid w:val="006E4FD2"/>
    <w:rsid w:val="006E50CB"/>
    <w:rsid w:val="006E54FC"/>
    <w:rsid w:val="006E58E5"/>
    <w:rsid w:val="006E5C8A"/>
    <w:rsid w:val="006E5E2D"/>
    <w:rsid w:val="006E60E0"/>
    <w:rsid w:val="006E62BA"/>
    <w:rsid w:val="006E6470"/>
    <w:rsid w:val="006E656D"/>
    <w:rsid w:val="006E664C"/>
    <w:rsid w:val="006E6729"/>
    <w:rsid w:val="006E6849"/>
    <w:rsid w:val="006E690B"/>
    <w:rsid w:val="006E6E14"/>
    <w:rsid w:val="006E6F4B"/>
    <w:rsid w:val="006E74EE"/>
    <w:rsid w:val="006E75B1"/>
    <w:rsid w:val="006E7632"/>
    <w:rsid w:val="006E77BA"/>
    <w:rsid w:val="006E782D"/>
    <w:rsid w:val="006E787D"/>
    <w:rsid w:val="006E78CD"/>
    <w:rsid w:val="006E79C9"/>
    <w:rsid w:val="006E7D07"/>
    <w:rsid w:val="006E7F6B"/>
    <w:rsid w:val="006F0239"/>
    <w:rsid w:val="006F0256"/>
    <w:rsid w:val="006F03A9"/>
    <w:rsid w:val="006F0405"/>
    <w:rsid w:val="006F046C"/>
    <w:rsid w:val="006F04E7"/>
    <w:rsid w:val="006F0568"/>
    <w:rsid w:val="006F0589"/>
    <w:rsid w:val="006F06DA"/>
    <w:rsid w:val="006F07B0"/>
    <w:rsid w:val="006F07DE"/>
    <w:rsid w:val="006F0B67"/>
    <w:rsid w:val="006F0C31"/>
    <w:rsid w:val="006F0ECD"/>
    <w:rsid w:val="006F12EC"/>
    <w:rsid w:val="006F14C5"/>
    <w:rsid w:val="006F15AB"/>
    <w:rsid w:val="006F1871"/>
    <w:rsid w:val="006F1962"/>
    <w:rsid w:val="006F1AF3"/>
    <w:rsid w:val="006F1B0D"/>
    <w:rsid w:val="006F1B44"/>
    <w:rsid w:val="006F1D68"/>
    <w:rsid w:val="006F1F70"/>
    <w:rsid w:val="006F20BF"/>
    <w:rsid w:val="006F20E9"/>
    <w:rsid w:val="006F20FD"/>
    <w:rsid w:val="006F228D"/>
    <w:rsid w:val="006F2382"/>
    <w:rsid w:val="006F2B37"/>
    <w:rsid w:val="006F2C3F"/>
    <w:rsid w:val="006F2DF4"/>
    <w:rsid w:val="006F31B4"/>
    <w:rsid w:val="006F3217"/>
    <w:rsid w:val="006F3224"/>
    <w:rsid w:val="006F340B"/>
    <w:rsid w:val="006F35AF"/>
    <w:rsid w:val="006F35EC"/>
    <w:rsid w:val="006F375C"/>
    <w:rsid w:val="006F3898"/>
    <w:rsid w:val="006F38AA"/>
    <w:rsid w:val="006F394E"/>
    <w:rsid w:val="006F398C"/>
    <w:rsid w:val="006F3A7D"/>
    <w:rsid w:val="006F3A7E"/>
    <w:rsid w:val="006F3EBD"/>
    <w:rsid w:val="006F3F27"/>
    <w:rsid w:val="006F3F8F"/>
    <w:rsid w:val="006F40F6"/>
    <w:rsid w:val="006F41FB"/>
    <w:rsid w:val="006F420D"/>
    <w:rsid w:val="006F440D"/>
    <w:rsid w:val="006F441F"/>
    <w:rsid w:val="006F44D0"/>
    <w:rsid w:val="006F4529"/>
    <w:rsid w:val="006F461C"/>
    <w:rsid w:val="006F462E"/>
    <w:rsid w:val="006F468A"/>
    <w:rsid w:val="006F4908"/>
    <w:rsid w:val="006F4976"/>
    <w:rsid w:val="006F499F"/>
    <w:rsid w:val="006F49DC"/>
    <w:rsid w:val="006F4A95"/>
    <w:rsid w:val="006F4D0B"/>
    <w:rsid w:val="006F4D2E"/>
    <w:rsid w:val="006F4DD9"/>
    <w:rsid w:val="006F4EE9"/>
    <w:rsid w:val="006F4F0F"/>
    <w:rsid w:val="006F5003"/>
    <w:rsid w:val="006F5125"/>
    <w:rsid w:val="006F51A9"/>
    <w:rsid w:val="006F5460"/>
    <w:rsid w:val="006F5492"/>
    <w:rsid w:val="006F54D0"/>
    <w:rsid w:val="006F59E0"/>
    <w:rsid w:val="006F5D1F"/>
    <w:rsid w:val="006F5D88"/>
    <w:rsid w:val="006F5FA0"/>
    <w:rsid w:val="006F5FDD"/>
    <w:rsid w:val="006F60F3"/>
    <w:rsid w:val="006F61C0"/>
    <w:rsid w:val="006F6307"/>
    <w:rsid w:val="006F6520"/>
    <w:rsid w:val="006F67A6"/>
    <w:rsid w:val="006F6890"/>
    <w:rsid w:val="006F689C"/>
    <w:rsid w:val="006F6940"/>
    <w:rsid w:val="006F6BD7"/>
    <w:rsid w:val="006F6C6D"/>
    <w:rsid w:val="006F6EAB"/>
    <w:rsid w:val="006F6FDF"/>
    <w:rsid w:val="006F71BD"/>
    <w:rsid w:val="006F785E"/>
    <w:rsid w:val="006F78F6"/>
    <w:rsid w:val="006F79EA"/>
    <w:rsid w:val="006F79FF"/>
    <w:rsid w:val="006F7BB3"/>
    <w:rsid w:val="006F7BFD"/>
    <w:rsid w:val="006F7C0F"/>
    <w:rsid w:val="006F7F96"/>
    <w:rsid w:val="006F7FD7"/>
    <w:rsid w:val="006F7FE6"/>
    <w:rsid w:val="00700231"/>
    <w:rsid w:val="00700290"/>
    <w:rsid w:val="00700300"/>
    <w:rsid w:val="00700537"/>
    <w:rsid w:val="0070096F"/>
    <w:rsid w:val="00701041"/>
    <w:rsid w:val="00701121"/>
    <w:rsid w:val="00701328"/>
    <w:rsid w:val="00701559"/>
    <w:rsid w:val="00701736"/>
    <w:rsid w:val="00701984"/>
    <w:rsid w:val="007019C3"/>
    <w:rsid w:val="00701B2D"/>
    <w:rsid w:val="00701BC3"/>
    <w:rsid w:val="00701C4A"/>
    <w:rsid w:val="00701E5B"/>
    <w:rsid w:val="00701F3E"/>
    <w:rsid w:val="00702072"/>
    <w:rsid w:val="007020D4"/>
    <w:rsid w:val="007025F7"/>
    <w:rsid w:val="00702661"/>
    <w:rsid w:val="007026A8"/>
    <w:rsid w:val="00702B0D"/>
    <w:rsid w:val="00702D49"/>
    <w:rsid w:val="007030CD"/>
    <w:rsid w:val="0070331D"/>
    <w:rsid w:val="007033A4"/>
    <w:rsid w:val="00703409"/>
    <w:rsid w:val="00703629"/>
    <w:rsid w:val="00703778"/>
    <w:rsid w:val="007039CE"/>
    <w:rsid w:val="007039F8"/>
    <w:rsid w:val="00703B6C"/>
    <w:rsid w:val="00703B94"/>
    <w:rsid w:val="00703BEB"/>
    <w:rsid w:val="00703C09"/>
    <w:rsid w:val="00703CB0"/>
    <w:rsid w:val="00703DCA"/>
    <w:rsid w:val="00703F51"/>
    <w:rsid w:val="0070401F"/>
    <w:rsid w:val="0070414C"/>
    <w:rsid w:val="00704294"/>
    <w:rsid w:val="007044CF"/>
    <w:rsid w:val="0070454E"/>
    <w:rsid w:val="00704937"/>
    <w:rsid w:val="00704C3E"/>
    <w:rsid w:val="00704E36"/>
    <w:rsid w:val="00705117"/>
    <w:rsid w:val="007052FC"/>
    <w:rsid w:val="007056D5"/>
    <w:rsid w:val="00705718"/>
    <w:rsid w:val="0070574A"/>
    <w:rsid w:val="007058BC"/>
    <w:rsid w:val="00705B05"/>
    <w:rsid w:val="00705BE2"/>
    <w:rsid w:val="00705E11"/>
    <w:rsid w:val="0070603E"/>
    <w:rsid w:val="0070606E"/>
    <w:rsid w:val="00706268"/>
    <w:rsid w:val="007062FD"/>
    <w:rsid w:val="00706356"/>
    <w:rsid w:val="0070642E"/>
    <w:rsid w:val="00706490"/>
    <w:rsid w:val="00706580"/>
    <w:rsid w:val="00706790"/>
    <w:rsid w:val="00706BC7"/>
    <w:rsid w:val="00706F41"/>
    <w:rsid w:val="00706F54"/>
    <w:rsid w:val="00707038"/>
    <w:rsid w:val="00707041"/>
    <w:rsid w:val="00707263"/>
    <w:rsid w:val="00707878"/>
    <w:rsid w:val="00707B80"/>
    <w:rsid w:val="00707C41"/>
    <w:rsid w:val="00707CF9"/>
    <w:rsid w:val="00707EC5"/>
    <w:rsid w:val="00707FC4"/>
    <w:rsid w:val="00710430"/>
    <w:rsid w:val="00710442"/>
    <w:rsid w:val="007106E8"/>
    <w:rsid w:val="007107D7"/>
    <w:rsid w:val="00710983"/>
    <w:rsid w:val="007109FD"/>
    <w:rsid w:val="00710B2D"/>
    <w:rsid w:val="00710C5B"/>
    <w:rsid w:val="00710C88"/>
    <w:rsid w:val="00710F90"/>
    <w:rsid w:val="007110C6"/>
    <w:rsid w:val="00711152"/>
    <w:rsid w:val="0071141E"/>
    <w:rsid w:val="007114D6"/>
    <w:rsid w:val="00711661"/>
    <w:rsid w:val="00711739"/>
    <w:rsid w:val="00711B42"/>
    <w:rsid w:val="0071286D"/>
    <w:rsid w:val="00712981"/>
    <w:rsid w:val="00712AEF"/>
    <w:rsid w:val="00712B8E"/>
    <w:rsid w:val="00712B9C"/>
    <w:rsid w:val="00712DFA"/>
    <w:rsid w:val="00713151"/>
    <w:rsid w:val="0071321B"/>
    <w:rsid w:val="00713230"/>
    <w:rsid w:val="007133D6"/>
    <w:rsid w:val="00713445"/>
    <w:rsid w:val="007134DB"/>
    <w:rsid w:val="0071352B"/>
    <w:rsid w:val="0071386F"/>
    <w:rsid w:val="00713890"/>
    <w:rsid w:val="007138F1"/>
    <w:rsid w:val="007139AE"/>
    <w:rsid w:val="00713A74"/>
    <w:rsid w:val="00713BD8"/>
    <w:rsid w:val="00713CF1"/>
    <w:rsid w:val="00713D28"/>
    <w:rsid w:val="00713E0D"/>
    <w:rsid w:val="00713E67"/>
    <w:rsid w:val="007141D9"/>
    <w:rsid w:val="00714447"/>
    <w:rsid w:val="0071455E"/>
    <w:rsid w:val="00714918"/>
    <w:rsid w:val="00714B85"/>
    <w:rsid w:val="00714D18"/>
    <w:rsid w:val="00714D47"/>
    <w:rsid w:val="00714D87"/>
    <w:rsid w:val="00714E20"/>
    <w:rsid w:val="00714E7C"/>
    <w:rsid w:val="00714F5A"/>
    <w:rsid w:val="00714FE1"/>
    <w:rsid w:val="00715433"/>
    <w:rsid w:val="007154BE"/>
    <w:rsid w:val="00715568"/>
    <w:rsid w:val="007155BD"/>
    <w:rsid w:val="007155DD"/>
    <w:rsid w:val="00715763"/>
    <w:rsid w:val="0071578A"/>
    <w:rsid w:val="00715CD1"/>
    <w:rsid w:val="00715D04"/>
    <w:rsid w:val="00715E10"/>
    <w:rsid w:val="00715F7B"/>
    <w:rsid w:val="0071607C"/>
    <w:rsid w:val="00716081"/>
    <w:rsid w:val="00716414"/>
    <w:rsid w:val="00716592"/>
    <w:rsid w:val="007168E4"/>
    <w:rsid w:val="00716CCF"/>
    <w:rsid w:val="00716D58"/>
    <w:rsid w:val="00716E26"/>
    <w:rsid w:val="00716E49"/>
    <w:rsid w:val="007170DF"/>
    <w:rsid w:val="00717100"/>
    <w:rsid w:val="0071740C"/>
    <w:rsid w:val="007174D8"/>
    <w:rsid w:val="00717AC3"/>
    <w:rsid w:val="00717B34"/>
    <w:rsid w:val="00717B6A"/>
    <w:rsid w:val="00717BC9"/>
    <w:rsid w:val="00717BD3"/>
    <w:rsid w:val="00717C2E"/>
    <w:rsid w:val="00717E9F"/>
    <w:rsid w:val="00717EFA"/>
    <w:rsid w:val="00717FE1"/>
    <w:rsid w:val="00720144"/>
    <w:rsid w:val="007201B1"/>
    <w:rsid w:val="007202EF"/>
    <w:rsid w:val="0072039F"/>
    <w:rsid w:val="007203FE"/>
    <w:rsid w:val="007205E1"/>
    <w:rsid w:val="007207DC"/>
    <w:rsid w:val="00720A26"/>
    <w:rsid w:val="00720A3D"/>
    <w:rsid w:val="00720B5A"/>
    <w:rsid w:val="00720D85"/>
    <w:rsid w:val="00720E10"/>
    <w:rsid w:val="00720FA4"/>
    <w:rsid w:val="00721135"/>
    <w:rsid w:val="00721157"/>
    <w:rsid w:val="0072130D"/>
    <w:rsid w:val="00721355"/>
    <w:rsid w:val="007214B5"/>
    <w:rsid w:val="007214EA"/>
    <w:rsid w:val="00721531"/>
    <w:rsid w:val="007217E8"/>
    <w:rsid w:val="00721995"/>
    <w:rsid w:val="00721ABD"/>
    <w:rsid w:val="00721EDA"/>
    <w:rsid w:val="00721F95"/>
    <w:rsid w:val="00721FC5"/>
    <w:rsid w:val="00722063"/>
    <w:rsid w:val="007220E1"/>
    <w:rsid w:val="0072224C"/>
    <w:rsid w:val="00722270"/>
    <w:rsid w:val="00722279"/>
    <w:rsid w:val="007224B3"/>
    <w:rsid w:val="00722574"/>
    <w:rsid w:val="00722932"/>
    <w:rsid w:val="00722A36"/>
    <w:rsid w:val="00722BF8"/>
    <w:rsid w:val="00722D0D"/>
    <w:rsid w:val="0072307F"/>
    <w:rsid w:val="00723695"/>
    <w:rsid w:val="00723812"/>
    <w:rsid w:val="0072384F"/>
    <w:rsid w:val="007238EB"/>
    <w:rsid w:val="00723A4C"/>
    <w:rsid w:val="00723B2A"/>
    <w:rsid w:val="00723B7B"/>
    <w:rsid w:val="00723D48"/>
    <w:rsid w:val="00723FDE"/>
    <w:rsid w:val="00723FF4"/>
    <w:rsid w:val="00724159"/>
    <w:rsid w:val="007241C6"/>
    <w:rsid w:val="007242D3"/>
    <w:rsid w:val="0072459A"/>
    <w:rsid w:val="0072465B"/>
    <w:rsid w:val="0072470D"/>
    <w:rsid w:val="007247A2"/>
    <w:rsid w:val="00724974"/>
    <w:rsid w:val="00724BE1"/>
    <w:rsid w:val="00724C49"/>
    <w:rsid w:val="00724E57"/>
    <w:rsid w:val="007250B3"/>
    <w:rsid w:val="0072511F"/>
    <w:rsid w:val="007251B9"/>
    <w:rsid w:val="00725575"/>
    <w:rsid w:val="00725622"/>
    <w:rsid w:val="00725747"/>
    <w:rsid w:val="00725885"/>
    <w:rsid w:val="007258CA"/>
    <w:rsid w:val="00725E86"/>
    <w:rsid w:val="00725E88"/>
    <w:rsid w:val="00725F88"/>
    <w:rsid w:val="00726231"/>
    <w:rsid w:val="00726359"/>
    <w:rsid w:val="007263AB"/>
    <w:rsid w:val="007265CB"/>
    <w:rsid w:val="0072676D"/>
    <w:rsid w:val="007268EE"/>
    <w:rsid w:val="0072693D"/>
    <w:rsid w:val="00726991"/>
    <w:rsid w:val="007269C8"/>
    <w:rsid w:val="007269D0"/>
    <w:rsid w:val="00726B82"/>
    <w:rsid w:val="00726C9E"/>
    <w:rsid w:val="00726E94"/>
    <w:rsid w:val="00727412"/>
    <w:rsid w:val="00727565"/>
    <w:rsid w:val="00727593"/>
    <w:rsid w:val="007276D9"/>
    <w:rsid w:val="007277E1"/>
    <w:rsid w:val="00727862"/>
    <w:rsid w:val="00727BCC"/>
    <w:rsid w:val="00727C46"/>
    <w:rsid w:val="00727FF5"/>
    <w:rsid w:val="0073048F"/>
    <w:rsid w:val="00730925"/>
    <w:rsid w:val="00730EA5"/>
    <w:rsid w:val="00730EC5"/>
    <w:rsid w:val="00730F88"/>
    <w:rsid w:val="00731006"/>
    <w:rsid w:val="00731026"/>
    <w:rsid w:val="007310A6"/>
    <w:rsid w:val="007310AA"/>
    <w:rsid w:val="00731405"/>
    <w:rsid w:val="007316D6"/>
    <w:rsid w:val="007316F4"/>
    <w:rsid w:val="0073170C"/>
    <w:rsid w:val="007318B2"/>
    <w:rsid w:val="007318D7"/>
    <w:rsid w:val="00731A57"/>
    <w:rsid w:val="00731C3E"/>
    <w:rsid w:val="00731C7E"/>
    <w:rsid w:val="00731CD0"/>
    <w:rsid w:val="00731DF4"/>
    <w:rsid w:val="00731EC9"/>
    <w:rsid w:val="00731F03"/>
    <w:rsid w:val="00731F8F"/>
    <w:rsid w:val="00732310"/>
    <w:rsid w:val="007323B0"/>
    <w:rsid w:val="007323EB"/>
    <w:rsid w:val="00732595"/>
    <w:rsid w:val="007329C8"/>
    <w:rsid w:val="00732B77"/>
    <w:rsid w:val="00732DD3"/>
    <w:rsid w:val="00732E64"/>
    <w:rsid w:val="0073323F"/>
    <w:rsid w:val="007332AE"/>
    <w:rsid w:val="00733321"/>
    <w:rsid w:val="00733574"/>
    <w:rsid w:val="0073361B"/>
    <w:rsid w:val="00733714"/>
    <w:rsid w:val="00733A2C"/>
    <w:rsid w:val="00733A42"/>
    <w:rsid w:val="00733EDA"/>
    <w:rsid w:val="00733F2D"/>
    <w:rsid w:val="0073418D"/>
    <w:rsid w:val="007341E6"/>
    <w:rsid w:val="00734262"/>
    <w:rsid w:val="007345AD"/>
    <w:rsid w:val="00734818"/>
    <w:rsid w:val="0073497E"/>
    <w:rsid w:val="007349CE"/>
    <w:rsid w:val="00734AB2"/>
    <w:rsid w:val="00734AD0"/>
    <w:rsid w:val="00734AD5"/>
    <w:rsid w:val="00734BD2"/>
    <w:rsid w:val="00734C94"/>
    <w:rsid w:val="00734D72"/>
    <w:rsid w:val="00734FAE"/>
    <w:rsid w:val="00735006"/>
    <w:rsid w:val="00735122"/>
    <w:rsid w:val="007353D1"/>
    <w:rsid w:val="007353E7"/>
    <w:rsid w:val="007356D8"/>
    <w:rsid w:val="007356D9"/>
    <w:rsid w:val="0073571A"/>
    <w:rsid w:val="007358A6"/>
    <w:rsid w:val="00735D72"/>
    <w:rsid w:val="00735D9A"/>
    <w:rsid w:val="00735EBD"/>
    <w:rsid w:val="00735FE4"/>
    <w:rsid w:val="007362A6"/>
    <w:rsid w:val="00736302"/>
    <w:rsid w:val="007363F5"/>
    <w:rsid w:val="007365F3"/>
    <w:rsid w:val="007365F6"/>
    <w:rsid w:val="007365FF"/>
    <w:rsid w:val="007366B1"/>
    <w:rsid w:val="007367E1"/>
    <w:rsid w:val="007368CF"/>
    <w:rsid w:val="00736E87"/>
    <w:rsid w:val="00736F5D"/>
    <w:rsid w:val="00737005"/>
    <w:rsid w:val="0073712C"/>
    <w:rsid w:val="00737554"/>
    <w:rsid w:val="00737612"/>
    <w:rsid w:val="0073761C"/>
    <w:rsid w:val="00737827"/>
    <w:rsid w:val="00737870"/>
    <w:rsid w:val="00737876"/>
    <w:rsid w:val="00737BF0"/>
    <w:rsid w:val="00737F22"/>
    <w:rsid w:val="00737FBA"/>
    <w:rsid w:val="00737FF1"/>
    <w:rsid w:val="00740012"/>
    <w:rsid w:val="00740022"/>
    <w:rsid w:val="00740099"/>
    <w:rsid w:val="007400EC"/>
    <w:rsid w:val="00740287"/>
    <w:rsid w:val="00740381"/>
    <w:rsid w:val="007407B8"/>
    <w:rsid w:val="0074081E"/>
    <w:rsid w:val="00740A6C"/>
    <w:rsid w:val="00740B8C"/>
    <w:rsid w:val="00740C61"/>
    <w:rsid w:val="00740D9D"/>
    <w:rsid w:val="00740E9F"/>
    <w:rsid w:val="00741428"/>
    <w:rsid w:val="00741687"/>
    <w:rsid w:val="00741A61"/>
    <w:rsid w:val="00741C15"/>
    <w:rsid w:val="00741C4C"/>
    <w:rsid w:val="00741C7F"/>
    <w:rsid w:val="00741E9F"/>
    <w:rsid w:val="00741F11"/>
    <w:rsid w:val="007420E2"/>
    <w:rsid w:val="007420FC"/>
    <w:rsid w:val="0074218D"/>
    <w:rsid w:val="00742546"/>
    <w:rsid w:val="00742570"/>
    <w:rsid w:val="00742641"/>
    <w:rsid w:val="00742757"/>
    <w:rsid w:val="00742779"/>
    <w:rsid w:val="00742BF4"/>
    <w:rsid w:val="00742DBA"/>
    <w:rsid w:val="0074363A"/>
    <w:rsid w:val="00743697"/>
    <w:rsid w:val="007437C4"/>
    <w:rsid w:val="00743819"/>
    <w:rsid w:val="0074389A"/>
    <w:rsid w:val="00743984"/>
    <w:rsid w:val="007439B9"/>
    <w:rsid w:val="00743AC6"/>
    <w:rsid w:val="00743AE7"/>
    <w:rsid w:val="00743B37"/>
    <w:rsid w:val="00743D8F"/>
    <w:rsid w:val="00743EF5"/>
    <w:rsid w:val="00743F8B"/>
    <w:rsid w:val="00743F9A"/>
    <w:rsid w:val="00744125"/>
    <w:rsid w:val="0074415E"/>
    <w:rsid w:val="0074427C"/>
    <w:rsid w:val="0074448A"/>
    <w:rsid w:val="007445CE"/>
    <w:rsid w:val="00744628"/>
    <w:rsid w:val="007446F8"/>
    <w:rsid w:val="00744A7B"/>
    <w:rsid w:val="00744A8B"/>
    <w:rsid w:val="00744EEB"/>
    <w:rsid w:val="0074520A"/>
    <w:rsid w:val="00745264"/>
    <w:rsid w:val="007459EC"/>
    <w:rsid w:val="00745CF2"/>
    <w:rsid w:val="00745D09"/>
    <w:rsid w:val="00745D4F"/>
    <w:rsid w:val="00745FF2"/>
    <w:rsid w:val="00746071"/>
    <w:rsid w:val="00746140"/>
    <w:rsid w:val="007461F5"/>
    <w:rsid w:val="0074648F"/>
    <w:rsid w:val="00746671"/>
    <w:rsid w:val="00746687"/>
    <w:rsid w:val="007466D8"/>
    <w:rsid w:val="00746910"/>
    <w:rsid w:val="0074691D"/>
    <w:rsid w:val="00746B2A"/>
    <w:rsid w:val="00746BBF"/>
    <w:rsid w:val="00746BC2"/>
    <w:rsid w:val="00746CAF"/>
    <w:rsid w:val="00746D03"/>
    <w:rsid w:val="00746FE1"/>
    <w:rsid w:val="00747298"/>
    <w:rsid w:val="007472C2"/>
    <w:rsid w:val="00747560"/>
    <w:rsid w:val="007475B5"/>
    <w:rsid w:val="007476B4"/>
    <w:rsid w:val="00747849"/>
    <w:rsid w:val="007478B2"/>
    <w:rsid w:val="00747B1F"/>
    <w:rsid w:val="00747BEB"/>
    <w:rsid w:val="00747FAE"/>
    <w:rsid w:val="0075064C"/>
    <w:rsid w:val="00750749"/>
    <w:rsid w:val="00750753"/>
    <w:rsid w:val="0075078E"/>
    <w:rsid w:val="00750916"/>
    <w:rsid w:val="0075094C"/>
    <w:rsid w:val="007509B8"/>
    <w:rsid w:val="00750BBA"/>
    <w:rsid w:val="00750BFD"/>
    <w:rsid w:val="00750DF6"/>
    <w:rsid w:val="0075112C"/>
    <w:rsid w:val="0075159A"/>
    <w:rsid w:val="0075163C"/>
    <w:rsid w:val="007517E1"/>
    <w:rsid w:val="007518DC"/>
    <w:rsid w:val="00751956"/>
    <w:rsid w:val="00751C7B"/>
    <w:rsid w:val="00751D02"/>
    <w:rsid w:val="00752082"/>
    <w:rsid w:val="00752084"/>
    <w:rsid w:val="007522F4"/>
    <w:rsid w:val="007524E2"/>
    <w:rsid w:val="00752646"/>
    <w:rsid w:val="0075266A"/>
    <w:rsid w:val="0075269B"/>
    <w:rsid w:val="00752CB7"/>
    <w:rsid w:val="00752D88"/>
    <w:rsid w:val="00752E58"/>
    <w:rsid w:val="00752F09"/>
    <w:rsid w:val="00752FAE"/>
    <w:rsid w:val="00753252"/>
    <w:rsid w:val="007532CB"/>
    <w:rsid w:val="007533E9"/>
    <w:rsid w:val="00753407"/>
    <w:rsid w:val="007536E8"/>
    <w:rsid w:val="0075375E"/>
    <w:rsid w:val="007538B3"/>
    <w:rsid w:val="007539D4"/>
    <w:rsid w:val="00753BF3"/>
    <w:rsid w:val="00753CE3"/>
    <w:rsid w:val="00754012"/>
    <w:rsid w:val="00754117"/>
    <w:rsid w:val="00754677"/>
    <w:rsid w:val="00754681"/>
    <w:rsid w:val="007547E4"/>
    <w:rsid w:val="007548CA"/>
    <w:rsid w:val="007548ED"/>
    <w:rsid w:val="00754936"/>
    <w:rsid w:val="00754937"/>
    <w:rsid w:val="00754A5B"/>
    <w:rsid w:val="00754BDB"/>
    <w:rsid w:val="00754C61"/>
    <w:rsid w:val="00754E43"/>
    <w:rsid w:val="00754FBF"/>
    <w:rsid w:val="0075547E"/>
    <w:rsid w:val="007554D6"/>
    <w:rsid w:val="007554F0"/>
    <w:rsid w:val="00755671"/>
    <w:rsid w:val="007556A8"/>
    <w:rsid w:val="00755790"/>
    <w:rsid w:val="00755B3D"/>
    <w:rsid w:val="00755BF7"/>
    <w:rsid w:val="00755BFC"/>
    <w:rsid w:val="00755EF5"/>
    <w:rsid w:val="00756036"/>
    <w:rsid w:val="00756089"/>
    <w:rsid w:val="00756398"/>
    <w:rsid w:val="007568DB"/>
    <w:rsid w:val="00756A0B"/>
    <w:rsid w:val="00756B80"/>
    <w:rsid w:val="00756C47"/>
    <w:rsid w:val="00757022"/>
    <w:rsid w:val="00757370"/>
    <w:rsid w:val="0075745F"/>
    <w:rsid w:val="00757474"/>
    <w:rsid w:val="00757E70"/>
    <w:rsid w:val="00757F41"/>
    <w:rsid w:val="00760140"/>
    <w:rsid w:val="007601CF"/>
    <w:rsid w:val="00760321"/>
    <w:rsid w:val="00760329"/>
    <w:rsid w:val="007606B5"/>
    <w:rsid w:val="00760815"/>
    <w:rsid w:val="007608A5"/>
    <w:rsid w:val="007608D9"/>
    <w:rsid w:val="007608DC"/>
    <w:rsid w:val="007608F7"/>
    <w:rsid w:val="007609C0"/>
    <w:rsid w:val="00760ABA"/>
    <w:rsid w:val="00760B70"/>
    <w:rsid w:val="00761193"/>
    <w:rsid w:val="00761620"/>
    <w:rsid w:val="007616AE"/>
    <w:rsid w:val="00761789"/>
    <w:rsid w:val="007617B7"/>
    <w:rsid w:val="007617E4"/>
    <w:rsid w:val="00761A60"/>
    <w:rsid w:val="00761A6F"/>
    <w:rsid w:val="00761B3A"/>
    <w:rsid w:val="00761BDF"/>
    <w:rsid w:val="00761D3C"/>
    <w:rsid w:val="00761DE7"/>
    <w:rsid w:val="00761E8C"/>
    <w:rsid w:val="00761F9F"/>
    <w:rsid w:val="00762060"/>
    <w:rsid w:val="007620DA"/>
    <w:rsid w:val="00762191"/>
    <w:rsid w:val="00762242"/>
    <w:rsid w:val="0076235A"/>
    <w:rsid w:val="00762373"/>
    <w:rsid w:val="007625AE"/>
    <w:rsid w:val="007628EA"/>
    <w:rsid w:val="00762A39"/>
    <w:rsid w:val="00762AEA"/>
    <w:rsid w:val="00762E70"/>
    <w:rsid w:val="00762F1C"/>
    <w:rsid w:val="007631C4"/>
    <w:rsid w:val="007638DE"/>
    <w:rsid w:val="0076392D"/>
    <w:rsid w:val="007639C3"/>
    <w:rsid w:val="00763EC3"/>
    <w:rsid w:val="00763FE0"/>
    <w:rsid w:val="00764065"/>
    <w:rsid w:val="007641A9"/>
    <w:rsid w:val="007642F6"/>
    <w:rsid w:val="00764743"/>
    <w:rsid w:val="00764AD7"/>
    <w:rsid w:val="00764B44"/>
    <w:rsid w:val="00764BB4"/>
    <w:rsid w:val="00765309"/>
    <w:rsid w:val="00765390"/>
    <w:rsid w:val="007654A3"/>
    <w:rsid w:val="00765895"/>
    <w:rsid w:val="007658BA"/>
    <w:rsid w:val="00765BE2"/>
    <w:rsid w:val="00765C5B"/>
    <w:rsid w:val="00765D34"/>
    <w:rsid w:val="00765D5A"/>
    <w:rsid w:val="00765ED9"/>
    <w:rsid w:val="00765FDB"/>
    <w:rsid w:val="00766060"/>
    <w:rsid w:val="0076631A"/>
    <w:rsid w:val="007664DF"/>
    <w:rsid w:val="007665A9"/>
    <w:rsid w:val="007667DD"/>
    <w:rsid w:val="00766808"/>
    <w:rsid w:val="00766900"/>
    <w:rsid w:val="00766947"/>
    <w:rsid w:val="007669CC"/>
    <w:rsid w:val="00766A04"/>
    <w:rsid w:val="00767012"/>
    <w:rsid w:val="0076701B"/>
    <w:rsid w:val="00767083"/>
    <w:rsid w:val="00767312"/>
    <w:rsid w:val="00767341"/>
    <w:rsid w:val="00767471"/>
    <w:rsid w:val="007675B5"/>
    <w:rsid w:val="007676DD"/>
    <w:rsid w:val="007678D1"/>
    <w:rsid w:val="007679AC"/>
    <w:rsid w:val="007679BD"/>
    <w:rsid w:val="007679D1"/>
    <w:rsid w:val="007679FB"/>
    <w:rsid w:val="00767EC3"/>
    <w:rsid w:val="0077024A"/>
    <w:rsid w:val="007702A5"/>
    <w:rsid w:val="00770317"/>
    <w:rsid w:val="00770541"/>
    <w:rsid w:val="0077058C"/>
    <w:rsid w:val="007706CD"/>
    <w:rsid w:val="00770E5B"/>
    <w:rsid w:val="00771141"/>
    <w:rsid w:val="00771379"/>
    <w:rsid w:val="0077137A"/>
    <w:rsid w:val="00771432"/>
    <w:rsid w:val="0077155D"/>
    <w:rsid w:val="00771581"/>
    <w:rsid w:val="007715B7"/>
    <w:rsid w:val="0077171E"/>
    <w:rsid w:val="0077180F"/>
    <w:rsid w:val="00771A58"/>
    <w:rsid w:val="00771BEE"/>
    <w:rsid w:val="00771E05"/>
    <w:rsid w:val="0077202E"/>
    <w:rsid w:val="00772074"/>
    <w:rsid w:val="007723E7"/>
    <w:rsid w:val="00772A11"/>
    <w:rsid w:val="00772B5A"/>
    <w:rsid w:val="00772C7D"/>
    <w:rsid w:val="00772C95"/>
    <w:rsid w:val="00772E0C"/>
    <w:rsid w:val="00772E86"/>
    <w:rsid w:val="0077316D"/>
    <w:rsid w:val="007731CF"/>
    <w:rsid w:val="007733DE"/>
    <w:rsid w:val="00773461"/>
    <w:rsid w:val="007734B1"/>
    <w:rsid w:val="007736F8"/>
    <w:rsid w:val="0077370B"/>
    <w:rsid w:val="0077390D"/>
    <w:rsid w:val="0077395B"/>
    <w:rsid w:val="00773A20"/>
    <w:rsid w:val="00773A6B"/>
    <w:rsid w:val="00773B2D"/>
    <w:rsid w:val="00773B6E"/>
    <w:rsid w:val="00773D91"/>
    <w:rsid w:val="00773FE0"/>
    <w:rsid w:val="007740A2"/>
    <w:rsid w:val="00774149"/>
    <w:rsid w:val="00774407"/>
    <w:rsid w:val="00774450"/>
    <w:rsid w:val="0077459B"/>
    <w:rsid w:val="00774658"/>
    <w:rsid w:val="00774959"/>
    <w:rsid w:val="00774A1A"/>
    <w:rsid w:val="00774D6E"/>
    <w:rsid w:val="0077501A"/>
    <w:rsid w:val="0077524F"/>
    <w:rsid w:val="00775371"/>
    <w:rsid w:val="0077541B"/>
    <w:rsid w:val="00775AB9"/>
    <w:rsid w:val="00775B40"/>
    <w:rsid w:val="00775C68"/>
    <w:rsid w:val="00775D6B"/>
    <w:rsid w:val="00775D81"/>
    <w:rsid w:val="00775E20"/>
    <w:rsid w:val="0077632F"/>
    <w:rsid w:val="00776366"/>
    <w:rsid w:val="0077646B"/>
    <w:rsid w:val="0077695F"/>
    <w:rsid w:val="00776A84"/>
    <w:rsid w:val="00776BAA"/>
    <w:rsid w:val="00776C20"/>
    <w:rsid w:val="00776DB1"/>
    <w:rsid w:val="00776DB8"/>
    <w:rsid w:val="0077702C"/>
    <w:rsid w:val="007770F0"/>
    <w:rsid w:val="00777117"/>
    <w:rsid w:val="007771DF"/>
    <w:rsid w:val="007772FC"/>
    <w:rsid w:val="00777366"/>
    <w:rsid w:val="00777622"/>
    <w:rsid w:val="0077778D"/>
    <w:rsid w:val="00777B08"/>
    <w:rsid w:val="00777DBC"/>
    <w:rsid w:val="00777EFC"/>
    <w:rsid w:val="00780076"/>
    <w:rsid w:val="0078012D"/>
    <w:rsid w:val="00780578"/>
    <w:rsid w:val="0078077A"/>
    <w:rsid w:val="00780858"/>
    <w:rsid w:val="00780961"/>
    <w:rsid w:val="00780985"/>
    <w:rsid w:val="00780F27"/>
    <w:rsid w:val="00780F6C"/>
    <w:rsid w:val="00780F7B"/>
    <w:rsid w:val="00781263"/>
    <w:rsid w:val="0078134A"/>
    <w:rsid w:val="0078139C"/>
    <w:rsid w:val="007814FB"/>
    <w:rsid w:val="00781761"/>
    <w:rsid w:val="00781B06"/>
    <w:rsid w:val="00781BA9"/>
    <w:rsid w:val="00781E89"/>
    <w:rsid w:val="00782086"/>
    <w:rsid w:val="00782350"/>
    <w:rsid w:val="007824BF"/>
    <w:rsid w:val="007825CF"/>
    <w:rsid w:val="0078278F"/>
    <w:rsid w:val="007828EF"/>
    <w:rsid w:val="00782A92"/>
    <w:rsid w:val="00782C66"/>
    <w:rsid w:val="00782E58"/>
    <w:rsid w:val="00782ECF"/>
    <w:rsid w:val="00783132"/>
    <w:rsid w:val="007833C3"/>
    <w:rsid w:val="007833E0"/>
    <w:rsid w:val="007834B7"/>
    <w:rsid w:val="00783561"/>
    <w:rsid w:val="00783615"/>
    <w:rsid w:val="00783A50"/>
    <w:rsid w:val="00783D0B"/>
    <w:rsid w:val="00783FEA"/>
    <w:rsid w:val="007843E2"/>
    <w:rsid w:val="0078468A"/>
    <w:rsid w:val="0078478B"/>
    <w:rsid w:val="007847EE"/>
    <w:rsid w:val="007847F9"/>
    <w:rsid w:val="00784870"/>
    <w:rsid w:val="007848C7"/>
    <w:rsid w:val="007848ED"/>
    <w:rsid w:val="00784906"/>
    <w:rsid w:val="00784983"/>
    <w:rsid w:val="007850A4"/>
    <w:rsid w:val="007850EE"/>
    <w:rsid w:val="00785215"/>
    <w:rsid w:val="00785515"/>
    <w:rsid w:val="00785581"/>
    <w:rsid w:val="007855D1"/>
    <w:rsid w:val="00785603"/>
    <w:rsid w:val="0078587E"/>
    <w:rsid w:val="00785950"/>
    <w:rsid w:val="00785C40"/>
    <w:rsid w:val="00785DB3"/>
    <w:rsid w:val="00785E5E"/>
    <w:rsid w:val="00785F28"/>
    <w:rsid w:val="00785FAC"/>
    <w:rsid w:val="00786095"/>
    <w:rsid w:val="00786340"/>
    <w:rsid w:val="00786383"/>
    <w:rsid w:val="0078655B"/>
    <w:rsid w:val="00786588"/>
    <w:rsid w:val="00786832"/>
    <w:rsid w:val="00786A4B"/>
    <w:rsid w:val="00786B6A"/>
    <w:rsid w:val="00786E02"/>
    <w:rsid w:val="00786E5E"/>
    <w:rsid w:val="00786EA0"/>
    <w:rsid w:val="007870CF"/>
    <w:rsid w:val="0078714E"/>
    <w:rsid w:val="007871CB"/>
    <w:rsid w:val="00787397"/>
    <w:rsid w:val="00787439"/>
    <w:rsid w:val="007874A0"/>
    <w:rsid w:val="007875E6"/>
    <w:rsid w:val="0078783D"/>
    <w:rsid w:val="00787B78"/>
    <w:rsid w:val="00787F92"/>
    <w:rsid w:val="007900D1"/>
    <w:rsid w:val="00790156"/>
    <w:rsid w:val="007901D1"/>
    <w:rsid w:val="007901E7"/>
    <w:rsid w:val="00790207"/>
    <w:rsid w:val="00790284"/>
    <w:rsid w:val="007902DF"/>
    <w:rsid w:val="00790458"/>
    <w:rsid w:val="0079045C"/>
    <w:rsid w:val="00790639"/>
    <w:rsid w:val="007907F9"/>
    <w:rsid w:val="0079097D"/>
    <w:rsid w:val="00790B14"/>
    <w:rsid w:val="00790CFD"/>
    <w:rsid w:val="00790E95"/>
    <w:rsid w:val="00791026"/>
    <w:rsid w:val="007911BC"/>
    <w:rsid w:val="00791231"/>
    <w:rsid w:val="007913D1"/>
    <w:rsid w:val="007917A5"/>
    <w:rsid w:val="0079189C"/>
    <w:rsid w:val="007918E6"/>
    <w:rsid w:val="00791A62"/>
    <w:rsid w:val="00792083"/>
    <w:rsid w:val="00792123"/>
    <w:rsid w:val="007922EF"/>
    <w:rsid w:val="00792443"/>
    <w:rsid w:val="007925F6"/>
    <w:rsid w:val="0079261F"/>
    <w:rsid w:val="0079267D"/>
    <w:rsid w:val="007926EF"/>
    <w:rsid w:val="00792897"/>
    <w:rsid w:val="00792938"/>
    <w:rsid w:val="00792B5F"/>
    <w:rsid w:val="00792BE8"/>
    <w:rsid w:val="00792ED2"/>
    <w:rsid w:val="00792EF6"/>
    <w:rsid w:val="007930DA"/>
    <w:rsid w:val="0079320F"/>
    <w:rsid w:val="0079331C"/>
    <w:rsid w:val="0079349C"/>
    <w:rsid w:val="00793505"/>
    <w:rsid w:val="007936F2"/>
    <w:rsid w:val="00793C78"/>
    <w:rsid w:val="00793D88"/>
    <w:rsid w:val="00793E27"/>
    <w:rsid w:val="00794225"/>
    <w:rsid w:val="00794280"/>
    <w:rsid w:val="00794305"/>
    <w:rsid w:val="00794408"/>
    <w:rsid w:val="00794521"/>
    <w:rsid w:val="00794809"/>
    <w:rsid w:val="00794A80"/>
    <w:rsid w:val="00794D7B"/>
    <w:rsid w:val="00794EA5"/>
    <w:rsid w:val="00794FBE"/>
    <w:rsid w:val="00794FF8"/>
    <w:rsid w:val="00795373"/>
    <w:rsid w:val="007953DD"/>
    <w:rsid w:val="00795636"/>
    <w:rsid w:val="00795674"/>
    <w:rsid w:val="00795AC8"/>
    <w:rsid w:val="00795BFE"/>
    <w:rsid w:val="00795C50"/>
    <w:rsid w:val="00795DBE"/>
    <w:rsid w:val="00795E0A"/>
    <w:rsid w:val="00795E83"/>
    <w:rsid w:val="00795FB7"/>
    <w:rsid w:val="00795FF0"/>
    <w:rsid w:val="0079608B"/>
    <w:rsid w:val="00796520"/>
    <w:rsid w:val="00796813"/>
    <w:rsid w:val="00796893"/>
    <w:rsid w:val="007968F3"/>
    <w:rsid w:val="007969B3"/>
    <w:rsid w:val="00796A5A"/>
    <w:rsid w:val="00796BE1"/>
    <w:rsid w:val="00796C21"/>
    <w:rsid w:val="00796C78"/>
    <w:rsid w:val="00796DB9"/>
    <w:rsid w:val="00796F6F"/>
    <w:rsid w:val="0079721D"/>
    <w:rsid w:val="00797344"/>
    <w:rsid w:val="007974C9"/>
    <w:rsid w:val="007974E5"/>
    <w:rsid w:val="0079762F"/>
    <w:rsid w:val="0079767F"/>
    <w:rsid w:val="0079775F"/>
    <w:rsid w:val="00797893"/>
    <w:rsid w:val="00797938"/>
    <w:rsid w:val="00797AD4"/>
    <w:rsid w:val="00797B67"/>
    <w:rsid w:val="007A00AB"/>
    <w:rsid w:val="007A02B1"/>
    <w:rsid w:val="007A02E9"/>
    <w:rsid w:val="007A07DE"/>
    <w:rsid w:val="007A0896"/>
    <w:rsid w:val="007A0D64"/>
    <w:rsid w:val="007A0D81"/>
    <w:rsid w:val="007A10E4"/>
    <w:rsid w:val="007A117C"/>
    <w:rsid w:val="007A12FF"/>
    <w:rsid w:val="007A1310"/>
    <w:rsid w:val="007A165F"/>
    <w:rsid w:val="007A1926"/>
    <w:rsid w:val="007A1A04"/>
    <w:rsid w:val="007A1D25"/>
    <w:rsid w:val="007A1D85"/>
    <w:rsid w:val="007A1E96"/>
    <w:rsid w:val="007A1F4B"/>
    <w:rsid w:val="007A224B"/>
    <w:rsid w:val="007A22A8"/>
    <w:rsid w:val="007A23D1"/>
    <w:rsid w:val="007A273D"/>
    <w:rsid w:val="007A274A"/>
    <w:rsid w:val="007A27ED"/>
    <w:rsid w:val="007A2C1A"/>
    <w:rsid w:val="007A2D68"/>
    <w:rsid w:val="007A2F66"/>
    <w:rsid w:val="007A3090"/>
    <w:rsid w:val="007A30BB"/>
    <w:rsid w:val="007A311A"/>
    <w:rsid w:val="007A36E6"/>
    <w:rsid w:val="007A387D"/>
    <w:rsid w:val="007A3A32"/>
    <w:rsid w:val="007A3B97"/>
    <w:rsid w:val="007A3CE9"/>
    <w:rsid w:val="007A3D53"/>
    <w:rsid w:val="007A3D95"/>
    <w:rsid w:val="007A3EFB"/>
    <w:rsid w:val="007A419A"/>
    <w:rsid w:val="007A429A"/>
    <w:rsid w:val="007A4329"/>
    <w:rsid w:val="007A4715"/>
    <w:rsid w:val="007A4885"/>
    <w:rsid w:val="007A49B9"/>
    <w:rsid w:val="007A4A2D"/>
    <w:rsid w:val="007A4B30"/>
    <w:rsid w:val="007A4B6F"/>
    <w:rsid w:val="007A4CB2"/>
    <w:rsid w:val="007A4D3C"/>
    <w:rsid w:val="007A4E42"/>
    <w:rsid w:val="007A4ECB"/>
    <w:rsid w:val="007A4F04"/>
    <w:rsid w:val="007A50D4"/>
    <w:rsid w:val="007A5298"/>
    <w:rsid w:val="007A5468"/>
    <w:rsid w:val="007A5571"/>
    <w:rsid w:val="007A55A3"/>
    <w:rsid w:val="007A55CC"/>
    <w:rsid w:val="007A55F3"/>
    <w:rsid w:val="007A55F9"/>
    <w:rsid w:val="007A58EC"/>
    <w:rsid w:val="007A5C33"/>
    <w:rsid w:val="007A5C50"/>
    <w:rsid w:val="007A5D76"/>
    <w:rsid w:val="007A5F54"/>
    <w:rsid w:val="007A5FD6"/>
    <w:rsid w:val="007A60D4"/>
    <w:rsid w:val="007A60EA"/>
    <w:rsid w:val="007A6101"/>
    <w:rsid w:val="007A6298"/>
    <w:rsid w:val="007A630A"/>
    <w:rsid w:val="007A6342"/>
    <w:rsid w:val="007A6387"/>
    <w:rsid w:val="007A647E"/>
    <w:rsid w:val="007A64D6"/>
    <w:rsid w:val="007A6C7A"/>
    <w:rsid w:val="007A6EC5"/>
    <w:rsid w:val="007A6EE4"/>
    <w:rsid w:val="007A7006"/>
    <w:rsid w:val="007A726E"/>
    <w:rsid w:val="007A730D"/>
    <w:rsid w:val="007A7481"/>
    <w:rsid w:val="007A74F2"/>
    <w:rsid w:val="007A7650"/>
    <w:rsid w:val="007A776B"/>
    <w:rsid w:val="007A7799"/>
    <w:rsid w:val="007A77E2"/>
    <w:rsid w:val="007A7A29"/>
    <w:rsid w:val="007A7AF9"/>
    <w:rsid w:val="007A7DE6"/>
    <w:rsid w:val="007B0031"/>
    <w:rsid w:val="007B0077"/>
    <w:rsid w:val="007B056C"/>
    <w:rsid w:val="007B07EA"/>
    <w:rsid w:val="007B0B04"/>
    <w:rsid w:val="007B0B92"/>
    <w:rsid w:val="007B0F13"/>
    <w:rsid w:val="007B0F14"/>
    <w:rsid w:val="007B0FE7"/>
    <w:rsid w:val="007B10D3"/>
    <w:rsid w:val="007B1435"/>
    <w:rsid w:val="007B1630"/>
    <w:rsid w:val="007B1656"/>
    <w:rsid w:val="007B166B"/>
    <w:rsid w:val="007B182F"/>
    <w:rsid w:val="007B1842"/>
    <w:rsid w:val="007B1960"/>
    <w:rsid w:val="007B1BAF"/>
    <w:rsid w:val="007B1C40"/>
    <w:rsid w:val="007B1C72"/>
    <w:rsid w:val="007B1CCD"/>
    <w:rsid w:val="007B1EA1"/>
    <w:rsid w:val="007B202A"/>
    <w:rsid w:val="007B211B"/>
    <w:rsid w:val="007B228E"/>
    <w:rsid w:val="007B2543"/>
    <w:rsid w:val="007B2588"/>
    <w:rsid w:val="007B2706"/>
    <w:rsid w:val="007B27DE"/>
    <w:rsid w:val="007B2D36"/>
    <w:rsid w:val="007B2D6D"/>
    <w:rsid w:val="007B301D"/>
    <w:rsid w:val="007B345F"/>
    <w:rsid w:val="007B35C4"/>
    <w:rsid w:val="007B366C"/>
    <w:rsid w:val="007B371C"/>
    <w:rsid w:val="007B378D"/>
    <w:rsid w:val="007B385D"/>
    <w:rsid w:val="007B391F"/>
    <w:rsid w:val="007B39D8"/>
    <w:rsid w:val="007B3CE4"/>
    <w:rsid w:val="007B3FEC"/>
    <w:rsid w:val="007B428B"/>
    <w:rsid w:val="007B43C5"/>
    <w:rsid w:val="007B44AF"/>
    <w:rsid w:val="007B4632"/>
    <w:rsid w:val="007B467E"/>
    <w:rsid w:val="007B469E"/>
    <w:rsid w:val="007B4883"/>
    <w:rsid w:val="007B49C6"/>
    <w:rsid w:val="007B4B2E"/>
    <w:rsid w:val="007B5296"/>
    <w:rsid w:val="007B53EA"/>
    <w:rsid w:val="007B551C"/>
    <w:rsid w:val="007B5AB6"/>
    <w:rsid w:val="007B5BEC"/>
    <w:rsid w:val="007B5E26"/>
    <w:rsid w:val="007B5F6A"/>
    <w:rsid w:val="007B6022"/>
    <w:rsid w:val="007B6136"/>
    <w:rsid w:val="007B6400"/>
    <w:rsid w:val="007B693B"/>
    <w:rsid w:val="007B6A63"/>
    <w:rsid w:val="007B6ABF"/>
    <w:rsid w:val="007B7051"/>
    <w:rsid w:val="007B70C5"/>
    <w:rsid w:val="007B7524"/>
    <w:rsid w:val="007B76AB"/>
    <w:rsid w:val="007B77C7"/>
    <w:rsid w:val="007B77E0"/>
    <w:rsid w:val="007B7A97"/>
    <w:rsid w:val="007B7B73"/>
    <w:rsid w:val="007C0302"/>
    <w:rsid w:val="007C0345"/>
    <w:rsid w:val="007C03B3"/>
    <w:rsid w:val="007C040C"/>
    <w:rsid w:val="007C048C"/>
    <w:rsid w:val="007C0506"/>
    <w:rsid w:val="007C06A3"/>
    <w:rsid w:val="007C06C3"/>
    <w:rsid w:val="007C06E1"/>
    <w:rsid w:val="007C0706"/>
    <w:rsid w:val="007C07CE"/>
    <w:rsid w:val="007C0814"/>
    <w:rsid w:val="007C0933"/>
    <w:rsid w:val="007C0C52"/>
    <w:rsid w:val="007C0C7E"/>
    <w:rsid w:val="007C0CB0"/>
    <w:rsid w:val="007C0CB5"/>
    <w:rsid w:val="007C0D60"/>
    <w:rsid w:val="007C1102"/>
    <w:rsid w:val="007C1337"/>
    <w:rsid w:val="007C150E"/>
    <w:rsid w:val="007C16B3"/>
    <w:rsid w:val="007C1820"/>
    <w:rsid w:val="007C1850"/>
    <w:rsid w:val="007C18DA"/>
    <w:rsid w:val="007C19EE"/>
    <w:rsid w:val="007C1AF2"/>
    <w:rsid w:val="007C1B08"/>
    <w:rsid w:val="007C1C63"/>
    <w:rsid w:val="007C2003"/>
    <w:rsid w:val="007C206F"/>
    <w:rsid w:val="007C2374"/>
    <w:rsid w:val="007C2629"/>
    <w:rsid w:val="007C26F9"/>
    <w:rsid w:val="007C2813"/>
    <w:rsid w:val="007C28A8"/>
    <w:rsid w:val="007C2A94"/>
    <w:rsid w:val="007C2CC7"/>
    <w:rsid w:val="007C2E56"/>
    <w:rsid w:val="007C2EA7"/>
    <w:rsid w:val="007C2EE7"/>
    <w:rsid w:val="007C2FEF"/>
    <w:rsid w:val="007C3268"/>
    <w:rsid w:val="007C32B3"/>
    <w:rsid w:val="007C33DB"/>
    <w:rsid w:val="007C33FF"/>
    <w:rsid w:val="007C34E7"/>
    <w:rsid w:val="007C3672"/>
    <w:rsid w:val="007C37B7"/>
    <w:rsid w:val="007C38CA"/>
    <w:rsid w:val="007C39A8"/>
    <w:rsid w:val="007C3BC9"/>
    <w:rsid w:val="007C3E78"/>
    <w:rsid w:val="007C3E9D"/>
    <w:rsid w:val="007C41E0"/>
    <w:rsid w:val="007C43BC"/>
    <w:rsid w:val="007C4486"/>
    <w:rsid w:val="007C45E6"/>
    <w:rsid w:val="007C462D"/>
    <w:rsid w:val="007C4B04"/>
    <w:rsid w:val="007C4B0B"/>
    <w:rsid w:val="007C4D70"/>
    <w:rsid w:val="007C4DDF"/>
    <w:rsid w:val="007C4F4E"/>
    <w:rsid w:val="007C4F94"/>
    <w:rsid w:val="007C57E3"/>
    <w:rsid w:val="007C5890"/>
    <w:rsid w:val="007C5B9A"/>
    <w:rsid w:val="007C5CD6"/>
    <w:rsid w:val="007C5E4F"/>
    <w:rsid w:val="007C6234"/>
    <w:rsid w:val="007C64DC"/>
    <w:rsid w:val="007C6560"/>
    <w:rsid w:val="007C6691"/>
    <w:rsid w:val="007C6AB0"/>
    <w:rsid w:val="007C6C14"/>
    <w:rsid w:val="007C6F0A"/>
    <w:rsid w:val="007C7612"/>
    <w:rsid w:val="007C76F9"/>
    <w:rsid w:val="007C77C2"/>
    <w:rsid w:val="007C780A"/>
    <w:rsid w:val="007C7888"/>
    <w:rsid w:val="007C7A3A"/>
    <w:rsid w:val="007C7AAF"/>
    <w:rsid w:val="007C7B05"/>
    <w:rsid w:val="007C7B3E"/>
    <w:rsid w:val="007C7C25"/>
    <w:rsid w:val="007C7E09"/>
    <w:rsid w:val="007C7E76"/>
    <w:rsid w:val="007D0065"/>
    <w:rsid w:val="007D0110"/>
    <w:rsid w:val="007D03BD"/>
    <w:rsid w:val="007D067C"/>
    <w:rsid w:val="007D06A5"/>
    <w:rsid w:val="007D07AA"/>
    <w:rsid w:val="007D0885"/>
    <w:rsid w:val="007D09BE"/>
    <w:rsid w:val="007D0BDA"/>
    <w:rsid w:val="007D0BE7"/>
    <w:rsid w:val="007D0C43"/>
    <w:rsid w:val="007D0CD5"/>
    <w:rsid w:val="007D0D8A"/>
    <w:rsid w:val="007D0FAD"/>
    <w:rsid w:val="007D0FCE"/>
    <w:rsid w:val="007D1180"/>
    <w:rsid w:val="007D1189"/>
    <w:rsid w:val="007D1371"/>
    <w:rsid w:val="007D139F"/>
    <w:rsid w:val="007D155D"/>
    <w:rsid w:val="007D170E"/>
    <w:rsid w:val="007D1821"/>
    <w:rsid w:val="007D1848"/>
    <w:rsid w:val="007D1A1F"/>
    <w:rsid w:val="007D1C8F"/>
    <w:rsid w:val="007D1CCB"/>
    <w:rsid w:val="007D1CE0"/>
    <w:rsid w:val="007D1FF7"/>
    <w:rsid w:val="007D24D6"/>
    <w:rsid w:val="007D2937"/>
    <w:rsid w:val="007D2C96"/>
    <w:rsid w:val="007D2D86"/>
    <w:rsid w:val="007D2E4F"/>
    <w:rsid w:val="007D2F0B"/>
    <w:rsid w:val="007D2F36"/>
    <w:rsid w:val="007D30FB"/>
    <w:rsid w:val="007D3142"/>
    <w:rsid w:val="007D3469"/>
    <w:rsid w:val="007D348E"/>
    <w:rsid w:val="007D362A"/>
    <w:rsid w:val="007D36F9"/>
    <w:rsid w:val="007D3728"/>
    <w:rsid w:val="007D376F"/>
    <w:rsid w:val="007D379B"/>
    <w:rsid w:val="007D3957"/>
    <w:rsid w:val="007D3A2A"/>
    <w:rsid w:val="007D3D99"/>
    <w:rsid w:val="007D412F"/>
    <w:rsid w:val="007D416A"/>
    <w:rsid w:val="007D41CC"/>
    <w:rsid w:val="007D4746"/>
    <w:rsid w:val="007D4794"/>
    <w:rsid w:val="007D47E4"/>
    <w:rsid w:val="007D4ADD"/>
    <w:rsid w:val="007D4B29"/>
    <w:rsid w:val="007D4E4B"/>
    <w:rsid w:val="007D4E55"/>
    <w:rsid w:val="007D4EC5"/>
    <w:rsid w:val="007D5053"/>
    <w:rsid w:val="007D55AA"/>
    <w:rsid w:val="007D561D"/>
    <w:rsid w:val="007D57FE"/>
    <w:rsid w:val="007D5820"/>
    <w:rsid w:val="007D5936"/>
    <w:rsid w:val="007D5A8E"/>
    <w:rsid w:val="007D5AE0"/>
    <w:rsid w:val="007D5CC9"/>
    <w:rsid w:val="007D5D1D"/>
    <w:rsid w:val="007D5F58"/>
    <w:rsid w:val="007D60D1"/>
    <w:rsid w:val="007D6132"/>
    <w:rsid w:val="007D62AC"/>
    <w:rsid w:val="007D6514"/>
    <w:rsid w:val="007D65D5"/>
    <w:rsid w:val="007D65E3"/>
    <w:rsid w:val="007D661B"/>
    <w:rsid w:val="007D6851"/>
    <w:rsid w:val="007D6D3B"/>
    <w:rsid w:val="007D6E31"/>
    <w:rsid w:val="007D7586"/>
    <w:rsid w:val="007D773A"/>
    <w:rsid w:val="007D777A"/>
    <w:rsid w:val="007D77DF"/>
    <w:rsid w:val="007D7886"/>
    <w:rsid w:val="007D795B"/>
    <w:rsid w:val="007D7B9E"/>
    <w:rsid w:val="007D7DDB"/>
    <w:rsid w:val="007D7E49"/>
    <w:rsid w:val="007E0142"/>
    <w:rsid w:val="007E03F2"/>
    <w:rsid w:val="007E0914"/>
    <w:rsid w:val="007E0A0E"/>
    <w:rsid w:val="007E0A5E"/>
    <w:rsid w:val="007E0C35"/>
    <w:rsid w:val="007E0C9B"/>
    <w:rsid w:val="007E0F6F"/>
    <w:rsid w:val="007E0FB4"/>
    <w:rsid w:val="007E1446"/>
    <w:rsid w:val="007E1512"/>
    <w:rsid w:val="007E1756"/>
    <w:rsid w:val="007E1A60"/>
    <w:rsid w:val="007E1C97"/>
    <w:rsid w:val="007E1D3F"/>
    <w:rsid w:val="007E1E7E"/>
    <w:rsid w:val="007E208B"/>
    <w:rsid w:val="007E2281"/>
    <w:rsid w:val="007E244D"/>
    <w:rsid w:val="007E2466"/>
    <w:rsid w:val="007E28FB"/>
    <w:rsid w:val="007E29C1"/>
    <w:rsid w:val="007E2B10"/>
    <w:rsid w:val="007E2B25"/>
    <w:rsid w:val="007E2C3A"/>
    <w:rsid w:val="007E2EF5"/>
    <w:rsid w:val="007E2F50"/>
    <w:rsid w:val="007E3004"/>
    <w:rsid w:val="007E307C"/>
    <w:rsid w:val="007E3092"/>
    <w:rsid w:val="007E30E1"/>
    <w:rsid w:val="007E3373"/>
    <w:rsid w:val="007E3712"/>
    <w:rsid w:val="007E39C2"/>
    <w:rsid w:val="007E3A1C"/>
    <w:rsid w:val="007E3A43"/>
    <w:rsid w:val="007E3A68"/>
    <w:rsid w:val="007E3D8B"/>
    <w:rsid w:val="007E3DF7"/>
    <w:rsid w:val="007E3EA1"/>
    <w:rsid w:val="007E3F3B"/>
    <w:rsid w:val="007E41BF"/>
    <w:rsid w:val="007E43F3"/>
    <w:rsid w:val="007E4422"/>
    <w:rsid w:val="007E444A"/>
    <w:rsid w:val="007E448D"/>
    <w:rsid w:val="007E47AA"/>
    <w:rsid w:val="007E4943"/>
    <w:rsid w:val="007E4A7C"/>
    <w:rsid w:val="007E4AD5"/>
    <w:rsid w:val="007E50BA"/>
    <w:rsid w:val="007E5115"/>
    <w:rsid w:val="007E52D8"/>
    <w:rsid w:val="007E56B3"/>
    <w:rsid w:val="007E5710"/>
    <w:rsid w:val="007E5826"/>
    <w:rsid w:val="007E59D9"/>
    <w:rsid w:val="007E5A0B"/>
    <w:rsid w:val="007E61AA"/>
    <w:rsid w:val="007E61EC"/>
    <w:rsid w:val="007E624A"/>
    <w:rsid w:val="007E62BC"/>
    <w:rsid w:val="007E65B6"/>
    <w:rsid w:val="007E66B0"/>
    <w:rsid w:val="007E674A"/>
    <w:rsid w:val="007E6ABA"/>
    <w:rsid w:val="007E6B4E"/>
    <w:rsid w:val="007E6B59"/>
    <w:rsid w:val="007E700C"/>
    <w:rsid w:val="007E71DA"/>
    <w:rsid w:val="007E71ED"/>
    <w:rsid w:val="007E72A7"/>
    <w:rsid w:val="007E73E6"/>
    <w:rsid w:val="007E7660"/>
    <w:rsid w:val="007E7708"/>
    <w:rsid w:val="007E7717"/>
    <w:rsid w:val="007E78AF"/>
    <w:rsid w:val="007E79A5"/>
    <w:rsid w:val="007E7DF4"/>
    <w:rsid w:val="007E7E18"/>
    <w:rsid w:val="007E7E3C"/>
    <w:rsid w:val="007E7FD7"/>
    <w:rsid w:val="007E7FF3"/>
    <w:rsid w:val="007E7FFB"/>
    <w:rsid w:val="007F0305"/>
    <w:rsid w:val="007F032D"/>
    <w:rsid w:val="007F0372"/>
    <w:rsid w:val="007F04EC"/>
    <w:rsid w:val="007F088C"/>
    <w:rsid w:val="007F0BA6"/>
    <w:rsid w:val="007F0BBB"/>
    <w:rsid w:val="007F0CEA"/>
    <w:rsid w:val="007F0D00"/>
    <w:rsid w:val="007F115D"/>
    <w:rsid w:val="007F11F2"/>
    <w:rsid w:val="007F13CD"/>
    <w:rsid w:val="007F1599"/>
    <w:rsid w:val="007F1737"/>
    <w:rsid w:val="007F192A"/>
    <w:rsid w:val="007F1A17"/>
    <w:rsid w:val="007F1A42"/>
    <w:rsid w:val="007F1AFE"/>
    <w:rsid w:val="007F1B82"/>
    <w:rsid w:val="007F1D9E"/>
    <w:rsid w:val="007F1DF0"/>
    <w:rsid w:val="007F211D"/>
    <w:rsid w:val="007F2134"/>
    <w:rsid w:val="007F21B9"/>
    <w:rsid w:val="007F247D"/>
    <w:rsid w:val="007F2527"/>
    <w:rsid w:val="007F26B5"/>
    <w:rsid w:val="007F26F4"/>
    <w:rsid w:val="007F27B2"/>
    <w:rsid w:val="007F2AF5"/>
    <w:rsid w:val="007F2CC5"/>
    <w:rsid w:val="007F2EA0"/>
    <w:rsid w:val="007F2ED0"/>
    <w:rsid w:val="007F3151"/>
    <w:rsid w:val="007F36DF"/>
    <w:rsid w:val="007F3BDA"/>
    <w:rsid w:val="007F3E3F"/>
    <w:rsid w:val="007F3F40"/>
    <w:rsid w:val="007F40A1"/>
    <w:rsid w:val="007F4178"/>
    <w:rsid w:val="007F423E"/>
    <w:rsid w:val="007F42D6"/>
    <w:rsid w:val="007F4381"/>
    <w:rsid w:val="007F43E9"/>
    <w:rsid w:val="007F46F9"/>
    <w:rsid w:val="007F4882"/>
    <w:rsid w:val="007F4A48"/>
    <w:rsid w:val="007F4B01"/>
    <w:rsid w:val="007F4B19"/>
    <w:rsid w:val="007F4B3A"/>
    <w:rsid w:val="007F4BC8"/>
    <w:rsid w:val="007F4C79"/>
    <w:rsid w:val="007F4C96"/>
    <w:rsid w:val="007F4C98"/>
    <w:rsid w:val="007F4CF5"/>
    <w:rsid w:val="007F4D1E"/>
    <w:rsid w:val="007F4D37"/>
    <w:rsid w:val="007F4DD8"/>
    <w:rsid w:val="007F500E"/>
    <w:rsid w:val="007F5198"/>
    <w:rsid w:val="007F5229"/>
    <w:rsid w:val="007F5246"/>
    <w:rsid w:val="007F526E"/>
    <w:rsid w:val="007F5368"/>
    <w:rsid w:val="007F546E"/>
    <w:rsid w:val="007F5520"/>
    <w:rsid w:val="007F55ED"/>
    <w:rsid w:val="007F599F"/>
    <w:rsid w:val="007F5A20"/>
    <w:rsid w:val="007F5B1B"/>
    <w:rsid w:val="007F5BC5"/>
    <w:rsid w:val="007F5EC0"/>
    <w:rsid w:val="007F5F9F"/>
    <w:rsid w:val="007F6166"/>
    <w:rsid w:val="007F6212"/>
    <w:rsid w:val="007F6512"/>
    <w:rsid w:val="007F6582"/>
    <w:rsid w:val="007F6602"/>
    <w:rsid w:val="007F6A28"/>
    <w:rsid w:val="007F6C24"/>
    <w:rsid w:val="007F6D21"/>
    <w:rsid w:val="007F6F1C"/>
    <w:rsid w:val="007F6F27"/>
    <w:rsid w:val="007F6FD8"/>
    <w:rsid w:val="007F6FE9"/>
    <w:rsid w:val="007F7025"/>
    <w:rsid w:val="007F7046"/>
    <w:rsid w:val="007F7047"/>
    <w:rsid w:val="007F7396"/>
    <w:rsid w:val="007F7527"/>
    <w:rsid w:val="007F75C8"/>
    <w:rsid w:val="007F769C"/>
    <w:rsid w:val="007F775C"/>
    <w:rsid w:val="007F78B1"/>
    <w:rsid w:val="007F78CB"/>
    <w:rsid w:val="007F793D"/>
    <w:rsid w:val="007F79FC"/>
    <w:rsid w:val="007F7A5B"/>
    <w:rsid w:val="007F7B5A"/>
    <w:rsid w:val="007F7F8A"/>
    <w:rsid w:val="007F7FDD"/>
    <w:rsid w:val="00800208"/>
    <w:rsid w:val="00800237"/>
    <w:rsid w:val="00800270"/>
    <w:rsid w:val="0080055D"/>
    <w:rsid w:val="0080060E"/>
    <w:rsid w:val="00800629"/>
    <w:rsid w:val="00800848"/>
    <w:rsid w:val="0080086F"/>
    <w:rsid w:val="00800887"/>
    <w:rsid w:val="008008B2"/>
    <w:rsid w:val="00800976"/>
    <w:rsid w:val="00800C90"/>
    <w:rsid w:val="00800D97"/>
    <w:rsid w:val="00800E09"/>
    <w:rsid w:val="00801111"/>
    <w:rsid w:val="0080132B"/>
    <w:rsid w:val="0080175C"/>
    <w:rsid w:val="00801922"/>
    <w:rsid w:val="00801957"/>
    <w:rsid w:val="0080199A"/>
    <w:rsid w:val="00801A42"/>
    <w:rsid w:val="00801C49"/>
    <w:rsid w:val="00801E84"/>
    <w:rsid w:val="00802001"/>
    <w:rsid w:val="00802662"/>
    <w:rsid w:val="00802692"/>
    <w:rsid w:val="00802725"/>
    <w:rsid w:val="00802751"/>
    <w:rsid w:val="008027FB"/>
    <w:rsid w:val="00802857"/>
    <w:rsid w:val="00802858"/>
    <w:rsid w:val="008029C8"/>
    <w:rsid w:val="00802AA6"/>
    <w:rsid w:val="00802AE8"/>
    <w:rsid w:val="00802BD6"/>
    <w:rsid w:val="00802DF5"/>
    <w:rsid w:val="00803165"/>
    <w:rsid w:val="008032A0"/>
    <w:rsid w:val="00803385"/>
    <w:rsid w:val="0080375B"/>
    <w:rsid w:val="008037AC"/>
    <w:rsid w:val="00804241"/>
    <w:rsid w:val="008043FE"/>
    <w:rsid w:val="0080443C"/>
    <w:rsid w:val="0080454F"/>
    <w:rsid w:val="00804638"/>
    <w:rsid w:val="008049E3"/>
    <w:rsid w:val="00804B2F"/>
    <w:rsid w:val="00804B8F"/>
    <w:rsid w:val="00804C2D"/>
    <w:rsid w:val="00804C77"/>
    <w:rsid w:val="00804C87"/>
    <w:rsid w:val="00804ECC"/>
    <w:rsid w:val="00805090"/>
    <w:rsid w:val="00805174"/>
    <w:rsid w:val="0080533A"/>
    <w:rsid w:val="00805340"/>
    <w:rsid w:val="0080539D"/>
    <w:rsid w:val="00805407"/>
    <w:rsid w:val="0080552C"/>
    <w:rsid w:val="008059C5"/>
    <w:rsid w:val="00805E80"/>
    <w:rsid w:val="00805FDC"/>
    <w:rsid w:val="00805FEA"/>
    <w:rsid w:val="00805FF7"/>
    <w:rsid w:val="008061D0"/>
    <w:rsid w:val="00806239"/>
    <w:rsid w:val="008066E1"/>
    <w:rsid w:val="008067C2"/>
    <w:rsid w:val="008068EC"/>
    <w:rsid w:val="00806B49"/>
    <w:rsid w:val="00806BD1"/>
    <w:rsid w:val="00806D8D"/>
    <w:rsid w:val="00806D9B"/>
    <w:rsid w:val="00806F1F"/>
    <w:rsid w:val="008070D1"/>
    <w:rsid w:val="0080719C"/>
    <w:rsid w:val="008073A6"/>
    <w:rsid w:val="008073B8"/>
    <w:rsid w:val="00807827"/>
    <w:rsid w:val="008078CA"/>
    <w:rsid w:val="00807A52"/>
    <w:rsid w:val="00807DDA"/>
    <w:rsid w:val="008103DE"/>
    <w:rsid w:val="00810716"/>
    <w:rsid w:val="008107B5"/>
    <w:rsid w:val="008109A2"/>
    <w:rsid w:val="00810BB5"/>
    <w:rsid w:val="00810CAC"/>
    <w:rsid w:val="00810DBE"/>
    <w:rsid w:val="00811163"/>
    <w:rsid w:val="0081146D"/>
    <w:rsid w:val="00811531"/>
    <w:rsid w:val="008115A9"/>
    <w:rsid w:val="00811703"/>
    <w:rsid w:val="0081170F"/>
    <w:rsid w:val="008117C3"/>
    <w:rsid w:val="008118D4"/>
    <w:rsid w:val="008119AE"/>
    <w:rsid w:val="00811BCC"/>
    <w:rsid w:val="00811EC7"/>
    <w:rsid w:val="00812206"/>
    <w:rsid w:val="0081228B"/>
    <w:rsid w:val="00812402"/>
    <w:rsid w:val="008124C2"/>
    <w:rsid w:val="008124CD"/>
    <w:rsid w:val="0081250C"/>
    <w:rsid w:val="0081272A"/>
    <w:rsid w:val="00812BAD"/>
    <w:rsid w:val="00812D05"/>
    <w:rsid w:val="00812EE5"/>
    <w:rsid w:val="00812F10"/>
    <w:rsid w:val="00812F25"/>
    <w:rsid w:val="00813113"/>
    <w:rsid w:val="00813743"/>
    <w:rsid w:val="0081379B"/>
    <w:rsid w:val="008138B2"/>
    <w:rsid w:val="00813B02"/>
    <w:rsid w:val="00813B6E"/>
    <w:rsid w:val="00813B94"/>
    <w:rsid w:val="00813CAA"/>
    <w:rsid w:val="00813E21"/>
    <w:rsid w:val="0081401B"/>
    <w:rsid w:val="00814040"/>
    <w:rsid w:val="00814469"/>
    <w:rsid w:val="00814573"/>
    <w:rsid w:val="0081499D"/>
    <w:rsid w:val="00814B45"/>
    <w:rsid w:val="00814D1C"/>
    <w:rsid w:val="00814D81"/>
    <w:rsid w:val="00814DF6"/>
    <w:rsid w:val="00814FCA"/>
    <w:rsid w:val="00815253"/>
    <w:rsid w:val="008152A9"/>
    <w:rsid w:val="00815375"/>
    <w:rsid w:val="0081542C"/>
    <w:rsid w:val="008154DF"/>
    <w:rsid w:val="0081557F"/>
    <w:rsid w:val="008156D3"/>
    <w:rsid w:val="0081570D"/>
    <w:rsid w:val="0081591D"/>
    <w:rsid w:val="00815B3D"/>
    <w:rsid w:val="008161C1"/>
    <w:rsid w:val="0081625B"/>
    <w:rsid w:val="008164F6"/>
    <w:rsid w:val="00816602"/>
    <w:rsid w:val="00816A4E"/>
    <w:rsid w:val="00816BA9"/>
    <w:rsid w:val="00816DCB"/>
    <w:rsid w:val="00816EE0"/>
    <w:rsid w:val="00817021"/>
    <w:rsid w:val="00817116"/>
    <w:rsid w:val="008171CA"/>
    <w:rsid w:val="00817206"/>
    <w:rsid w:val="0081729C"/>
    <w:rsid w:val="008173DD"/>
    <w:rsid w:val="00817692"/>
    <w:rsid w:val="008178AD"/>
    <w:rsid w:val="00817950"/>
    <w:rsid w:val="008179BD"/>
    <w:rsid w:val="00817B5A"/>
    <w:rsid w:val="00817BE2"/>
    <w:rsid w:val="00817DD3"/>
    <w:rsid w:val="00817F37"/>
    <w:rsid w:val="00817FE0"/>
    <w:rsid w:val="00820036"/>
    <w:rsid w:val="00820079"/>
    <w:rsid w:val="008200A3"/>
    <w:rsid w:val="00820298"/>
    <w:rsid w:val="008202A9"/>
    <w:rsid w:val="00820609"/>
    <w:rsid w:val="0082066B"/>
    <w:rsid w:val="008209B0"/>
    <w:rsid w:val="00820A04"/>
    <w:rsid w:val="00820AB7"/>
    <w:rsid w:val="00820FE3"/>
    <w:rsid w:val="008212A9"/>
    <w:rsid w:val="00821388"/>
    <w:rsid w:val="008213EB"/>
    <w:rsid w:val="00821455"/>
    <w:rsid w:val="0082167F"/>
    <w:rsid w:val="0082195F"/>
    <w:rsid w:val="00821E4B"/>
    <w:rsid w:val="00821E77"/>
    <w:rsid w:val="008220B3"/>
    <w:rsid w:val="0082258F"/>
    <w:rsid w:val="00822736"/>
    <w:rsid w:val="00822737"/>
    <w:rsid w:val="00822C41"/>
    <w:rsid w:val="00822C93"/>
    <w:rsid w:val="00822D08"/>
    <w:rsid w:val="00822D0B"/>
    <w:rsid w:val="00822D12"/>
    <w:rsid w:val="00822D5C"/>
    <w:rsid w:val="00822D88"/>
    <w:rsid w:val="00822FA1"/>
    <w:rsid w:val="00823016"/>
    <w:rsid w:val="00823059"/>
    <w:rsid w:val="008233BD"/>
    <w:rsid w:val="008233E2"/>
    <w:rsid w:val="00823426"/>
    <w:rsid w:val="0082354F"/>
    <w:rsid w:val="0082379B"/>
    <w:rsid w:val="0082379F"/>
    <w:rsid w:val="008239E6"/>
    <w:rsid w:val="00823A88"/>
    <w:rsid w:val="00823AA8"/>
    <w:rsid w:val="00823C4B"/>
    <w:rsid w:val="00823C58"/>
    <w:rsid w:val="00823CBA"/>
    <w:rsid w:val="00823D56"/>
    <w:rsid w:val="00823D61"/>
    <w:rsid w:val="00823DE4"/>
    <w:rsid w:val="00823EA4"/>
    <w:rsid w:val="00823EC5"/>
    <w:rsid w:val="00823F33"/>
    <w:rsid w:val="00823F8C"/>
    <w:rsid w:val="008240B4"/>
    <w:rsid w:val="00824179"/>
    <w:rsid w:val="008247C9"/>
    <w:rsid w:val="00824AE4"/>
    <w:rsid w:val="00824DC5"/>
    <w:rsid w:val="00824F5E"/>
    <w:rsid w:val="0082508B"/>
    <w:rsid w:val="0082569E"/>
    <w:rsid w:val="00825751"/>
    <w:rsid w:val="0082589B"/>
    <w:rsid w:val="00825D13"/>
    <w:rsid w:val="00825D4B"/>
    <w:rsid w:val="00826076"/>
    <w:rsid w:val="008261A2"/>
    <w:rsid w:val="008263F8"/>
    <w:rsid w:val="0082648A"/>
    <w:rsid w:val="00826642"/>
    <w:rsid w:val="00826984"/>
    <w:rsid w:val="008269C3"/>
    <w:rsid w:val="00826B33"/>
    <w:rsid w:val="00826C2D"/>
    <w:rsid w:val="00826D24"/>
    <w:rsid w:val="00826E36"/>
    <w:rsid w:val="00826E73"/>
    <w:rsid w:val="00826ECC"/>
    <w:rsid w:val="00827201"/>
    <w:rsid w:val="00827275"/>
    <w:rsid w:val="0082729D"/>
    <w:rsid w:val="008277F5"/>
    <w:rsid w:val="008277F8"/>
    <w:rsid w:val="00827ACB"/>
    <w:rsid w:val="00827B15"/>
    <w:rsid w:val="00827C49"/>
    <w:rsid w:val="00827E22"/>
    <w:rsid w:val="00827E2B"/>
    <w:rsid w:val="00827E89"/>
    <w:rsid w:val="00827F6D"/>
    <w:rsid w:val="00827FC7"/>
    <w:rsid w:val="00827FDB"/>
    <w:rsid w:val="00830361"/>
    <w:rsid w:val="00830589"/>
    <w:rsid w:val="00830736"/>
    <w:rsid w:val="0083076C"/>
    <w:rsid w:val="008307F4"/>
    <w:rsid w:val="00830A88"/>
    <w:rsid w:val="00830DB2"/>
    <w:rsid w:val="00830EB6"/>
    <w:rsid w:val="00831211"/>
    <w:rsid w:val="0083124D"/>
    <w:rsid w:val="008314E0"/>
    <w:rsid w:val="008314F0"/>
    <w:rsid w:val="008316A2"/>
    <w:rsid w:val="008316E7"/>
    <w:rsid w:val="00831767"/>
    <w:rsid w:val="00831A74"/>
    <w:rsid w:val="00831ADA"/>
    <w:rsid w:val="00831AE0"/>
    <w:rsid w:val="00831B27"/>
    <w:rsid w:val="00831B5B"/>
    <w:rsid w:val="00831CCE"/>
    <w:rsid w:val="00831D2D"/>
    <w:rsid w:val="00831D63"/>
    <w:rsid w:val="00831E80"/>
    <w:rsid w:val="00831EDB"/>
    <w:rsid w:val="00831F88"/>
    <w:rsid w:val="0083210A"/>
    <w:rsid w:val="008321E9"/>
    <w:rsid w:val="0083270B"/>
    <w:rsid w:val="00832844"/>
    <w:rsid w:val="008328D6"/>
    <w:rsid w:val="0083299A"/>
    <w:rsid w:val="00832A0F"/>
    <w:rsid w:val="00832AAD"/>
    <w:rsid w:val="00832BDA"/>
    <w:rsid w:val="00832D3E"/>
    <w:rsid w:val="00832E8E"/>
    <w:rsid w:val="00832EA4"/>
    <w:rsid w:val="0083322C"/>
    <w:rsid w:val="0083331F"/>
    <w:rsid w:val="00833388"/>
    <w:rsid w:val="0083340C"/>
    <w:rsid w:val="008337AD"/>
    <w:rsid w:val="008338F5"/>
    <w:rsid w:val="00833A0A"/>
    <w:rsid w:val="00833B73"/>
    <w:rsid w:val="00833C64"/>
    <w:rsid w:val="00833FB1"/>
    <w:rsid w:val="008340CB"/>
    <w:rsid w:val="00834150"/>
    <w:rsid w:val="00834269"/>
    <w:rsid w:val="008343ED"/>
    <w:rsid w:val="00834506"/>
    <w:rsid w:val="0083474D"/>
    <w:rsid w:val="00834976"/>
    <w:rsid w:val="00834C83"/>
    <w:rsid w:val="00834F9B"/>
    <w:rsid w:val="00834FA0"/>
    <w:rsid w:val="0083513B"/>
    <w:rsid w:val="00835492"/>
    <w:rsid w:val="00835675"/>
    <w:rsid w:val="008356B4"/>
    <w:rsid w:val="008357C7"/>
    <w:rsid w:val="008357F9"/>
    <w:rsid w:val="00835869"/>
    <w:rsid w:val="008358F4"/>
    <w:rsid w:val="0083598A"/>
    <w:rsid w:val="00835A96"/>
    <w:rsid w:val="00835ACA"/>
    <w:rsid w:val="00835B76"/>
    <w:rsid w:val="00835C34"/>
    <w:rsid w:val="00835DF7"/>
    <w:rsid w:val="00835F1B"/>
    <w:rsid w:val="00836041"/>
    <w:rsid w:val="008360EF"/>
    <w:rsid w:val="00836373"/>
    <w:rsid w:val="008366AC"/>
    <w:rsid w:val="00836789"/>
    <w:rsid w:val="00836B2C"/>
    <w:rsid w:val="00837166"/>
    <w:rsid w:val="00837168"/>
    <w:rsid w:val="0083736D"/>
    <w:rsid w:val="008373D3"/>
    <w:rsid w:val="00837679"/>
    <w:rsid w:val="00837843"/>
    <w:rsid w:val="00837959"/>
    <w:rsid w:val="00837B4E"/>
    <w:rsid w:val="00837F0F"/>
    <w:rsid w:val="00840084"/>
    <w:rsid w:val="008403EC"/>
    <w:rsid w:val="008404C4"/>
    <w:rsid w:val="008408A3"/>
    <w:rsid w:val="00840F7D"/>
    <w:rsid w:val="0084102F"/>
    <w:rsid w:val="008410A8"/>
    <w:rsid w:val="00841333"/>
    <w:rsid w:val="00841423"/>
    <w:rsid w:val="00841473"/>
    <w:rsid w:val="00841699"/>
    <w:rsid w:val="008416F2"/>
    <w:rsid w:val="008416FD"/>
    <w:rsid w:val="008419EE"/>
    <w:rsid w:val="00841A1B"/>
    <w:rsid w:val="00841E2C"/>
    <w:rsid w:val="00842126"/>
    <w:rsid w:val="00842367"/>
    <w:rsid w:val="00842408"/>
    <w:rsid w:val="0084260D"/>
    <w:rsid w:val="00842A70"/>
    <w:rsid w:val="00842AB0"/>
    <w:rsid w:val="00842B04"/>
    <w:rsid w:val="00842B98"/>
    <w:rsid w:val="00842D32"/>
    <w:rsid w:val="00843394"/>
    <w:rsid w:val="008434C8"/>
    <w:rsid w:val="008435C6"/>
    <w:rsid w:val="00843608"/>
    <w:rsid w:val="008436D9"/>
    <w:rsid w:val="008436E0"/>
    <w:rsid w:val="0084375B"/>
    <w:rsid w:val="008439AD"/>
    <w:rsid w:val="00843A2A"/>
    <w:rsid w:val="00843CE8"/>
    <w:rsid w:val="00843E93"/>
    <w:rsid w:val="00843F19"/>
    <w:rsid w:val="00843F3E"/>
    <w:rsid w:val="00844068"/>
    <w:rsid w:val="00844187"/>
    <w:rsid w:val="008441A1"/>
    <w:rsid w:val="00844399"/>
    <w:rsid w:val="00844528"/>
    <w:rsid w:val="00844739"/>
    <w:rsid w:val="00844775"/>
    <w:rsid w:val="00844809"/>
    <w:rsid w:val="00844C83"/>
    <w:rsid w:val="00844EDF"/>
    <w:rsid w:val="00845003"/>
    <w:rsid w:val="00845014"/>
    <w:rsid w:val="00845019"/>
    <w:rsid w:val="0084506B"/>
    <w:rsid w:val="00845114"/>
    <w:rsid w:val="008454F7"/>
    <w:rsid w:val="00845804"/>
    <w:rsid w:val="00845919"/>
    <w:rsid w:val="008459FC"/>
    <w:rsid w:val="00845A79"/>
    <w:rsid w:val="00845EB6"/>
    <w:rsid w:val="00846024"/>
    <w:rsid w:val="00846334"/>
    <w:rsid w:val="00846419"/>
    <w:rsid w:val="008465C8"/>
    <w:rsid w:val="008465FF"/>
    <w:rsid w:val="00846C5C"/>
    <w:rsid w:val="00846DEE"/>
    <w:rsid w:val="00846E11"/>
    <w:rsid w:val="00846F92"/>
    <w:rsid w:val="00846FCD"/>
    <w:rsid w:val="008470FE"/>
    <w:rsid w:val="00847286"/>
    <w:rsid w:val="008473CC"/>
    <w:rsid w:val="0084748F"/>
    <w:rsid w:val="008475DB"/>
    <w:rsid w:val="008476BC"/>
    <w:rsid w:val="00847744"/>
    <w:rsid w:val="00847797"/>
    <w:rsid w:val="00847827"/>
    <w:rsid w:val="0084791F"/>
    <w:rsid w:val="0084796F"/>
    <w:rsid w:val="00847B52"/>
    <w:rsid w:val="00847E7B"/>
    <w:rsid w:val="0085016C"/>
    <w:rsid w:val="0085053F"/>
    <w:rsid w:val="008505CE"/>
    <w:rsid w:val="008507E8"/>
    <w:rsid w:val="00850C60"/>
    <w:rsid w:val="00850CBF"/>
    <w:rsid w:val="00850CFB"/>
    <w:rsid w:val="00850EAF"/>
    <w:rsid w:val="00850F16"/>
    <w:rsid w:val="00850F97"/>
    <w:rsid w:val="00850FDB"/>
    <w:rsid w:val="00851011"/>
    <w:rsid w:val="0085113F"/>
    <w:rsid w:val="00851213"/>
    <w:rsid w:val="00851685"/>
    <w:rsid w:val="008516A6"/>
    <w:rsid w:val="008516CA"/>
    <w:rsid w:val="00851B40"/>
    <w:rsid w:val="00851CB7"/>
    <w:rsid w:val="00851D41"/>
    <w:rsid w:val="00851F2F"/>
    <w:rsid w:val="00851F58"/>
    <w:rsid w:val="00851F92"/>
    <w:rsid w:val="008520DE"/>
    <w:rsid w:val="00852200"/>
    <w:rsid w:val="00852259"/>
    <w:rsid w:val="0085236D"/>
    <w:rsid w:val="008525BD"/>
    <w:rsid w:val="0085261F"/>
    <w:rsid w:val="008526A7"/>
    <w:rsid w:val="00852775"/>
    <w:rsid w:val="008529AC"/>
    <w:rsid w:val="00852C1F"/>
    <w:rsid w:val="008530D9"/>
    <w:rsid w:val="0085325C"/>
    <w:rsid w:val="00853395"/>
    <w:rsid w:val="008533FD"/>
    <w:rsid w:val="00853493"/>
    <w:rsid w:val="008535A1"/>
    <w:rsid w:val="00853689"/>
    <w:rsid w:val="0085372A"/>
    <w:rsid w:val="008537DD"/>
    <w:rsid w:val="00853C97"/>
    <w:rsid w:val="00853CC5"/>
    <w:rsid w:val="00853D3F"/>
    <w:rsid w:val="00853DEC"/>
    <w:rsid w:val="00853EE3"/>
    <w:rsid w:val="00853EEE"/>
    <w:rsid w:val="00854036"/>
    <w:rsid w:val="0085405D"/>
    <w:rsid w:val="008541EC"/>
    <w:rsid w:val="00854309"/>
    <w:rsid w:val="008543C4"/>
    <w:rsid w:val="008546A2"/>
    <w:rsid w:val="008548CB"/>
    <w:rsid w:val="00854AE5"/>
    <w:rsid w:val="00854AFA"/>
    <w:rsid w:val="00854D18"/>
    <w:rsid w:val="00854F86"/>
    <w:rsid w:val="008550A5"/>
    <w:rsid w:val="008554D3"/>
    <w:rsid w:val="008555E8"/>
    <w:rsid w:val="008556BA"/>
    <w:rsid w:val="00855A05"/>
    <w:rsid w:val="00856157"/>
    <w:rsid w:val="008562B2"/>
    <w:rsid w:val="0085644F"/>
    <w:rsid w:val="008567F6"/>
    <w:rsid w:val="008568BD"/>
    <w:rsid w:val="008568CF"/>
    <w:rsid w:val="00856A18"/>
    <w:rsid w:val="00856B4B"/>
    <w:rsid w:val="00856D77"/>
    <w:rsid w:val="00856EC3"/>
    <w:rsid w:val="00856EE2"/>
    <w:rsid w:val="00856F59"/>
    <w:rsid w:val="0085721F"/>
    <w:rsid w:val="008572D4"/>
    <w:rsid w:val="00857305"/>
    <w:rsid w:val="0085732B"/>
    <w:rsid w:val="00857341"/>
    <w:rsid w:val="0085760D"/>
    <w:rsid w:val="00857886"/>
    <w:rsid w:val="0085799E"/>
    <w:rsid w:val="00857AC8"/>
    <w:rsid w:val="00857BD4"/>
    <w:rsid w:val="00857BF9"/>
    <w:rsid w:val="00857CD3"/>
    <w:rsid w:val="008600DF"/>
    <w:rsid w:val="0086021B"/>
    <w:rsid w:val="008602C6"/>
    <w:rsid w:val="008603A1"/>
    <w:rsid w:val="008603C8"/>
    <w:rsid w:val="0086046A"/>
    <w:rsid w:val="00860534"/>
    <w:rsid w:val="008606AF"/>
    <w:rsid w:val="008609AC"/>
    <w:rsid w:val="00860BCE"/>
    <w:rsid w:val="00860D0B"/>
    <w:rsid w:val="00860E6A"/>
    <w:rsid w:val="00861100"/>
    <w:rsid w:val="00861203"/>
    <w:rsid w:val="00861310"/>
    <w:rsid w:val="008613A8"/>
    <w:rsid w:val="008619CE"/>
    <w:rsid w:val="00861A2E"/>
    <w:rsid w:val="00861D60"/>
    <w:rsid w:val="00862016"/>
    <w:rsid w:val="00862219"/>
    <w:rsid w:val="00862416"/>
    <w:rsid w:val="00862609"/>
    <w:rsid w:val="00862727"/>
    <w:rsid w:val="0086286E"/>
    <w:rsid w:val="00862C06"/>
    <w:rsid w:val="00862DD1"/>
    <w:rsid w:val="00862EC6"/>
    <w:rsid w:val="00862F3D"/>
    <w:rsid w:val="00863295"/>
    <w:rsid w:val="0086335C"/>
    <w:rsid w:val="008639AA"/>
    <w:rsid w:val="008639E2"/>
    <w:rsid w:val="008639F8"/>
    <w:rsid w:val="00863B26"/>
    <w:rsid w:val="00863DD5"/>
    <w:rsid w:val="00863EB0"/>
    <w:rsid w:val="0086442D"/>
    <w:rsid w:val="0086444B"/>
    <w:rsid w:val="00864450"/>
    <w:rsid w:val="00864643"/>
    <w:rsid w:val="00864705"/>
    <w:rsid w:val="00864A15"/>
    <w:rsid w:val="00864AFD"/>
    <w:rsid w:val="00864B25"/>
    <w:rsid w:val="00864B9A"/>
    <w:rsid w:val="00864C92"/>
    <w:rsid w:val="00864D4A"/>
    <w:rsid w:val="00864EB3"/>
    <w:rsid w:val="00864FD2"/>
    <w:rsid w:val="0086510B"/>
    <w:rsid w:val="008652C1"/>
    <w:rsid w:val="00865350"/>
    <w:rsid w:val="008654C2"/>
    <w:rsid w:val="008657F7"/>
    <w:rsid w:val="00865E11"/>
    <w:rsid w:val="00865E4B"/>
    <w:rsid w:val="00865F51"/>
    <w:rsid w:val="00866187"/>
    <w:rsid w:val="00866295"/>
    <w:rsid w:val="008662F2"/>
    <w:rsid w:val="008664D3"/>
    <w:rsid w:val="0086657F"/>
    <w:rsid w:val="008665A0"/>
    <w:rsid w:val="008665F2"/>
    <w:rsid w:val="00866616"/>
    <w:rsid w:val="0086674E"/>
    <w:rsid w:val="008668AD"/>
    <w:rsid w:val="00866A2F"/>
    <w:rsid w:val="00866BF6"/>
    <w:rsid w:val="00866EF8"/>
    <w:rsid w:val="00867003"/>
    <w:rsid w:val="008679C9"/>
    <w:rsid w:val="00867A9D"/>
    <w:rsid w:val="00867B8E"/>
    <w:rsid w:val="00867BC5"/>
    <w:rsid w:val="00867C86"/>
    <w:rsid w:val="00867D44"/>
    <w:rsid w:val="00867E97"/>
    <w:rsid w:val="00870063"/>
    <w:rsid w:val="00870235"/>
    <w:rsid w:val="00870322"/>
    <w:rsid w:val="00870415"/>
    <w:rsid w:val="008704B6"/>
    <w:rsid w:val="008705A4"/>
    <w:rsid w:val="008705E3"/>
    <w:rsid w:val="00870731"/>
    <w:rsid w:val="00870A72"/>
    <w:rsid w:val="00870D40"/>
    <w:rsid w:val="00870E61"/>
    <w:rsid w:val="00871084"/>
    <w:rsid w:val="0087142F"/>
    <w:rsid w:val="008714A1"/>
    <w:rsid w:val="00871555"/>
    <w:rsid w:val="0087174F"/>
    <w:rsid w:val="0087184D"/>
    <w:rsid w:val="008718F3"/>
    <w:rsid w:val="008718FC"/>
    <w:rsid w:val="00871BC7"/>
    <w:rsid w:val="00871C26"/>
    <w:rsid w:val="00871DF2"/>
    <w:rsid w:val="00872142"/>
    <w:rsid w:val="008721B7"/>
    <w:rsid w:val="00872411"/>
    <w:rsid w:val="008725C8"/>
    <w:rsid w:val="00872832"/>
    <w:rsid w:val="008728F5"/>
    <w:rsid w:val="00872DD5"/>
    <w:rsid w:val="00872F4A"/>
    <w:rsid w:val="00872F7F"/>
    <w:rsid w:val="00873304"/>
    <w:rsid w:val="008733EC"/>
    <w:rsid w:val="00873551"/>
    <w:rsid w:val="0087364B"/>
    <w:rsid w:val="008736C5"/>
    <w:rsid w:val="008736C8"/>
    <w:rsid w:val="008737E6"/>
    <w:rsid w:val="00873A40"/>
    <w:rsid w:val="00873D6E"/>
    <w:rsid w:val="00873FCC"/>
    <w:rsid w:val="008740DD"/>
    <w:rsid w:val="008744B0"/>
    <w:rsid w:val="00874528"/>
    <w:rsid w:val="00874636"/>
    <w:rsid w:val="00874677"/>
    <w:rsid w:val="008746D0"/>
    <w:rsid w:val="008749C8"/>
    <w:rsid w:val="00874A91"/>
    <w:rsid w:val="00874ABC"/>
    <w:rsid w:val="00875006"/>
    <w:rsid w:val="008751D2"/>
    <w:rsid w:val="008751E1"/>
    <w:rsid w:val="0087526E"/>
    <w:rsid w:val="008752DF"/>
    <w:rsid w:val="00875365"/>
    <w:rsid w:val="00875429"/>
    <w:rsid w:val="00875445"/>
    <w:rsid w:val="00875560"/>
    <w:rsid w:val="0087578F"/>
    <w:rsid w:val="00875889"/>
    <w:rsid w:val="008759E8"/>
    <w:rsid w:val="00875AEC"/>
    <w:rsid w:val="00875BCF"/>
    <w:rsid w:val="00875C66"/>
    <w:rsid w:val="00875FD2"/>
    <w:rsid w:val="00876053"/>
    <w:rsid w:val="008760AD"/>
    <w:rsid w:val="008762B2"/>
    <w:rsid w:val="00876412"/>
    <w:rsid w:val="0087659B"/>
    <w:rsid w:val="008765FF"/>
    <w:rsid w:val="008767F8"/>
    <w:rsid w:val="0087685F"/>
    <w:rsid w:val="00876BB5"/>
    <w:rsid w:val="00876BBC"/>
    <w:rsid w:val="00876D66"/>
    <w:rsid w:val="00877083"/>
    <w:rsid w:val="008770A7"/>
    <w:rsid w:val="008771EB"/>
    <w:rsid w:val="00877470"/>
    <w:rsid w:val="008777C8"/>
    <w:rsid w:val="00877985"/>
    <w:rsid w:val="00877B16"/>
    <w:rsid w:val="00877B9D"/>
    <w:rsid w:val="00877C8D"/>
    <w:rsid w:val="008801AA"/>
    <w:rsid w:val="0088024C"/>
    <w:rsid w:val="00880571"/>
    <w:rsid w:val="00880701"/>
    <w:rsid w:val="00880723"/>
    <w:rsid w:val="00880A30"/>
    <w:rsid w:val="00880B31"/>
    <w:rsid w:val="00880BAF"/>
    <w:rsid w:val="00880D36"/>
    <w:rsid w:val="0088107C"/>
    <w:rsid w:val="00881172"/>
    <w:rsid w:val="00881217"/>
    <w:rsid w:val="008812CC"/>
    <w:rsid w:val="0088151E"/>
    <w:rsid w:val="0088195F"/>
    <w:rsid w:val="00881BA5"/>
    <w:rsid w:val="00881CA9"/>
    <w:rsid w:val="00881DA8"/>
    <w:rsid w:val="00881FA7"/>
    <w:rsid w:val="00882064"/>
    <w:rsid w:val="0088206E"/>
    <w:rsid w:val="0088221F"/>
    <w:rsid w:val="00882334"/>
    <w:rsid w:val="0088238E"/>
    <w:rsid w:val="00882906"/>
    <w:rsid w:val="00882961"/>
    <w:rsid w:val="008829EA"/>
    <w:rsid w:val="00882AEE"/>
    <w:rsid w:val="00882CE1"/>
    <w:rsid w:val="00882E08"/>
    <w:rsid w:val="00882EC4"/>
    <w:rsid w:val="00882FA9"/>
    <w:rsid w:val="00882FB0"/>
    <w:rsid w:val="00883124"/>
    <w:rsid w:val="00883208"/>
    <w:rsid w:val="008833D2"/>
    <w:rsid w:val="00883573"/>
    <w:rsid w:val="008835AF"/>
    <w:rsid w:val="0088363B"/>
    <w:rsid w:val="00883744"/>
    <w:rsid w:val="008838BA"/>
    <w:rsid w:val="008839EF"/>
    <w:rsid w:val="00883A7A"/>
    <w:rsid w:val="00883BB0"/>
    <w:rsid w:val="00883D2F"/>
    <w:rsid w:val="00883DBA"/>
    <w:rsid w:val="00883F20"/>
    <w:rsid w:val="008841A9"/>
    <w:rsid w:val="00884360"/>
    <w:rsid w:val="00884388"/>
    <w:rsid w:val="0088447B"/>
    <w:rsid w:val="0088447F"/>
    <w:rsid w:val="0088475B"/>
    <w:rsid w:val="00884AC5"/>
    <w:rsid w:val="00884CC2"/>
    <w:rsid w:val="00884DF5"/>
    <w:rsid w:val="0088514B"/>
    <w:rsid w:val="008851DD"/>
    <w:rsid w:val="008856FF"/>
    <w:rsid w:val="00885842"/>
    <w:rsid w:val="00885B98"/>
    <w:rsid w:val="00885E16"/>
    <w:rsid w:val="00885EAF"/>
    <w:rsid w:val="00885EBD"/>
    <w:rsid w:val="00885FB9"/>
    <w:rsid w:val="00886036"/>
    <w:rsid w:val="00886320"/>
    <w:rsid w:val="008865B2"/>
    <w:rsid w:val="0088678B"/>
    <w:rsid w:val="008868C9"/>
    <w:rsid w:val="00886992"/>
    <w:rsid w:val="008869E8"/>
    <w:rsid w:val="008869FA"/>
    <w:rsid w:val="00886DE8"/>
    <w:rsid w:val="00886EEC"/>
    <w:rsid w:val="00886EED"/>
    <w:rsid w:val="008872E4"/>
    <w:rsid w:val="008872FB"/>
    <w:rsid w:val="0088751A"/>
    <w:rsid w:val="00887A59"/>
    <w:rsid w:val="00887A9A"/>
    <w:rsid w:val="00887AF9"/>
    <w:rsid w:val="00887B08"/>
    <w:rsid w:val="00887BC8"/>
    <w:rsid w:val="00887DF6"/>
    <w:rsid w:val="00887FCC"/>
    <w:rsid w:val="00890015"/>
    <w:rsid w:val="008901AF"/>
    <w:rsid w:val="00890583"/>
    <w:rsid w:val="0089095F"/>
    <w:rsid w:val="00890A5A"/>
    <w:rsid w:val="00890AA4"/>
    <w:rsid w:val="00890CBC"/>
    <w:rsid w:val="00890D0D"/>
    <w:rsid w:val="008914CA"/>
    <w:rsid w:val="00891623"/>
    <w:rsid w:val="00891715"/>
    <w:rsid w:val="00891A28"/>
    <w:rsid w:val="00891B28"/>
    <w:rsid w:val="00891D91"/>
    <w:rsid w:val="00892102"/>
    <w:rsid w:val="00892165"/>
    <w:rsid w:val="00892191"/>
    <w:rsid w:val="0089221D"/>
    <w:rsid w:val="00892366"/>
    <w:rsid w:val="00892387"/>
    <w:rsid w:val="0089241C"/>
    <w:rsid w:val="008924FC"/>
    <w:rsid w:val="008925AE"/>
    <w:rsid w:val="008928A9"/>
    <w:rsid w:val="00892A06"/>
    <w:rsid w:val="00892C9B"/>
    <w:rsid w:val="00892CFA"/>
    <w:rsid w:val="00892ED0"/>
    <w:rsid w:val="00892EFA"/>
    <w:rsid w:val="00892F78"/>
    <w:rsid w:val="00893182"/>
    <w:rsid w:val="0089345A"/>
    <w:rsid w:val="00893823"/>
    <w:rsid w:val="00893980"/>
    <w:rsid w:val="00893A6D"/>
    <w:rsid w:val="00893D44"/>
    <w:rsid w:val="00893F70"/>
    <w:rsid w:val="00894210"/>
    <w:rsid w:val="008942FA"/>
    <w:rsid w:val="008943A4"/>
    <w:rsid w:val="00894422"/>
    <w:rsid w:val="00894488"/>
    <w:rsid w:val="0089448A"/>
    <w:rsid w:val="008944E6"/>
    <w:rsid w:val="008944E7"/>
    <w:rsid w:val="008945CB"/>
    <w:rsid w:val="0089493A"/>
    <w:rsid w:val="00894D28"/>
    <w:rsid w:val="00894F54"/>
    <w:rsid w:val="00894FE2"/>
    <w:rsid w:val="00895131"/>
    <w:rsid w:val="00895238"/>
    <w:rsid w:val="0089529D"/>
    <w:rsid w:val="0089534E"/>
    <w:rsid w:val="00895444"/>
    <w:rsid w:val="008954A6"/>
    <w:rsid w:val="008954E4"/>
    <w:rsid w:val="008955DD"/>
    <w:rsid w:val="00895688"/>
    <w:rsid w:val="008958A8"/>
    <w:rsid w:val="0089594D"/>
    <w:rsid w:val="00895B91"/>
    <w:rsid w:val="00895EAB"/>
    <w:rsid w:val="00895F6F"/>
    <w:rsid w:val="00896005"/>
    <w:rsid w:val="008960CE"/>
    <w:rsid w:val="00896663"/>
    <w:rsid w:val="008967D6"/>
    <w:rsid w:val="00896869"/>
    <w:rsid w:val="00896B04"/>
    <w:rsid w:val="00896F7C"/>
    <w:rsid w:val="00896FC7"/>
    <w:rsid w:val="008975B6"/>
    <w:rsid w:val="00897995"/>
    <w:rsid w:val="008979F3"/>
    <w:rsid w:val="00897C6C"/>
    <w:rsid w:val="00897E2C"/>
    <w:rsid w:val="00897EE7"/>
    <w:rsid w:val="008A0147"/>
    <w:rsid w:val="008A027F"/>
    <w:rsid w:val="008A03D2"/>
    <w:rsid w:val="008A040D"/>
    <w:rsid w:val="008A0513"/>
    <w:rsid w:val="008A07D5"/>
    <w:rsid w:val="008A0993"/>
    <w:rsid w:val="008A0C31"/>
    <w:rsid w:val="008A0CE8"/>
    <w:rsid w:val="008A0FC8"/>
    <w:rsid w:val="008A1973"/>
    <w:rsid w:val="008A1C3B"/>
    <w:rsid w:val="008A2291"/>
    <w:rsid w:val="008A22B6"/>
    <w:rsid w:val="008A2323"/>
    <w:rsid w:val="008A275E"/>
    <w:rsid w:val="008A288C"/>
    <w:rsid w:val="008A2C18"/>
    <w:rsid w:val="008A2D4F"/>
    <w:rsid w:val="008A3046"/>
    <w:rsid w:val="008A32FC"/>
    <w:rsid w:val="008A3637"/>
    <w:rsid w:val="008A364E"/>
    <w:rsid w:val="008A3670"/>
    <w:rsid w:val="008A3A67"/>
    <w:rsid w:val="008A4521"/>
    <w:rsid w:val="008A4603"/>
    <w:rsid w:val="008A4923"/>
    <w:rsid w:val="008A4B1F"/>
    <w:rsid w:val="008A4DAF"/>
    <w:rsid w:val="008A4E9D"/>
    <w:rsid w:val="008A4ED6"/>
    <w:rsid w:val="008A4F01"/>
    <w:rsid w:val="008A506C"/>
    <w:rsid w:val="008A52A7"/>
    <w:rsid w:val="008A5431"/>
    <w:rsid w:val="008A55CD"/>
    <w:rsid w:val="008A567B"/>
    <w:rsid w:val="008A56B3"/>
    <w:rsid w:val="008A578C"/>
    <w:rsid w:val="008A57DB"/>
    <w:rsid w:val="008A580B"/>
    <w:rsid w:val="008A588D"/>
    <w:rsid w:val="008A5899"/>
    <w:rsid w:val="008A5D6A"/>
    <w:rsid w:val="008A5D93"/>
    <w:rsid w:val="008A5F15"/>
    <w:rsid w:val="008A616D"/>
    <w:rsid w:val="008A61DA"/>
    <w:rsid w:val="008A62E3"/>
    <w:rsid w:val="008A630F"/>
    <w:rsid w:val="008A632C"/>
    <w:rsid w:val="008A64C9"/>
    <w:rsid w:val="008A67AD"/>
    <w:rsid w:val="008A6912"/>
    <w:rsid w:val="008A6A7A"/>
    <w:rsid w:val="008A6ACD"/>
    <w:rsid w:val="008A6AF1"/>
    <w:rsid w:val="008A6C71"/>
    <w:rsid w:val="008A6D86"/>
    <w:rsid w:val="008A6DB9"/>
    <w:rsid w:val="008A6E20"/>
    <w:rsid w:val="008A6F2F"/>
    <w:rsid w:val="008A6F77"/>
    <w:rsid w:val="008A72A1"/>
    <w:rsid w:val="008A7446"/>
    <w:rsid w:val="008A74DF"/>
    <w:rsid w:val="008A7523"/>
    <w:rsid w:val="008A766B"/>
    <w:rsid w:val="008A7707"/>
    <w:rsid w:val="008A776C"/>
    <w:rsid w:val="008A7822"/>
    <w:rsid w:val="008A790D"/>
    <w:rsid w:val="008A7A8E"/>
    <w:rsid w:val="008A7B38"/>
    <w:rsid w:val="008A7B61"/>
    <w:rsid w:val="008A7BDA"/>
    <w:rsid w:val="008A7C0F"/>
    <w:rsid w:val="008A7D16"/>
    <w:rsid w:val="008A7E9D"/>
    <w:rsid w:val="008B0085"/>
    <w:rsid w:val="008B00E7"/>
    <w:rsid w:val="008B030F"/>
    <w:rsid w:val="008B03D8"/>
    <w:rsid w:val="008B055F"/>
    <w:rsid w:val="008B08C3"/>
    <w:rsid w:val="008B09CF"/>
    <w:rsid w:val="008B0A3A"/>
    <w:rsid w:val="008B0B85"/>
    <w:rsid w:val="008B0CEA"/>
    <w:rsid w:val="008B0D12"/>
    <w:rsid w:val="008B1149"/>
    <w:rsid w:val="008B12F2"/>
    <w:rsid w:val="008B14FA"/>
    <w:rsid w:val="008B1592"/>
    <w:rsid w:val="008B17AA"/>
    <w:rsid w:val="008B17D4"/>
    <w:rsid w:val="008B1890"/>
    <w:rsid w:val="008B197E"/>
    <w:rsid w:val="008B1B94"/>
    <w:rsid w:val="008B1D27"/>
    <w:rsid w:val="008B1E47"/>
    <w:rsid w:val="008B1E88"/>
    <w:rsid w:val="008B1F70"/>
    <w:rsid w:val="008B2100"/>
    <w:rsid w:val="008B2137"/>
    <w:rsid w:val="008B214B"/>
    <w:rsid w:val="008B2150"/>
    <w:rsid w:val="008B23C0"/>
    <w:rsid w:val="008B23EE"/>
    <w:rsid w:val="008B2A5D"/>
    <w:rsid w:val="008B2CC5"/>
    <w:rsid w:val="008B2D47"/>
    <w:rsid w:val="008B2E82"/>
    <w:rsid w:val="008B3044"/>
    <w:rsid w:val="008B3262"/>
    <w:rsid w:val="008B333B"/>
    <w:rsid w:val="008B353E"/>
    <w:rsid w:val="008B35E2"/>
    <w:rsid w:val="008B37CA"/>
    <w:rsid w:val="008B39B2"/>
    <w:rsid w:val="008B3D10"/>
    <w:rsid w:val="008B3FDA"/>
    <w:rsid w:val="008B406C"/>
    <w:rsid w:val="008B4072"/>
    <w:rsid w:val="008B4193"/>
    <w:rsid w:val="008B426D"/>
    <w:rsid w:val="008B42DA"/>
    <w:rsid w:val="008B43EF"/>
    <w:rsid w:val="008B45C4"/>
    <w:rsid w:val="008B463E"/>
    <w:rsid w:val="008B46A9"/>
    <w:rsid w:val="008B46BA"/>
    <w:rsid w:val="008B47AE"/>
    <w:rsid w:val="008B4B59"/>
    <w:rsid w:val="008B4BD7"/>
    <w:rsid w:val="008B4D14"/>
    <w:rsid w:val="008B4D61"/>
    <w:rsid w:val="008B5264"/>
    <w:rsid w:val="008B57E4"/>
    <w:rsid w:val="008B5BB9"/>
    <w:rsid w:val="008B5D8A"/>
    <w:rsid w:val="008B60BB"/>
    <w:rsid w:val="008B6272"/>
    <w:rsid w:val="008B6689"/>
    <w:rsid w:val="008B69C4"/>
    <w:rsid w:val="008B6A34"/>
    <w:rsid w:val="008B6E61"/>
    <w:rsid w:val="008B70E1"/>
    <w:rsid w:val="008B70F0"/>
    <w:rsid w:val="008B739D"/>
    <w:rsid w:val="008B74FA"/>
    <w:rsid w:val="008B7532"/>
    <w:rsid w:val="008B770D"/>
    <w:rsid w:val="008B7776"/>
    <w:rsid w:val="008B7788"/>
    <w:rsid w:val="008B7845"/>
    <w:rsid w:val="008B7A6A"/>
    <w:rsid w:val="008B7ACC"/>
    <w:rsid w:val="008B7B98"/>
    <w:rsid w:val="008B7DA7"/>
    <w:rsid w:val="008B7FB8"/>
    <w:rsid w:val="008C0143"/>
    <w:rsid w:val="008C0216"/>
    <w:rsid w:val="008C0250"/>
    <w:rsid w:val="008C0578"/>
    <w:rsid w:val="008C0A7A"/>
    <w:rsid w:val="008C0A93"/>
    <w:rsid w:val="008C0E11"/>
    <w:rsid w:val="008C125D"/>
    <w:rsid w:val="008C13A6"/>
    <w:rsid w:val="008C144C"/>
    <w:rsid w:val="008C151F"/>
    <w:rsid w:val="008C1682"/>
    <w:rsid w:val="008C16A7"/>
    <w:rsid w:val="008C19E7"/>
    <w:rsid w:val="008C1D2F"/>
    <w:rsid w:val="008C1D9D"/>
    <w:rsid w:val="008C1EE2"/>
    <w:rsid w:val="008C1F42"/>
    <w:rsid w:val="008C1F79"/>
    <w:rsid w:val="008C204D"/>
    <w:rsid w:val="008C21B4"/>
    <w:rsid w:val="008C23A4"/>
    <w:rsid w:val="008C2794"/>
    <w:rsid w:val="008C292E"/>
    <w:rsid w:val="008C2BEB"/>
    <w:rsid w:val="008C2D6D"/>
    <w:rsid w:val="008C2FEE"/>
    <w:rsid w:val="008C3005"/>
    <w:rsid w:val="008C306C"/>
    <w:rsid w:val="008C31CA"/>
    <w:rsid w:val="008C32D4"/>
    <w:rsid w:val="008C3476"/>
    <w:rsid w:val="008C34D2"/>
    <w:rsid w:val="008C3730"/>
    <w:rsid w:val="008C3823"/>
    <w:rsid w:val="008C3928"/>
    <w:rsid w:val="008C394F"/>
    <w:rsid w:val="008C3970"/>
    <w:rsid w:val="008C3B10"/>
    <w:rsid w:val="008C3C61"/>
    <w:rsid w:val="008C3D94"/>
    <w:rsid w:val="008C3D9B"/>
    <w:rsid w:val="008C44EA"/>
    <w:rsid w:val="008C453B"/>
    <w:rsid w:val="008C4655"/>
    <w:rsid w:val="008C4665"/>
    <w:rsid w:val="008C46C8"/>
    <w:rsid w:val="008C47D6"/>
    <w:rsid w:val="008C498C"/>
    <w:rsid w:val="008C49A6"/>
    <w:rsid w:val="008C49E4"/>
    <w:rsid w:val="008C4BCC"/>
    <w:rsid w:val="008C5178"/>
    <w:rsid w:val="008C51B0"/>
    <w:rsid w:val="008C541D"/>
    <w:rsid w:val="008C5650"/>
    <w:rsid w:val="008C56E1"/>
    <w:rsid w:val="008C57A1"/>
    <w:rsid w:val="008C59A8"/>
    <w:rsid w:val="008C59D0"/>
    <w:rsid w:val="008C5A3E"/>
    <w:rsid w:val="008C5CA2"/>
    <w:rsid w:val="008C5FE6"/>
    <w:rsid w:val="008C6137"/>
    <w:rsid w:val="008C6225"/>
    <w:rsid w:val="008C638A"/>
    <w:rsid w:val="008C63C6"/>
    <w:rsid w:val="008C6513"/>
    <w:rsid w:val="008C6704"/>
    <w:rsid w:val="008C6872"/>
    <w:rsid w:val="008C68EA"/>
    <w:rsid w:val="008C695F"/>
    <w:rsid w:val="008C6B18"/>
    <w:rsid w:val="008C6CF3"/>
    <w:rsid w:val="008C6DE4"/>
    <w:rsid w:val="008C6E87"/>
    <w:rsid w:val="008C70C4"/>
    <w:rsid w:val="008C71C4"/>
    <w:rsid w:val="008C724B"/>
    <w:rsid w:val="008C72AA"/>
    <w:rsid w:val="008C7307"/>
    <w:rsid w:val="008C738F"/>
    <w:rsid w:val="008C75EF"/>
    <w:rsid w:val="008C7797"/>
    <w:rsid w:val="008C7B34"/>
    <w:rsid w:val="008C7B5F"/>
    <w:rsid w:val="008C7C40"/>
    <w:rsid w:val="008C7C44"/>
    <w:rsid w:val="008C7D5E"/>
    <w:rsid w:val="008C7D98"/>
    <w:rsid w:val="008C7DD2"/>
    <w:rsid w:val="008C7DD4"/>
    <w:rsid w:val="008C7FB9"/>
    <w:rsid w:val="008D0117"/>
    <w:rsid w:val="008D0256"/>
    <w:rsid w:val="008D026B"/>
    <w:rsid w:val="008D03A8"/>
    <w:rsid w:val="008D07A8"/>
    <w:rsid w:val="008D08CD"/>
    <w:rsid w:val="008D096F"/>
    <w:rsid w:val="008D0985"/>
    <w:rsid w:val="008D0A39"/>
    <w:rsid w:val="008D0BD5"/>
    <w:rsid w:val="008D0BF5"/>
    <w:rsid w:val="008D0DED"/>
    <w:rsid w:val="008D0FC0"/>
    <w:rsid w:val="008D10AA"/>
    <w:rsid w:val="008D12F1"/>
    <w:rsid w:val="008D133B"/>
    <w:rsid w:val="008D16BF"/>
    <w:rsid w:val="008D181C"/>
    <w:rsid w:val="008D18EC"/>
    <w:rsid w:val="008D1950"/>
    <w:rsid w:val="008D19BB"/>
    <w:rsid w:val="008D1AA1"/>
    <w:rsid w:val="008D1AD9"/>
    <w:rsid w:val="008D2057"/>
    <w:rsid w:val="008D217F"/>
    <w:rsid w:val="008D2187"/>
    <w:rsid w:val="008D2216"/>
    <w:rsid w:val="008D23E6"/>
    <w:rsid w:val="008D2A0F"/>
    <w:rsid w:val="008D2DA1"/>
    <w:rsid w:val="008D2E4A"/>
    <w:rsid w:val="008D2EFF"/>
    <w:rsid w:val="008D2F2F"/>
    <w:rsid w:val="008D2F4A"/>
    <w:rsid w:val="008D30C6"/>
    <w:rsid w:val="008D3344"/>
    <w:rsid w:val="008D3384"/>
    <w:rsid w:val="008D3463"/>
    <w:rsid w:val="008D38C1"/>
    <w:rsid w:val="008D39E9"/>
    <w:rsid w:val="008D3B97"/>
    <w:rsid w:val="008D3BB9"/>
    <w:rsid w:val="008D3EAE"/>
    <w:rsid w:val="008D3F1D"/>
    <w:rsid w:val="008D3F32"/>
    <w:rsid w:val="008D3FE7"/>
    <w:rsid w:val="008D409E"/>
    <w:rsid w:val="008D40DB"/>
    <w:rsid w:val="008D421E"/>
    <w:rsid w:val="008D43CF"/>
    <w:rsid w:val="008D440D"/>
    <w:rsid w:val="008D4A3A"/>
    <w:rsid w:val="008D4B1B"/>
    <w:rsid w:val="008D4B39"/>
    <w:rsid w:val="008D5032"/>
    <w:rsid w:val="008D5187"/>
    <w:rsid w:val="008D5211"/>
    <w:rsid w:val="008D521E"/>
    <w:rsid w:val="008D547E"/>
    <w:rsid w:val="008D54D4"/>
    <w:rsid w:val="008D5A92"/>
    <w:rsid w:val="008D5CA3"/>
    <w:rsid w:val="008D5EBC"/>
    <w:rsid w:val="008D6181"/>
    <w:rsid w:val="008D6339"/>
    <w:rsid w:val="008D642A"/>
    <w:rsid w:val="008D64EB"/>
    <w:rsid w:val="008D67AC"/>
    <w:rsid w:val="008D67AF"/>
    <w:rsid w:val="008D690A"/>
    <w:rsid w:val="008D6912"/>
    <w:rsid w:val="008D6C9A"/>
    <w:rsid w:val="008D6E56"/>
    <w:rsid w:val="008D6FF7"/>
    <w:rsid w:val="008D7037"/>
    <w:rsid w:val="008D72EF"/>
    <w:rsid w:val="008D7321"/>
    <w:rsid w:val="008D7681"/>
    <w:rsid w:val="008D772A"/>
    <w:rsid w:val="008D77A5"/>
    <w:rsid w:val="008D79BE"/>
    <w:rsid w:val="008D7D54"/>
    <w:rsid w:val="008D7E66"/>
    <w:rsid w:val="008D7F0D"/>
    <w:rsid w:val="008E011B"/>
    <w:rsid w:val="008E01B4"/>
    <w:rsid w:val="008E0209"/>
    <w:rsid w:val="008E020A"/>
    <w:rsid w:val="008E0276"/>
    <w:rsid w:val="008E02E7"/>
    <w:rsid w:val="008E0396"/>
    <w:rsid w:val="008E062A"/>
    <w:rsid w:val="008E09C3"/>
    <w:rsid w:val="008E0E2D"/>
    <w:rsid w:val="008E101E"/>
    <w:rsid w:val="008E1290"/>
    <w:rsid w:val="008E132A"/>
    <w:rsid w:val="008E140D"/>
    <w:rsid w:val="008E1422"/>
    <w:rsid w:val="008E158B"/>
    <w:rsid w:val="008E15E5"/>
    <w:rsid w:val="008E17B7"/>
    <w:rsid w:val="008E17F9"/>
    <w:rsid w:val="008E1857"/>
    <w:rsid w:val="008E1937"/>
    <w:rsid w:val="008E1AB8"/>
    <w:rsid w:val="008E1F40"/>
    <w:rsid w:val="008E2060"/>
    <w:rsid w:val="008E2503"/>
    <w:rsid w:val="008E27C0"/>
    <w:rsid w:val="008E29BB"/>
    <w:rsid w:val="008E2B44"/>
    <w:rsid w:val="008E2BC0"/>
    <w:rsid w:val="008E2FA9"/>
    <w:rsid w:val="008E3199"/>
    <w:rsid w:val="008E3543"/>
    <w:rsid w:val="008E35F6"/>
    <w:rsid w:val="008E36B8"/>
    <w:rsid w:val="008E3797"/>
    <w:rsid w:val="008E398B"/>
    <w:rsid w:val="008E3B7B"/>
    <w:rsid w:val="008E3FD0"/>
    <w:rsid w:val="008E4031"/>
    <w:rsid w:val="008E40CC"/>
    <w:rsid w:val="008E4135"/>
    <w:rsid w:val="008E4170"/>
    <w:rsid w:val="008E41FA"/>
    <w:rsid w:val="008E420A"/>
    <w:rsid w:val="008E4325"/>
    <w:rsid w:val="008E44F9"/>
    <w:rsid w:val="008E474B"/>
    <w:rsid w:val="008E499F"/>
    <w:rsid w:val="008E4A3D"/>
    <w:rsid w:val="008E4A95"/>
    <w:rsid w:val="008E4D14"/>
    <w:rsid w:val="008E4DBA"/>
    <w:rsid w:val="008E4F92"/>
    <w:rsid w:val="008E5148"/>
    <w:rsid w:val="008E5175"/>
    <w:rsid w:val="008E5204"/>
    <w:rsid w:val="008E5332"/>
    <w:rsid w:val="008E536F"/>
    <w:rsid w:val="008E5474"/>
    <w:rsid w:val="008E54D7"/>
    <w:rsid w:val="008E54F6"/>
    <w:rsid w:val="008E5769"/>
    <w:rsid w:val="008E5947"/>
    <w:rsid w:val="008E5B1B"/>
    <w:rsid w:val="008E5D15"/>
    <w:rsid w:val="008E5D1F"/>
    <w:rsid w:val="008E5E3E"/>
    <w:rsid w:val="008E5FF8"/>
    <w:rsid w:val="008E6051"/>
    <w:rsid w:val="008E6123"/>
    <w:rsid w:val="008E64B6"/>
    <w:rsid w:val="008E6539"/>
    <w:rsid w:val="008E681B"/>
    <w:rsid w:val="008E6866"/>
    <w:rsid w:val="008E698E"/>
    <w:rsid w:val="008E6C5C"/>
    <w:rsid w:val="008E6CB8"/>
    <w:rsid w:val="008E6CE9"/>
    <w:rsid w:val="008E6D93"/>
    <w:rsid w:val="008E6E46"/>
    <w:rsid w:val="008E6EA2"/>
    <w:rsid w:val="008E7136"/>
    <w:rsid w:val="008E7254"/>
    <w:rsid w:val="008E727D"/>
    <w:rsid w:val="008E7330"/>
    <w:rsid w:val="008E7780"/>
    <w:rsid w:val="008E77D3"/>
    <w:rsid w:val="008E7846"/>
    <w:rsid w:val="008E7BC2"/>
    <w:rsid w:val="008E7DA2"/>
    <w:rsid w:val="008F0372"/>
    <w:rsid w:val="008F05DB"/>
    <w:rsid w:val="008F0688"/>
    <w:rsid w:val="008F076D"/>
    <w:rsid w:val="008F0920"/>
    <w:rsid w:val="008F092E"/>
    <w:rsid w:val="008F0BB4"/>
    <w:rsid w:val="008F112B"/>
    <w:rsid w:val="008F1302"/>
    <w:rsid w:val="008F13C7"/>
    <w:rsid w:val="008F14C1"/>
    <w:rsid w:val="008F166C"/>
    <w:rsid w:val="008F16A1"/>
    <w:rsid w:val="008F175A"/>
    <w:rsid w:val="008F18EC"/>
    <w:rsid w:val="008F1B32"/>
    <w:rsid w:val="008F1B61"/>
    <w:rsid w:val="008F1CBC"/>
    <w:rsid w:val="008F1DD9"/>
    <w:rsid w:val="008F1E58"/>
    <w:rsid w:val="008F229C"/>
    <w:rsid w:val="008F248B"/>
    <w:rsid w:val="008F2517"/>
    <w:rsid w:val="008F2563"/>
    <w:rsid w:val="008F278E"/>
    <w:rsid w:val="008F2905"/>
    <w:rsid w:val="008F2AC5"/>
    <w:rsid w:val="008F2C1D"/>
    <w:rsid w:val="008F2D84"/>
    <w:rsid w:val="008F2E30"/>
    <w:rsid w:val="008F2E79"/>
    <w:rsid w:val="008F2F4A"/>
    <w:rsid w:val="008F3255"/>
    <w:rsid w:val="008F3404"/>
    <w:rsid w:val="008F3468"/>
    <w:rsid w:val="008F34C5"/>
    <w:rsid w:val="008F3711"/>
    <w:rsid w:val="008F390E"/>
    <w:rsid w:val="008F3AE1"/>
    <w:rsid w:val="008F3B22"/>
    <w:rsid w:val="008F3B4B"/>
    <w:rsid w:val="008F3D84"/>
    <w:rsid w:val="008F3DCD"/>
    <w:rsid w:val="008F3F75"/>
    <w:rsid w:val="008F3F8C"/>
    <w:rsid w:val="008F4185"/>
    <w:rsid w:val="008F4394"/>
    <w:rsid w:val="008F43AC"/>
    <w:rsid w:val="008F4403"/>
    <w:rsid w:val="008F44B1"/>
    <w:rsid w:val="008F49A4"/>
    <w:rsid w:val="008F49AF"/>
    <w:rsid w:val="008F4AA2"/>
    <w:rsid w:val="008F4B7C"/>
    <w:rsid w:val="008F4C87"/>
    <w:rsid w:val="008F4CA3"/>
    <w:rsid w:val="008F4CA9"/>
    <w:rsid w:val="008F4D53"/>
    <w:rsid w:val="008F5106"/>
    <w:rsid w:val="008F52AF"/>
    <w:rsid w:val="008F53EE"/>
    <w:rsid w:val="008F57B2"/>
    <w:rsid w:val="008F5845"/>
    <w:rsid w:val="008F5B7C"/>
    <w:rsid w:val="008F5E5C"/>
    <w:rsid w:val="008F5F88"/>
    <w:rsid w:val="008F61AD"/>
    <w:rsid w:val="008F64DC"/>
    <w:rsid w:val="008F6524"/>
    <w:rsid w:val="008F654E"/>
    <w:rsid w:val="008F69D0"/>
    <w:rsid w:val="008F6C57"/>
    <w:rsid w:val="008F6CA0"/>
    <w:rsid w:val="008F6D42"/>
    <w:rsid w:val="008F6E86"/>
    <w:rsid w:val="008F6F79"/>
    <w:rsid w:val="008F6FE5"/>
    <w:rsid w:val="008F711A"/>
    <w:rsid w:val="008F718C"/>
    <w:rsid w:val="008F72DA"/>
    <w:rsid w:val="008F7479"/>
    <w:rsid w:val="008F7607"/>
    <w:rsid w:val="008F7ACA"/>
    <w:rsid w:val="008F7B45"/>
    <w:rsid w:val="008F7D37"/>
    <w:rsid w:val="008F7FD4"/>
    <w:rsid w:val="00900182"/>
    <w:rsid w:val="0090023C"/>
    <w:rsid w:val="009002E1"/>
    <w:rsid w:val="0090032A"/>
    <w:rsid w:val="009003AB"/>
    <w:rsid w:val="0090047B"/>
    <w:rsid w:val="0090081B"/>
    <w:rsid w:val="00900B18"/>
    <w:rsid w:val="00900C25"/>
    <w:rsid w:val="0090112A"/>
    <w:rsid w:val="009011A1"/>
    <w:rsid w:val="009011BB"/>
    <w:rsid w:val="009011FA"/>
    <w:rsid w:val="009013DF"/>
    <w:rsid w:val="009013FB"/>
    <w:rsid w:val="009014FA"/>
    <w:rsid w:val="00901517"/>
    <w:rsid w:val="0090155B"/>
    <w:rsid w:val="009015AD"/>
    <w:rsid w:val="009015D6"/>
    <w:rsid w:val="0090178C"/>
    <w:rsid w:val="0090181D"/>
    <w:rsid w:val="00901870"/>
    <w:rsid w:val="00901901"/>
    <w:rsid w:val="00901A64"/>
    <w:rsid w:val="00901A7B"/>
    <w:rsid w:val="00901C29"/>
    <w:rsid w:val="00901E52"/>
    <w:rsid w:val="00901E9A"/>
    <w:rsid w:val="00901EED"/>
    <w:rsid w:val="00901F21"/>
    <w:rsid w:val="00901FC4"/>
    <w:rsid w:val="00902205"/>
    <w:rsid w:val="009023CA"/>
    <w:rsid w:val="0090247C"/>
    <w:rsid w:val="009024E5"/>
    <w:rsid w:val="00902615"/>
    <w:rsid w:val="009026D3"/>
    <w:rsid w:val="0090294A"/>
    <w:rsid w:val="00902A52"/>
    <w:rsid w:val="00902A5A"/>
    <w:rsid w:val="00902B4E"/>
    <w:rsid w:val="00902F39"/>
    <w:rsid w:val="00902FEC"/>
    <w:rsid w:val="00903131"/>
    <w:rsid w:val="009032FF"/>
    <w:rsid w:val="0090333C"/>
    <w:rsid w:val="009036D1"/>
    <w:rsid w:val="009036E8"/>
    <w:rsid w:val="00903876"/>
    <w:rsid w:val="00903A9B"/>
    <w:rsid w:val="00903AB1"/>
    <w:rsid w:val="00903AC5"/>
    <w:rsid w:val="00903BFA"/>
    <w:rsid w:val="00903D92"/>
    <w:rsid w:val="00903E1E"/>
    <w:rsid w:val="00903F07"/>
    <w:rsid w:val="00904185"/>
    <w:rsid w:val="00904190"/>
    <w:rsid w:val="00904372"/>
    <w:rsid w:val="0090437B"/>
    <w:rsid w:val="009043F4"/>
    <w:rsid w:val="00904535"/>
    <w:rsid w:val="0090459C"/>
    <w:rsid w:val="00904697"/>
    <w:rsid w:val="00904838"/>
    <w:rsid w:val="00904868"/>
    <w:rsid w:val="00904953"/>
    <w:rsid w:val="00904959"/>
    <w:rsid w:val="00904A0A"/>
    <w:rsid w:val="00904A81"/>
    <w:rsid w:val="00904A8F"/>
    <w:rsid w:val="00904B6D"/>
    <w:rsid w:val="00904B81"/>
    <w:rsid w:val="00904EEF"/>
    <w:rsid w:val="00904FA2"/>
    <w:rsid w:val="00905016"/>
    <w:rsid w:val="0090501F"/>
    <w:rsid w:val="009051A5"/>
    <w:rsid w:val="0090525E"/>
    <w:rsid w:val="009055A1"/>
    <w:rsid w:val="0090569F"/>
    <w:rsid w:val="00905832"/>
    <w:rsid w:val="0090584C"/>
    <w:rsid w:val="00905BDC"/>
    <w:rsid w:val="00905CF6"/>
    <w:rsid w:val="00905FC8"/>
    <w:rsid w:val="00906015"/>
    <w:rsid w:val="00906198"/>
    <w:rsid w:val="00906227"/>
    <w:rsid w:val="0090634C"/>
    <w:rsid w:val="00906A00"/>
    <w:rsid w:val="00906A21"/>
    <w:rsid w:val="00906CAD"/>
    <w:rsid w:val="00906CEB"/>
    <w:rsid w:val="0090731C"/>
    <w:rsid w:val="00907470"/>
    <w:rsid w:val="009075B2"/>
    <w:rsid w:val="00907665"/>
    <w:rsid w:val="00907A03"/>
    <w:rsid w:val="00907A67"/>
    <w:rsid w:val="00907B20"/>
    <w:rsid w:val="00907CEF"/>
    <w:rsid w:val="00907D2B"/>
    <w:rsid w:val="00907DE0"/>
    <w:rsid w:val="00907E8F"/>
    <w:rsid w:val="00910058"/>
    <w:rsid w:val="009101BF"/>
    <w:rsid w:val="009103DB"/>
    <w:rsid w:val="0091061B"/>
    <w:rsid w:val="009108D6"/>
    <w:rsid w:val="009108DF"/>
    <w:rsid w:val="009109B1"/>
    <w:rsid w:val="009109CC"/>
    <w:rsid w:val="00910C3B"/>
    <w:rsid w:val="00910CB9"/>
    <w:rsid w:val="00910D34"/>
    <w:rsid w:val="00910DA5"/>
    <w:rsid w:val="00910E54"/>
    <w:rsid w:val="00910E6B"/>
    <w:rsid w:val="00910E98"/>
    <w:rsid w:val="00910EAD"/>
    <w:rsid w:val="00910EE2"/>
    <w:rsid w:val="00910F7F"/>
    <w:rsid w:val="009110E8"/>
    <w:rsid w:val="009114B5"/>
    <w:rsid w:val="0091156E"/>
    <w:rsid w:val="00911C07"/>
    <w:rsid w:val="00911C0B"/>
    <w:rsid w:val="00911F21"/>
    <w:rsid w:val="009120DC"/>
    <w:rsid w:val="009121FC"/>
    <w:rsid w:val="009122BE"/>
    <w:rsid w:val="009123D7"/>
    <w:rsid w:val="009123DF"/>
    <w:rsid w:val="00912430"/>
    <w:rsid w:val="00912564"/>
    <w:rsid w:val="00912607"/>
    <w:rsid w:val="00912642"/>
    <w:rsid w:val="009126FC"/>
    <w:rsid w:val="0091282F"/>
    <w:rsid w:val="00912852"/>
    <w:rsid w:val="00912AB0"/>
    <w:rsid w:val="00912E79"/>
    <w:rsid w:val="00913350"/>
    <w:rsid w:val="0091344B"/>
    <w:rsid w:val="009134E4"/>
    <w:rsid w:val="0091350F"/>
    <w:rsid w:val="009136C3"/>
    <w:rsid w:val="00913876"/>
    <w:rsid w:val="00913909"/>
    <w:rsid w:val="00913C88"/>
    <w:rsid w:val="009140CB"/>
    <w:rsid w:val="00914106"/>
    <w:rsid w:val="009142FD"/>
    <w:rsid w:val="009143B8"/>
    <w:rsid w:val="0091441B"/>
    <w:rsid w:val="0091447B"/>
    <w:rsid w:val="009145D3"/>
    <w:rsid w:val="0091466C"/>
    <w:rsid w:val="00914733"/>
    <w:rsid w:val="00914B8B"/>
    <w:rsid w:val="00914C02"/>
    <w:rsid w:val="00914C04"/>
    <w:rsid w:val="00914D09"/>
    <w:rsid w:val="00915035"/>
    <w:rsid w:val="00915202"/>
    <w:rsid w:val="00915241"/>
    <w:rsid w:val="00915527"/>
    <w:rsid w:val="0091552F"/>
    <w:rsid w:val="00915582"/>
    <w:rsid w:val="00915616"/>
    <w:rsid w:val="00915621"/>
    <w:rsid w:val="0091567E"/>
    <w:rsid w:val="009158A9"/>
    <w:rsid w:val="0091599A"/>
    <w:rsid w:val="00915BD1"/>
    <w:rsid w:val="00915D3F"/>
    <w:rsid w:val="00915E34"/>
    <w:rsid w:val="00916062"/>
    <w:rsid w:val="009161AE"/>
    <w:rsid w:val="009162CF"/>
    <w:rsid w:val="00916378"/>
    <w:rsid w:val="009167CA"/>
    <w:rsid w:val="00916A01"/>
    <w:rsid w:val="00916D1A"/>
    <w:rsid w:val="00916DBE"/>
    <w:rsid w:val="00916DF2"/>
    <w:rsid w:val="009170AB"/>
    <w:rsid w:val="0091725F"/>
    <w:rsid w:val="00917285"/>
    <w:rsid w:val="00917353"/>
    <w:rsid w:val="0091744C"/>
    <w:rsid w:val="009174A1"/>
    <w:rsid w:val="0091765A"/>
    <w:rsid w:val="009176B0"/>
    <w:rsid w:val="0091793B"/>
    <w:rsid w:val="00917B97"/>
    <w:rsid w:val="00917CDA"/>
    <w:rsid w:val="00917D81"/>
    <w:rsid w:val="00917FCD"/>
    <w:rsid w:val="00917FEE"/>
    <w:rsid w:val="00920159"/>
    <w:rsid w:val="0092015A"/>
    <w:rsid w:val="0092026F"/>
    <w:rsid w:val="00920322"/>
    <w:rsid w:val="00920345"/>
    <w:rsid w:val="00920363"/>
    <w:rsid w:val="00920373"/>
    <w:rsid w:val="00920461"/>
    <w:rsid w:val="009206FA"/>
    <w:rsid w:val="00920F06"/>
    <w:rsid w:val="00921047"/>
    <w:rsid w:val="00921113"/>
    <w:rsid w:val="00921116"/>
    <w:rsid w:val="00921134"/>
    <w:rsid w:val="00921223"/>
    <w:rsid w:val="009213CA"/>
    <w:rsid w:val="009213F1"/>
    <w:rsid w:val="009215B3"/>
    <w:rsid w:val="009216BE"/>
    <w:rsid w:val="00921787"/>
    <w:rsid w:val="00921904"/>
    <w:rsid w:val="009219E7"/>
    <w:rsid w:val="00921A84"/>
    <w:rsid w:val="00921B35"/>
    <w:rsid w:val="00921EBE"/>
    <w:rsid w:val="00921F52"/>
    <w:rsid w:val="0092225A"/>
    <w:rsid w:val="00922328"/>
    <w:rsid w:val="0092238E"/>
    <w:rsid w:val="00922970"/>
    <w:rsid w:val="00922C0F"/>
    <w:rsid w:val="00922CDF"/>
    <w:rsid w:val="00922F0E"/>
    <w:rsid w:val="00923034"/>
    <w:rsid w:val="00923264"/>
    <w:rsid w:val="009233A1"/>
    <w:rsid w:val="009233A2"/>
    <w:rsid w:val="009233ED"/>
    <w:rsid w:val="00923752"/>
    <w:rsid w:val="00923A1C"/>
    <w:rsid w:val="00923C4A"/>
    <w:rsid w:val="0092439D"/>
    <w:rsid w:val="00924401"/>
    <w:rsid w:val="009245D4"/>
    <w:rsid w:val="0092460A"/>
    <w:rsid w:val="009246F2"/>
    <w:rsid w:val="00924753"/>
    <w:rsid w:val="009247C3"/>
    <w:rsid w:val="00924879"/>
    <w:rsid w:val="00924AB4"/>
    <w:rsid w:val="00924BF2"/>
    <w:rsid w:val="00924D07"/>
    <w:rsid w:val="00924D22"/>
    <w:rsid w:val="00924E95"/>
    <w:rsid w:val="00924F85"/>
    <w:rsid w:val="00924FF0"/>
    <w:rsid w:val="00925109"/>
    <w:rsid w:val="0092542A"/>
    <w:rsid w:val="009259AF"/>
    <w:rsid w:val="009259E9"/>
    <w:rsid w:val="00925CC9"/>
    <w:rsid w:val="00925CFE"/>
    <w:rsid w:val="00925DA0"/>
    <w:rsid w:val="00925DC1"/>
    <w:rsid w:val="00925EE5"/>
    <w:rsid w:val="009260E5"/>
    <w:rsid w:val="0092613E"/>
    <w:rsid w:val="00926190"/>
    <w:rsid w:val="0092640B"/>
    <w:rsid w:val="00926465"/>
    <w:rsid w:val="00926576"/>
    <w:rsid w:val="009266A9"/>
    <w:rsid w:val="00926748"/>
    <w:rsid w:val="0092685A"/>
    <w:rsid w:val="0092689E"/>
    <w:rsid w:val="009269F0"/>
    <w:rsid w:val="00926C37"/>
    <w:rsid w:val="00926CE5"/>
    <w:rsid w:val="00926D75"/>
    <w:rsid w:val="00926DF8"/>
    <w:rsid w:val="00926E2F"/>
    <w:rsid w:val="00926E59"/>
    <w:rsid w:val="00927181"/>
    <w:rsid w:val="0092719E"/>
    <w:rsid w:val="009271B3"/>
    <w:rsid w:val="00927331"/>
    <w:rsid w:val="0092745E"/>
    <w:rsid w:val="0092746D"/>
    <w:rsid w:val="009276DD"/>
    <w:rsid w:val="00927AB4"/>
    <w:rsid w:val="009300D1"/>
    <w:rsid w:val="00930264"/>
    <w:rsid w:val="00930436"/>
    <w:rsid w:val="009305E2"/>
    <w:rsid w:val="009306AD"/>
    <w:rsid w:val="00930711"/>
    <w:rsid w:val="00930795"/>
    <w:rsid w:val="00930A5F"/>
    <w:rsid w:val="00930BCE"/>
    <w:rsid w:val="00930F03"/>
    <w:rsid w:val="00930F69"/>
    <w:rsid w:val="00931692"/>
    <w:rsid w:val="00931D3D"/>
    <w:rsid w:val="00931D58"/>
    <w:rsid w:val="00931DAC"/>
    <w:rsid w:val="00931DB0"/>
    <w:rsid w:val="00931EAF"/>
    <w:rsid w:val="00931F01"/>
    <w:rsid w:val="00931FB5"/>
    <w:rsid w:val="0093207A"/>
    <w:rsid w:val="009320F6"/>
    <w:rsid w:val="009321C8"/>
    <w:rsid w:val="009321FC"/>
    <w:rsid w:val="0093238C"/>
    <w:rsid w:val="0093251A"/>
    <w:rsid w:val="009327CF"/>
    <w:rsid w:val="00932A20"/>
    <w:rsid w:val="00932AE2"/>
    <w:rsid w:val="00932B33"/>
    <w:rsid w:val="00932BE8"/>
    <w:rsid w:val="00932C47"/>
    <w:rsid w:val="00932CBF"/>
    <w:rsid w:val="00932F7D"/>
    <w:rsid w:val="00933189"/>
    <w:rsid w:val="00933311"/>
    <w:rsid w:val="00933445"/>
    <w:rsid w:val="009334C8"/>
    <w:rsid w:val="009335AC"/>
    <w:rsid w:val="009335D4"/>
    <w:rsid w:val="0093362F"/>
    <w:rsid w:val="00933724"/>
    <w:rsid w:val="00933786"/>
    <w:rsid w:val="00933C5A"/>
    <w:rsid w:val="00933DF7"/>
    <w:rsid w:val="00934117"/>
    <w:rsid w:val="00934118"/>
    <w:rsid w:val="0093415E"/>
    <w:rsid w:val="00934364"/>
    <w:rsid w:val="009345C3"/>
    <w:rsid w:val="009347B3"/>
    <w:rsid w:val="009349A8"/>
    <w:rsid w:val="00934C25"/>
    <w:rsid w:val="00934D1A"/>
    <w:rsid w:val="00934D56"/>
    <w:rsid w:val="00934D59"/>
    <w:rsid w:val="00934DD5"/>
    <w:rsid w:val="00934E19"/>
    <w:rsid w:val="00934EF7"/>
    <w:rsid w:val="00935151"/>
    <w:rsid w:val="0093519F"/>
    <w:rsid w:val="00935280"/>
    <w:rsid w:val="0093531A"/>
    <w:rsid w:val="0093544F"/>
    <w:rsid w:val="00935588"/>
    <w:rsid w:val="009356C7"/>
    <w:rsid w:val="0093577F"/>
    <w:rsid w:val="00935783"/>
    <w:rsid w:val="009357A4"/>
    <w:rsid w:val="00935803"/>
    <w:rsid w:val="00935822"/>
    <w:rsid w:val="009358EB"/>
    <w:rsid w:val="009359BD"/>
    <w:rsid w:val="00935A74"/>
    <w:rsid w:val="00935BBC"/>
    <w:rsid w:val="00935C29"/>
    <w:rsid w:val="00935DBB"/>
    <w:rsid w:val="00936055"/>
    <w:rsid w:val="00936154"/>
    <w:rsid w:val="00936385"/>
    <w:rsid w:val="009363E8"/>
    <w:rsid w:val="009363EC"/>
    <w:rsid w:val="00936627"/>
    <w:rsid w:val="00936666"/>
    <w:rsid w:val="00936698"/>
    <w:rsid w:val="00936721"/>
    <w:rsid w:val="00936908"/>
    <w:rsid w:val="00936B84"/>
    <w:rsid w:val="00936BEE"/>
    <w:rsid w:val="00936C70"/>
    <w:rsid w:val="00936D1F"/>
    <w:rsid w:val="00936EDC"/>
    <w:rsid w:val="00936FB6"/>
    <w:rsid w:val="00936FE7"/>
    <w:rsid w:val="009371D9"/>
    <w:rsid w:val="009371DC"/>
    <w:rsid w:val="0093728B"/>
    <w:rsid w:val="0093738E"/>
    <w:rsid w:val="009373C4"/>
    <w:rsid w:val="00937427"/>
    <w:rsid w:val="00937A34"/>
    <w:rsid w:val="00937F83"/>
    <w:rsid w:val="00937FDC"/>
    <w:rsid w:val="009406A8"/>
    <w:rsid w:val="0094076E"/>
    <w:rsid w:val="00940825"/>
    <w:rsid w:val="00940B57"/>
    <w:rsid w:val="00940E8A"/>
    <w:rsid w:val="00940EEC"/>
    <w:rsid w:val="0094105F"/>
    <w:rsid w:val="00941326"/>
    <w:rsid w:val="00941496"/>
    <w:rsid w:val="009416FA"/>
    <w:rsid w:val="0094189B"/>
    <w:rsid w:val="009418B8"/>
    <w:rsid w:val="00941913"/>
    <w:rsid w:val="00941AE7"/>
    <w:rsid w:val="00941BBD"/>
    <w:rsid w:val="00941D1E"/>
    <w:rsid w:val="00941D3C"/>
    <w:rsid w:val="00941DC9"/>
    <w:rsid w:val="00941E95"/>
    <w:rsid w:val="0094200F"/>
    <w:rsid w:val="00942179"/>
    <w:rsid w:val="009423FD"/>
    <w:rsid w:val="0094256C"/>
    <w:rsid w:val="009425ED"/>
    <w:rsid w:val="009427A1"/>
    <w:rsid w:val="00942B77"/>
    <w:rsid w:val="00942CF1"/>
    <w:rsid w:val="00942DB5"/>
    <w:rsid w:val="00942F9B"/>
    <w:rsid w:val="009430BB"/>
    <w:rsid w:val="00943270"/>
    <w:rsid w:val="009432EA"/>
    <w:rsid w:val="0094343D"/>
    <w:rsid w:val="00943555"/>
    <w:rsid w:val="009436D1"/>
    <w:rsid w:val="0094382E"/>
    <w:rsid w:val="00943A27"/>
    <w:rsid w:val="00943A54"/>
    <w:rsid w:val="00943A71"/>
    <w:rsid w:val="00943EF6"/>
    <w:rsid w:val="00943FEA"/>
    <w:rsid w:val="0094423D"/>
    <w:rsid w:val="009442E1"/>
    <w:rsid w:val="00944484"/>
    <w:rsid w:val="0094488F"/>
    <w:rsid w:val="00944972"/>
    <w:rsid w:val="00944C5F"/>
    <w:rsid w:val="00944D0B"/>
    <w:rsid w:val="00944F54"/>
    <w:rsid w:val="00944FF2"/>
    <w:rsid w:val="00945082"/>
    <w:rsid w:val="009450E4"/>
    <w:rsid w:val="00945239"/>
    <w:rsid w:val="00945621"/>
    <w:rsid w:val="00945797"/>
    <w:rsid w:val="009458A4"/>
    <w:rsid w:val="009459C5"/>
    <w:rsid w:val="00945A4A"/>
    <w:rsid w:val="00945B1C"/>
    <w:rsid w:val="00945B2E"/>
    <w:rsid w:val="00945BC2"/>
    <w:rsid w:val="00945C7E"/>
    <w:rsid w:val="00945FC9"/>
    <w:rsid w:val="00946032"/>
    <w:rsid w:val="0094614D"/>
    <w:rsid w:val="00946566"/>
    <w:rsid w:val="0094681B"/>
    <w:rsid w:val="0094696B"/>
    <w:rsid w:val="00946CBB"/>
    <w:rsid w:val="00946DE8"/>
    <w:rsid w:val="00946EA4"/>
    <w:rsid w:val="009470B0"/>
    <w:rsid w:val="00947319"/>
    <w:rsid w:val="00947346"/>
    <w:rsid w:val="00947760"/>
    <w:rsid w:val="00947B27"/>
    <w:rsid w:val="00947BE8"/>
    <w:rsid w:val="00947CD5"/>
    <w:rsid w:val="00947D62"/>
    <w:rsid w:val="00947DD0"/>
    <w:rsid w:val="0095007F"/>
    <w:rsid w:val="009500C2"/>
    <w:rsid w:val="00950273"/>
    <w:rsid w:val="009503EC"/>
    <w:rsid w:val="009506E5"/>
    <w:rsid w:val="00950836"/>
    <w:rsid w:val="009509EA"/>
    <w:rsid w:val="009509F4"/>
    <w:rsid w:val="00950A2D"/>
    <w:rsid w:val="00950BDC"/>
    <w:rsid w:val="00950D5D"/>
    <w:rsid w:val="00950EEE"/>
    <w:rsid w:val="009512B0"/>
    <w:rsid w:val="009512D5"/>
    <w:rsid w:val="009512DC"/>
    <w:rsid w:val="00951332"/>
    <w:rsid w:val="009515F9"/>
    <w:rsid w:val="00951648"/>
    <w:rsid w:val="0095168F"/>
    <w:rsid w:val="0095173A"/>
    <w:rsid w:val="00951A1E"/>
    <w:rsid w:val="00951CC3"/>
    <w:rsid w:val="009520AA"/>
    <w:rsid w:val="00952111"/>
    <w:rsid w:val="00952154"/>
    <w:rsid w:val="00952260"/>
    <w:rsid w:val="009526EB"/>
    <w:rsid w:val="009528E1"/>
    <w:rsid w:val="00952993"/>
    <w:rsid w:val="00952ADE"/>
    <w:rsid w:val="00952B26"/>
    <w:rsid w:val="00952CEF"/>
    <w:rsid w:val="00952D8D"/>
    <w:rsid w:val="00952E73"/>
    <w:rsid w:val="00952ED3"/>
    <w:rsid w:val="00953134"/>
    <w:rsid w:val="00953499"/>
    <w:rsid w:val="009534D2"/>
    <w:rsid w:val="00953910"/>
    <w:rsid w:val="009539ED"/>
    <w:rsid w:val="00953A97"/>
    <w:rsid w:val="00953B05"/>
    <w:rsid w:val="0095402F"/>
    <w:rsid w:val="00954190"/>
    <w:rsid w:val="0095437D"/>
    <w:rsid w:val="009545E0"/>
    <w:rsid w:val="00954662"/>
    <w:rsid w:val="00954682"/>
    <w:rsid w:val="00954902"/>
    <w:rsid w:val="00954A7D"/>
    <w:rsid w:val="00954BBB"/>
    <w:rsid w:val="00954C25"/>
    <w:rsid w:val="00954D85"/>
    <w:rsid w:val="00954DF7"/>
    <w:rsid w:val="00954E1A"/>
    <w:rsid w:val="00954EAF"/>
    <w:rsid w:val="00954EC6"/>
    <w:rsid w:val="0095505D"/>
    <w:rsid w:val="0095510E"/>
    <w:rsid w:val="009551B6"/>
    <w:rsid w:val="009551DA"/>
    <w:rsid w:val="0095530F"/>
    <w:rsid w:val="0095535E"/>
    <w:rsid w:val="0095537A"/>
    <w:rsid w:val="009555F0"/>
    <w:rsid w:val="00955B4D"/>
    <w:rsid w:val="00955CA5"/>
    <w:rsid w:val="00955E78"/>
    <w:rsid w:val="0095613F"/>
    <w:rsid w:val="00956167"/>
    <w:rsid w:val="00956432"/>
    <w:rsid w:val="00956632"/>
    <w:rsid w:val="009569DA"/>
    <w:rsid w:val="00956A3F"/>
    <w:rsid w:val="00956C63"/>
    <w:rsid w:val="00956E79"/>
    <w:rsid w:val="00956EAB"/>
    <w:rsid w:val="009573D2"/>
    <w:rsid w:val="0095741B"/>
    <w:rsid w:val="009575F1"/>
    <w:rsid w:val="00957603"/>
    <w:rsid w:val="0095786F"/>
    <w:rsid w:val="009579CF"/>
    <w:rsid w:val="00957C02"/>
    <w:rsid w:val="00957CF5"/>
    <w:rsid w:val="009601BA"/>
    <w:rsid w:val="009601CE"/>
    <w:rsid w:val="0096063B"/>
    <w:rsid w:val="009606A5"/>
    <w:rsid w:val="0096088D"/>
    <w:rsid w:val="009608B1"/>
    <w:rsid w:val="00960A1E"/>
    <w:rsid w:val="00960A2E"/>
    <w:rsid w:val="00960DD1"/>
    <w:rsid w:val="00960E0F"/>
    <w:rsid w:val="00960ECA"/>
    <w:rsid w:val="00960F8B"/>
    <w:rsid w:val="00961016"/>
    <w:rsid w:val="0096152A"/>
    <w:rsid w:val="009615AD"/>
    <w:rsid w:val="00961ADA"/>
    <w:rsid w:val="00961B31"/>
    <w:rsid w:val="00961B5B"/>
    <w:rsid w:val="00961E8E"/>
    <w:rsid w:val="00962308"/>
    <w:rsid w:val="00962503"/>
    <w:rsid w:val="0096252F"/>
    <w:rsid w:val="00962556"/>
    <w:rsid w:val="009626B5"/>
    <w:rsid w:val="009627AD"/>
    <w:rsid w:val="009627F4"/>
    <w:rsid w:val="009628DE"/>
    <w:rsid w:val="00962E99"/>
    <w:rsid w:val="00962FF2"/>
    <w:rsid w:val="009630C3"/>
    <w:rsid w:val="0096325F"/>
    <w:rsid w:val="0096351F"/>
    <w:rsid w:val="0096358D"/>
    <w:rsid w:val="00963593"/>
    <w:rsid w:val="0096364C"/>
    <w:rsid w:val="0096366E"/>
    <w:rsid w:val="00963754"/>
    <w:rsid w:val="009637CB"/>
    <w:rsid w:val="009638DB"/>
    <w:rsid w:val="00963B0D"/>
    <w:rsid w:val="00963DA4"/>
    <w:rsid w:val="00963EA3"/>
    <w:rsid w:val="009640B6"/>
    <w:rsid w:val="009641E5"/>
    <w:rsid w:val="00964B33"/>
    <w:rsid w:val="00964BB6"/>
    <w:rsid w:val="00964E9B"/>
    <w:rsid w:val="00964EBC"/>
    <w:rsid w:val="00964F32"/>
    <w:rsid w:val="009651F9"/>
    <w:rsid w:val="00965389"/>
    <w:rsid w:val="00965437"/>
    <w:rsid w:val="0096572B"/>
    <w:rsid w:val="00965911"/>
    <w:rsid w:val="00965AE3"/>
    <w:rsid w:val="00965B68"/>
    <w:rsid w:val="00965B9C"/>
    <w:rsid w:val="00965C74"/>
    <w:rsid w:val="00965C83"/>
    <w:rsid w:val="00965CA7"/>
    <w:rsid w:val="00965D7C"/>
    <w:rsid w:val="00965F6C"/>
    <w:rsid w:val="009660B9"/>
    <w:rsid w:val="00966255"/>
    <w:rsid w:val="00966278"/>
    <w:rsid w:val="00966284"/>
    <w:rsid w:val="0096634E"/>
    <w:rsid w:val="00966529"/>
    <w:rsid w:val="00966609"/>
    <w:rsid w:val="00966770"/>
    <w:rsid w:val="0096685C"/>
    <w:rsid w:val="009669E2"/>
    <w:rsid w:val="00966AF9"/>
    <w:rsid w:val="00966B42"/>
    <w:rsid w:val="00966BD5"/>
    <w:rsid w:val="00966C08"/>
    <w:rsid w:val="00967368"/>
    <w:rsid w:val="009673DD"/>
    <w:rsid w:val="009674EB"/>
    <w:rsid w:val="009674F6"/>
    <w:rsid w:val="0096775D"/>
    <w:rsid w:val="009677BE"/>
    <w:rsid w:val="00967875"/>
    <w:rsid w:val="00967942"/>
    <w:rsid w:val="00967A08"/>
    <w:rsid w:val="00967A29"/>
    <w:rsid w:val="00967A69"/>
    <w:rsid w:val="00967C47"/>
    <w:rsid w:val="00967D28"/>
    <w:rsid w:val="00967D63"/>
    <w:rsid w:val="00967F11"/>
    <w:rsid w:val="0097008C"/>
    <w:rsid w:val="00970373"/>
    <w:rsid w:val="00970477"/>
    <w:rsid w:val="009709C2"/>
    <w:rsid w:val="00970BAD"/>
    <w:rsid w:val="00970C0C"/>
    <w:rsid w:val="00970C2D"/>
    <w:rsid w:val="00970DBE"/>
    <w:rsid w:val="00970E15"/>
    <w:rsid w:val="00970E58"/>
    <w:rsid w:val="0097116A"/>
    <w:rsid w:val="0097117F"/>
    <w:rsid w:val="009711EC"/>
    <w:rsid w:val="009712B6"/>
    <w:rsid w:val="0097170C"/>
    <w:rsid w:val="0097190F"/>
    <w:rsid w:val="00971981"/>
    <w:rsid w:val="00971A62"/>
    <w:rsid w:val="00971BE3"/>
    <w:rsid w:val="00971D99"/>
    <w:rsid w:val="00971E91"/>
    <w:rsid w:val="00971ED5"/>
    <w:rsid w:val="00972241"/>
    <w:rsid w:val="00972401"/>
    <w:rsid w:val="0097250F"/>
    <w:rsid w:val="009727C3"/>
    <w:rsid w:val="009728F4"/>
    <w:rsid w:val="00972A2C"/>
    <w:rsid w:val="00972B31"/>
    <w:rsid w:val="00972B4C"/>
    <w:rsid w:val="00972BCA"/>
    <w:rsid w:val="00972D3C"/>
    <w:rsid w:val="00972DA7"/>
    <w:rsid w:val="00972E8D"/>
    <w:rsid w:val="00973166"/>
    <w:rsid w:val="00973210"/>
    <w:rsid w:val="0097325E"/>
    <w:rsid w:val="009732AA"/>
    <w:rsid w:val="00973315"/>
    <w:rsid w:val="00973615"/>
    <w:rsid w:val="00973900"/>
    <w:rsid w:val="00973A12"/>
    <w:rsid w:val="00973A4F"/>
    <w:rsid w:val="00973AC2"/>
    <w:rsid w:val="00973BAB"/>
    <w:rsid w:val="00973E83"/>
    <w:rsid w:val="00973EBB"/>
    <w:rsid w:val="00974135"/>
    <w:rsid w:val="00974310"/>
    <w:rsid w:val="009743CA"/>
    <w:rsid w:val="0097458B"/>
    <w:rsid w:val="0097481B"/>
    <w:rsid w:val="00974DF3"/>
    <w:rsid w:val="00975088"/>
    <w:rsid w:val="009750AD"/>
    <w:rsid w:val="009752E9"/>
    <w:rsid w:val="009753CD"/>
    <w:rsid w:val="009753FC"/>
    <w:rsid w:val="00975511"/>
    <w:rsid w:val="009755E9"/>
    <w:rsid w:val="0097567B"/>
    <w:rsid w:val="0097575E"/>
    <w:rsid w:val="009759A0"/>
    <w:rsid w:val="00975E02"/>
    <w:rsid w:val="009761B3"/>
    <w:rsid w:val="009763C2"/>
    <w:rsid w:val="00976500"/>
    <w:rsid w:val="009765B9"/>
    <w:rsid w:val="0097672C"/>
    <w:rsid w:val="0097672D"/>
    <w:rsid w:val="009767BC"/>
    <w:rsid w:val="009768E3"/>
    <w:rsid w:val="00976CE7"/>
    <w:rsid w:val="00976D3A"/>
    <w:rsid w:val="00976E92"/>
    <w:rsid w:val="00976F39"/>
    <w:rsid w:val="0097712B"/>
    <w:rsid w:val="009771A8"/>
    <w:rsid w:val="0097776A"/>
    <w:rsid w:val="009778B5"/>
    <w:rsid w:val="00977AA6"/>
    <w:rsid w:val="00977F33"/>
    <w:rsid w:val="00980056"/>
    <w:rsid w:val="009801C7"/>
    <w:rsid w:val="00980294"/>
    <w:rsid w:val="00980340"/>
    <w:rsid w:val="00980488"/>
    <w:rsid w:val="00980497"/>
    <w:rsid w:val="00980527"/>
    <w:rsid w:val="009806E6"/>
    <w:rsid w:val="00980706"/>
    <w:rsid w:val="00980717"/>
    <w:rsid w:val="00980978"/>
    <w:rsid w:val="00980AB2"/>
    <w:rsid w:val="00980B8A"/>
    <w:rsid w:val="00980D84"/>
    <w:rsid w:val="0098113F"/>
    <w:rsid w:val="009812DA"/>
    <w:rsid w:val="009813E6"/>
    <w:rsid w:val="00981457"/>
    <w:rsid w:val="00981545"/>
    <w:rsid w:val="009818D2"/>
    <w:rsid w:val="009819AC"/>
    <w:rsid w:val="00981B23"/>
    <w:rsid w:val="00981B32"/>
    <w:rsid w:val="00981C49"/>
    <w:rsid w:val="00981C93"/>
    <w:rsid w:val="00981D55"/>
    <w:rsid w:val="00981D70"/>
    <w:rsid w:val="009822CA"/>
    <w:rsid w:val="009822E0"/>
    <w:rsid w:val="009826B8"/>
    <w:rsid w:val="0098272F"/>
    <w:rsid w:val="0098277C"/>
    <w:rsid w:val="00982952"/>
    <w:rsid w:val="00982A8E"/>
    <w:rsid w:val="00982BC7"/>
    <w:rsid w:val="00982CA5"/>
    <w:rsid w:val="00982E00"/>
    <w:rsid w:val="00983011"/>
    <w:rsid w:val="00983068"/>
    <w:rsid w:val="0098333D"/>
    <w:rsid w:val="0098334A"/>
    <w:rsid w:val="009833CF"/>
    <w:rsid w:val="00983596"/>
    <w:rsid w:val="0098361F"/>
    <w:rsid w:val="0098385B"/>
    <w:rsid w:val="00984195"/>
    <w:rsid w:val="009845DF"/>
    <w:rsid w:val="009847B0"/>
    <w:rsid w:val="00984933"/>
    <w:rsid w:val="00984E02"/>
    <w:rsid w:val="00984E96"/>
    <w:rsid w:val="00984E9C"/>
    <w:rsid w:val="009850A6"/>
    <w:rsid w:val="0098511D"/>
    <w:rsid w:val="00985310"/>
    <w:rsid w:val="0098545C"/>
    <w:rsid w:val="0098568A"/>
    <w:rsid w:val="0098576C"/>
    <w:rsid w:val="009857FF"/>
    <w:rsid w:val="00985875"/>
    <w:rsid w:val="00985A88"/>
    <w:rsid w:val="00985B7B"/>
    <w:rsid w:val="00985CE9"/>
    <w:rsid w:val="0098623B"/>
    <w:rsid w:val="009862B4"/>
    <w:rsid w:val="009863FB"/>
    <w:rsid w:val="0098646E"/>
    <w:rsid w:val="009867EF"/>
    <w:rsid w:val="00986940"/>
    <w:rsid w:val="00986B7E"/>
    <w:rsid w:val="00986C91"/>
    <w:rsid w:val="00986D5F"/>
    <w:rsid w:val="00986EF8"/>
    <w:rsid w:val="00987140"/>
    <w:rsid w:val="009875BE"/>
    <w:rsid w:val="0098794E"/>
    <w:rsid w:val="009879BF"/>
    <w:rsid w:val="009879D0"/>
    <w:rsid w:val="00987BDA"/>
    <w:rsid w:val="00987E63"/>
    <w:rsid w:val="00987FC0"/>
    <w:rsid w:val="00990319"/>
    <w:rsid w:val="0099054D"/>
    <w:rsid w:val="0099056A"/>
    <w:rsid w:val="00990657"/>
    <w:rsid w:val="00990723"/>
    <w:rsid w:val="0099089B"/>
    <w:rsid w:val="00990A89"/>
    <w:rsid w:val="00990B00"/>
    <w:rsid w:val="00990BD4"/>
    <w:rsid w:val="00990D7C"/>
    <w:rsid w:val="00990DF3"/>
    <w:rsid w:val="00990E11"/>
    <w:rsid w:val="00990E4E"/>
    <w:rsid w:val="00990E78"/>
    <w:rsid w:val="00990EA3"/>
    <w:rsid w:val="00990EFD"/>
    <w:rsid w:val="00990F11"/>
    <w:rsid w:val="00991012"/>
    <w:rsid w:val="00991089"/>
    <w:rsid w:val="0099152E"/>
    <w:rsid w:val="009919B0"/>
    <w:rsid w:val="00991CE3"/>
    <w:rsid w:val="00991DBF"/>
    <w:rsid w:val="00991F71"/>
    <w:rsid w:val="009921AE"/>
    <w:rsid w:val="0099244B"/>
    <w:rsid w:val="0099256C"/>
    <w:rsid w:val="0099284C"/>
    <w:rsid w:val="00992887"/>
    <w:rsid w:val="009928E8"/>
    <w:rsid w:val="00992BDD"/>
    <w:rsid w:val="00992DE5"/>
    <w:rsid w:val="00992F00"/>
    <w:rsid w:val="0099308E"/>
    <w:rsid w:val="00993360"/>
    <w:rsid w:val="009938DB"/>
    <w:rsid w:val="009939B1"/>
    <w:rsid w:val="00993A95"/>
    <w:rsid w:val="00993AB3"/>
    <w:rsid w:val="00993B04"/>
    <w:rsid w:val="00993F87"/>
    <w:rsid w:val="00994047"/>
    <w:rsid w:val="00994097"/>
    <w:rsid w:val="00994210"/>
    <w:rsid w:val="009945FB"/>
    <w:rsid w:val="0099467E"/>
    <w:rsid w:val="00994956"/>
    <w:rsid w:val="009949E6"/>
    <w:rsid w:val="00994B23"/>
    <w:rsid w:val="00994C05"/>
    <w:rsid w:val="00994DD7"/>
    <w:rsid w:val="00994EA2"/>
    <w:rsid w:val="00994F9A"/>
    <w:rsid w:val="009950A6"/>
    <w:rsid w:val="0099515C"/>
    <w:rsid w:val="0099553E"/>
    <w:rsid w:val="0099562F"/>
    <w:rsid w:val="00995683"/>
    <w:rsid w:val="00995810"/>
    <w:rsid w:val="009958D3"/>
    <w:rsid w:val="00995AB8"/>
    <w:rsid w:val="00995C05"/>
    <w:rsid w:val="00995D45"/>
    <w:rsid w:val="00995D64"/>
    <w:rsid w:val="00995F9B"/>
    <w:rsid w:val="009960FE"/>
    <w:rsid w:val="00996300"/>
    <w:rsid w:val="00996457"/>
    <w:rsid w:val="0099665F"/>
    <w:rsid w:val="00996721"/>
    <w:rsid w:val="00996821"/>
    <w:rsid w:val="00996852"/>
    <w:rsid w:val="00996AD7"/>
    <w:rsid w:val="00996BBC"/>
    <w:rsid w:val="00996BC3"/>
    <w:rsid w:val="00996CEE"/>
    <w:rsid w:val="00996D41"/>
    <w:rsid w:val="00996D78"/>
    <w:rsid w:val="00996DC1"/>
    <w:rsid w:val="00997019"/>
    <w:rsid w:val="00997091"/>
    <w:rsid w:val="0099711F"/>
    <w:rsid w:val="0099759B"/>
    <w:rsid w:val="0099776C"/>
    <w:rsid w:val="009978C4"/>
    <w:rsid w:val="0099793C"/>
    <w:rsid w:val="00997B1E"/>
    <w:rsid w:val="00997B49"/>
    <w:rsid w:val="00997B4D"/>
    <w:rsid w:val="00997CEF"/>
    <w:rsid w:val="00997D2B"/>
    <w:rsid w:val="00997E03"/>
    <w:rsid w:val="00997EC1"/>
    <w:rsid w:val="009A0235"/>
    <w:rsid w:val="009A028B"/>
    <w:rsid w:val="009A02CB"/>
    <w:rsid w:val="009A0426"/>
    <w:rsid w:val="009A0676"/>
    <w:rsid w:val="009A0709"/>
    <w:rsid w:val="009A0797"/>
    <w:rsid w:val="009A0851"/>
    <w:rsid w:val="009A0AEE"/>
    <w:rsid w:val="009A0AF9"/>
    <w:rsid w:val="009A0C5A"/>
    <w:rsid w:val="009A11C4"/>
    <w:rsid w:val="009A122A"/>
    <w:rsid w:val="009A1409"/>
    <w:rsid w:val="009A14A1"/>
    <w:rsid w:val="009A159B"/>
    <w:rsid w:val="009A15CA"/>
    <w:rsid w:val="009A17ED"/>
    <w:rsid w:val="009A1D43"/>
    <w:rsid w:val="009A2193"/>
    <w:rsid w:val="009A2420"/>
    <w:rsid w:val="009A2D2A"/>
    <w:rsid w:val="009A2FAD"/>
    <w:rsid w:val="009A2FE7"/>
    <w:rsid w:val="009A333B"/>
    <w:rsid w:val="009A337B"/>
    <w:rsid w:val="009A33BC"/>
    <w:rsid w:val="009A3990"/>
    <w:rsid w:val="009A3A77"/>
    <w:rsid w:val="009A3D0F"/>
    <w:rsid w:val="009A3F6E"/>
    <w:rsid w:val="009A3FB5"/>
    <w:rsid w:val="009A40B5"/>
    <w:rsid w:val="009A42F3"/>
    <w:rsid w:val="009A4391"/>
    <w:rsid w:val="009A4397"/>
    <w:rsid w:val="009A43F4"/>
    <w:rsid w:val="009A443F"/>
    <w:rsid w:val="009A456A"/>
    <w:rsid w:val="009A4812"/>
    <w:rsid w:val="009A4DFE"/>
    <w:rsid w:val="009A5206"/>
    <w:rsid w:val="009A527E"/>
    <w:rsid w:val="009A5362"/>
    <w:rsid w:val="009A5439"/>
    <w:rsid w:val="009A5538"/>
    <w:rsid w:val="009A5552"/>
    <w:rsid w:val="009A560F"/>
    <w:rsid w:val="009A566B"/>
    <w:rsid w:val="009A5713"/>
    <w:rsid w:val="009A5ACD"/>
    <w:rsid w:val="009A5B0D"/>
    <w:rsid w:val="009A5C5C"/>
    <w:rsid w:val="009A5EE1"/>
    <w:rsid w:val="009A639F"/>
    <w:rsid w:val="009A63C9"/>
    <w:rsid w:val="009A6536"/>
    <w:rsid w:val="009A6BB0"/>
    <w:rsid w:val="009A6D05"/>
    <w:rsid w:val="009A6E12"/>
    <w:rsid w:val="009A6E2D"/>
    <w:rsid w:val="009A6F48"/>
    <w:rsid w:val="009A6FAA"/>
    <w:rsid w:val="009A6FB1"/>
    <w:rsid w:val="009A709C"/>
    <w:rsid w:val="009A7207"/>
    <w:rsid w:val="009A74E0"/>
    <w:rsid w:val="009A77BF"/>
    <w:rsid w:val="009A77DB"/>
    <w:rsid w:val="009A7A3E"/>
    <w:rsid w:val="009A7A5A"/>
    <w:rsid w:val="009A7A6E"/>
    <w:rsid w:val="009A7AD9"/>
    <w:rsid w:val="009A7B38"/>
    <w:rsid w:val="009A7D83"/>
    <w:rsid w:val="009B0018"/>
    <w:rsid w:val="009B0104"/>
    <w:rsid w:val="009B01F9"/>
    <w:rsid w:val="009B020D"/>
    <w:rsid w:val="009B037F"/>
    <w:rsid w:val="009B03F8"/>
    <w:rsid w:val="009B0473"/>
    <w:rsid w:val="009B04A4"/>
    <w:rsid w:val="009B0567"/>
    <w:rsid w:val="009B05EC"/>
    <w:rsid w:val="009B07BC"/>
    <w:rsid w:val="009B07D2"/>
    <w:rsid w:val="009B0857"/>
    <w:rsid w:val="009B089F"/>
    <w:rsid w:val="009B0DC7"/>
    <w:rsid w:val="009B0E88"/>
    <w:rsid w:val="009B1316"/>
    <w:rsid w:val="009B139F"/>
    <w:rsid w:val="009B1401"/>
    <w:rsid w:val="009B1443"/>
    <w:rsid w:val="009B16FF"/>
    <w:rsid w:val="009B1723"/>
    <w:rsid w:val="009B17E4"/>
    <w:rsid w:val="009B181A"/>
    <w:rsid w:val="009B1838"/>
    <w:rsid w:val="009B18B2"/>
    <w:rsid w:val="009B1AB7"/>
    <w:rsid w:val="009B1AF5"/>
    <w:rsid w:val="009B1DCF"/>
    <w:rsid w:val="009B2004"/>
    <w:rsid w:val="009B219E"/>
    <w:rsid w:val="009B21E1"/>
    <w:rsid w:val="009B23C8"/>
    <w:rsid w:val="009B26B8"/>
    <w:rsid w:val="009B28F8"/>
    <w:rsid w:val="009B2E66"/>
    <w:rsid w:val="009B2F6A"/>
    <w:rsid w:val="009B305E"/>
    <w:rsid w:val="009B3112"/>
    <w:rsid w:val="009B327B"/>
    <w:rsid w:val="009B334B"/>
    <w:rsid w:val="009B3835"/>
    <w:rsid w:val="009B388D"/>
    <w:rsid w:val="009B39B7"/>
    <w:rsid w:val="009B39D1"/>
    <w:rsid w:val="009B3D11"/>
    <w:rsid w:val="009B3D61"/>
    <w:rsid w:val="009B3E23"/>
    <w:rsid w:val="009B4042"/>
    <w:rsid w:val="009B4058"/>
    <w:rsid w:val="009B41B0"/>
    <w:rsid w:val="009B41B6"/>
    <w:rsid w:val="009B4206"/>
    <w:rsid w:val="009B455B"/>
    <w:rsid w:val="009B4618"/>
    <w:rsid w:val="009B472A"/>
    <w:rsid w:val="009B4923"/>
    <w:rsid w:val="009B495C"/>
    <w:rsid w:val="009B4A0B"/>
    <w:rsid w:val="009B4A53"/>
    <w:rsid w:val="009B4A63"/>
    <w:rsid w:val="009B4A6B"/>
    <w:rsid w:val="009B4AA4"/>
    <w:rsid w:val="009B4ADE"/>
    <w:rsid w:val="009B4AFA"/>
    <w:rsid w:val="009B50D5"/>
    <w:rsid w:val="009B5150"/>
    <w:rsid w:val="009B5317"/>
    <w:rsid w:val="009B5469"/>
    <w:rsid w:val="009B56FA"/>
    <w:rsid w:val="009B5809"/>
    <w:rsid w:val="009B58A6"/>
    <w:rsid w:val="009B58D2"/>
    <w:rsid w:val="009B5C42"/>
    <w:rsid w:val="009B5C72"/>
    <w:rsid w:val="009B6696"/>
    <w:rsid w:val="009B6750"/>
    <w:rsid w:val="009B679C"/>
    <w:rsid w:val="009B67F6"/>
    <w:rsid w:val="009B67F9"/>
    <w:rsid w:val="009B680A"/>
    <w:rsid w:val="009B680C"/>
    <w:rsid w:val="009B6A6C"/>
    <w:rsid w:val="009B6A80"/>
    <w:rsid w:val="009B6EFC"/>
    <w:rsid w:val="009B73D8"/>
    <w:rsid w:val="009B7873"/>
    <w:rsid w:val="009B7A4B"/>
    <w:rsid w:val="009B7C1C"/>
    <w:rsid w:val="009B7E54"/>
    <w:rsid w:val="009C010B"/>
    <w:rsid w:val="009C0117"/>
    <w:rsid w:val="009C04A4"/>
    <w:rsid w:val="009C0644"/>
    <w:rsid w:val="009C07A3"/>
    <w:rsid w:val="009C07F3"/>
    <w:rsid w:val="009C089A"/>
    <w:rsid w:val="009C08A7"/>
    <w:rsid w:val="009C08BC"/>
    <w:rsid w:val="009C0912"/>
    <w:rsid w:val="009C09D0"/>
    <w:rsid w:val="009C09FF"/>
    <w:rsid w:val="009C0B00"/>
    <w:rsid w:val="009C0B27"/>
    <w:rsid w:val="009C0B5F"/>
    <w:rsid w:val="009C0D2F"/>
    <w:rsid w:val="009C0DE2"/>
    <w:rsid w:val="009C1085"/>
    <w:rsid w:val="009C124A"/>
    <w:rsid w:val="009C12F3"/>
    <w:rsid w:val="009C137E"/>
    <w:rsid w:val="009C1633"/>
    <w:rsid w:val="009C1872"/>
    <w:rsid w:val="009C18A3"/>
    <w:rsid w:val="009C19E2"/>
    <w:rsid w:val="009C1A9B"/>
    <w:rsid w:val="009C1AF1"/>
    <w:rsid w:val="009C1C7A"/>
    <w:rsid w:val="009C1CFF"/>
    <w:rsid w:val="009C1E49"/>
    <w:rsid w:val="009C1E6A"/>
    <w:rsid w:val="009C1FE7"/>
    <w:rsid w:val="009C263A"/>
    <w:rsid w:val="009C2702"/>
    <w:rsid w:val="009C28AC"/>
    <w:rsid w:val="009C2AC1"/>
    <w:rsid w:val="009C2C8C"/>
    <w:rsid w:val="009C2DDC"/>
    <w:rsid w:val="009C3118"/>
    <w:rsid w:val="009C319B"/>
    <w:rsid w:val="009C3319"/>
    <w:rsid w:val="009C3340"/>
    <w:rsid w:val="009C33C0"/>
    <w:rsid w:val="009C3694"/>
    <w:rsid w:val="009C396E"/>
    <w:rsid w:val="009C3D38"/>
    <w:rsid w:val="009C3D40"/>
    <w:rsid w:val="009C4041"/>
    <w:rsid w:val="009C42D5"/>
    <w:rsid w:val="009C474A"/>
    <w:rsid w:val="009C4913"/>
    <w:rsid w:val="009C4C27"/>
    <w:rsid w:val="009C4C5B"/>
    <w:rsid w:val="009C4CC1"/>
    <w:rsid w:val="009C4E01"/>
    <w:rsid w:val="009C4F1B"/>
    <w:rsid w:val="009C4F95"/>
    <w:rsid w:val="009C5282"/>
    <w:rsid w:val="009C52FF"/>
    <w:rsid w:val="009C531E"/>
    <w:rsid w:val="009C55EB"/>
    <w:rsid w:val="009C5675"/>
    <w:rsid w:val="009C57F1"/>
    <w:rsid w:val="009C5A1E"/>
    <w:rsid w:val="009C5BEF"/>
    <w:rsid w:val="009C60A5"/>
    <w:rsid w:val="009C60C1"/>
    <w:rsid w:val="009C6280"/>
    <w:rsid w:val="009C62B5"/>
    <w:rsid w:val="009C6303"/>
    <w:rsid w:val="009C6345"/>
    <w:rsid w:val="009C64A6"/>
    <w:rsid w:val="009C6673"/>
    <w:rsid w:val="009C66A9"/>
    <w:rsid w:val="009C6BEB"/>
    <w:rsid w:val="009C6D0D"/>
    <w:rsid w:val="009C6E5B"/>
    <w:rsid w:val="009C7065"/>
    <w:rsid w:val="009C719A"/>
    <w:rsid w:val="009C7752"/>
    <w:rsid w:val="009C78EB"/>
    <w:rsid w:val="009C7996"/>
    <w:rsid w:val="009C79B3"/>
    <w:rsid w:val="009C7AED"/>
    <w:rsid w:val="009C7B83"/>
    <w:rsid w:val="009C7D38"/>
    <w:rsid w:val="009C7D8C"/>
    <w:rsid w:val="009C7F79"/>
    <w:rsid w:val="009C7FD5"/>
    <w:rsid w:val="009D0014"/>
    <w:rsid w:val="009D0070"/>
    <w:rsid w:val="009D014D"/>
    <w:rsid w:val="009D0389"/>
    <w:rsid w:val="009D0471"/>
    <w:rsid w:val="009D0476"/>
    <w:rsid w:val="009D07A4"/>
    <w:rsid w:val="009D0AB1"/>
    <w:rsid w:val="009D0BDD"/>
    <w:rsid w:val="009D0D15"/>
    <w:rsid w:val="009D0E9C"/>
    <w:rsid w:val="009D0FB0"/>
    <w:rsid w:val="009D0FFD"/>
    <w:rsid w:val="009D1282"/>
    <w:rsid w:val="009D13FF"/>
    <w:rsid w:val="009D1587"/>
    <w:rsid w:val="009D15FE"/>
    <w:rsid w:val="009D167B"/>
    <w:rsid w:val="009D16C0"/>
    <w:rsid w:val="009D1761"/>
    <w:rsid w:val="009D180A"/>
    <w:rsid w:val="009D1BCA"/>
    <w:rsid w:val="009D1C60"/>
    <w:rsid w:val="009D1EB5"/>
    <w:rsid w:val="009D1EB6"/>
    <w:rsid w:val="009D1F1B"/>
    <w:rsid w:val="009D200A"/>
    <w:rsid w:val="009D234D"/>
    <w:rsid w:val="009D27B7"/>
    <w:rsid w:val="009D2A6A"/>
    <w:rsid w:val="009D2B62"/>
    <w:rsid w:val="009D2CAD"/>
    <w:rsid w:val="009D2CE9"/>
    <w:rsid w:val="009D2E56"/>
    <w:rsid w:val="009D2F6A"/>
    <w:rsid w:val="009D2FDD"/>
    <w:rsid w:val="009D2FDE"/>
    <w:rsid w:val="009D2FE5"/>
    <w:rsid w:val="009D3151"/>
    <w:rsid w:val="009D318F"/>
    <w:rsid w:val="009D371D"/>
    <w:rsid w:val="009D374A"/>
    <w:rsid w:val="009D3903"/>
    <w:rsid w:val="009D3A7D"/>
    <w:rsid w:val="009D3AE2"/>
    <w:rsid w:val="009D3C3B"/>
    <w:rsid w:val="009D3ECD"/>
    <w:rsid w:val="009D3FD0"/>
    <w:rsid w:val="009D440D"/>
    <w:rsid w:val="009D447B"/>
    <w:rsid w:val="009D469E"/>
    <w:rsid w:val="009D477A"/>
    <w:rsid w:val="009D48FE"/>
    <w:rsid w:val="009D4C68"/>
    <w:rsid w:val="009D4DCC"/>
    <w:rsid w:val="009D4FA2"/>
    <w:rsid w:val="009D4FF2"/>
    <w:rsid w:val="009D548D"/>
    <w:rsid w:val="009D54E3"/>
    <w:rsid w:val="009D54E4"/>
    <w:rsid w:val="009D550A"/>
    <w:rsid w:val="009D5569"/>
    <w:rsid w:val="009D5597"/>
    <w:rsid w:val="009D57FA"/>
    <w:rsid w:val="009D5844"/>
    <w:rsid w:val="009D5950"/>
    <w:rsid w:val="009D5CB4"/>
    <w:rsid w:val="009D5FCA"/>
    <w:rsid w:val="009D60FB"/>
    <w:rsid w:val="009D6104"/>
    <w:rsid w:val="009D6AE7"/>
    <w:rsid w:val="009D6B5B"/>
    <w:rsid w:val="009D6B6F"/>
    <w:rsid w:val="009D6E97"/>
    <w:rsid w:val="009D6FFB"/>
    <w:rsid w:val="009D7017"/>
    <w:rsid w:val="009D7287"/>
    <w:rsid w:val="009D732A"/>
    <w:rsid w:val="009D7532"/>
    <w:rsid w:val="009D794F"/>
    <w:rsid w:val="009D79AF"/>
    <w:rsid w:val="009D7A15"/>
    <w:rsid w:val="009D7B5F"/>
    <w:rsid w:val="009D7C25"/>
    <w:rsid w:val="009D7D18"/>
    <w:rsid w:val="009D7E69"/>
    <w:rsid w:val="009D7F7F"/>
    <w:rsid w:val="009E01A3"/>
    <w:rsid w:val="009E021D"/>
    <w:rsid w:val="009E03DC"/>
    <w:rsid w:val="009E0434"/>
    <w:rsid w:val="009E0469"/>
    <w:rsid w:val="009E048D"/>
    <w:rsid w:val="009E04AF"/>
    <w:rsid w:val="009E04EC"/>
    <w:rsid w:val="009E0743"/>
    <w:rsid w:val="009E0906"/>
    <w:rsid w:val="009E0AFE"/>
    <w:rsid w:val="009E0B72"/>
    <w:rsid w:val="009E0BBB"/>
    <w:rsid w:val="009E0DB4"/>
    <w:rsid w:val="009E0E06"/>
    <w:rsid w:val="009E100D"/>
    <w:rsid w:val="009E1573"/>
    <w:rsid w:val="009E15C5"/>
    <w:rsid w:val="009E171B"/>
    <w:rsid w:val="009E1824"/>
    <w:rsid w:val="009E1842"/>
    <w:rsid w:val="009E19E8"/>
    <w:rsid w:val="009E1DDE"/>
    <w:rsid w:val="009E1FA8"/>
    <w:rsid w:val="009E20D0"/>
    <w:rsid w:val="009E2156"/>
    <w:rsid w:val="009E22C5"/>
    <w:rsid w:val="009E22F2"/>
    <w:rsid w:val="009E231A"/>
    <w:rsid w:val="009E25F3"/>
    <w:rsid w:val="009E293C"/>
    <w:rsid w:val="009E2C12"/>
    <w:rsid w:val="009E2C8D"/>
    <w:rsid w:val="009E2CF8"/>
    <w:rsid w:val="009E331D"/>
    <w:rsid w:val="009E34F3"/>
    <w:rsid w:val="009E383C"/>
    <w:rsid w:val="009E39EB"/>
    <w:rsid w:val="009E39F8"/>
    <w:rsid w:val="009E3A38"/>
    <w:rsid w:val="009E3A5A"/>
    <w:rsid w:val="009E3C0E"/>
    <w:rsid w:val="009E3CF0"/>
    <w:rsid w:val="009E3D3A"/>
    <w:rsid w:val="009E3ED1"/>
    <w:rsid w:val="009E3F37"/>
    <w:rsid w:val="009E4096"/>
    <w:rsid w:val="009E4235"/>
    <w:rsid w:val="009E42A9"/>
    <w:rsid w:val="009E4555"/>
    <w:rsid w:val="009E466F"/>
    <w:rsid w:val="009E499F"/>
    <w:rsid w:val="009E4A07"/>
    <w:rsid w:val="009E4F33"/>
    <w:rsid w:val="009E4FBC"/>
    <w:rsid w:val="009E5087"/>
    <w:rsid w:val="009E50B8"/>
    <w:rsid w:val="009E514D"/>
    <w:rsid w:val="009E51E3"/>
    <w:rsid w:val="009E58C7"/>
    <w:rsid w:val="009E5904"/>
    <w:rsid w:val="009E5AE9"/>
    <w:rsid w:val="009E5B8E"/>
    <w:rsid w:val="009E5BBB"/>
    <w:rsid w:val="009E5E1E"/>
    <w:rsid w:val="009E5EBB"/>
    <w:rsid w:val="009E5FB8"/>
    <w:rsid w:val="009E61F9"/>
    <w:rsid w:val="009E62F9"/>
    <w:rsid w:val="009E635E"/>
    <w:rsid w:val="009E65A5"/>
    <w:rsid w:val="009E66AD"/>
    <w:rsid w:val="009E6705"/>
    <w:rsid w:val="009E6720"/>
    <w:rsid w:val="009E67C2"/>
    <w:rsid w:val="009E6897"/>
    <w:rsid w:val="009E68B7"/>
    <w:rsid w:val="009E68EC"/>
    <w:rsid w:val="009E6E7F"/>
    <w:rsid w:val="009E7217"/>
    <w:rsid w:val="009E72E3"/>
    <w:rsid w:val="009E74B4"/>
    <w:rsid w:val="009E74E9"/>
    <w:rsid w:val="009E7510"/>
    <w:rsid w:val="009E7685"/>
    <w:rsid w:val="009E76E5"/>
    <w:rsid w:val="009E788A"/>
    <w:rsid w:val="009E79F7"/>
    <w:rsid w:val="009E7B44"/>
    <w:rsid w:val="009E7B91"/>
    <w:rsid w:val="009E7E42"/>
    <w:rsid w:val="009E7F43"/>
    <w:rsid w:val="009F03D3"/>
    <w:rsid w:val="009F0577"/>
    <w:rsid w:val="009F0A92"/>
    <w:rsid w:val="009F0AB7"/>
    <w:rsid w:val="009F10C9"/>
    <w:rsid w:val="009F11BF"/>
    <w:rsid w:val="009F138E"/>
    <w:rsid w:val="009F1544"/>
    <w:rsid w:val="009F1653"/>
    <w:rsid w:val="009F1672"/>
    <w:rsid w:val="009F1699"/>
    <w:rsid w:val="009F17FE"/>
    <w:rsid w:val="009F181F"/>
    <w:rsid w:val="009F188E"/>
    <w:rsid w:val="009F18B5"/>
    <w:rsid w:val="009F1C08"/>
    <w:rsid w:val="009F1C9D"/>
    <w:rsid w:val="009F2000"/>
    <w:rsid w:val="009F221E"/>
    <w:rsid w:val="009F2265"/>
    <w:rsid w:val="009F23EA"/>
    <w:rsid w:val="009F27C6"/>
    <w:rsid w:val="009F2889"/>
    <w:rsid w:val="009F2AE1"/>
    <w:rsid w:val="009F2C67"/>
    <w:rsid w:val="009F2C96"/>
    <w:rsid w:val="009F2D7E"/>
    <w:rsid w:val="009F2E36"/>
    <w:rsid w:val="009F2F1F"/>
    <w:rsid w:val="009F335B"/>
    <w:rsid w:val="009F33D1"/>
    <w:rsid w:val="009F3415"/>
    <w:rsid w:val="009F3837"/>
    <w:rsid w:val="009F3AAE"/>
    <w:rsid w:val="009F3AE3"/>
    <w:rsid w:val="009F3F13"/>
    <w:rsid w:val="009F3FC3"/>
    <w:rsid w:val="009F3FF6"/>
    <w:rsid w:val="009F447C"/>
    <w:rsid w:val="009F4490"/>
    <w:rsid w:val="009F45B6"/>
    <w:rsid w:val="009F4795"/>
    <w:rsid w:val="009F4977"/>
    <w:rsid w:val="009F4EEF"/>
    <w:rsid w:val="009F4EF8"/>
    <w:rsid w:val="009F4EFB"/>
    <w:rsid w:val="009F4F50"/>
    <w:rsid w:val="009F4FDF"/>
    <w:rsid w:val="009F51FE"/>
    <w:rsid w:val="009F5362"/>
    <w:rsid w:val="009F5580"/>
    <w:rsid w:val="009F5700"/>
    <w:rsid w:val="009F579D"/>
    <w:rsid w:val="009F58B6"/>
    <w:rsid w:val="009F58FD"/>
    <w:rsid w:val="009F5A40"/>
    <w:rsid w:val="009F5AE5"/>
    <w:rsid w:val="009F5B02"/>
    <w:rsid w:val="009F62D9"/>
    <w:rsid w:val="009F64AC"/>
    <w:rsid w:val="009F6581"/>
    <w:rsid w:val="009F65B9"/>
    <w:rsid w:val="009F6600"/>
    <w:rsid w:val="009F67CF"/>
    <w:rsid w:val="009F689A"/>
    <w:rsid w:val="009F6929"/>
    <w:rsid w:val="009F6999"/>
    <w:rsid w:val="009F6A3E"/>
    <w:rsid w:val="009F6A84"/>
    <w:rsid w:val="009F6B6B"/>
    <w:rsid w:val="009F6B8C"/>
    <w:rsid w:val="009F6C6B"/>
    <w:rsid w:val="009F6D36"/>
    <w:rsid w:val="009F6D3E"/>
    <w:rsid w:val="009F6D57"/>
    <w:rsid w:val="009F6E6B"/>
    <w:rsid w:val="009F6F9A"/>
    <w:rsid w:val="009F707D"/>
    <w:rsid w:val="009F70A2"/>
    <w:rsid w:val="009F7165"/>
    <w:rsid w:val="009F71C3"/>
    <w:rsid w:val="009F7292"/>
    <w:rsid w:val="009F73E1"/>
    <w:rsid w:val="009F7472"/>
    <w:rsid w:val="009F76F9"/>
    <w:rsid w:val="009F7734"/>
    <w:rsid w:val="009F77BF"/>
    <w:rsid w:val="009F7A26"/>
    <w:rsid w:val="009F7A81"/>
    <w:rsid w:val="009F7ABE"/>
    <w:rsid w:val="009F7C70"/>
    <w:rsid w:val="009F7EF4"/>
    <w:rsid w:val="00A0010F"/>
    <w:rsid w:val="00A00253"/>
    <w:rsid w:val="00A0029A"/>
    <w:rsid w:val="00A002EB"/>
    <w:rsid w:val="00A003BA"/>
    <w:rsid w:val="00A0044F"/>
    <w:rsid w:val="00A0064C"/>
    <w:rsid w:val="00A0074D"/>
    <w:rsid w:val="00A009DA"/>
    <w:rsid w:val="00A00A12"/>
    <w:rsid w:val="00A00A90"/>
    <w:rsid w:val="00A00B2F"/>
    <w:rsid w:val="00A00BB1"/>
    <w:rsid w:val="00A00C53"/>
    <w:rsid w:val="00A00E28"/>
    <w:rsid w:val="00A00E99"/>
    <w:rsid w:val="00A00F3E"/>
    <w:rsid w:val="00A01050"/>
    <w:rsid w:val="00A0106B"/>
    <w:rsid w:val="00A01440"/>
    <w:rsid w:val="00A01577"/>
    <w:rsid w:val="00A01607"/>
    <w:rsid w:val="00A0162E"/>
    <w:rsid w:val="00A017AB"/>
    <w:rsid w:val="00A017B6"/>
    <w:rsid w:val="00A01AE6"/>
    <w:rsid w:val="00A01B37"/>
    <w:rsid w:val="00A01C06"/>
    <w:rsid w:val="00A01C4A"/>
    <w:rsid w:val="00A01CE3"/>
    <w:rsid w:val="00A01EAA"/>
    <w:rsid w:val="00A01F92"/>
    <w:rsid w:val="00A01FC5"/>
    <w:rsid w:val="00A024C0"/>
    <w:rsid w:val="00A02620"/>
    <w:rsid w:val="00A02659"/>
    <w:rsid w:val="00A027A1"/>
    <w:rsid w:val="00A027A5"/>
    <w:rsid w:val="00A02962"/>
    <w:rsid w:val="00A0297B"/>
    <w:rsid w:val="00A02AC5"/>
    <w:rsid w:val="00A02BAC"/>
    <w:rsid w:val="00A02CB9"/>
    <w:rsid w:val="00A031A7"/>
    <w:rsid w:val="00A033D9"/>
    <w:rsid w:val="00A03727"/>
    <w:rsid w:val="00A037F3"/>
    <w:rsid w:val="00A039CA"/>
    <w:rsid w:val="00A03A09"/>
    <w:rsid w:val="00A03B82"/>
    <w:rsid w:val="00A03B9C"/>
    <w:rsid w:val="00A03C05"/>
    <w:rsid w:val="00A03D81"/>
    <w:rsid w:val="00A03DD2"/>
    <w:rsid w:val="00A03E13"/>
    <w:rsid w:val="00A03E5D"/>
    <w:rsid w:val="00A040AA"/>
    <w:rsid w:val="00A04275"/>
    <w:rsid w:val="00A0475D"/>
    <w:rsid w:val="00A04968"/>
    <w:rsid w:val="00A04A86"/>
    <w:rsid w:val="00A04E18"/>
    <w:rsid w:val="00A04F27"/>
    <w:rsid w:val="00A050E7"/>
    <w:rsid w:val="00A05243"/>
    <w:rsid w:val="00A05326"/>
    <w:rsid w:val="00A053CC"/>
    <w:rsid w:val="00A05544"/>
    <w:rsid w:val="00A05755"/>
    <w:rsid w:val="00A057AF"/>
    <w:rsid w:val="00A0592B"/>
    <w:rsid w:val="00A05D3F"/>
    <w:rsid w:val="00A05E43"/>
    <w:rsid w:val="00A05E55"/>
    <w:rsid w:val="00A05F9B"/>
    <w:rsid w:val="00A0625E"/>
    <w:rsid w:val="00A06368"/>
    <w:rsid w:val="00A063CE"/>
    <w:rsid w:val="00A06474"/>
    <w:rsid w:val="00A0654C"/>
    <w:rsid w:val="00A0678E"/>
    <w:rsid w:val="00A06826"/>
    <w:rsid w:val="00A0692E"/>
    <w:rsid w:val="00A06951"/>
    <w:rsid w:val="00A0698C"/>
    <w:rsid w:val="00A06A76"/>
    <w:rsid w:val="00A06BA0"/>
    <w:rsid w:val="00A071C6"/>
    <w:rsid w:val="00A071E7"/>
    <w:rsid w:val="00A071F3"/>
    <w:rsid w:val="00A07241"/>
    <w:rsid w:val="00A0751B"/>
    <w:rsid w:val="00A07A4C"/>
    <w:rsid w:val="00A07B21"/>
    <w:rsid w:val="00A07D25"/>
    <w:rsid w:val="00A07EF4"/>
    <w:rsid w:val="00A104B1"/>
    <w:rsid w:val="00A10759"/>
    <w:rsid w:val="00A10A98"/>
    <w:rsid w:val="00A10BA6"/>
    <w:rsid w:val="00A10E6D"/>
    <w:rsid w:val="00A10F90"/>
    <w:rsid w:val="00A111E6"/>
    <w:rsid w:val="00A115F5"/>
    <w:rsid w:val="00A117A3"/>
    <w:rsid w:val="00A118DB"/>
    <w:rsid w:val="00A119E0"/>
    <w:rsid w:val="00A11AD2"/>
    <w:rsid w:val="00A11EE2"/>
    <w:rsid w:val="00A11EE9"/>
    <w:rsid w:val="00A12174"/>
    <w:rsid w:val="00A12239"/>
    <w:rsid w:val="00A123CE"/>
    <w:rsid w:val="00A123D2"/>
    <w:rsid w:val="00A12466"/>
    <w:rsid w:val="00A12B57"/>
    <w:rsid w:val="00A12D2B"/>
    <w:rsid w:val="00A12F7E"/>
    <w:rsid w:val="00A12FAB"/>
    <w:rsid w:val="00A1345E"/>
    <w:rsid w:val="00A135B3"/>
    <w:rsid w:val="00A138E1"/>
    <w:rsid w:val="00A138FB"/>
    <w:rsid w:val="00A13961"/>
    <w:rsid w:val="00A1396B"/>
    <w:rsid w:val="00A13979"/>
    <w:rsid w:val="00A13DF2"/>
    <w:rsid w:val="00A13E7F"/>
    <w:rsid w:val="00A1437A"/>
    <w:rsid w:val="00A143F4"/>
    <w:rsid w:val="00A1445C"/>
    <w:rsid w:val="00A14B70"/>
    <w:rsid w:val="00A14BBF"/>
    <w:rsid w:val="00A14D23"/>
    <w:rsid w:val="00A14F00"/>
    <w:rsid w:val="00A1507A"/>
    <w:rsid w:val="00A150D6"/>
    <w:rsid w:val="00A15242"/>
    <w:rsid w:val="00A152BE"/>
    <w:rsid w:val="00A15366"/>
    <w:rsid w:val="00A15536"/>
    <w:rsid w:val="00A15701"/>
    <w:rsid w:val="00A157C9"/>
    <w:rsid w:val="00A15886"/>
    <w:rsid w:val="00A1588F"/>
    <w:rsid w:val="00A15983"/>
    <w:rsid w:val="00A15C8D"/>
    <w:rsid w:val="00A160FD"/>
    <w:rsid w:val="00A162C3"/>
    <w:rsid w:val="00A16330"/>
    <w:rsid w:val="00A1649F"/>
    <w:rsid w:val="00A165EB"/>
    <w:rsid w:val="00A16804"/>
    <w:rsid w:val="00A16892"/>
    <w:rsid w:val="00A16916"/>
    <w:rsid w:val="00A16C52"/>
    <w:rsid w:val="00A16C80"/>
    <w:rsid w:val="00A1709F"/>
    <w:rsid w:val="00A17306"/>
    <w:rsid w:val="00A174B9"/>
    <w:rsid w:val="00A17552"/>
    <w:rsid w:val="00A177CB"/>
    <w:rsid w:val="00A17A57"/>
    <w:rsid w:val="00A17CA9"/>
    <w:rsid w:val="00A20097"/>
    <w:rsid w:val="00A200B0"/>
    <w:rsid w:val="00A200B4"/>
    <w:rsid w:val="00A200C2"/>
    <w:rsid w:val="00A2012D"/>
    <w:rsid w:val="00A201CB"/>
    <w:rsid w:val="00A20290"/>
    <w:rsid w:val="00A20556"/>
    <w:rsid w:val="00A205F3"/>
    <w:rsid w:val="00A209DA"/>
    <w:rsid w:val="00A20ABC"/>
    <w:rsid w:val="00A20B4C"/>
    <w:rsid w:val="00A20E4B"/>
    <w:rsid w:val="00A210C9"/>
    <w:rsid w:val="00A211C0"/>
    <w:rsid w:val="00A211C1"/>
    <w:rsid w:val="00A2124C"/>
    <w:rsid w:val="00A21308"/>
    <w:rsid w:val="00A2155D"/>
    <w:rsid w:val="00A21689"/>
    <w:rsid w:val="00A216C7"/>
    <w:rsid w:val="00A216CE"/>
    <w:rsid w:val="00A219A5"/>
    <w:rsid w:val="00A21A72"/>
    <w:rsid w:val="00A21C56"/>
    <w:rsid w:val="00A21D46"/>
    <w:rsid w:val="00A21F21"/>
    <w:rsid w:val="00A21F98"/>
    <w:rsid w:val="00A2203B"/>
    <w:rsid w:val="00A220C2"/>
    <w:rsid w:val="00A221F8"/>
    <w:rsid w:val="00A223A7"/>
    <w:rsid w:val="00A22505"/>
    <w:rsid w:val="00A227F4"/>
    <w:rsid w:val="00A22939"/>
    <w:rsid w:val="00A229A1"/>
    <w:rsid w:val="00A229A8"/>
    <w:rsid w:val="00A229E6"/>
    <w:rsid w:val="00A22FC8"/>
    <w:rsid w:val="00A2306F"/>
    <w:rsid w:val="00A231A1"/>
    <w:rsid w:val="00A23234"/>
    <w:rsid w:val="00A233AD"/>
    <w:rsid w:val="00A234CF"/>
    <w:rsid w:val="00A234DB"/>
    <w:rsid w:val="00A23B38"/>
    <w:rsid w:val="00A23EBB"/>
    <w:rsid w:val="00A241D9"/>
    <w:rsid w:val="00A2461B"/>
    <w:rsid w:val="00A246DD"/>
    <w:rsid w:val="00A24860"/>
    <w:rsid w:val="00A249C8"/>
    <w:rsid w:val="00A24DFD"/>
    <w:rsid w:val="00A24EBD"/>
    <w:rsid w:val="00A24ECF"/>
    <w:rsid w:val="00A25431"/>
    <w:rsid w:val="00A25550"/>
    <w:rsid w:val="00A25590"/>
    <w:rsid w:val="00A256CC"/>
    <w:rsid w:val="00A257BA"/>
    <w:rsid w:val="00A259A0"/>
    <w:rsid w:val="00A25A0D"/>
    <w:rsid w:val="00A25B69"/>
    <w:rsid w:val="00A25D59"/>
    <w:rsid w:val="00A265EF"/>
    <w:rsid w:val="00A26670"/>
    <w:rsid w:val="00A2669E"/>
    <w:rsid w:val="00A267C9"/>
    <w:rsid w:val="00A2690A"/>
    <w:rsid w:val="00A26A7A"/>
    <w:rsid w:val="00A26CA7"/>
    <w:rsid w:val="00A26D70"/>
    <w:rsid w:val="00A26DC4"/>
    <w:rsid w:val="00A26E55"/>
    <w:rsid w:val="00A26E77"/>
    <w:rsid w:val="00A26FB4"/>
    <w:rsid w:val="00A26FE8"/>
    <w:rsid w:val="00A27124"/>
    <w:rsid w:val="00A275B3"/>
    <w:rsid w:val="00A275B6"/>
    <w:rsid w:val="00A2763F"/>
    <w:rsid w:val="00A277BC"/>
    <w:rsid w:val="00A27BB7"/>
    <w:rsid w:val="00A27FFC"/>
    <w:rsid w:val="00A300DD"/>
    <w:rsid w:val="00A301AE"/>
    <w:rsid w:val="00A30232"/>
    <w:rsid w:val="00A302BC"/>
    <w:rsid w:val="00A304D5"/>
    <w:rsid w:val="00A3054F"/>
    <w:rsid w:val="00A308A0"/>
    <w:rsid w:val="00A30B06"/>
    <w:rsid w:val="00A30DA7"/>
    <w:rsid w:val="00A30FCA"/>
    <w:rsid w:val="00A30FEC"/>
    <w:rsid w:val="00A30FF8"/>
    <w:rsid w:val="00A3117E"/>
    <w:rsid w:val="00A31203"/>
    <w:rsid w:val="00A312DB"/>
    <w:rsid w:val="00A31396"/>
    <w:rsid w:val="00A3149A"/>
    <w:rsid w:val="00A316B4"/>
    <w:rsid w:val="00A31811"/>
    <w:rsid w:val="00A318EE"/>
    <w:rsid w:val="00A31AA3"/>
    <w:rsid w:val="00A31B7F"/>
    <w:rsid w:val="00A31F2E"/>
    <w:rsid w:val="00A32075"/>
    <w:rsid w:val="00A32453"/>
    <w:rsid w:val="00A32789"/>
    <w:rsid w:val="00A328B8"/>
    <w:rsid w:val="00A32A58"/>
    <w:rsid w:val="00A32B91"/>
    <w:rsid w:val="00A33010"/>
    <w:rsid w:val="00A3318D"/>
    <w:rsid w:val="00A33415"/>
    <w:rsid w:val="00A33435"/>
    <w:rsid w:val="00A335AE"/>
    <w:rsid w:val="00A33887"/>
    <w:rsid w:val="00A33A76"/>
    <w:rsid w:val="00A33B8B"/>
    <w:rsid w:val="00A33DE7"/>
    <w:rsid w:val="00A340C5"/>
    <w:rsid w:val="00A34172"/>
    <w:rsid w:val="00A344DA"/>
    <w:rsid w:val="00A34579"/>
    <w:rsid w:val="00A34603"/>
    <w:rsid w:val="00A347AA"/>
    <w:rsid w:val="00A34974"/>
    <w:rsid w:val="00A34A5C"/>
    <w:rsid w:val="00A34DD5"/>
    <w:rsid w:val="00A34F77"/>
    <w:rsid w:val="00A34F93"/>
    <w:rsid w:val="00A35025"/>
    <w:rsid w:val="00A350DE"/>
    <w:rsid w:val="00A35354"/>
    <w:rsid w:val="00A354AE"/>
    <w:rsid w:val="00A35629"/>
    <w:rsid w:val="00A35975"/>
    <w:rsid w:val="00A359B0"/>
    <w:rsid w:val="00A35B5B"/>
    <w:rsid w:val="00A35C3A"/>
    <w:rsid w:val="00A35DEA"/>
    <w:rsid w:val="00A35E2B"/>
    <w:rsid w:val="00A35EED"/>
    <w:rsid w:val="00A35FB1"/>
    <w:rsid w:val="00A360C6"/>
    <w:rsid w:val="00A36271"/>
    <w:rsid w:val="00A362A0"/>
    <w:rsid w:val="00A362E6"/>
    <w:rsid w:val="00A36384"/>
    <w:rsid w:val="00A363D6"/>
    <w:rsid w:val="00A364FE"/>
    <w:rsid w:val="00A368F5"/>
    <w:rsid w:val="00A36969"/>
    <w:rsid w:val="00A36ADB"/>
    <w:rsid w:val="00A36AF8"/>
    <w:rsid w:val="00A36C24"/>
    <w:rsid w:val="00A36C3E"/>
    <w:rsid w:val="00A36CAE"/>
    <w:rsid w:val="00A36E55"/>
    <w:rsid w:val="00A3718F"/>
    <w:rsid w:val="00A3733D"/>
    <w:rsid w:val="00A373B1"/>
    <w:rsid w:val="00A373C4"/>
    <w:rsid w:val="00A3765E"/>
    <w:rsid w:val="00A376C4"/>
    <w:rsid w:val="00A377D3"/>
    <w:rsid w:val="00A378A9"/>
    <w:rsid w:val="00A378D5"/>
    <w:rsid w:val="00A37979"/>
    <w:rsid w:val="00A37A12"/>
    <w:rsid w:val="00A37BA4"/>
    <w:rsid w:val="00A37C25"/>
    <w:rsid w:val="00A37E03"/>
    <w:rsid w:val="00A37F3A"/>
    <w:rsid w:val="00A37FD6"/>
    <w:rsid w:val="00A40033"/>
    <w:rsid w:val="00A400D4"/>
    <w:rsid w:val="00A4028F"/>
    <w:rsid w:val="00A4050B"/>
    <w:rsid w:val="00A40631"/>
    <w:rsid w:val="00A4082B"/>
    <w:rsid w:val="00A40C02"/>
    <w:rsid w:val="00A40E38"/>
    <w:rsid w:val="00A40E88"/>
    <w:rsid w:val="00A41028"/>
    <w:rsid w:val="00A410D8"/>
    <w:rsid w:val="00A41371"/>
    <w:rsid w:val="00A415BE"/>
    <w:rsid w:val="00A41692"/>
    <w:rsid w:val="00A416E4"/>
    <w:rsid w:val="00A416F0"/>
    <w:rsid w:val="00A41704"/>
    <w:rsid w:val="00A41709"/>
    <w:rsid w:val="00A41795"/>
    <w:rsid w:val="00A41C85"/>
    <w:rsid w:val="00A41CA6"/>
    <w:rsid w:val="00A41D74"/>
    <w:rsid w:val="00A41D8D"/>
    <w:rsid w:val="00A420D2"/>
    <w:rsid w:val="00A42129"/>
    <w:rsid w:val="00A42275"/>
    <w:rsid w:val="00A42470"/>
    <w:rsid w:val="00A42576"/>
    <w:rsid w:val="00A426FC"/>
    <w:rsid w:val="00A42740"/>
    <w:rsid w:val="00A4297F"/>
    <w:rsid w:val="00A429A4"/>
    <w:rsid w:val="00A42BC4"/>
    <w:rsid w:val="00A42BC8"/>
    <w:rsid w:val="00A42C14"/>
    <w:rsid w:val="00A42E31"/>
    <w:rsid w:val="00A42FB7"/>
    <w:rsid w:val="00A43064"/>
    <w:rsid w:val="00A43381"/>
    <w:rsid w:val="00A43409"/>
    <w:rsid w:val="00A436EA"/>
    <w:rsid w:val="00A43868"/>
    <w:rsid w:val="00A43B67"/>
    <w:rsid w:val="00A43CC1"/>
    <w:rsid w:val="00A43E2B"/>
    <w:rsid w:val="00A43F79"/>
    <w:rsid w:val="00A43FA7"/>
    <w:rsid w:val="00A43FD5"/>
    <w:rsid w:val="00A4412B"/>
    <w:rsid w:val="00A44226"/>
    <w:rsid w:val="00A442DE"/>
    <w:rsid w:val="00A445B2"/>
    <w:rsid w:val="00A44BE4"/>
    <w:rsid w:val="00A44C19"/>
    <w:rsid w:val="00A44C7D"/>
    <w:rsid w:val="00A45107"/>
    <w:rsid w:val="00A45187"/>
    <w:rsid w:val="00A4530F"/>
    <w:rsid w:val="00A45443"/>
    <w:rsid w:val="00A454DB"/>
    <w:rsid w:val="00A456FA"/>
    <w:rsid w:val="00A45790"/>
    <w:rsid w:val="00A45904"/>
    <w:rsid w:val="00A4596D"/>
    <w:rsid w:val="00A459A8"/>
    <w:rsid w:val="00A45B7A"/>
    <w:rsid w:val="00A45CE6"/>
    <w:rsid w:val="00A45EB4"/>
    <w:rsid w:val="00A45EF5"/>
    <w:rsid w:val="00A45F03"/>
    <w:rsid w:val="00A45F3A"/>
    <w:rsid w:val="00A4621B"/>
    <w:rsid w:val="00A46367"/>
    <w:rsid w:val="00A46659"/>
    <w:rsid w:val="00A467CC"/>
    <w:rsid w:val="00A46B03"/>
    <w:rsid w:val="00A46C35"/>
    <w:rsid w:val="00A46C5C"/>
    <w:rsid w:val="00A46C76"/>
    <w:rsid w:val="00A46C9F"/>
    <w:rsid w:val="00A46DC9"/>
    <w:rsid w:val="00A46E3A"/>
    <w:rsid w:val="00A4712C"/>
    <w:rsid w:val="00A471AF"/>
    <w:rsid w:val="00A47596"/>
    <w:rsid w:val="00A476D4"/>
    <w:rsid w:val="00A47760"/>
    <w:rsid w:val="00A4777E"/>
    <w:rsid w:val="00A4779A"/>
    <w:rsid w:val="00A47957"/>
    <w:rsid w:val="00A47992"/>
    <w:rsid w:val="00A479B8"/>
    <w:rsid w:val="00A479EA"/>
    <w:rsid w:val="00A479FF"/>
    <w:rsid w:val="00A47CFD"/>
    <w:rsid w:val="00A47D75"/>
    <w:rsid w:val="00A47E2B"/>
    <w:rsid w:val="00A50228"/>
    <w:rsid w:val="00A50471"/>
    <w:rsid w:val="00A50787"/>
    <w:rsid w:val="00A50A1F"/>
    <w:rsid w:val="00A50F2E"/>
    <w:rsid w:val="00A50F3A"/>
    <w:rsid w:val="00A5102A"/>
    <w:rsid w:val="00A51278"/>
    <w:rsid w:val="00A51585"/>
    <w:rsid w:val="00A516B3"/>
    <w:rsid w:val="00A518AF"/>
    <w:rsid w:val="00A51915"/>
    <w:rsid w:val="00A51A85"/>
    <w:rsid w:val="00A51B39"/>
    <w:rsid w:val="00A51C97"/>
    <w:rsid w:val="00A51CD5"/>
    <w:rsid w:val="00A51DA9"/>
    <w:rsid w:val="00A51EA6"/>
    <w:rsid w:val="00A52155"/>
    <w:rsid w:val="00A52174"/>
    <w:rsid w:val="00A52200"/>
    <w:rsid w:val="00A5239C"/>
    <w:rsid w:val="00A52453"/>
    <w:rsid w:val="00A524D8"/>
    <w:rsid w:val="00A524FE"/>
    <w:rsid w:val="00A5255D"/>
    <w:rsid w:val="00A52817"/>
    <w:rsid w:val="00A52AC7"/>
    <w:rsid w:val="00A52B76"/>
    <w:rsid w:val="00A52D12"/>
    <w:rsid w:val="00A52E87"/>
    <w:rsid w:val="00A5305A"/>
    <w:rsid w:val="00A530B4"/>
    <w:rsid w:val="00A5312F"/>
    <w:rsid w:val="00A53169"/>
    <w:rsid w:val="00A531A5"/>
    <w:rsid w:val="00A5344D"/>
    <w:rsid w:val="00A53516"/>
    <w:rsid w:val="00A5358A"/>
    <w:rsid w:val="00A53721"/>
    <w:rsid w:val="00A538E7"/>
    <w:rsid w:val="00A53BC3"/>
    <w:rsid w:val="00A53C19"/>
    <w:rsid w:val="00A53E16"/>
    <w:rsid w:val="00A53F56"/>
    <w:rsid w:val="00A53FAD"/>
    <w:rsid w:val="00A54260"/>
    <w:rsid w:val="00A54479"/>
    <w:rsid w:val="00A544A9"/>
    <w:rsid w:val="00A54779"/>
    <w:rsid w:val="00A549DC"/>
    <w:rsid w:val="00A549EF"/>
    <w:rsid w:val="00A54AAC"/>
    <w:rsid w:val="00A54CBB"/>
    <w:rsid w:val="00A54E35"/>
    <w:rsid w:val="00A54E6E"/>
    <w:rsid w:val="00A5508E"/>
    <w:rsid w:val="00A55355"/>
    <w:rsid w:val="00A5543E"/>
    <w:rsid w:val="00A555CE"/>
    <w:rsid w:val="00A5567D"/>
    <w:rsid w:val="00A55F88"/>
    <w:rsid w:val="00A55FC5"/>
    <w:rsid w:val="00A56230"/>
    <w:rsid w:val="00A5654B"/>
    <w:rsid w:val="00A56600"/>
    <w:rsid w:val="00A5672D"/>
    <w:rsid w:val="00A56970"/>
    <w:rsid w:val="00A56ADF"/>
    <w:rsid w:val="00A56E67"/>
    <w:rsid w:val="00A571FA"/>
    <w:rsid w:val="00A57276"/>
    <w:rsid w:val="00A5735D"/>
    <w:rsid w:val="00A573CD"/>
    <w:rsid w:val="00A57515"/>
    <w:rsid w:val="00A5759C"/>
    <w:rsid w:val="00A575B8"/>
    <w:rsid w:val="00A5761D"/>
    <w:rsid w:val="00A577DA"/>
    <w:rsid w:val="00A57A80"/>
    <w:rsid w:val="00A57B49"/>
    <w:rsid w:val="00A57FF5"/>
    <w:rsid w:val="00A60068"/>
    <w:rsid w:val="00A600DE"/>
    <w:rsid w:val="00A60261"/>
    <w:rsid w:val="00A60630"/>
    <w:rsid w:val="00A60A02"/>
    <w:rsid w:val="00A60B28"/>
    <w:rsid w:val="00A60BD5"/>
    <w:rsid w:val="00A60DE2"/>
    <w:rsid w:val="00A60E4E"/>
    <w:rsid w:val="00A60EB6"/>
    <w:rsid w:val="00A614AF"/>
    <w:rsid w:val="00A614B9"/>
    <w:rsid w:val="00A615D0"/>
    <w:rsid w:val="00A616B8"/>
    <w:rsid w:val="00A618E7"/>
    <w:rsid w:val="00A619B6"/>
    <w:rsid w:val="00A61A37"/>
    <w:rsid w:val="00A61A73"/>
    <w:rsid w:val="00A61BAE"/>
    <w:rsid w:val="00A61D7E"/>
    <w:rsid w:val="00A61D83"/>
    <w:rsid w:val="00A61DE5"/>
    <w:rsid w:val="00A624F9"/>
    <w:rsid w:val="00A631CF"/>
    <w:rsid w:val="00A63358"/>
    <w:rsid w:val="00A63466"/>
    <w:rsid w:val="00A6346F"/>
    <w:rsid w:val="00A6353E"/>
    <w:rsid w:val="00A63547"/>
    <w:rsid w:val="00A6361F"/>
    <w:rsid w:val="00A6369C"/>
    <w:rsid w:val="00A636D8"/>
    <w:rsid w:val="00A63774"/>
    <w:rsid w:val="00A639CC"/>
    <w:rsid w:val="00A63BC7"/>
    <w:rsid w:val="00A63C58"/>
    <w:rsid w:val="00A63FB8"/>
    <w:rsid w:val="00A63FF0"/>
    <w:rsid w:val="00A63FF9"/>
    <w:rsid w:val="00A642B4"/>
    <w:rsid w:val="00A64454"/>
    <w:rsid w:val="00A64700"/>
    <w:rsid w:val="00A64C5F"/>
    <w:rsid w:val="00A64D90"/>
    <w:rsid w:val="00A64E26"/>
    <w:rsid w:val="00A64E98"/>
    <w:rsid w:val="00A64ECD"/>
    <w:rsid w:val="00A64FA2"/>
    <w:rsid w:val="00A65024"/>
    <w:rsid w:val="00A655A1"/>
    <w:rsid w:val="00A65767"/>
    <w:rsid w:val="00A657DA"/>
    <w:rsid w:val="00A65B84"/>
    <w:rsid w:val="00A65FB8"/>
    <w:rsid w:val="00A66042"/>
    <w:rsid w:val="00A66295"/>
    <w:rsid w:val="00A663A1"/>
    <w:rsid w:val="00A66834"/>
    <w:rsid w:val="00A66BF4"/>
    <w:rsid w:val="00A66DEB"/>
    <w:rsid w:val="00A66F6E"/>
    <w:rsid w:val="00A67366"/>
    <w:rsid w:val="00A67421"/>
    <w:rsid w:val="00A67589"/>
    <w:rsid w:val="00A67978"/>
    <w:rsid w:val="00A67997"/>
    <w:rsid w:val="00A67AD1"/>
    <w:rsid w:val="00A67B9D"/>
    <w:rsid w:val="00A67BF7"/>
    <w:rsid w:val="00A67CAE"/>
    <w:rsid w:val="00A67D5A"/>
    <w:rsid w:val="00A67FC5"/>
    <w:rsid w:val="00A706A1"/>
    <w:rsid w:val="00A7073F"/>
    <w:rsid w:val="00A70758"/>
    <w:rsid w:val="00A70830"/>
    <w:rsid w:val="00A7098C"/>
    <w:rsid w:val="00A70A61"/>
    <w:rsid w:val="00A70B09"/>
    <w:rsid w:val="00A70B24"/>
    <w:rsid w:val="00A70BF1"/>
    <w:rsid w:val="00A70E7B"/>
    <w:rsid w:val="00A70F48"/>
    <w:rsid w:val="00A70F68"/>
    <w:rsid w:val="00A70F6B"/>
    <w:rsid w:val="00A71016"/>
    <w:rsid w:val="00A710F8"/>
    <w:rsid w:val="00A711B3"/>
    <w:rsid w:val="00A712F1"/>
    <w:rsid w:val="00A7132E"/>
    <w:rsid w:val="00A714AA"/>
    <w:rsid w:val="00A7150C"/>
    <w:rsid w:val="00A716B5"/>
    <w:rsid w:val="00A717BB"/>
    <w:rsid w:val="00A717DA"/>
    <w:rsid w:val="00A71856"/>
    <w:rsid w:val="00A719B8"/>
    <w:rsid w:val="00A719DD"/>
    <w:rsid w:val="00A71AF9"/>
    <w:rsid w:val="00A71C53"/>
    <w:rsid w:val="00A71D16"/>
    <w:rsid w:val="00A71D1D"/>
    <w:rsid w:val="00A71E83"/>
    <w:rsid w:val="00A71E91"/>
    <w:rsid w:val="00A71F2E"/>
    <w:rsid w:val="00A7203D"/>
    <w:rsid w:val="00A72243"/>
    <w:rsid w:val="00A723A5"/>
    <w:rsid w:val="00A724AD"/>
    <w:rsid w:val="00A725A1"/>
    <w:rsid w:val="00A7282C"/>
    <w:rsid w:val="00A72966"/>
    <w:rsid w:val="00A729F1"/>
    <w:rsid w:val="00A72A56"/>
    <w:rsid w:val="00A72D61"/>
    <w:rsid w:val="00A72F55"/>
    <w:rsid w:val="00A7330F"/>
    <w:rsid w:val="00A735F6"/>
    <w:rsid w:val="00A73677"/>
    <w:rsid w:val="00A739AE"/>
    <w:rsid w:val="00A73BD3"/>
    <w:rsid w:val="00A7407F"/>
    <w:rsid w:val="00A74188"/>
    <w:rsid w:val="00A74253"/>
    <w:rsid w:val="00A7455E"/>
    <w:rsid w:val="00A745D5"/>
    <w:rsid w:val="00A746D1"/>
    <w:rsid w:val="00A747FC"/>
    <w:rsid w:val="00A74899"/>
    <w:rsid w:val="00A748A1"/>
    <w:rsid w:val="00A74B60"/>
    <w:rsid w:val="00A74BDB"/>
    <w:rsid w:val="00A74BED"/>
    <w:rsid w:val="00A74C7B"/>
    <w:rsid w:val="00A74D21"/>
    <w:rsid w:val="00A74E20"/>
    <w:rsid w:val="00A74E22"/>
    <w:rsid w:val="00A7514E"/>
    <w:rsid w:val="00A75312"/>
    <w:rsid w:val="00A7544B"/>
    <w:rsid w:val="00A754AE"/>
    <w:rsid w:val="00A75633"/>
    <w:rsid w:val="00A756E1"/>
    <w:rsid w:val="00A75839"/>
    <w:rsid w:val="00A75AD1"/>
    <w:rsid w:val="00A75B70"/>
    <w:rsid w:val="00A75BDB"/>
    <w:rsid w:val="00A75C18"/>
    <w:rsid w:val="00A75D82"/>
    <w:rsid w:val="00A75F5E"/>
    <w:rsid w:val="00A762A1"/>
    <w:rsid w:val="00A76368"/>
    <w:rsid w:val="00A7637D"/>
    <w:rsid w:val="00A76532"/>
    <w:rsid w:val="00A76736"/>
    <w:rsid w:val="00A769F1"/>
    <w:rsid w:val="00A76B0C"/>
    <w:rsid w:val="00A76BB7"/>
    <w:rsid w:val="00A76C8A"/>
    <w:rsid w:val="00A76D03"/>
    <w:rsid w:val="00A76DDF"/>
    <w:rsid w:val="00A76EA3"/>
    <w:rsid w:val="00A76F9C"/>
    <w:rsid w:val="00A770C8"/>
    <w:rsid w:val="00A7719D"/>
    <w:rsid w:val="00A7720B"/>
    <w:rsid w:val="00A77655"/>
    <w:rsid w:val="00A777DD"/>
    <w:rsid w:val="00A77B01"/>
    <w:rsid w:val="00A77B34"/>
    <w:rsid w:val="00A77C2A"/>
    <w:rsid w:val="00A77C53"/>
    <w:rsid w:val="00A77CDA"/>
    <w:rsid w:val="00A77E24"/>
    <w:rsid w:val="00A80192"/>
    <w:rsid w:val="00A80217"/>
    <w:rsid w:val="00A8035D"/>
    <w:rsid w:val="00A8054E"/>
    <w:rsid w:val="00A807EF"/>
    <w:rsid w:val="00A80880"/>
    <w:rsid w:val="00A809BB"/>
    <w:rsid w:val="00A80A06"/>
    <w:rsid w:val="00A80B0D"/>
    <w:rsid w:val="00A80E03"/>
    <w:rsid w:val="00A80E77"/>
    <w:rsid w:val="00A814B2"/>
    <w:rsid w:val="00A81838"/>
    <w:rsid w:val="00A81880"/>
    <w:rsid w:val="00A81885"/>
    <w:rsid w:val="00A81938"/>
    <w:rsid w:val="00A8193C"/>
    <w:rsid w:val="00A81C05"/>
    <w:rsid w:val="00A81CBC"/>
    <w:rsid w:val="00A821F1"/>
    <w:rsid w:val="00A822EA"/>
    <w:rsid w:val="00A823FC"/>
    <w:rsid w:val="00A82414"/>
    <w:rsid w:val="00A82481"/>
    <w:rsid w:val="00A8253F"/>
    <w:rsid w:val="00A82569"/>
    <w:rsid w:val="00A82787"/>
    <w:rsid w:val="00A8296C"/>
    <w:rsid w:val="00A82BF9"/>
    <w:rsid w:val="00A82D71"/>
    <w:rsid w:val="00A82E4F"/>
    <w:rsid w:val="00A82FFC"/>
    <w:rsid w:val="00A83084"/>
    <w:rsid w:val="00A831CF"/>
    <w:rsid w:val="00A832A0"/>
    <w:rsid w:val="00A832BD"/>
    <w:rsid w:val="00A836DA"/>
    <w:rsid w:val="00A83749"/>
    <w:rsid w:val="00A83AA0"/>
    <w:rsid w:val="00A83AD3"/>
    <w:rsid w:val="00A83BCE"/>
    <w:rsid w:val="00A83CF3"/>
    <w:rsid w:val="00A84019"/>
    <w:rsid w:val="00A8405D"/>
    <w:rsid w:val="00A840D5"/>
    <w:rsid w:val="00A8473B"/>
    <w:rsid w:val="00A8488A"/>
    <w:rsid w:val="00A84E82"/>
    <w:rsid w:val="00A84F52"/>
    <w:rsid w:val="00A84FC8"/>
    <w:rsid w:val="00A85091"/>
    <w:rsid w:val="00A85173"/>
    <w:rsid w:val="00A852D5"/>
    <w:rsid w:val="00A85460"/>
    <w:rsid w:val="00A85850"/>
    <w:rsid w:val="00A85AFC"/>
    <w:rsid w:val="00A85B75"/>
    <w:rsid w:val="00A863AF"/>
    <w:rsid w:val="00A86556"/>
    <w:rsid w:val="00A86650"/>
    <w:rsid w:val="00A8672D"/>
    <w:rsid w:val="00A86744"/>
    <w:rsid w:val="00A868ED"/>
    <w:rsid w:val="00A868F1"/>
    <w:rsid w:val="00A869C9"/>
    <w:rsid w:val="00A86A57"/>
    <w:rsid w:val="00A86B60"/>
    <w:rsid w:val="00A86E2B"/>
    <w:rsid w:val="00A87283"/>
    <w:rsid w:val="00A87402"/>
    <w:rsid w:val="00A874DF"/>
    <w:rsid w:val="00A87846"/>
    <w:rsid w:val="00A87A02"/>
    <w:rsid w:val="00A87BF0"/>
    <w:rsid w:val="00A87EF8"/>
    <w:rsid w:val="00A87F81"/>
    <w:rsid w:val="00A87FF7"/>
    <w:rsid w:val="00A9019B"/>
    <w:rsid w:val="00A90202"/>
    <w:rsid w:val="00A90463"/>
    <w:rsid w:val="00A9070E"/>
    <w:rsid w:val="00A90926"/>
    <w:rsid w:val="00A90A8B"/>
    <w:rsid w:val="00A90B0A"/>
    <w:rsid w:val="00A90C5A"/>
    <w:rsid w:val="00A90E5B"/>
    <w:rsid w:val="00A9113E"/>
    <w:rsid w:val="00A9113F"/>
    <w:rsid w:val="00A91191"/>
    <w:rsid w:val="00A911E6"/>
    <w:rsid w:val="00A91239"/>
    <w:rsid w:val="00A913EB"/>
    <w:rsid w:val="00A914AE"/>
    <w:rsid w:val="00A91781"/>
    <w:rsid w:val="00A917C7"/>
    <w:rsid w:val="00A91A1D"/>
    <w:rsid w:val="00A91AB2"/>
    <w:rsid w:val="00A91B5F"/>
    <w:rsid w:val="00A91C5E"/>
    <w:rsid w:val="00A91D50"/>
    <w:rsid w:val="00A91E7F"/>
    <w:rsid w:val="00A92037"/>
    <w:rsid w:val="00A92094"/>
    <w:rsid w:val="00A92121"/>
    <w:rsid w:val="00A92A3E"/>
    <w:rsid w:val="00A92B76"/>
    <w:rsid w:val="00A92C15"/>
    <w:rsid w:val="00A92D2A"/>
    <w:rsid w:val="00A92DEE"/>
    <w:rsid w:val="00A92EAB"/>
    <w:rsid w:val="00A930F7"/>
    <w:rsid w:val="00A9342E"/>
    <w:rsid w:val="00A9350E"/>
    <w:rsid w:val="00A93607"/>
    <w:rsid w:val="00A93625"/>
    <w:rsid w:val="00A93A24"/>
    <w:rsid w:val="00A93CEB"/>
    <w:rsid w:val="00A93D99"/>
    <w:rsid w:val="00A940E9"/>
    <w:rsid w:val="00A9433D"/>
    <w:rsid w:val="00A94785"/>
    <w:rsid w:val="00A94A38"/>
    <w:rsid w:val="00A94B86"/>
    <w:rsid w:val="00A94C30"/>
    <w:rsid w:val="00A94D5F"/>
    <w:rsid w:val="00A94E37"/>
    <w:rsid w:val="00A950F6"/>
    <w:rsid w:val="00A95136"/>
    <w:rsid w:val="00A95311"/>
    <w:rsid w:val="00A95545"/>
    <w:rsid w:val="00A95550"/>
    <w:rsid w:val="00A956F3"/>
    <w:rsid w:val="00A95824"/>
    <w:rsid w:val="00A95B99"/>
    <w:rsid w:val="00A95DF4"/>
    <w:rsid w:val="00A95E1D"/>
    <w:rsid w:val="00A95F11"/>
    <w:rsid w:val="00A96134"/>
    <w:rsid w:val="00A96209"/>
    <w:rsid w:val="00A96344"/>
    <w:rsid w:val="00A9649C"/>
    <w:rsid w:val="00A965B7"/>
    <w:rsid w:val="00A96731"/>
    <w:rsid w:val="00A96754"/>
    <w:rsid w:val="00A96814"/>
    <w:rsid w:val="00A9699C"/>
    <w:rsid w:val="00A96D95"/>
    <w:rsid w:val="00A96E34"/>
    <w:rsid w:val="00A96EDD"/>
    <w:rsid w:val="00A96EFE"/>
    <w:rsid w:val="00A97023"/>
    <w:rsid w:val="00A971BE"/>
    <w:rsid w:val="00A97300"/>
    <w:rsid w:val="00A973AF"/>
    <w:rsid w:val="00A97402"/>
    <w:rsid w:val="00A97678"/>
    <w:rsid w:val="00A977D4"/>
    <w:rsid w:val="00A9798B"/>
    <w:rsid w:val="00A97A0B"/>
    <w:rsid w:val="00A97D04"/>
    <w:rsid w:val="00A97D20"/>
    <w:rsid w:val="00A97D67"/>
    <w:rsid w:val="00A97DE1"/>
    <w:rsid w:val="00AA0093"/>
    <w:rsid w:val="00AA018C"/>
    <w:rsid w:val="00AA01BD"/>
    <w:rsid w:val="00AA02CB"/>
    <w:rsid w:val="00AA0BE0"/>
    <w:rsid w:val="00AA0FCC"/>
    <w:rsid w:val="00AA0FF4"/>
    <w:rsid w:val="00AA11D0"/>
    <w:rsid w:val="00AA15F1"/>
    <w:rsid w:val="00AA17B0"/>
    <w:rsid w:val="00AA17BC"/>
    <w:rsid w:val="00AA18BC"/>
    <w:rsid w:val="00AA18FA"/>
    <w:rsid w:val="00AA19E4"/>
    <w:rsid w:val="00AA1B88"/>
    <w:rsid w:val="00AA1C3F"/>
    <w:rsid w:val="00AA1DAB"/>
    <w:rsid w:val="00AA1F14"/>
    <w:rsid w:val="00AA1F7A"/>
    <w:rsid w:val="00AA1FB0"/>
    <w:rsid w:val="00AA2237"/>
    <w:rsid w:val="00AA2301"/>
    <w:rsid w:val="00AA24EC"/>
    <w:rsid w:val="00AA2629"/>
    <w:rsid w:val="00AA2763"/>
    <w:rsid w:val="00AA29A1"/>
    <w:rsid w:val="00AA2C5E"/>
    <w:rsid w:val="00AA2E64"/>
    <w:rsid w:val="00AA2EC8"/>
    <w:rsid w:val="00AA2F65"/>
    <w:rsid w:val="00AA307E"/>
    <w:rsid w:val="00AA3122"/>
    <w:rsid w:val="00AA31F2"/>
    <w:rsid w:val="00AA327A"/>
    <w:rsid w:val="00AA32DB"/>
    <w:rsid w:val="00AA334C"/>
    <w:rsid w:val="00AA36C5"/>
    <w:rsid w:val="00AA38B6"/>
    <w:rsid w:val="00AA38DE"/>
    <w:rsid w:val="00AA3A35"/>
    <w:rsid w:val="00AA3E1C"/>
    <w:rsid w:val="00AA3EFF"/>
    <w:rsid w:val="00AA3F06"/>
    <w:rsid w:val="00AA4043"/>
    <w:rsid w:val="00AA4121"/>
    <w:rsid w:val="00AA446C"/>
    <w:rsid w:val="00AA4AF3"/>
    <w:rsid w:val="00AA4BAA"/>
    <w:rsid w:val="00AA4BFD"/>
    <w:rsid w:val="00AA4C88"/>
    <w:rsid w:val="00AA4CB5"/>
    <w:rsid w:val="00AA4CE2"/>
    <w:rsid w:val="00AA4D6B"/>
    <w:rsid w:val="00AA4DD9"/>
    <w:rsid w:val="00AA4F98"/>
    <w:rsid w:val="00AA4F9E"/>
    <w:rsid w:val="00AA4FC3"/>
    <w:rsid w:val="00AA524E"/>
    <w:rsid w:val="00AA52B1"/>
    <w:rsid w:val="00AA5463"/>
    <w:rsid w:val="00AA54AC"/>
    <w:rsid w:val="00AA5504"/>
    <w:rsid w:val="00AA5CED"/>
    <w:rsid w:val="00AA5D59"/>
    <w:rsid w:val="00AA5FD0"/>
    <w:rsid w:val="00AA6536"/>
    <w:rsid w:val="00AA663E"/>
    <w:rsid w:val="00AA6787"/>
    <w:rsid w:val="00AA6BF0"/>
    <w:rsid w:val="00AA6EED"/>
    <w:rsid w:val="00AA6F13"/>
    <w:rsid w:val="00AA722A"/>
    <w:rsid w:val="00AA769B"/>
    <w:rsid w:val="00AA76B2"/>
    <w:rsid w:val="00AA7879"/>
    <w:rsid w:val="00AA7896"/>
    <w:rsid w:val="00AA7C8B"/>
    <w:rsid w:val="00AA7E49"/>
    <w:rsid w:val="00AA7FF4"/>
    <w:rsid w:val="00AB0130"/>
    <w:rsid w:val="00AB02A1"/>
    <w:rsid w:val="00AB0451"/>
    <w:rsid w:val="00AB083C"/>
    <w:rsid w:val="00AB08D9"/>
    <w:rsid w:val="00AB0AA4"/>
    <w:rsid w:val="00AB0CDB"/>
    <w:rsid w:val="00AB1016"/>
    <w:rsid w:val="00AB1097"/>
    <w:rsid w:val="00AB10FC"/>
    <w:rsid w:val="00AB116C"/>
    <w:rsid w:val="00AB1236"/>
    <w:rsid w:val="00AB12B7"/>
    <w:rsid w:val="00AB1578"/>
    <w:rsid w:val="00AB1752"/>
    <w:rsid w:val="00AB18CA"/>
    <w:rsid w:val="00AB19A4"/>
    <w:rsid w:val="00AB19B1"/>
    <w:rsid w:val="00AB19EF"/>
    <w:rsid w:val="00AB1C67"/>
    <w:rsid w:val="00AB1D53"/>
    <w:rsid w:val="00AB1E96"/>
    <w:rsid w:val="00AB1EF5"/>
    <w:rsid w:val="00AB1FC7"/>
    <w:rsid w:val="00AB20C9"/>
    <w:rsid w:val="00AB20CC"/>
    <w:rsid w:val="00AB2104"/>
    <w:rsid w:val="00AB216F"/>
    <w:rsid w:val="00AB247B"/>
    <w:rsid w:val="00AB262E"/>
    <w:rsid w:val="00AB27C8"/>
    <w:rsid w:val="00AB2839"/>
    <w:rsid w:val="00AB2932"/>
    <w:rsid w:val="00AB2983"/>
    <w:rsid w:val="00AB29E8"/>
    <w:rsid w:val="00AB2DD5"/>
    <w:rsid w:val="00AB2FFA"/>
    <w:rsid w:val="00AB30B2"/>
    <w:rsid w:val="00AB31A0"/>
    <w:rsid w:val="00AB3293"/>
    <w:rsid w:val="00AB370C"/>
    <w:rsid w:val="00AB38F3"/>
    <w:rsid w:val="00AB3959"/>
    <w:rsid w:val="00AB39FE"/>
    <w:rsid w:val="00AB3B91"/>
    <w:rsid w:val="00AB3F16"/>
    <w:rsid w:val="00AB3F44"/>
    <w:rsid w:val="00AB4103"/>
    <w:rsid w:val="00AB450A"/>
    <w:rsid w:val="00AB455B"/>
    <w:rsid w:val="00AB468B"/>
    <w:rsid w:val="00AB49E6"/>
    <w:rsid w:val="00AB4B2A"/>
    <w:rsid w:val="00AB4BCE"/>
    <w:rsid w:val="00AB4BD0"/>
    <w:rsid w:val="00AB503E"/>
    <w:rsid w:val="00AB5173"/>
    <w:rsid w:val="00AB51C6"/>
    <w:rsid w:val="00AB53AD"/>
    <w:rsid w:val="00AB5473"/>
    <w:rsid w:val="00AB593C"/>
    <w:rsid w:val="00AB59F1"/>
    <w:rsid w:val="00AB5AB1"/>
    <w:rsid w:val="00AB6253"/>
    <w:rsid w:val="00AB65A6"/>
    <w:rsid w:val="00AB6637"/>
    <w:rsid w:val="00AB674C"/>
    <w:rsid w:val="00AB679F"/>
    <w:rsid w:val="00AB67DC"/>
    <w:rsid w:val="00AB6944"/>
    <w:rsid w:val="00AB696D"/>
    <w:rsid w:val="00AB69D7"/>
    <w:rsid w:val="00AB6ACF"/>
    <w:rsid w:val="00AB6B07"/>
    <w:rsid w:val="00AB6DCB"/>
    <w:rsid w:val="00AB71D7"/>
    <w:rsid w:val="00AB72D4"/>
    <w:rsid w:val="00AB750A"/>
    <w:rsid w:val="00AB7514"/>
    <w:rsid w:val="00AB7957"/>
    <w:rsid w:val="00AB7BA6"/>
    <w:rsid w:val="00AB7C64"/>
    <w:rsid w:val="00AC017F"/>
    <w:rsid w:val="00AC0377"/>
    <w:rsid w:val="00AC05B3"/>
    <w:rsid w:val="00AC05FA"/>
    <w:rsid w:val="00AC069C"/>
    <w:rsid w:val="00AC07A2"/>
    <w:rsid w:val="00AC0899"/>
    <w:rsid w:val="00AC08B1"/>
    <w:rsid w:val="00AC0912"/>
    <w:rsid w:val="00AC0A77"/>
    <w:rsid w:val="00AC0C91"/>
    <w:rsid w:val="00AC0DFC"/>
    <w:rsid w:val="00AC0F2A"/>
    <w:rsid w:val="00AC1104"/>
    <w:rsid w:val="00AC1608"/>
    <w:rsid w:val="00AC1665"/>
    <w:rsid w:val="00AC1C32"/>
    <w:rsid w:val="00AC1C8C"/>
    <w:rsid w:val="00AC1E6F"/>
    <w:rsid w:val="00AC1F1D"/>
    <w:rsid w:val="00AC1FA7"/>
    <w:rsid w:val="00AC2138"/>
    <w:rsid w:val="00AC228F"/>
    <w:rsid w:val="00AC2418"/>
    <w:rsid w:val="00AC2506"/>
    <w:rsid w:val="00AC262B"/>
    <w:rsid w:val="00AC26DE"/>
    <w:rsid w:val="00AC2857"/>
    <w:rsid w:val="00AC29BF"/>
    <w:rsid w:val="00AC29DE"/>
    <w:rsid w:val="00AC2A74"/>
    <w:rsid w:val="00AC2ABF"/>
    <w:rsid w:val="00AC2B78"/>
    <w:rsid w:val="00AC2C32"/>
    <w:rsid w:val="00AC2CFD"/>
    <w:rsid w:val="00AC2DF0"/>
    <w:rsid w:val="00AC2F37"/>
    <w:rsid w:val="00AC2F5C"/>
    <w:rsid w:val="00AC3002"/>
    <w:rsid w:val="00AC319D"/>
    <w:rsid w:val="00AC330A"/>
    <w:rsid w:val="00AC3417"/>
    <w:rsid w:val="00AC3490"/>
    <w:rsid w:val="00AC3531"/>
    <w:rsid w:val="00AC3601"/>
    <w:rsid w:val="00AC3690"/>
    <w:rsid w:val="00AC3934"/>
    <w:rsid w:val="00AC39AE"/>
    <w:rsid w:val="00AC3BD4"/>
    <w:rsid w:val="00AC3D07"/>
    <w:rsid w:val="00AC3F19"/>
    <w:rsid w:val="00AC3F2E"/>
    <w:rsid w:val="00AC3FF6"/>
    <w:rsid w:val="00AC403F"/>
    <w:rsid w:val="00AC4104"/>
    <w:rsid w:val="00AC4108"/>
    <w:rsid w:val="00AC41D8"/>
    <w:rsid w:val="00AC44B0"/>
    <w:rsid w:val="00AC45F1"/>
    <w:rsid w:val="00AC462A"/>
    <w:rsid w:val="00AC489D"/>
    <w:rsid w:val="00AC49B4"/>
    <w:rsid w:val="00AC4CE5"/>
    <w:rsid w:val="00AC4D81"/>
    <w:rsid w:val="00AC4D8A"/>
    <w:rsid w:val="00AC4DBD"/>
    <w:rsid w:val="00AC4DC4"/>
    <w:rsid w:val="00AC4DF5"/>
    <w:rsid w:val="00AC5080"/>
    <w:rsid w:val="00AC5186"/>
    <w:rsid w:val="00AC5197"/>
    <w:rsid w:val="00AC51F6"/>
    <w:rsid w:val="00AC5332"/>
    <w:rsid w:val="00AC537D"/>
    <w:rsid w:val="00AC5564"/>
    <w:rsid w:val="00AC5788"/>
    <w:rsid w:val="00AC59A5"/>
    <w:rsid w:val="00AC5A26"/>
    <w:rsid w:val="00AC5A75"/>
    <w:rsid w:val="00AC5B21"/>
    <w:rsid w:val="00AC5BB7"/>
    <w:rsid w:val="00AC5BBC"/>
    <w:rsid w:val="00AC5C8D"/>
    <w:rsid w:val="00AC5D4A"/>
    <w:rsid w:val="00AC5F3D"/>
    <w:rsid w:val="00AC605C"/>
    <w:rsid w:val="00AC61D4"/>
    <w:rsid w:val="00AC61F4"/>
    <w:rsid w:val="00AC6738"/>
    <w:rsid w:val="00AC6829"/>
    <w:rsid w:val="00AC68DA"/>
    <w:rsid w:val="00AC68DB"/>
    <w:rsid w:val="00AC692F"/>
    <w:rsid w:val="00AC69B8"/>
    <w:rsid w:val="00AC6A52"/>
    <w:rsid w:val="00AC6BA4"/>
    <w:rsid w:val="00AC6C23"/>
    <w:rsid w:val="00AC6C97"/>
    <w:rsid w:val="00AC6D25"/>
    <w:rsid w:val="00AC6EDF"/>
    <w:rsid w:val="00AC6FF5"/>
    <w:rsid w:val="00AC70AD"/>
    <w:rsid w:val="00AC7221"/>
    <w:rsid w:val="00AC73D4"/>
    <w:rsid w:val="00AC765B"/>
    <w:rsid w:val="00AC769B"/>
    <w:rsid w:val="00AC76A2"/>
    <w:rsid w:val="00AC796B"/>
    <w:rsid w:val="00AC7A3D"/>
    <w:rsid w:val="00AC7D04"/>
    <w:rsid w:val="00AC7D37"/>
    <w:rsid w:val="00AD0195"/>
    <w:rsid w:val="00AD0458"/>
    <w:rsid w:val="00AD04CF"/>
    <w:rsid w:val="00AD067E"/>
    <w:rsid w:val="00AD08B6"/>
    <w:rsid w:val="00AD0BFE"/>
    <w:rsid w:val="00AD0CE2"/>
    <w:rsid w:val="00AD0D2A"/>
    <w:rsid w:val="00AD0DD4"/>
    <w:rsid w:val="00AD0E89"/>
    <w:rsid w:val="00AD0EA2"/>
    <w:rsid w:val="00AD0F6A"/>
    <w:rsid w:val="00AD10B7"/>
    <w:rsid w:val="00AD14BB"/>
    <w:rsid w:val="00AD14C6"/>
    <w:rsid w:val="00AD15DD"/>
    <w:rsid w:val="00AD1722"/>
    <w:rsid w:val="00AD1AB8"/>
    <w:rsid w:val="00AD1C38"/>
    <w:rsid w:val="00AD1CFA"/>
    <w:rsid w:val="00AD1D8E"/>
    <w:rsid w:val="00AD1F6F"/>
    <w:rsid w:val="00AD1F7E"/>
    <w:rsid w:val="00AD2029"/>
    <w:rsid w:val="00AD24D4"/>
    <w:rsid w:val="00AD286D"/>
    <w:rsid w:val="00AD2A00"/>
    <w:rsid w:val="00AD2B21"/>
    <w:rsid w:val="00AD2B5F"/>
    <w:rsid w:val="00AD2D47"/>
    <w:rsid w:val="00AD2D95"/>
    <w:rsid w:val="00AD2DD6"/>
    <w:rsid w:val="00AD330D"/>
    <w:rsid w:val="00AD352D"/>
    <w:rsid w:val="00AD36D9"/>
    <w:rsid w:val="00AD3D14"/>
    <w:rsid w:val="00AD3E63"/>
    <w:rsid w:val="00AD3F38"/>
    <w:rsid w:val="00AD45C8"/>
    <w:rsid w:val="00AD463C"/>
    <w:rsid w:val="00AD4C21"/>
    <w:rsid w:val="00AD4D48"/>
    <w:rsid w:val="00AD4E18"/>
    <w:rsid w:val="00AD4E31"/>
    <w:rsid w:val="00AD4FC0"/>
    <w:rsid w:val="00AD509C"/>
    <w:rsid w:val="00AD5181"/>
    <w:rsid w:val="00AD5391"/>
    <w:rsid w:val="00AD53A4"/>
    <w:rsid w:val="00AD557E"/>
    <w:rsid w:val="00AD570F"/>
    <w:rsid w:val="00AD571B"/>
    <w:rsid w:val="00AD5745"/>
    <w:rsid w:val="00AD5FDD"/>
    <w:rsid w:val="00AD606D"/>
    <w:rsid w:val="00AD60C1"/>
    <w:rsid w:val="00AD61BB"/>
    <w:rsid w:val="00AD6239"/>
    <w:rsid w:val="00AD6510"/>
    <w:rsid w:val="00AD6590"/>
    <w:rsid w:val="00AD65C5"/>
    <w:rsid w:val="00AD670A"/>
    <w:rsid w:val="00AD684F"/>
    <w:rsid w:val="00AD68EC"/>
    <w:rsid w:val="00AD695A"/>
    <w:rsid w:val="00AD6972"/>
    <w:rsid w:val="00AD6997"/>
    <w:rsid w:val="00AD69C7"/>
    <w:rsid w:val="00AD6CAF"/>
    <w:rsid w:val="00AD6EB5"/>
    <w:rsid w:val="00AD72FB"/>
    <w:rsid w:val="00AD77A0"/>
    <w:rsid w:val="00AD784F"/>
    <w:rsid w:val="00AD7905"/>
    <w:rsid w:val="00AD7927"/>
    <w:rsid w:val="00AD79CD"/>
    <w:rsid w:val="00AD7CAF"/>
    <w:rsid w:val="00AD7D32"/>
    <w:rsid w:val="00AD7E95"/>
    <w:rsid w:val="00AE0021"/>
    <w:rsid w:val="00AE0163"/>
    <w:rsid w:val="00AE033F"/>
    <w:rsid w:val="00AE04A8"/>
    <w:rsid w:val="00AE0535"/>
    <w:rsid w:val="00AE05D4"/>
    <w:rsid w:val="00AE0B26"/>
    <w:rsid w:val="00AE0BBD"/>
    <w:rsid w:val="00AE0BC5"/>
    <w:rsid w:val="00AE0CE4"/>
    <w:rsid w:val="00AE0E41"/>
    <w:rsid w:val="00AE0F2D"/>
    <w:rsid w:val="00AE0FAD"/>
    <w:rsid w:val="00AE102F"/>
    <w:rsid w:val="00AE10CA"/>
    <w:rsid w:val="00AE1168"/>
    <w:rsid w:val="00AE12FD"/>
    <w:rsid w:val="00AE13F1"/>
    <w:rsid w:val="00AE1496"/>
    <w:rsid w:val="00AE14CC"/>
    <w:rsid w:val="00AE152E"/>
    <w:rsid w:val="00AE16B0"/>
    <w:rsid w:val="00AE19B6"/>
    <w:rsid w:val="00AE1A51"/>
    <w:rsid w:val="00AE1B25"/>
    <w:rsid w:val="00AE1B4E"/>
    <w:rsid w:val="00AE1DD8"/>
    <w:rsid w:val="00AE1E16"/>
    <w:rsid w:val="00AE1F01"/>
    <w:rsid w:val="00AE224A"/>
    <w:rsid w:val="00AE270E"/>
    <w:rsid w:val="00AE281E"/>
    <w:rsid w:val="00AE2C54"/>
    <w:rsid w:val="00AE2D78"/>
    <w:rsid w:val="00AE2DD2"/>
    <w:rsid w:val="00AE30A7"/>
    <w:rsid w:val="00AE34F0"/>
    <w:rsid w:val="00AE35FA"/>
    <w:rsid w:val="00AE37FD"/>
    <w:rsid w:val="00AE380A"/>
    <w:rsid w:val="00AE384F"/>
    <w:rsid w:val="00AE3921"/>
    <w:rsid w:val="00AE395E"/>
    <w:rsid w:val="00AE396C"/>
    <w:rsid w:val="00AE39BA"/>
    <w:rsid w:val="00AE3B96"/>
    <w:rsid w:val="00AE3E3C"/>
    <w:rsid w:val="00AE3F59"/>
    <w:rsid w:val="00AE413D"/>
    <w:rsid w:val="00AE4155"/>
    <w:rsid w:val="00AE4167"/>
    <w:rsid w:val="00AE41F3"/>
    <w:rsid w:val="00AE4435"/>
    <w:rsid w:val="00AE44CE"/>
    <w:rsid w:val="00AE4822"/>
    <w:rsid w:val="00AE4856"/>
    <w:rsid w:val="00AE4B22"/>
    <w:rsid w:val="00AE4BB3"/>
    <w:rsid w:val="00AE4CC7"/>
    <w:rsid w:val="00AE4CC9"/>
    <w:rsid w:val="00AE4D72"/>
    <w:rsid w:val="00AE4D9F"/>
    <w:rsid w:val="00AE51FE"/>
    <w:rsid w:val="00AE5317"/>
    <w:rsid w:val="00AE5759"/>
    <w:rsid w:val="00AE57B7"/>
    <w:rsid w:val="00AE58B5"/>
    <w:rsid w:val="00AE5A6F"/>
    <w:rsid w:val="00AE5B4F"/>
    <w:rsid w:val="00AE5B98"/>
    <w:rsid w:val="00AE5C4E"/>
    <w:rsid w:val="00AE5CF3"/>
    <w:rsid w:val="00AE5CF8"/>
    <w:rsid w:val="00AE600D"/>
    <w:rsid w:val="00AE606B"/>
    <w:rsid w:val="00AE6210"/>
    <w:rsid w:val="00AE628E"/>
    <w:rsid w:val="00AE62BC"/>
    <w:rsid w:val="00AE6431"/>
    <w:rsid w:val="00AE64B4"/>
    <w:rsid w:val="00AE654C"/>
    <w:rsid w:val="00AE66B2"/>
    <w:rsid w:val="00AE6876"/>
    <w:rsid w:val="00AE68C2"/>
    <w:rsid w:val="00AE693E"/>
    <w:rsid w:val="00AE6B03"/>
    <w:rsid w:val="00AE6BC3"/>
    <w:rsid w:val="00AE6BCB"/>
    <w:rsid w:val="00AE7187"/>
    <w:rsid w:val="00AE7231"/>
    <w:rsid w:val="00AE7238"/>
    <w:rsid w:val="00AE733E"/>
    <w:rsid w:val="00AE7922"/>
    <w:rsid w:val="00AE7B2E"/>
    <w:rsid w:val="00AE7BA1"/>
    <w:rsid w:val="00AE7CB5"/>
    <w:rsid w:val="00AE7EF5"/>
    <w:rsid w:val="00AE7F2B"/>
    <w:rsid w:val="00AF0073"/>
    <w:rsid w:val="00AF03A2"/>
    <w:rsid w:val="00AF0417"/>
    <w:rsid w:val="00AF0669"/>
    <w:rsid w:val="00AF0697"/>
    <w:rsid w:val="00AF0710"/>
    <w:rsid w:val="00AF07E1"/>
    <w:rsid w:val="00AF092A"/>
    <w:rsid w:val="00AF092D"/>
    <w:rsid w:val="00AF09FB"/>
    <w:rsid w:val="00AF0D40"/>
    <w:rsid w:val="00AF0E98"/>
    <w:rsid w:val="00AF0F39"/>
    <w:rsid w:val="00AF0F97"/>
    <w:rsid w:val="00AF0FFA"/>
    <w:rsid w:val="00AF11D8"/>
    <w:rsid w:val="00AF11EA"/>
    <w:rsid w:val="00AF1293"/>
    <w:rsid w:val="00AF1492"/>
    <w:rsid w:val="00AF17A5"/>
    <w:rsid w:val="00AF1846"/>
    <w:rsid w:val="00AF1912"/>
    <w:rsid w:val="00AF194F"/>
    <w:rsid w:val="00AF1A81"/>
    <w:rsid w:val="00AF1B8B"/>
    <w:rsid w:val="00AF1C37"/>
    <w:rsid w:val="00AF1C3C"/>
    <w:rsid w:val="00AF1C64"/>
    <w:rsid w:val="00AF1EC6"/>
    <w:rsid w:val="00AF202E"/>
    <w:rsid w:val="00AF20D5"/>
    <w:rsid w:val="00AF2422"/>
    <w:rsid w:val="00AF25F1"/>
    <w:rsid w:val="00AF271F"/>
    <w:rsid w:val="00AF2751"/>
    <w:rsid w:val="00AF2860"/>
    <w:rsid w:val="00AF2984"/>
    <w:rsid w:val="00AF2A9C"/>
    <w:rsid w:val="00AF2AB7"/>
    <w:rsid w:val="00AF2BB5"/>
    <w:rsid w:val="00AF2D39"/>
    <w:rsid w:val="00AF2E0A"/>
    <w:rsid w:val="00AF2ECA"/>
    <w:rsid w:val="00AF3011"/>
    <w:rsid w:val="00AF3405"/>
    <w:rsid w:val="00AF3410"/>
    <w:rsid w:val="00AF3963"/>
    <w:rsid w:val="00AF39BD"/>
    <w:rsid w:val="00AF3C78"/>
    <w:rsid w:val="00AF3D46"/>
    <w:rsid w:val="00AF3E1D"/>
    <w:rsid w:val="00AF3EA7"/>
    <w:rsid w:val="00AF3F44"/>
    <w:rsid w:val="00AF4026"/>
    <w:rsid w:val="00AF40AB"/>
    <w:rsid w:val="00AF40F2"/>
    <w:rsid w:val="00AF416E"/>
    <w:rsid w:val="00AF421C"/>
    <w:rsid w:val="00AF428A"/>
    <w:rsid w:val="00AF4331"/>
    <w:rsid w:val="00AF4558"/>
    <w:rsid w:val="00AF47CB"/>
    <w:rsid w:val="00AF4848"/>
    <w:rsid w:val="00AF4887"/>
    <w:rsid w:val="00AF4B4F"/>
    <w:rsid w:val="00AF4B7C"/>
    <w:rsid w:val="00AF4B7F"/>
    <w:rsid w:val="00AF4C46"/>
    <w:rsid w:val="00AF4D51"/>
    <w:rsid w:val="00AF4EDF"/>
    <w:rsid w:val="00AF509A"/>
    <w:rsid w:val="00AF5364"/>
    <w:rsid w:val="00AF5474"/>
    <w:rsid w:val="00AF56D0"/>
    <w:rsid w:val="00AF5750"/>
    <w:rsid w:val="00AF5ACD"/>
    <w:rsid w:val="00AF5BAE"/>
    <w:rsid w:val="00AF5F06"/>
    <w:rsid w:val="00AF6138"/>
    <w:rsid w:val="00AF61DA"/>
    <w:rsid w:val="00AF629E"/>
    <w:rsid w:val="00AF62A8"/>
    <w:rsid w:val="00AF636A"/>
    <w:rsid w:val="00AF65C7"/>
    <w:rsid w:val="00AF65FB"/>
    <w:rsid w:val="00AF6997"/>
    <w:rsid w:val="00AF6B7E"/>
    <w:rsid w:val="00AF6E8D"/>
    <w:rsid w:val="00AF73D2"/>
    <w:rsid w:val="00AF73F0"/>
    <w:rsid w:val="00AF7731"/>
    <w:rsid w:val="00AF77A7"/>
    <w:rsid w:val="00AF7811"/>
    <w:rsid w:val="00AF782F"/>
    <w:rsid w:val="00AF7970"/>
    <w:rsid w:val="00AF7A32"/>
    <w:rsid w:val="00AF7F62"/>
    <w:rsid w:val="00AF7F6A"/>
    <w:rsid w:val="00B00147"/>
    <w:rsid w:val="00B00779"/>
    <w:rsid w:val="00B009A1"/>
    <w:rsid w:val="00B00AC1"/>
    <w:rsid w:val="00B00AD9"/>
    <w:rsid w:val="00B00AF7"/>
    <w:rsid w:val="00B00B2D"/>
    <w:rsid w:val="00B00D6A"/>
    <w:rsid w:val="00B00E54"/>
    <w:rsid w:val="00B00EEC"/>
    <w:rsid w:val="00B01103"/>
    <w:rsid w:val="00B011D5"/>
    <w:rsid w:val="00B01270"/>
    <w:rsid w:val="00B01287"/>
    <w:rsid w:val="00B016F3"/>
    <w:rsid w:val="00B0181A"/>
    <w:rsid w:val="00B018DA"/>
    <w:rsid w:val="00B018EB"/>
    <w:rsid w:val="00B01A30"/>
    <w:rsid w:val="00B01BDE"/>
    <w:rsid w:val="00B01F97"/>
    <w:rsid w:val="00B0214C"/>
    <w:rsid w:val="00B023AF"/>
    <w:rsid w:val="00B02568"/>
    <w:rsid w:val="00B025B7"/>
    <w:rsid w:val="00B025DF"/>
    <w:rsid w:val="00B02878"/>
    <w:rsid w:val="00B028F1"/>
    <w:rsid w:val="00B02A61"/>
    <w:rsid w:val="00B02AD9"/>
    <w:rsid w:val="00B02D06"/>
    <w:rsid w:val="00B02E68"/>
    <w:rsid w:val="00B02F0C"/>
    <w:rsid w:val="00B03084"/>
    <w:rsid w:val="00B03429"/>
    <w:rsid w:val="00B03507"/>
    <w:rsid w:val="00B035F1"/>
    <w:rsid w:val="00B0399F"/>
    <w:rsid w:val="00B03A59"/>
    <w:rsid w:val="00B03A5E"/>
    <w:rsid w:val="00B03B10"/>
    <w:rsid w:val="00B03EB9"/>
    <w:rsid w:val="00B03F35"/>
    <w:rsid w:val="00B03F5B"/>
    <w:rsid w:val="00B04065"/>
    <w:rsid w:val="00B041F0"/>
    <w:rsid w:val="00B042B4"/>
    <w:rsid w:val="00B043C7"/>
    <w:rsid w:val="00B04558"/>
    <w:rsid w:val="00B04639"/>
    <w:rsid w:val="00B04682"/>
    <w:rsid w:val="00B048AE"/>
    <w:rsid w:val="00B0490A"/>
    <w:rsid w:val="00B0494B"/>
    <w:rsid w:val="00B04BB7"/>
    <w:rsid w:val="00B04BC9"/>
    <w:rsid w:val="00B04E4B"/>
    <w:rsid w:val="00B04EB9"/>
    <w:rsid w:val="00B053BC"/>
    <w:rsid w:val="00B05481"/>
    <w:rsid w:val="00B05612"/>
    <w:rsid w:val="00B056AA"/>
    <w:rsid w:val="00B0576A"/>
    <w:rsid w:val="00B05B12"/>
    <w:rsid w:val="00B05DEA"/>
    <w:rsid w:val="00B05E62"/>
    <w:rsid w:val="00B05E7F"/>
    <w:rsid w:val="00B06021"/>
    <w:rsid w:val="00B0609B"/>
    <w:rsid w:val="00B06109"/>
    <w:rsid w:val="00B06521"/>
    <w:rsid w:val="00B06578"/>
    <w:rsid w:val="00B06709"/>
    <w:rsid w:val="00B068FF"/>
    <w:rsid w:val="00B0694D"/>
    <w:rsid w:val="00B06992"/>
    <w:rsid w:val="00B06B73"/>
    <w:rsid w:val="00B06D4A"/>
    <w:rsid w:val="00B06D8B"/>
    <w:rsid w:val="00B06E98"/>
    <w:rsid w:val="00B06E9D"/>
    <w:rsid w:val="00B0730E"/>
    <w:rsid w:val="00B074E3"/>
    <w:rsid w:val="00B0768A"/>
    <w:rsid w:val="00B0780A"/>
    <w:rsid w:val="00B07ABC"/>
    <w:rsid w:val="00B07D4A"/>
    <w:rsid w:val="00B07DB3"/>
    <w:rsid w:val="00B1000E"/>
    <w:rsid w:val="00B10561"/>
    <w:rsid w:val="00B1056E"/>
    <w:rsid w:val="00B105E7"/>
    <w:rsid w:val="00B1065E"/>
    <w:rsid w:val="00B10722"/>
    <w:rsid w:val="00B10742"/>
    <w:rsid w:val="00B107B0"/>
    <w:rsid w:val="00B10998"/>
    <w:rsid w:val="00B10A39"/>
    <w:rsid w:val="00B10AE4"/>
    <w:rsid w:val="00B10E13"/>
    <w:rsid w:val="00B10F1A"/>
    <w:rsid w:val="00B1146A"/>
    <w:rsid w:val="00B114DE"/>
    <w:rsid w:val="00B116DD"/>
    <w:rsid w:val="00B1176A"/>
    <w:rsid w:val="00B1176C"/>
    <w:rsid w:val="00B11810"/>
    <w:rsid w:val="00B11A33"/>
    <w:rsid w:val="00B11C31"/>
    <w:rsid w:val="00B11D52"/>
    <w:rsid w:val="00B11DDB"/>
    <w:rsid w:val="00B123DE"/>
    <w:rsid w:val="00B12630"/>
    <w:rsid w:val="00B12816"/>
    <w:rsid w:val="00B12A16"/>
    <w:rsid w:val="00B12AC2"/>
    <w:rsid w:val="00B12B3D"/>
    <w:rsid w:val="00B12D2B"/>
    <w:rsid w:val="00B12ECC"/>
    <w:rsid w:val="00B12F98"/>
    <w:rsid w:val="00B1301F"/>
    <w:rsid w:val="00B13257"/>
    <w:rsid w:val="00B13342"/>
    <w:rsid w:val="00B13427"/>
    <w:rsid w:val="00B13485"/>
    <w:rsid w:val="00B13619"/>
    <w:rsid w:val="00B13624"/>
    <w:rsid w:val="00B138CB"/>
    <w:rsid w:val="00B1396B"/>
    <w:rsid w:val="00B13A0C"/>
    <w:rsid w:val="00B13B9E"/>
    <w:rsid w:val="00B13C9F"/>
    <w:rsid w:val="00B13CFA"/>
    <w:rsid w:val="00B13EC4"/>
    <w:rsid w:val="00B14530"/>
    <w:rsid w:val="00B14532"/>
    <w:rsid w:val="00B1456C"/>
    <w:rsid w:val="00B14794"/>
    <w:rsid w:val="00B14926"/>
    <w:rsid w:val="00B14B44"/>
    <w:rsid w:val="00B14B90"/>
    <w:rsid w:val="00B14DA9"/>
    <w:rsid w:val="00B14E16"/>
    <w:rsid w:val="00B1523D"/>
    <w:rsid w:val="00B1532F"/>
    <w:rsid w:val="00B15749"/>
    <w:rsid w:val="00B159F6"/>
    <w:rsid w:val="00B15B98"/>
    <w:rsid w:val="00B15E01"/>
    <w:rsid w:val="00B15F02"/>
    <w:rsid w:val="00B1608B"/>
    <w:rsid w:val="00B16249"/>
    <w:rsid w:val="00B162AF"/>
    <w:rsid w:val="00B162B1"/>
    <w:rsid w:val="00B16337"/>
    <w:rsid w:val="00B16482"/>
    <w:rsid w:val="00B1655F"/>
    <w:rsid w:val="00B16927"/>
    <w:rsid w:val="00B16A8C"/>
    <w:rsid w:val="00B16F40"/>
    <w:rsid w:val="00B1767E"/>
    <w:rsid w:val="00B17C10"/>
    <w:rsid w:val="00B17E48"/>
    <w:rsid w:val="00B17EBD"/>
    <w:rsid w:val="00B17FBB"/>
    <w:rsid w:val="00B205E9"/>
    <w:rsid w:val="00B2090F"/>
    <w:rsid w:val="00B20ABC"/>
    <w:rsid w:val="00B20B17"/>
    <w:rsid w:val="00B20D1B"/>
    <w:rsid w:val="00B20DFD"/>
    <w:rsid w:val="00B20FE1"/>
    <w:rsid w:val="00B20FFA"/>
    <w:rsid w:val="00B211AF"/>
    <w:rsid w:val="00B21286"/>
    <w:rsid w:val="00B215B9"/>
    <w:rsid w:val="00B216D4"/>
    <w:rsid w:val="00B2192E"/>
    <w:rsid w:val="00B21A31"/>
    <w:rsid w:val="00B21BCA"/>
    <w:rsid w:val="00B21EFD"/>
    <w:rsid w:val="00B21FDE"/>
    <w:rsid w:val="00B2218A"/>
    <w:rsid w:val="00B225AD"/>
    <w:rsid w:val="00B2264B"/>
    <w:rsid w:val="00B22824"/>
    <w:rsid w:val="00B22847"/>
    <w:rsid w:val="00B22A0A"/>
    <w:rsid w:val="00B22A96"/>
    <w:rsid w:val="00B22B3E"/>
    <w:rsid w:val="00B22DD2"/>
    <w:rsid w:val="00B22E64"/>
    <w:rsid w:val="00B22ED9"/>
    <w:rsid w:val="00B22EE5"/>
    <w:rsid w:val="00B22F28"/>
    <w:rsid w:val="00B22F6B"/>
    <w:rsid w:val="00B2316F"/>
    <w:rsid w:val="00B231CD"/>
    <w:rsid w:val="00B23330"/>
    <w:rsid w:val="00B23478"/>
    <w:rsid w:val="00B23510"/>
    <w:rsid w:val="00B23523"/>
    <w:rsid w:val="00B23549"/>
    <w:rsid w:val="00B23571"/>
    <w:rsid w:val="00B235A6"/>
    <w:rsid w:val="00B235F8"/>
    <w:rsid w:val="00B23848"/>
    <w:rsid w:val="00B23A11"/>
    <w:rsid w:val="00B23B74"/>
    <w:rsid w:val="00B23BA3"/>
    <w:rsid w:val="00B23BA5"/>
    <w:rsid w:val="00B23D44"/>
    <w:rsid w:val="00B23D54"/>
    <w:rsid w:val="00B23DDF"/>
    <w:rsid w:val="00B23E1B"/>
    <w:rsid w:val="00B242F1"/>
    <w:rsid w:val="00B2441C"/>
    <w:rsid w:val="00B24600"/>
    <w:rsid w:val="00B24730"/>
    <w:rsid w:val="00B24BAF"/>
    <w:rsid w:val="00B24CCB"/>
    <w:rsid w:val="00B2500C"/>
    <w:rsid w:val="00B2506A"/>
    <w:rsid w:val="00B250B0"/>
    <w:rsid w:val="00B2517C"/>
    <w:rsid w:val="00B25219"/>
    <w:rsid w:val="00B252E8"/>
    <w:rsid w:val="00B25357"/>
    <w:rsid w:val="00B25467"/>
    <w:rsid w:val="00B2579E"/>
    <w:rsid w:val="00B25882"/>
    <w:rsid w:val="00B25BDA"/>
    <w:rsid w:val="00B25CAF"/>
    <w:rsid w:val="00B25E1C"/>
    <w:rsid w:val="00B261C2"/>
    <w:rsid w:val="00B2659C"/>
    <w:rsid w:val="00B265F8"/>
    <w:rsid w:val="00B26878"/>
    <w:rsid w:val="00B26971"/>
    <w:rsid w:val="00B269A2"/>
    <w:rsid w:val="00B26A23"/>
    <w:rsid w:val="00B26A9C"/>
    <w:rsid w:val="00B26D26"/>
    <w:rsid w:val="00B26EE6"/>
    <w:rsid w:val="00B2700A"/>
    <w:rsid w:val="00B27167"/>
    <w:rsid w:val="00B271E8"/>
    <w:rsid w:val="00B272A5"/>
    <w:rsid w:val="00B2740B"/>
    <w:rsid w:val="00B274B6"/>
    <w:rsid w:val="00B27585"/>
    <w:rsid w:val="00B27661"/>
    <w:rsid w:val="00B27768"/>
    <w:rsid w:val="00B278CC"/>
    <w:rsid w:val="00B27C42"/>
    <w:rsid w:val="00B27D36"/>
    <w:rsid w:val="00B27EC3"/>
    <w:rsid w:val="00B27F27"/>
    <w:rsid w:val="00B27F91"/>
    <w:rsid w:val="00B30108"/>
    <w:rsid w:val="00B303F1"/>
    <w:rsid w:val="00B30515"/>
    <w:rsid w:val="00B305BA"/>
    <w:rsid w:val="00B30678"/>
    <w:rsid w:val="00B30B2F"/>
    <w:rsid w:val="00B30B77"/>
    <w:rsid w:val="00B30B7D"/>
    <w:rsid w:val="00B30F3B"/>
    <w:rsid w:val="00B30FBA"/>
    <w:rsid w:val="00B3101C"/>
    <w:rsid w:val="00B3137B"/>
    <w:rsid w:val="00B315E0"/>
    <w:rsid w:val="00B316B1"/>
    <w:rsid w:val="00B316BA"/>
    <w:rsid w:val="00B316E0"/>
    <w:rsid w:val="00B316EC"/>
    <w:rsid w:val="00B31703"/>
    <w:rsid w:val="00B318D3"/>
    <w:rsid w:val="00B31A5B"/>
    <w:rsid w:val="00B31FD9"/>
    <w:rsid w:val="00B31FE8"/>
    <w:rsid w:val="00B32252"/>
    <w:rsid w:val="00B323D0"/>
    <w:rsid w:val="00B325A2"/>
    <w:rsid w:val="00B32B88"/>
    <w:rsid w:val="00B32C20"/>
    <w:rsid w:val="00B32C89"/>
    <w:rsid w:val="00B32D71"/>
    <w:rsid w:val="00B32EB8"/>
    <w:rsid w:val="00B32F4E"/>
    <w:rsid w:val="00B33005"/>
    <w:rsid w:val="00B3307B"/>
    <w:rsid w:val="00B33251"/>
    <w:rsid w:val="00B3341C"/>
    <w:rsid w:val="00B33456"/>
    <w:rsid w:val="00B3358A"/>
    <w:rsid w:val="00B33885"/>
    <w:rsid w:val="00B338C3"/>
    <w:rsid w:val="00B33C90"/>
    <w:rsid w:val="00B340FE"/>
    <w:rsid w:val="00B3440C"/>
    <w:rsid w:val="00B34417"/>
    <w:rsid w:val="00B34564"/>
    <w:rsid w:val="00B34639"/>
    <w:rsid w:val="00B3476D"/>
    <w:rsid w:val="00B34921"/>
    <w:rsid w:val="00B349F4"/>
    <w:rsid w:val="00B34D7C"/>
    <w:rsid w:val="00B34FB8"/>
    <w:rsid w:val="00B3504B"/>
    <w:rsid w:val="00B35089"/>
    <w:rsid w:val="00B35401"/>
    <w:rsid w:val="00B3551F"/>
    <w:rsid w:val="00B3559B"/>
    <w:rsid w:val="00B355B8"/>
    <w:rsid w:val="00B35A33"/>
    <w:rsid w:val="00B35A61"/>
    <w:rsid w:val="00B35A67"/>
    <w:rsid w:val="00B35B44"/>
    <w:rsid w:val="00B35BB5"/>
    <w:rsid w:val="00B35C5A"/>
    <w:rsid w:val="00B35D31"/>
    <w:rsid w:val="00B35DC5"/>
    <w:rsid w:val="00B35EA2"/>
    <w:rsid w:val="00B35FE6"/>
    <w:rsid w:val="00B36329"/>
    <w:rsid w:val="00B36568"/>
    <w:rsid w:val="00B36625"/>
    <w:rsid w:val="00B36658"/>
    <w:rsid w:val="00B36799"/>
    <w:rsid w:val="00B367BC"/>
    <w:rsid w:val="00B368C1"/>
    <w:rsid w:val="00B36AE4"/>
    <w:rsid w:val="00B36B2D"/>
    <w:rsid w:val="00B36D77"/>
    <w:rsid w:val="00B36DF6"/>
    <w:rsid w:val="00B36F58"/>
    <w:rsid w:val="00B37098"/>
    <w:rsid w:val="00B37204"/>
    <w:rsid w:val="00B372E7"/>
    <w:rsid w:val="00B373C4"/>
    <w:rsid w:val="00B373D6"/>
    <w:rsid w:val="00B374B2"/>
    <w:rsid w:val="00B374FA"/>
    <w:rsid w:val="00B374FB"/>
    <w:rsid w:val="00B378CE"/>
    <w:rsid w:val="00B378F8"/>
    <w:rsid w:val="00B379BB"/>
    <w:rsid w:val="00B37A30"/>
    <w:rsid w:val="00B37A3B"/>
    <w:rsid w:val="00B37ACF"/>
    <w:rsid w:val="00B37B07"/>
    <w:rsid w:val="00B37C51"/>
    <w:rsid w:val="00B400B2"/>
    <w:rsid w:val="00B402AB"/>
    <w:rsid w:val="00B40331"/>
    <w:rsid w:val="00B4035D"/>
    <w:rsid w:val="00B40407"/>
    <w:rsid w:val="00B40514"/>
    <w:rsid w:val="00B40597"/>
    <w:rsid w:val="00B40681"/>
    <w:rsid w:val="00B409AC"/>
    <w:rsid w:val="00B40A4E"/>
    <w:rsid w:val="00B40B61"/>
    <w:rsid w:val="00B41004"/>
    <w:rsid w:val="00B411E0"/>
    <w:rsid w:val="00B41391"/>
    <w:rsid w:val="00B414C5"/>
    <w:rsid w:val="00B4163E"/>
    <w:rsid w:val="00B41BBF"/>
    <w:rsid w:val="00B41C7B"/>
    <w:rsid w:val="00B41DD8"/>
    <w:rsid w:val="00B41DDC"/>
    <w:rsid w:val="00B41E69"/>
    <w:rsid w:val="00B41EC4"/>
    <w:rsid w:val="00B420B7"/>
    <w:rsid w:val="00B42214"/>
    <w:rsid w:val="00B426C1"/>
    <w:rsid w:val="00B426E5"/>
    <w:rsid w:val="00B429CC"/>
    <w:rsid w:val="00B429DD"/>
    <w:rsid w:val="00B42A4A"/>
    <w:rsid w:val="00B42D2A"/>
    <w:rsid w:val="00B42DF9"/>
    <w:rsid w:val="00B42EC7"/>
    <w:rsid w:val="00B42FBB"/>
    <w:rsid w:val="00B430E5"/>
    <w:rsid w:val="00B4318D"/>
    <w:rsid w:val="00B4344F"/>
    <w:rsid w:val="00B4358F"/>
    <w:rsid w:val="00B435B6"/>
    <w:rsid w:val="00B43906"/>
    <w:rsid w:val="00B43BC4"/>
    <w:rsid w:val="00B43CA2"/>
    <w:rsid w:val="00B43D60"/>
    <w:rsid w:val="00B43F78"/>
    <w:rsid w:val="00B441A3"/>
    <w:rsid w:val="00B44232"/>
    <w:rsid w:val="00B442BD"/>
    <w:rsid w:val="00B442FC"/>
    <w:rsid w:val="00B443DE"/>
    <w:rsid w:val="00B44526"/>
    <w:rsid w:val="00B44528"/>
    <w:rsid w:val="00B4453B"/>
    <w:rsid w:val="00B4455D"/>
    <w:rsid w:val="00B44733"/>
    <w:rsid w:val="00B44B02"/>
    <w:rsid w:val="00B44C81"/>
    <w:rsid w:val="00B44F54"/>
    <w:rsid w:val="00B44F67"/>
    <w:rsid w:val="00B4514B"/>
    <w:rsid w:val="00B45552"/>
    <w:rsid w:val="00B457F8"/>
    <w:rsid w:val="00B45B38"/>
    <w:rsid w:val="00B45E66"/>
    <w:rsid w:val="00B46045"/>
    <w:rsid w:val="00B4624F"/>
    <w:rsid w:val="00B46589"/>
    <w:rsid w:val="00B46646"/>
    <w:rsid w:val="00B466F1"/>
    <w:rsid w:val="00B466FA"/>
    <w:rsid w:val="00B468CD"/>
    <w:rsid w:val="00B46A46"/>
    <w:rsid w:val="00B46C0A"/>
    <w:rsid w:val="00B46FD5"/>
    <w:rsid w:val="00B47053"/>
    <w:rsid w:val="00B470EA"/>
    <w:rsid w:val="00B471A4"/>
    <w:rsid w:val="00B475CE"/>
    <w:rsid w:val="00B4760F"/>
    <w:rsid w:val="00B47657"/>
    <w:rsid w:val="00B47687"/>
    <w:rsid w:val="00B47945"/>
    <w:rsid w:val="00B47AB3"/>
    <w:rsid w:val="00B47C42"/>
    <w:rsid w:val="00B47C75"/>
    <w:rsid w:val="00B47CD9"/>
    <w:rsid w:val="00B47D3C"/>
    <w:rsid w:val="00B47E0C"/>
    <w:rsid w:val="00B47E4A"/>
    <w:rsid w:val="00B500A8"/>
    <w:rsid w:val="00B500B8"/>
    <w:rsid w:val="00B501BB"/>
    <w:rsid w:val="00B5024D"/>
    <w:rsid w:val="00B50503"/>
    <w:rsid w:val="00B5091C"/>
    <w:rsid w:val="00B50A0C"/>
    <w:rsid w:val="00B50BE9"/>
    <w:rsid w:val="00B5102A"/>
    <w:rsid w:val="00B51180"/>
    <w:rsid w:val="00B5139E"/>
    <w:rsid w:val="00B5163F"/>
    <w:rsid w:val="00B5167F"/>
    <w:rsid w:val="00B51681"/>
    <w:rsid w:val="00B5181A"/>
    <w:rsid w:val="00B519F0"/>
    <w:rsid w:val="00B51A23"/>
    <w:rsid w:val="00B51CCC"/>
    <w:rsid w:val="00B51F6D"/>
    <w:rsid w:val="00B51F87"/>
    <w:rsid w:val="00B5248A"/>
    <w:rsid w:val="00B524E7"/>
    <w:rsid w:val="00B5271E"/>
    <w:rsid w:val="00B52819"/>
    <w:rsid w:val="00B528AC"/>
    <w:rsid w:val="00B52979"/>
    <w:rsid w:val="00B52A80"/>
    <w:rsid w:val="00B52BEA"/>
    <w:rsid w:val="00B52D4F"/>
    <w:rsid w:val="00B52D61"/>
    <w:rsid w:val="00B52D6F"/>
    <w:rsid w:val="00B532A8"/>
    <w:rsid w:val="00B53316"/>
    <w:rsid w:val="00B53935"/>
    <w:rsid w:val="00B53A28"/>
    <w:rsid w:val="00B53C9E"/>
    <w:rsid w:val="00B53CF7"/>
    <w:rsid w:val="00B53EC8"/>
    <w:rsid w:val="00B54107"/>
    <w:rsid w:val="00B54293"/>
    <w:rsid w:val="00B542E7"/>
    <w:rsid w:val="00B5461B"/>
    <w:rsid w:val="00B546AD"/>
    <w:rsid w:val="00B54758"/>
    <w:rsid w:val="00B54787"/>
    <w:rsid w:val="00B54801"/>
    <w:rsid w:val="00B548C0"/>
    <w:rsid w:val="00B54AF3"/>
    <w:rsid w:val="00B54BB2"/>
    <w:rsid w:val="00B54EBD"/>
    <w:rsid w:val="00B54F5F"/>
    <w:rsid w:val="00B54FC1"/>
    <w:rsid w:val="00B550AA"/>
    <w:rsid w:val="00B550FA"/>
    <w:rsid w:val="00B55151"/>
    <w:rsid w:val="00B55186"/>
    <w:rsid w:val="00B551AD"/>
    <w:rsid w:val="00B551D8"/>
    <w:rsid w:val="00B552FF"/>
    <w:rsid w:val="00B55501"/>
    <w:rsid w:val="00B55522"/>
    <w:rsid w:val="00B555F7"/>
    <w:rsid w:val="00B5562D"/>
    <w:rsid w:val="00B55664"/>
    <w:rsid w:val="00B55790"/>
    <w:rsid w:val="00B55832"/>
    <w:rsid w:val="00B558B3"/>
    <w:rsid w:val="00B55931"/>
    <w:rsid w:val="00B55E69"/>
    <w:rsid w:val="00B56024"/>
    <w:rsid w:val="00B560A0"/>
    <w:rsid w:val="00B56599"/>
    <w:rsid w:val="00B5675A"/>
    <w:rsid w:val="00B56B8A"/>
    <w:rsid w:val="00B56F35"/>
    <w:rsid w:val="00B5713C"/>
    <w:rsid w:val="00B572C9"/>
    <w:rsid w:val="00B57353"/>
    <w:rsid w:val="00B5745B"/>
    <w:rsid w:val="00B5748F"/>
    <w:rsid w:val="00B57600"/>
    <w:rsid w:val="00B57BED"/>
    <w:rsid w:val="00B57C5A"/>
    <w:rsid w:val="00B57D49"/>
    <w:rsid w:val="00B57D8E"/>
    <w:rsid w:val="00B57E39"/>
    <w:rsid w:val="00B57E67"/>
    <w:rsid w:val="00B600BA"/>
    <w:rsid w:val="00B601DE"/>
    <w:rsid w:val="00B6033A"/>
    <w:rsid w:val="00B60393"/>
    <w:rsid w:val="00B60694"/>
    <w:rsid w:val="00B6084A"/>
    <w:rsid w:val="00B609D2"/>
    <w:rsid w:val="00B609FF"/>
    <w:rsid w:val="00B60A1B"/>
    <w:rsid w:val="00B60A38"/>
    <w:rsid w:val="00B60B70"/>
    <w:rsid w:val="00B60C3D"/>
    <w:rsid w:val="00B60C7E"/>
    <w:rsid w:val="00B60D90"/>
    <w:rsid w:val="00B60E78"/>
    <w:rsid w:val="00B60EAB"/>
    <w:rsid w:val="00B60F44"/>
    <w:rsid w:val="00B610E7"/>
    <w:rsid w:val="00B613C2"/>
    <w:rsid w:val="00B613C5"/>
    <w:rsid w:val="00B61703"/>
    <w:rsid w:val="00B61A82"/>
    <w:rsid w:val="00B61AE7"/>
    <w:rsid w:val="00B61D3A"/>
    <w:rsid w:val="00B62004"/>
    <w:rsid w:val="00B62325"/>
    <w:rsid w:val="00B623D3"/>
    <w:rsid w:val="00B62453"/>
    <w:rsid w:val="00B62534"/>
    <w:rsid w:val="00B62746"/>
    <w:rsid w:val="00B62807"/>
    <w:rsid w:val="00B62988"/>
    <w:rsid w:val="00B62AAA"/>
    <w:rsid w:val="00B62ABF"/>
    <w:rsid w:val="00B62B61"/>
    <w:rsid w:val="00B62B67"/>
    <w:rsid w:val="00B6302A"/>
    <w:rsid w:val="00B63064"/>
    <w:rsid w:val="00B630D0"/>
    <w:rsid w:val="00B63167"/>
    <w:rsid w:val="00B63173"/>
    <w:rsid w:val="00B631E1"/>
    <w:rsid w:val="00B63398"/>
    <w:rsid w:val="00B63762"/>
    <w:rsid w:val="00B6381E"/>
    <w:rsid w:val="00B63BDB"/>
    <w:rsid w:val="00B63E23"/>
    <w:rsid w:val="00B64043"/>
    <w:rsid w:val="00B6410F"/>
    <w:rsid w:val="00B6420B"/>
    <w:rsid w:val="00B642E5"/>
    <w:rsid w:val="00B64403"/>
    <w:rsid w:val="00B644E4"/>
    <w:rsid w:val="00B64661"/>
    <w:rsid w:val="00B64785"/>
    <w:rsid w:val="00B64797"/>
    <w:rsid w:val="00B64A77"/>
    <w:rsid w:val="00B64AF8"/>
    <w:rsid w:val="00B64B7D"/>
    <w:rsid w:val="00B64B82"/>
    <w:rsid w:val="00B64D99"/>
    <w:rsid w:val="00B64DD0"/>
    <w:rsid w:val="00B64DE8"/>
    <w:rsid w:val="00B651BA"/>
    <w:rsid w:val="00B652A2"/>
    <w:rsid w:val="00B6536F"/>
    <w:rsid w:val="00B6540F"/>
    <w:rsid w:val="00B654A1"/>
    <w:rsid w:val="00B65519"/>
    <w:rsid w:val="00B65750"/>
    <w:rsid w:val="00B65935"/>
    <w:rsid w:val="00B65A4A"/>
    <w:rsid w:val="00B65CA5"/>
    <w:rsid w:val="00B65D92"/>
    <w:rsid w:val="00B65DAF"/>
    <w:rsid w:val="00B660FC"/>
    <w:rsid w:val="00B66346"/>
    <w:rsid w:val="00B663F6"/>
    <w:rsid w:val="00B6661D"/>
    <w:rsid w:val="00B66764"/>
    <w:rsid w:val="00B667FB"/>
    <w:rsid w:val="00B6693B"/>
    <w:rsid w:val="00B6695C"/>
    <w:rsid w:val="00B669CD"/>
    <w:rsid w:val="00B66D04"/>
    <w:rsid w:val="00B66D18"/>
    <w:rsid w:val="00B6704F"/>
    <w:rsid w:val="00B6712A"/>
    <w:rsid w:val="00B67207"/>
    <w:rsid w:val="00B672C7"/>
    <w:rsid w:val="00B673C7"/>
    <w:rsid w:val="00B673DE"/>
    <w:rsid w:val="00B675B7"/>
    <w:rsid w:val="00B67B14"/>
    <w:rsid w:val="00B67BC4"/>
    <w:rsid w:val="00B67D56"/>
    <w:rsid w:val="00B7002B"/>
    <w:rsid w:val="00B70085"/>
    <w:rsid w:val="00B704DD"/>
    <w:rsid w:val="00B705C8"/>
    <w:rsid w:val="00B70717"/>
    <w:rsid w:val="00B707EE"/>
    <w:rsid w:val="00B70A87"/>
    <w:rsid w:val="00B70C7D"/>
    <w:rsid w:val="00B70CC4"/>
    <w:rsid w:val="00B70D59"/>
    <w:rsid w:val="00B70DAC"/>
    <w:rsid w:val="00B70DCC"/>
    <w:rsid w:val="00B70E95"/>
    <w:rsid w:val="00B71312"/>
    <w:rsid w:val="00B7142D"/>
    <w:rsid w:val="00B7156B"/>
    <w:rsid w:val="00B715F9"/>
    <w:rsid w:val="00B71837"/>
    <w:rsid w:val="00B71BF0"/>
    <w:rsid w:val="00B71CB0"/>
    <w:rsid w:val="00B71DC1"/>
    <w:rsid w:val="00B71E39"/>
    <w:rsid w:val="00B71E48"/>
    <w:rsid w:val="00B71E8E"/>
    <w:rsid w:val="00B71F88"/>
    <w:rsid w:val="00B71F99"/>
    <w:rsid w:val="00B72119"/>
    <w:rsid w:val="00B722B1"/>
    <w:rsid w:val="00B7230E"/>
    <w:rsid w:val="00B72386"/>
    <w:rsid w:val="00B72421"/>
    <w:rsid w:val="00B7269B"/>
    <w:rsid w:val="00B726C2"/>
    <w:rsid w:val="00B7280B"/>
    <w:rsid w:val="00B728F7"/>
    <w:rsid w:val="00B7293E"/>
    <w:rsid w:val="00B72B05"/>
    <w:rsid w:val="00B72B34"/>
    <w:rsid w:val="00B72BC3"/>
    <w:rsid w:val="00B72D1F"/>
    <w:rsid w:val="00B72DDD"/>
    <w:rsid w:val="00B72EC2"/>
    <w:rsid w:val="00B72F2E"/>
    <w:rsid w:val="00B72FC0"/>
    <w:rsid w:val="00B73031"/>
    <w:rsid w:val="00B731D8"/>
    <w:rsid w:val="00B731E4"/>
    <w:rsid w:val="00B73226"/>
    <w:rsid w:val="00B73273"/>
    <w:rsid w:val="00B734B2"/>
    <w:rsid w:val="00B736BD"/>
    <w:rsid w:val="00B737AA"/>
    <w:rsid w:val="00B73869"/>
    <w:rsid w:val="00B73896"/>
    <w:rsid w:val="00B738A0"/>
    <w:rsid w:val="00B73980"/>
    <w:rsid w:val="00B73991"/>
    <w:rsid w:val="00B73D81"/>
    <w:rsid w:val="00B73FB0"/>
    <w:rsid w:val="00B74132"/>
    <w:rsid w:val="00B74193"/>
    <w:rsid w:val="00B741DA"/>
    <w:rsid w:val="00B743C5"/>
    <w:rsid w:val="00B744A3"/>
    <w:rsid w:val="00B744B8"/>
    <w:rsid w:val="00B74504"/>
    <w:rsid w:val="00B745B2"/>
    <w:rsid w:val="00B7487D"/>
    <w:rsid w:val="00B74C49"/>
    <w:rsid w:val="00B74C71"/>
    <w:rsid w:val="00B74D88"/>
    <w:rsid w:val="00B74EBC"/>
    <w:rsid w:val="00B75077"/>
    <w:rsid w:val="00B75096"/>
    <w:rsid w:val="00B7509F"/>
    <w:rsid w:val="00B751AA"/>
    <w:rsid w:val="00B753B5"/>
    <w:rsid w:val="00B7551C"/>
    <w:rsid w:val="00B7570E"/>
    <w:rsid w:val="00B7576E"/>
    <w:rsid w:val="00B757DD"/>
    <w:rsid w:val="00B75898"/>
    <w:rsid w:val="00B7589E"/>
    <w:rsid w:val="00B75921"/>
    <w:rsid w:val="00B75AB8"/>
    <w:rsid w:val="00B75C4C"/>
    <w:rsid w:val="00B75E21"/>
    <w:rsid w:val="00B75E53"/>
    <w:rsid w:val="00B7609D"/>
    <w:rsid w:val="00B76254"/>
    <w:rsid w:val="00B7644E"/>
    <w:rsid w:val="00B7649C"/>
    <w:rsid w:val="00B764A0"/>
    <w:rsid w:val="00B76679"/>
    <w:rsid w:val="00B76B23"/>
    <w:rsid w:val="00B76B53"/>
    <w:rsid w:val="00B76BA9"/>
    <w:rsid w:val="00B76BD4"/>
    <w:rsid w:val="00B76CDE"/>
    <w:rsid w:val="00B76E2E"/>
    <w:rsid w:val="00B76F81"/>
    <w:rsid w:val="00B76FBB"/>
    <w:rsid w:val="00B7705A"/>
    <w:rsid w:val="00B7748F"/>
    <w:rsid w:val="00B7757F"/>
    <w:rsid w:val="00B7788A"/>
    <w:rsid w:val="00B77EF0"/>
    <w:rsid w:val="00B80052"/>
    <w:rsid w:val="00B80059"/>
    <w:rsid w:val="00B8026E"/>
    <w:rsid w:val="00B80375"/>
    <w:rsid w:val="00B80474"/>
    <w:rsid w:val="00B806A5"/>
    <w:rsid w:val="00B807C6"/>
    <w:rsid w:val="00B80A91"/>
    <w:rsid w:val="00B80D78"/>
    <w:rsid w:val="00B80DC3"/>
    <w:rsid w:val="00B80FBB"/>
    <w:rsid w:val="00B810E0"/>
    <w:rsid w:val="00B81282"/>
    <w:rsid w:val="00B813AF"/>
    <w:rsid w:val="00B81816"/>
    <w:rsid w:val="00B818BA"/>
    <w:rsid w:val="00B819A0"/>
    <w:rsid w:val="00B81C07"/>
    <w:rsid w:val="00B81CA3"/>
    <w:rsid w:val="00B81EE6"/>
    <w:rsid w:val="00B81F6C"/>
    <w:rsid w:val="00B820A0"/>
    <w:rsid w:val="00B820B0"/>
    <w:rsid w:val="00B82120"/>
    <w:rsid w:val="00B822A2"/>
    <w:rsid w:val="00B82369"/>
    <w:rsid w:val="00B82403"/>
    <w:rsid w:val="00B827C6"/>
    <w:rsid w:val="00B82904"/>
    <w:rsid w:val="00B82916"/>
    <w:rsid w:val="00B8294A"/>
    <w:rsid w:val="00B8296C"/>
    <w:rsid w:val="00B82A72"/>
    <w:rsid w:val="00B82CC7"/>
    <w:rsid w:val="00B82DEC"/>
    <w:rsid w:val="00B83166"/>
    <w:rsid w:val="00B831DA"/>
    <w:rsid w:val="00B8325E"/>
    <w:rsid w:val="00B83303"/>
    <w:rsid w:val="00B834A1"/>
    <w:rsid w:val="00B836C7"/>
    <w:rsid w:val="00B8388D"/>
    <w:rsid w:val="00B83983"/>
    <w:rsid w:val="00B839AC"/>
    <w:rsid w:val="00B83A22"/>
    <w:rsid w:val="00B83EEA"/>
    <w:rsid w:val="00B83F02"/>
    <w:rsid w:val="00B83F89"/>
    <w:rsid w:val="00B84493"/>
    <w:rsid w:val="00B84495"/>
    <w:rsid w:val="00B84732"/>
    <w:rsid w:val="00B8473A"/>
    <w:rsid w:val="00B847D8"/>
    <w:rsid w:val="00B847F2"/>
    <w:rsid w:val="00B84BEC"/>
    <w:rsid w:val="00B84C30"/>
    <w:rsid w:val="00B84C51"/>
    <w:rsid w:val="00B84C56"/>
    <w:rsid w:val="00B84CC2"/>
    <w:rsid w:val="00B84DF4"/>
    <w:rsid w:val="00B84F51"/>
    <w:rsid w:val="00B84F92"/>
    <w:rsid w:val="00B84FA3"/>
    <w:rsid w:val="00B85193"/>
    <w:rsid w:val="00B85319"/>
    <w:rsid w:val="00B85650"/>
    <w:rsid w:val="00B8567C"/>
    <w:rsid w:val="00B8576C"/>
    <w:rsid w:val="00B857C3"/>
    <w:rsid w:val="00B85805"/>
    <w:rsid w:val="00B8582A"/>
    <w:rsid w:val="00B858EE"/>
    <w:rsid w:val="00B85971"/>
    <w:rsid w:val="00B859E2"/>
    <w:rsid w:val="00B85E1F"/>
    <w:rsid w:val="00B8607D"/>
    <w:rsid w:val="00B8649A"/>
    <w:rsid w:val="00B86750"/>
    <w:rsid w:val="00B86955"/>
    <w:rsid w:val="00B86BE6"/>
    <w:rsid w:val="00B86CBC"/>
    <w:rsid w:val="00B86D65"/>
    <w:rsid w:val="00B86E64"/>
    <w:rsid w:val="00B86F8B"/>
    <w:rsid w:val="00B8701C"/>
    <w:rsid w:val="00B87175"/>
    <w:rsid w:val="00B8717E"/>
    <w:rsid w:val="00B872AA"/>
    <w:rsid w:val="00B87308"/>
    <w:rsid w:val="00B87329"/>
    <w:rsid w:val="00B875B8"/>
    <w:rsid w:val="00B87638"/>
    <w:rsid w:val="00B87660"/>
    <w:rsid w:val="00B87798"/>
    <w:rsid w:val="00B87814"/>
    <w:rsid w:val="00B87BF4"/>
    <w:rsid w:val="00B87CC3"/>
    <w:rsid w:val="00B9011F"/>
    <w:rsid w:val="00B90190"/>
    <w:rsid w:val="00B9031D"/>
    <w:rsid w:val="00B90537"/>
    <w:rsid w:val="00B9067B"/>
    <w:rsid w:val="00B90763"/>
    <w:rsid w:val="00B9082C"/>
    <w:rsid w:val="00B90991"/>
    <w:rsid w:val="00B90A7D"/>
    <w:rsid w:val="00B90AF5"/>
    <w:rsid w:val="00B90E37"/>
    <w:rsid w:val="00B90F39"/>
    <w:rsid w:val="00B9106B"/>
    <w:rsid w:val="00B91138"/>
    <w:rsid w:val="00B91157"/>
    <w:rsid w:val="00B913EF"/>
    <w:rsid w:val="00B91498"/>
    <w:rsid w:val="00B9150A"/>
    <w:rsid w:val="00B91861"/>
    <w:rsid w:val="00B918CD"/>
    <w:rsid w:val="00B919A7"/>
    <w:rsid w:val="00B91B91"/>
    <w:rsid w:val="00B91F50"/>
    <w:rsid w:val="00B91F74"/>
    <w:rsid w:val="00B91F9C"/>
    <w:rsid w:val="00B91FC1"/>
    <w:rsid w:val="00B921C2"/>
    <w:rsid w:val="00B922FD"/>
    <w:rsid w:val="00B92331"/>
    <w:rsid w:val="00B924D9"/>
    <w:rsid w:val="00B926CD"/>
    <w:rsid w:val="00B927D5"/>
    <w:rsid w:val="00B928BA"/>
    <w:rsid w:val="00B92AC0"/>
    <w:rsid w:val="00B92FC2"/>
    <w:rsid w:val="00B9305A"/>
    <w:rsid w:val="00B931BF"/>
    <w:rsid w:val="00B9358E"/>
    <w:rsid w:val="00B935E8"/>
    <w:rsid w:val="00B93758"/>
    <w:rsid w:val="00B93835"/>
    <w:rsid w:val="00B93927"/>
    <w:rsid w:val="00B93ABA"/>
    <w:rsid w:val="00B93AD0"/>
    <w:rsid w:val="00B93B20"/>
    <w:rsid w:val="00B93CBE"/>
    <w:rsid w:val="00B93D6E"/>
    <w:rsid w:val="00B93D8F"/>
    <w:rsid w:val="00B93DDD"/>
    <w:rsid w:val="00B93F1B"/>
    <w:rsid w:val="00B94169"/>
    <w:rsid w:val="00B941ED"/>
    <w:rsid w:val="00B9430D"/>
    <w:rsid w:val="00B9449A"/>
    <w:rsid w:val="00B944FE"/>
    <w:rsid w:val="00B94506"/>
    <w:rsid w:val="00B94564"/>
    <w:rsid w:val="00B9459E"/>
    <w:rsid w:val="00B945C5"/>
    <w:rsid w:val="00B94637"/>
    <w:rsid w:val="00B946AB"/>
    <w:rsid w:val="00B94722"/>
    <w:rsid w:val="00B9480C"/>
    <w:rsid w:val="00B94866"/>
    <w:rsid w:val="00B94ABA"/>
    <w:rsid w:val="00B94E73"/>
    <w:rsid w:val="00B94F1E"/>
    <w:rsid w:val="00B95166"/>
    <w:rsid w:val="00B954DD"/>
    <w:rsid w:val="00B954F9"/>
    <w:rsid w:val="00B955DA"/>
    <w:rsid w:val="00B959C0"/>
    <w:rsid w:val="00B959CA"/>
    <w:rsid w:val="00B95B13"/>
    <w:rsid w:val="00B95B9D"/>
    <w:rsid w:val="00B95C1D"/>
    <w:rsid w:val="00B95C5F"/>
    <w:rsid w:val="00B95C8A"/>
    <w:rsid w:val="00B95D5B"/>
    <w:rsid w:val="00B95E6A"/>
    <w:rsid w:val="00B9603A"/>
    <w:rsid w:val="00B96377"/>
    <w:rsid w:val="00B9640B"/>
    <w:rsid w:val="00B9640C"/>
    <w:rsid w:val="00B96474"/>
    <w:rsid w:val="00B96537"/>
    <w:rsid w:val="00B96601"/>
    <w:rsid w:val="00B967F1"/>
    <w:rsid w:val="00B9699A"/>
    <w:rsid w:val="00B96C48"/>
    <w:rsid w:val="00B96CF3"/>
    <w:rsid w:val="00B96F2B"/>
    <w:rsid w:val="00B971D3"/>
    <w:rsid w:val="00B973D8"/>
    <w:rsid w:val="00B97699"/>
    <w:rsid w:val="00B97997"/>
    <w:rsid w:val="00B97DC2"/>
    <w:rsid w:val="00B97E3D"/>
    <w:rsid w:val="00B97E95"/>
    <w:rsid w:val="00BA007E"/>
    <w:rsid w:val="00BA01B6"/>
    <w:rsid w:val="00BA0471"/>
    <w:rsid w:val="00BA054F"/>
    <w:rsid w:val="00BA0645"/>
    <w:rsid w:val="00BA076D"/>
    <w:rsid w:val="00BA0815"/>
    <w:rsid w:val="00BA08C1"/>
    <w:rsid w:val="00BA08C5"/>
    <w:rsid w:val="00BA09CB"/>
    <w:rsid w:val="00BA0B9D"/>
    <w:rsid w:val="00BA0BAD"/>
    <w:rsid w:val="00BA0CFA"/>
    <w:rsid w:val="00BA0D44"/>
    <w:rsid w:val="00BA0F67"/>
    <w:rsid w:val="00BA121A"/>
    <w:rsid w:val="00BA1460"/>
    <w:rsid w:val="00BA1656"/>
    <w:rsid w:val="00BA16AB"/>
    <w:rsid w:val="00BA1720"/>
    <w:rsid w:val="00BA196F"/>
    <w:rsid w:val="00BA19A1"/>
    <w:rsid w:val="00BA1AAE"/>
    <w:rsid w:val="00BA1DB4"/>
    <w:rsid w:val="00BA2159"/>
    <w:rsid w:val="00BA2240"/>
    <w:rsid w:val="00BA25EF"/>
    <w:rsid w:val="00BA26D5"/>
    <w:rsid w:val="00BA2ADB"/>
    <w:rsid w:val="00BA3012"/>
    <w:rsid w:val="00BA307C"/>
    <w:rsid w:val="00BA330F"/>
    <w:rsid w:val="00BA3480"/>
    <w:rsid w:val="00BA356C"/>
    <w:rsid w:val="00BA370E"/>
    <w:rsid w:val="00BA38B3"/>
    <w:rsid w:val="00BA3B05"/>
    <w:rsid w:val="00BA3BEE"/>
    <w:rsid w:val="00BA3E8D"/>
    <w:rsid w:val="00BA4122"/>
    <w:rsid w:val="00BA41A7"/>
    <w:rsid w:val="00BA41E6"/>
    <w:rsid w:val="00BA42BE"/>
    <w:rsid w:val="00BA42EF"/>
    <w:rsid w:val="00BA4477"/>
    <w:rsid w:val="00BA48A8"/>
    <w:rsid w:val="00BA4937"/>
    <w:rsid w:val="00BA4951"/>
    <w:rsid w:val="00BA49A7"/>
    <w:rsid w:val="00BA4E0F"/>
    <w:rsid w:val="00BA4E57"/>
    <w:rsid w:val="00BA4FC7"/>
    <w:rsid w:val="00BA500A"/>
    <w:rsid w:val="00BA5077"/>
    <w:rsid w:val="00BA5107"/>
    <w:rsid w:val="00BA5230"/>
    <w:rsid w:val="00BA5290"/>
    <w:rsid w:val="00BA53B8"/>
    <w:rsid w:val="00BA540A"/>
    <w:rsid w:val="00BA5484"/>
    <w:rsid w:val="00BA575B"/>
    <w:rsid w:val="00BA580F"/>
    <w:rsid w:val="00BA58B0"/>
    <w:rsid w:val="00BA59F4"/>
    <w:rsid w:val="00BA5B36"/>
    <w:rsid w:val="00BA5C89"/>
    <w:rsid w:val="00BA5E2E"/>
    <w:rsid w:val="00BA5E94"/>
    <w:rsid w:val="00BA5FB2"/>
    <w:rsid w:val="00BA604C"/>
    <w:rsid w:val="00BA614D"/>
    <w:rsid w:val="00BA615D"/>
    <w:rsid w:val="00BA645A"/>
    <w:rsid w:val="00BA67C7"/>
    <w:rsid w:val="00BA6860"/>
    <w:rsid w:val="00BA6974"/>
    <w:rsid w:val="00BA6B22"/>
    <w:rsid w:val="00BA6C0D"/>
    <w:rsid w:val="00BA6C1D"/>
    <w:rsid w:val="00BA6CB9"/>
    <w:rsid w:val="00BA6D03"/>
    <w:rsid w:val="00BA7007"/>
    <w:rsid w:val="00BA705E"/>
    <w:rsid w:val="00BA7092"/>
    <w:rsid w:val="00BA70FB"/>
    <w:rsid w:val="00BA711A"/>
    <w:rsid w:val="00BA72A1"/>
    <w:rsid w:val="00BA7365"/>
    <w:rsid w:val="00BA7419"/>
    <w:rsid w:val="00BA743A"/>
    <w:rsid w:val="00BA75AB"/>
    <w:rsid w:val="00BA75BA"/>
    <w:rsid w:val="00BA7681"/>
    <w:rsid w:val="00BA7690"/>
    <w:rsid w:val="00BA76E0"/>
    <w:rsid w:val="00BA76F4"/>
    <w:rsid w:val="00BA7878"/>
    <w:rsid w:val="00BA7949"/>
    <w:rsid w:val="00BA79D0"/>
    <w:rsid w:val="00BA79EE"/>
    <w:rsid w:val="00BA79F0"/>
    <w:rsid w:val="00BA7B69"/>
    <w:rsid w:val="00BA7F65"/>
    <w:rsid w:val="00BB0058"/>
    <w:rsid w:val="00BB0124"/>
    <w:rsid w:val="00BB014A"/>
    <w:rsid w:val="00BB0287"/>
    <w:rsid w:val="00BB02E7"/>
    <w:rsid w:val="00BB067D"/>
    <w:rsid w:val="00BB0723"/>
    <w:rsid w:val="00BB072D"/>
    <w:rsid w:val="00BB0A08"/>
    <w:rsid w:val="00BB0AAF"/>
    <w:rsid w:val="00BB0AC4"/>
    <w:rsid w:val="00BB0C7A"/>
    <w:rsid w:val="00BB0D63"/>
    <w:rsid w:val="00BB0E70"/>
    <w:rsid w:val="00BB11A7"/>
    <w:rsid w:val="00BB13EC"/>
    <w:rsid w:val="00BB158E"/>
    <w:rsid w:val="00BB189C"/>
    <w:rsid w:val="00BB1BFB"/>
    <w:rsid w:val="00BB1CE7"/>
    <w:rsid w:val="00BB1F2A"/>
    <w:rsid w:val="00BB21DD"/>
    <w:rsid w:val="00BB2346"/>
    <w:rsid w:val="00BB24BF"/>
    <w:rsid w:val="00BB2594"/>
    <w:rsid w:val="00BB266B"/>
    <w:rsid w:val="00BB2774"/>
    <w:rsid w:val="00BB29F0"/>
    <w:rsid w:val="00BB2DD6"/>
    <w:rsid w:val="00BB2E4E"/>
    <w:rsid w:val="00BB3273"/>
    <w:rsid w:val="00BB32AB"/>
    <w:rsid w:val="00BB32B3"/>
    <w:rsid w:val="00BB32CB"/>
    <w:rsid w:val="00BB32FA"/>
    <w:rsid w:val="00BB3597"/>
    <w:rsid w:val="00BB35EA"/>
    <w:rsid w:val="00BB367A"/>
    <w:rsid w:val="00BB3769"/>
    <w:rsid w:val="00BB3BFB"/>
    <w:rsid w:val="00BB3C00"/>
    <w:rsid w:val="00BB3C26"/>
    <w:rsid w:val="00BB3D49"/>
    <w:rsid w:val="00BB4316"/>
    <w:rsid w:val="00BB4427"/>
    <w:rsid w:val="00BB45C4"/>
    <w:rsid w:val="00BB48B6"/>
    <w:rsid w:val="00BB4C0A"/>
    <w:rsid w:val="00BB4C21"/>
    <w:rsid w:val="00BB4CC0"/>
    <w:rsid w:val="00BB4D9B"/>
    <w:rsid w:val="00BB4E09"/>
    <w:rsid w:val="00BB508A"/>
    <w:rsid w:val="00BB5566"/>
    <w:rsid w:val="00BB5613"/>
    <w:rsid w:val="00BB56E6"/>
    <w:rsid w:val="00BB5C13"/>
    <w:rsid w:val="00BB5DD9"/>
    <w:rsid w:val="00BB5E09"/>
    <w:rsid w:val="00BB5E21"/>
    <w:rsid w:val="00BB651C"/>
    <w:rsid w:val="00BB6579"/>
    <w:rsid w:val="00BB667B"/>
    <w:rsid w:val="00BB6E8E"/>
    <w:rsid w:val="00BB6F38"/>
    <w:rsid w:val="00BB702D"/>
    <w:rsid w:val="00BB7075"/>
    <w:rsid w:val="00BB7129"/>
    <w:rsid w:val="00BB7277"/>
    <w:rsid w:val="00BB73F3"/>
    <w:rsid w:val="00BB74BA"/>
    <w:rsid w:val="00BB74C4"/>
    <w:rsid w:val="00BB75F9"/>
    <w:rsid w:val="00BB76D5"/>
    <w:rsid w:val="00BB7906"/>
    <w:rsid w:val="00BB7A31"/>
    <w:rsid w:val="00BB7BB0"/>
    <w:rsid w:val="00BB7BE7"/>
    <w:rsid w:val="00BB7D1D"/>
    <w:rsid w:val="00BB7DF7"/>
    <w:rsid w:val="00BB7E5D"/>
    <w:rsid w:val="00BB7F32"/>
    <w:rsid w:val="00BC0435"/>
    <w:rsid w:val="00BC04E7"/>
    <w:rsid w:val="00BC05EC"/>
    <w:rsid w:val="00BC081B"/>
    <w:rsid w:val="00BC0C79"/>
    <w:rsid w:val="00BC0CD8"/>
    <w:rsid w:val="00BC0E50"/>
    <w:rsid w:val="00BC0EAB"/>
    <w:rsid w:val="00BC0F07"/>
    <w:rsid w:val="00BC0FA4"/>
    <w:rsid w:val="00BC1541"/>
    <w:rsid w:val="00BC1599"/>
    <w:rsid w:val="00BC1788"/>
    <w:rsid w:val="00BC1808"/>
    <w:rsid w:val="00BC1850"/>
    <w:rsid w:val="00BC195C"/>
    <w:rsid w:val="00BC1AA4"/>
    <w:rsid w:val="00BC1AEE"/>
    <w:rsid w:val="00BC1F6D"/>
    <w:rsid w:val="00BC2037"/>
    <w:rsid w:val="00BC207C"/>
    <w:rsid w:val="00BC20A9"/>
    <w:rsid w:val="00BC223E"/>
    <w:rsid w:val="00BC2248"/>
    <w:rsid w:val="00BC278A"/>
    <w:rsid w:val="00BC28F5"/>
    <w:rsid w:val="00BC2952"/>
    <w:rsid w:val="00BC2BF5"/>
    <w:rsid w:val="00BC2D6A"/>
    <w:rsid w:val="00BC3226"/>
    <w:rsid w:val="00BC343E"/>
    <w:rsid w:val="00BC35AE"/>
    <w:rsid w:val="00BC35E3"/>
    <w:rsid w:val="00BC3971"/>
    <w:rsid w:val="00BC3AC3"/>
    <w:rsid w:val="00BC3B0B"/>
    <w:rsid w:val="00BC3C5B"/>
    <w:rsid w:val="00BC3CEE"/>
    <w:rsid w:val="00BC3EA2"/>
    <w:rsid w:val="00BC40AC"/>
    <w:rsid w:val="00BC4163"/>
    <w:rsid w:val="00BC4303"/>
    <w:rsid w:val="00BC44C1"/>
    <w:rsid w:val="00BC4886"/>
    <w:rsid w:val="00BC4986"/>
    <w:rsid w:val="00BC4C9E"/>
    <w:rsid w:val="00BC4D08"/>
    <w:rsid w:val="00BC5130"/>
    <w:rsid w:val="00BC53FD"/>
    <w:rsid w:val="00BC550D"/>
    <w:rsid w:val="00BC55F4"/>
    <w:rsid w:val="00BC5734"/>
    <w:rsid w:val="00BC5737"/>
    <w:rsid w:val="00BC57A0"/>
    <w:rsid w:val="00BC59FB"/>
    <w:rsid w:val="00BC5ABA"/>
    <w:rsid w:val="00BC5BA9"/>
    <w:rsid w:val="00BC5BCA"/>
    <w:rsid w:val="00BC5D5C"/>
    <w:rsid w:val="00BC5D8F"/>
    <w:rsid w:val="00BC5E4D"/>
    <w:rsid w:val="00BC5E88"/>
    <w:rsid w:val="00BC5F1B"/>
    <w:rsid w:val="00BC60B4"/>
    <w:rsid w:val="00BC62C9"/>
    <w:rsid w:val="00BC645F"/>
    <w:rsid w:val="00BC64F8"/>
    <w:rsid w:val="00BC686C"/>
    <w:rsid w:val="00BC6E32"/>
    <w:rsid w:val="00BC6F8D"/>
    <w:rsid w:val="00BC6FDA"/>
    <w:rsid w:val="00BC6FE2"/>
    <w:rsid w:val="00BC71FA"/>
    <w:rsid w:val="00BC7214"/>
    <w:rsid w:val="00BC7434"/>
    <w:rsid w:val="00BC7470"/>
    <w:rsid w:val="00BC75B0"/>
    <w:rsid w:val="00BC7603"/>
    <w:rsid w:val="00BC77D0"/>
    <w:rsid w:val="00BC78AA"/>
    <w:rsid w:val="00BC7930"/>
    <w:rsid w:val="00BC7A2E"/>
    <w:rsid w:val="00BC7EEB"/>
    <w:rsid w:val="00BC7F22"/>
    <w:rsid w:val="00BC7FAD"/>
    <w:rsid w:val="00BC7FE3"/>
    <w:rsid w:val="00BD0272"/>
    <w:rsid w:val="00BD0764"/>
    <w:rsid w:val="00BD0923"/>
    <w:rsid w:val="00BD0ACB"/>
    <w:rsid w:val="00BD0B1B"/>
    <w:rsid w:val="00BD0CFF"/>
    <w:rsid w:val="00BD1107"/>
    <w:rsid w:val="00BD12D9"/>
    <w:rsid w:val="00BD1326"/>
    <w:rsid w:val="00BD150B"/>
    <w:rsid w:val="00BD159C"/>
    <w:rsid w:val="00BD1677"/>
    <w:rsid w:val="00BD1B3B"/>
    <w:rsid w:val="00BD1C03"/>
    <w:rsid w:val="00BD1E7B"/>
    <w:rsid w:val="00BD1EA6"/>
    <w:rsid w:val="00BD20F2"/>
    <w:rsid w:val="00BD22B1"/>
    <w:rsid w:val="00BD2441"/>
    <w:rsid w:val="00BD2650"/>
    <w:rsid w:val="00BD28C4"/>
    <w:rsid w:val="00BD29D3"/>
    <w:rsid w:val="00BD2B22"/>
    <w:rsid w:val="00BD2C88"/>
    <w:rsid w:val="00BD2F07"/>
    <w:rsid w:val="00BD2F63"/>
    <w:rsid w:val="00BD2F76"/>
    <w:rsid w:val="00BD3054"/>
    <w:rsid w:val="00BD3061"/>
    <w:rsid w:val="00BD31E1"/>
    <w:rsid w:val="00BD3326"/>
    <w:rsid w:val="00BD3335"/>
    <w:rsid w:val="00BD3627"/>
    <w:rsid w:val="00BD3727"/>
    <w:rsid w:val="00BD3EB4"/>
    <w:rsid w:val="00BD3F6B"/>
    <w:rsid w:val="00BD444C"/>
    <w:rsid w:val="00BD4816"/>
    <w:rsid w:val="00BD4BB9"/>
    <w:rsid w:val="00BD4C14"/>
    <w:rsid w:val="00BD4CA1"/>
    <w:rsid w:val="00BD4E3F"/>
    <w:rsid w:val="00BD4F7F"/>
    <w:rsid w:val="00BD500F"/>
    <w:rsid w:val="00BD501D"/>
    <w:rsid w:val="00BD5198"/>
    <w:rsid w:val="00BD51E1"/>
    <w:rsid w:val="00BD5212"/>
    <w:rsid w:val="00BD538D"/>
    <w:rsid w:val="00BD54D8"/>
    <w:rsid w:val="00BD56FC"/>
    <w:rsid w:val="00BD5848"/>
    <w:rsid w:val="00BD58C6"/>
    <w:rsid w:val="00BD5EC1"/>
    <w:rsid w:val="00BD5F54"/>
    <w:rsid w:val="00BD603F"/>
    <w:rsid w:val="00BD6091"/>
    <w:rsid w:val="00BD6098"/>
    <w:rsid w:val="00BD614A"/>
    <w:rsid w:val="00BD65C8"/>
    <w:rsid w:val="00BD66CE"/>
    <w:rsid w:val="00BD66E2"/>
    <w:rsid w:val="00BD69A6"/>
    <w:rsid w:val="00BD6AFC"/>
    <w:rsid w:val="00BD6C2C"/>
    <w:rsid w:val="00BD6EF1"/>
    <w:rsid w:val="00BD7039"/>
    <w:rsid w:val="00BD715E"/>
    <w:rsid w:val="00BD7163"/>
    <w:rsid w:val="00BD717C"/>
    <w:rsid w:val="00BD7376"/>
    <w:rsid w:val="00BD73A9"/>
    <w:rsid w:val="00BD7787"/>
    <w:rsid w:val="00BD77A2"/>
    <w:rsid w:val="00BD784F"/>
    <w:rsid w:val="00BD7944"/>
    <w:rsid w:val="00BD79F5"/>
    <w:rsid w:val="00BD7D39"/>
    <w:rsid w:val="00BD7E5B"/>
    <w:rsid w:val="00BE0120"/>
    <w:rsid w:val="00BE01C5"/>
    <w:rsid w:val="00BE0221"/>
    <w:rsid w:val="00BE034A"/>
    <w:rsid w:val="00BE05B5"/>
    <w:rsid w:val="00BE07C0"/>
    <w:rsid w:val="00BE0920"/>
    <w:rsid w:val="00BE0A0C"/>
    <w:rsid w:val="00BE0A75"/>
    <w:rsid w:val="00BE0C41"/>
    <w:rsid w:val="00BE0CE1"/>
    <w:rsid w:val="00BE0E59"/>
    <w:rsid w:val="00BE1046"/>
    <w:rsid w:val="00BE12B1"/>
    <w:rsid w:val="00BE1358"/>
    <w:rsid w:val="00BE1362"/>
    <w:rsid w:val="00BE1453"/>
    <w:rsid w:val="00BE153F"/>
    <w:rsid w:val="00BE15C9"/>
    <w:rsid w:val="00BE1A1C"/>
    <w:rsid w:val="00BE1B8B"/>
    <w:rsid w:val="00BE1C2F"/>
    <w:rsid w:val="00BE1D3F"/>
    <w:rsid w:val="00BE1F38"/>
    <w:rsid w:val="00BE1F3F"/>
    <w:rsid w:val="00BE2186"/>
    <w:rsid w:val="00BE2235"/>
    <w:rsid w:val="00BE2432"/>
    <w:rsid w:val="00BE2438"/>
    <w:rsid w:val="00BE24B0"/>
    <w:rsid w:val="00BE29B3"/>
    <w:rsid w:val="00BE2CE9"/>
    <w:rsid w:val="00BE2F0B"/>
    <w:rsid w:val="00BE2FBB"/>
    <w:rsid w:val="00BE302E"/>
    <w:rsid w:val="00BE32CB"/>
    <w:rsid w:val="00BE333F"/>
    <w:rsid w:val="00BE35ED"/>
    <w:rsid w:val="00BE360E"/>
    <w:rsid w:val="00BE3776"/>
    <w:rsid w:val="00BE385C"/>
    <w:rsid w:val="00BE390E"/>
    <w:rsid w:val="00BE3B4B"/>
    <w:rsid w:val="00BE3C58"/>
    <w:rsid w:val="00BE3D65"/>
    <w:rsid w:val="00BE3F02"/>
    <w:rsid w:val="00BE4613"/>
    <w:rsid w:val="00BE4683"/>
    <w:rsid w:val="00BE4754"/>
    <w:rsid w:val="00BE4B50"/>
    <w:rsid w:val="00BE4C9C"/>
    <w:rsid w:val="00BE4E7B"/>
    <w:rsid w:val="00BE519B"/>
    <w:rsid w:val="00BE5519"/>
    <w:rsid w:val="00BE5933"/>
    <w:rsid w:val="00BE5DAD"/>
    <w:rsid w:val="00BE5F75"/>
    <w:rsid w:val="00BE5FA3"/>
    <w:rsid w:val="00BE634C"/>
    <w:rsid w:val="00BE6426"/>
    <w:rsid w:val="00BE661F"/>
    <w:rsid w:val="00BE67C1"/>
    <w:rsid w:val="00BE67E8"/>
    <w:rsid w:val="00BE68DF"/>
    <w:rsid w:val="00BE6C05"/>
    <w:rsid w:val="00BE6C7A"/>
    <w:rsid w:val="00BE6D93"/>
    <w:rsid w:val="00BE6EBD"/>
    <w:rsid w:val="00BE6F6C"/>
    <w:rsid w:val="00BE6F7D"/>
    <w:rsid w:val="00BE7097"/>
    <w:rsid w:val="00BE74EF"/>
    <w:rsid w:val="00BE75D1"/>
    <w:rsid w:val="00BE7718"/>
    <w:rsid w:val="00BE77C3"/>
    <w:rsid w:val="00BE790B"/>
    <w:rsid w:val="00BE7987"/>
    <w:rsid w:val="00BE7F9E"/>
    <w:rsid w:val="00BF0059"/>
    <w:rsid w:val="00BF0132"/>
    <w:rsid w:val="00BF0250"/>
    <w:rsid w:val="00BF0280"/>
    <w:rsid w:val="00BF0375"/>
    <w:rsid w:val="00BF03C8"/>
    <w:rsid w:val="00BF06F9"/>
    <w:rsid w:val="00BF081B"/>
    <w:rsid w:val="00BF0BF7"/>
    <w:rsid w:val="00BF0C6E"/>
    <w:rsid w:val="00BF0CE2"/>
    <w:rsid w:val="00BF0F6C"/>
    <w:rsid w:val="00BF1531"/>
    <w:rsid w:val="00BF1752"/>
    <w:rsid w:val="00BF175D"/>
    <w:rsid w:val="00BF1832"/>
    <w:rsid w:val="00BF1CAD"/>
    <w:rsid w:val="00BF1ECF"/>
    <w:rsid w:val="00BF1FFA"/>
    <w:rsid w:val="00BF21E3"/>
    <w:rsid w:val="00BF221A"/>
    <w:rsid w:val="00BF23EC"/>
    <w:rsid w:val="00BF29A2"/>
    <w:rsid w:val="00BF29B4"/>
    <w:rsid w:val="00BF2A45"/>
    <w:rsid w:val="00BF2B4C"/>
    <w:rsid w:val="00BF2B90"/>
    <w:rsid w:val="00BF2E21"/>
    <w:rsid w:val="00BF2E65"/>
    <w:rsid w:val="00BF3132"/>
    <w:rsid w:val="00BF3211"/>
    <w:rsid w:val="00BF3270"/>
    <w:rsid w:val="00BF32DE"/>
    <w:rsid w:val="00BF356F"/>
    <w:rsid w:val="00BF3756"/>
    <w:rsid w:val="00BF3834"/>
    <w:rsid w:val="00BF3912"/>
    <w:rsid w:val="00BF3B69"/>
    <w:rsid w:val="00BF3B79"/>
    <w:rsid w:val="00BF3C08"/>
    <w:rsid w:val="00BF3C22"/>
    <w:rsid w:val="00BF3C37"/>
    <w:rsid w:val="00BF3E10"/>
    <w:rsid w:val="00BF3F47"/>
    <w:rsid w:val="00BF3F48"/>
    <w:rsid w:val="00BF3FF0"/>
    <w:rsid w:val="00BF42C6"/>
    <w:rsid w:val="00BF44B6"/>
    <w:rsid w:val="00BF456D"/>
    <w:rsid w:val="00BF470B"/>
    <w:rsid w:val="00BF48D0"/>
    <w:rsid w:val="00BF49BB"/>
    <w:rsid w:val="00BF4A10"/>
    <w:rsid w:val="00BF4ABF"/>
    <w:rsid w:val="00BF4DAF"/>
    <w:rsid w:val="00BF5067"/>
    <w:rsid w:val="00BF529A"/>
    <w:rsid w:val="00BF564A"/>
    <w:rsid w:val="00BF56CD"/>
    <w:rsid w:val="00BF5700"/>
    <w:rsid w:val="00BF5869"/>
    <w:rsid w:val="00BF5E81"/>
    <w:rsid w:val="00BF5E8E"/>
    <w:rsid w:val="00BF5EC2"/>
    <w:rsid w:val="00BF657A"/>
    <w:rsid w:val="00BF672B"/>
    <w:rsid w:val="00BF67D5"/>
    <w:rsid w:val="00BF6A25"/>
    <w:rsid w:val="00BF6A42"/>
    <w:rsid w:val="00BF6E44"/>
    <w:rsid w:val="00BF6F8A"/>
    <w:rsid w:val="00BF70F1"/>
    <w:rsid w:val="00BF75C4"/>
    <w:rsid w:val="00BF7944"/>
    <w:rsid w:val="00BF7B62"/>
    <w:rsid w:val="00BF7D7E"/>
    <w:rsid w:val="00BF7DE3"/>
    <w:rsid w:val="00BF7F5B"/>
    <w:rsid w:val="00C0005E"/>
    <w:rsid w:val="00C00128"/>
    <w:rsid w:val="00C00239"/>
    <w:rsid w:val="00C002C4"/>
    <w:rsid w:val="00C00444"/>
    <w:rsid w:val="00C0046B"/>
    <w:rsid w:val="00C00639"/>
    <w:rsid w:val="00C00951"/>
    <w:rsid w:val="00C00CE5"/>
    <w:rsid w:val="00C00E4F"/>
    <w:rsid w:val="00C00EDA"/>
    <w:rsid w:val="00C00FF5"/>
    <w:rsid w:val="00C011A5"/>
    <w:rsid w:val="00C01288"/>
    <w:rsid w:val="00C012B1"/>
    <w:rsid w:val="00C012C9"/>
    <w:rsid w:val="00C01499"/>
    <w:rsid w:val="00C01782"/>
    <w:rsid w:val="00C0180D"/>
    <w:rsid w:val="00C018FB"/>
    <w:rsid w:val="00C01D9C"/>
    <w:rsid w:val="00C02503"/>
    <w:rsid w:val="00C026C1"/>
    <w:rsid w:val="00C027DF"/>
    <w:rsid w:val="00C028CD"/>
    <w:rsid w:val="00C02B20"/>
    <w:rsid w:val="00C02C1C"/>
    <w:rsid w:val="00C02C5B"/>
    <w:rsid w:val="00C03058"/>
    <w:rsid w:val="00C0319D"/>
    <w:rsid w:val="00C0321E"/>
    <w:rsid w:val="00C0338E"/>
    <w:rsid w:val="00C034CE"/>
    <w:rsid w:val="00C034E2"/>
    <w:rsid w:val="00C035CC"/>
    <w:rsid w:val="00C035F2"/>
    <w:rsid w:val="00C03610"/>
    <w:rsid w:val="00C03616"/>
    <w:rsid w:val="00C036B9"/>
    <w:rsid w:val="00C03B06"/>
    <w:rsid w:val="00C03B07"/>
    <w:rsid w:val="00C03C20"/>
    <w:rsid w:val="00C03C9B"/>
    <w:rsid w:val="00C03CC5"/>
    <w:rsid w:val="00C03E1C"/>
    <w:rsid w:val="00C03F0C"/>
    <w:rsid w:val="00C03F21"/>
    <w:rsid w:val="00C03FB1"/>
    <w:rsid w:val="00C04006"/>
    <w:rsid w:val="00C04188"/>
    <w:rsid w:val="00C0438D"/>
    <w:rsid w:val="00C0485F"/>
    <w:rsid w:val="00C04996"/>
    <w:rsid w:val="00C049B1"/>
    <w:rsid w:val="00C04A85"/>
    <w:rsid w:val="00C04B60"/>
    <w:rsid w:val="00C04C6B"/>
    <w:rsid w:val="00C05057"/>
    <w:rsid w:val="00C05062"/>
    <w:rsid w:val="00C0522D"/>
    <w:rsid w:val="00C05299"/>
    <w:rsid w:val="00C05438"/>
    <w:rsid w:val="00C0546B"/>
    <w:rsid w:val="00C0563A"/>
    <w:rsid w:val="00C058DC"/>
    <w:rsid w:val="00C0591D"/>
    <w:rsid w:val="00C05BEB"/>
    <w:rsid w:val="00C05D60"/>
    <w:rsid w:val="00C05D66"/>
    <w:rsid w:val="00C05F3F"/>
    <w:rsid w:val="00C0604E"/>
    <w:rsid w:val="00C061D7"/>
    <w:rsid w:val="00C0649F"/>
    <w:rsid w:val="00C0652B"/>
    <w:rsid w:val="00C06777"/>
    <w:rsid w:val="00C06811"/>
    <w:rsid w:val="00C06B29"/>
    <w:rsid w:val="00C06B78"/>
    <w:rsid w:val="00C0707A"/>
    <w:rsid w:val="00C070BC"/>
    <w:rsid w:val="00C071E6"/>
    <w:rsid w:val="00C07838"/>
    <w:rsid w:val="00C0798D"/>
    <w:rsid w:val="00C07B50"/>
    <w:rsid w:val="00C07C6D"/>
    <w:rsid w:val="00C07D05"/>
    <w:rsid w:val="00C07DB2"/>
    <w:rsid w:val="00C07F5D"/>
    <w:rsid w:val="00C07F7B"/>
    <w:rsid w:val="00C07FE1"/>
    <w:rsid w:val="00C1025D"/>
    <w:rsid w:val="00C102DB"/>
    <w:rsid w:val="00C10535"/>
    <w:rsid w:val="00C10825"/>
    <w:rsid w:val="00C1086D"/>
    <w:rsid w:val="00C10932"/>
    <w:rsid w:val="00C10A65"/>
    <w:rsid w:val="00C10BF8"/>
    <w:rsid w:val="00C10C3F"/>
    <w:rsid w:val="00C10DEE"/>
    <w:rsid w:val="00C10FDD"/>
    <w:rsid w:val="00C114F3"/>
    <w:rsid w:val="00C11502"/>
    <w:rsid w:val="00C1152C"/>
    <w:rsid w:val="00C1158F"/>
    <w:rsid w:val="00C11609"/>
    <w:rsid w:val="00C119D6"/>
    <w:rsid w:val="00C119FD"/>
    <w:rsid w:val="00C11B83"/>
    <w:rsid w:val="00C11BE8"/>
    <w:rsid w:val="00C11E39"/>
    <w:rsid w:val="00C120A3"/>
    <w:rsid w:val="00C122AD"/>
    <w:rsid w:val="00C122B9"/>
    <w:rsid w:val="00C127AB"/>
    <w:rsid w:val="00C12DAF"/>
    <w:rsid w:val="00C12E7B"/>
    <w:rsid w:val="00C12EC4"/>
    <w:rsid w:val="00C13541"/>
    <w:rsid w:val="00C136B2"/>
    <w:rsid w:val="00C136FA"/>
    <w:rsid w:val="00C13A16"/>
    <w:rsid w:val="00C13A59"/>
    <w:rsid w:val="00C13CAD"/>
    <w:rsid w:val="00C13E04"/>
    <w:rsid w:val="00C13ECE"/>
    <w:rsid w:val="00C1412A"/>
    <w:rsid w:val="00C1437B"/>
    <w:rsid w:val="00C14388"/>
    <w:rsid w:val="00C143A3"/>
    <w:rsid w:val="00C1440B"/>
    <w:rsid w:val="00C14766"/>
    <w:rsid w:val="00C1496C"/>
    <w:rsid w:val="00C14AD3"/>
    <w:rsid w:val="00C14AE6"/>
    <w:rsid w:val="00C14B5D"/>
    <w:rsid w:val="00C14BD3"/>
    <w:rsid w:val="00C14C9F"/>
    <w:rsid w:val="00C14D25"/>
    <w:rsid w:val="00C14F12"/>
    <w:rsid w:val="00C1515B"/>
    <w:rsid w:val="00C152C9"/>
    <w:rsid w:val="00C15331"/>
    <w:rsid w:val="00C15726"/>
    <w:rsid w:val="00C158AE"/>
    <w:rsid w:val="00C16084"/>
    <w:rsid w:val="00C16175"/>
    <w:rsid w:val="00C16297"/>
    <w:rsid w:val="00C16336"/>
    <w:rsid w:val="00C16431"/>
    <w:rsid w:val="00C1644F"/>
    <w:rsid w:val="00C16456"/>
    <w:rsid w:val="00C165FE"/>
    <w:rsid w:val="00C166C1"/>
    <w:rsid w:val="00C1672E"/>
    <w:rsid w:val="00C167E7"/>
    <w:rsid w:val="00C1696B"/>
    <w:rsid w:val="00C16A7A"/>
    <w:rsid w:val="00C16B0A"/>
    <w:rsid w:val="00C16B6B"/>
    <w:rsid w:val="00C16EB7"/>
    <w:rsid w:val="00C1705C"/>
    <w:rsid w:val="00C17224"/>
    <w:rsid w:val="00C17228"/>
    <w:rsid w:val="00C173C1"/>
    <w:rsid w:val="00C173E0"/>
    <w:rsid w:val="00C177AD"/>
    <w:rsid w:val="00C178ED"/>
    <w:rsid w:val="00C179F0"/>
    <w:rsid w:val="00C17A30"/>
    <w:rsid w:val="00C17A81"/>
    <w:rsid w:val="00C17CF2"/>
    <w:rsid w:val="00C17CFE"/>
    <w:rsid w:val="00C17F12"/>
    <w:rsid w:val="00C2007D"/>
    <w:rsid w:val="00C2008B"/>
    <w:rsid w:val="00C200CF"/>
    <w:rsid w:val="00C20104"/>
    <w:rsid w:val="00C2015A"/>
    <w:rsid w:val="00C203D1"/>
    <w:rsid w:val="00C20499"/>
    <w:rsid w:val="00C2056E"/>
    <w:rsid w:val="00C20707"/>
    <w:rsid w:val="00C20901"/>
    <w:rsid w:val="00C20C87"/>
    <w:rsid w:val="00C20D86"/>
    <w:rsid w:val="00C20E1E"/>
    <w:rsid w:val="00C2107F"/>
    <w:rsid w:val="00C213BB"/>
    <w:rsid w:val="00C2162D"/>
    <w:rsid w:val="00C21671"/>
    <w:rsid w:val="00C21710"/>
    <w:rsid w:val="00C21925"/>
    <w:rsid w:val="00C219ED"/>
    <w:rsid w:val="00C21ABA"/>
    <w:rsid w:val="00C21AD0"/>
    <w:rsid w:val="00C21BCC"/>
    <w:rsid w:val="00C21C67"/>
    <w:rsid w:val="00C21D27"/>
    <w:rsid w:val="00C21E70"/>
    <w:rsid w:val="00C21FEF"/>
    <w:rsid w:val="00C2203A"/>
    <w:rsid w:val="00C22115"/>
    <w:rsid w:val="00C2221B"/>
    <w:rsid w:val="00C22287"/>
    <w:rsid w:val="00C22307"/>
    <w:rsid w:val="00C2234D"/>
    <w:rsid w:val="00C22393"/>
    <w:rsid w:val="00C223D8"/>
    <w:rsid w:val="00C224C7"/>
    <w:rsid w:val="00C2268B"/>
    <w:rsid w:val="00C22894"/>
    <w:rsid w:val="00C2289D"/>
    <w:rsid w:val="00C229F3"/>
    <w:rsid w:val="00C229F9"/>
    <w:rsid w:val="00C23092"/>
    <w:rsid w:val="00C235F5"/>
    <w:rsid w:val="00C239C2"/>
    <w:rsid w:val="00C23AB1"/>
    <w:rsid w:val="00C23D47"/>
    <w:rsid w:val="00C24061"/>
    <w:rsid w:val="00C24225"/>
    <w:rsid w:val="00C242C3"/>
    <w:rsid w:val="00C24411"/>
    <w:rsid w:val="00C2454C"/>
    <w:rsid w:val="00C2462E"/>
    <w:rsid w:val="00C2466E"/>
    <w:rsid w:val="00C24962"/>
    <w:rsid w:val="00C249BB"/>
    <w:rsid w:val="00C24CC6"/>
    <w:rsid w:val="00C24DCE"/>
    <w:rsid w:val="00C24E52"/>
    <w:rsid w:val="00C2500E"/>
    <w:rsid w:val="00C25164"/>
    <w:rsid w:val="00C25516"/>
    <w:rsid w:val="00C25549"/>
    <w:rsid w:val="00C25810"/>
    <w:rsid w:val="00C25899"/>
    <w:rsid w:val="00C25A2A"/>
    <w:rsid w:val="00C25B6A"/>
    <w:rsid w:val="00C25B77"/>
    <w:rsid w:val="00C261A4"/>
    <w:rsid w:val="00C262FF"/>
    <w:rsid w:val="00C2633E"/>
    <w:rsid w:val="00C2697E"/>
    <w:rsid w:val="00C26AE6"/>
    <w:rsid w:val="00C26B74"/>
    <w:rsid w:val="00C26C1B"/>
    <w:rsid w:val="00C26EFF"/>
    <w:rsid w:val="00C26F76"/>
    <w:rsid w:val="00C271FB"/>
    <w:rsid w:val="00C27297"/>
    <w:rsid w:val="00C27465"/>
    <w:rsid w:val="00C27629"/>
    <w:rsid w:val="00C27707"/>
    <w:rsid w:val="00C2779E"/>
    <w:rsid w:val="00C27845"/>
    <w:rsid w:val="00C27930"/>
    <w:rsid w:val="00C27A8C"/>
    <w:rsid w:val="00C27A97"/>
    <w:rsid w:val="00C27BA1"/>
    <w:rsid w:val="00C27C7D"/>
    <w:rsid w:val="00C27ED9"/>
    <w:rsid w:val="00C27FC3"/>
    <w:rsid w:val="00C27FD4"/>
    <w:rsid w:val="00C30291"/>
    <w:rsid w:val="00C30808"/>
    <w:rsid w:val="00C3096A"/>
    <w:rsid w:val="00C30A34"/>
    <w:rsid w:val="00C30C85"/>
    <w:rsid w:val="00C30E87"/>
    <w:rsid w:val="00C30F0A"/>
    <w:rsid w:val="00C30F0D"/>
    <w:rsid w:val="00C30F9E"/>
    <w:rsid w:val="00C30FAB"/>
    <w:rsid w:val="00C31121"/>
    <w:rsid w:val="00C313B4"/>
    <w:rsid w:val="00C314B6"/>
    <w:rsid w:val="00C31617"/>
    <w:rsid w:val="00C31757"/>
    <w:rsid w:val="00C31815"/>
    <w:rsid w:val="00C319AE"/>
    <w:rsid w:val="00C31A9E"/>
    <w:rsid w:val="00C31AB3"/>
    <w:rsid w:val="00C31C3E"/>
    <w:rsid w:val="00C31E25"/>
    <w:rsid w:val="00C31FC1"/>
    <w:rsid w:val="00C31FE2"/>
    <w:rsid w:val="00C320EB"/>
    <w:rsid w:val="00C322A9"/>
    <w:rsid w:val="00C323F7"/>
    <w:rsid w:val="00C32471"/>
    <w:rsid w:val="00C326F0"/>
    <w:rsid w:val="00C32924"/>
    <w:rsid w:val="00C329E3"/>
    <w:rsid w:val="00C329E9"/>
    <w:rsid w:val="00C329F0"/>
    <w:rsid w:val="00C32B64"/>
    <w:rsid w:val="00C32D3F"/>
    <w:rsid w:val="00C336AC"/>
    <w:rsid w:val="00C33737"/>
    <w:rsid w:val="00C33838"/>
    <w:rsid w:val="00C338CD"/>
    <w:rsid w:val="00C33ECD"/>
    <w:rsid w:val="00C33FA1"/>
    <w:rsid w:val="00C34108"/>
    <w:rsid w:val="00C34266"/>
    <w:rsid w:val="00C3429C"/>
    <w:rsid w:val="00C342B8"/>
    <w:rsid w:val="00C342BC"/>
    <w:rsid w:val="00C342D9"/>
    <w:rsid w:val="00C343D1"/>
    <w:rsid w:val="00C34408"/>
    <w:rsid w:val="00C34412"/>
    <w:rsid w:val="00C345FD"/>
    <w:rsid w:val="00C347F0"/>
    <w:rsid w:val="00C348E4"/>
    <w:rsid w:val="00C34995"/>
    <w:rsid w:val="00C34A01"/>
    <w:rsid w:val="00C34A9D"/>
    <w:rsid w:val="00C34AA3"/>
    <w:rsid w:val="00C34C32"/>
    <w:rsid w:val="00C34D6A"/>
    <w:rsid w:val="00C34ED5"/>
    <w:rsid w:val="00C3501D"/>
    <w:rsid w:val="00C35046"/>
    <w:rsid w:val="00C35223"/>
    <w:rsid w:val="00C3552B"/>
    <w:rsid w:val="00C355D9"/>
    <w:rsid w:val="00C35934"/>
    <w:rsid w:val="00C35A2D"/>
    <w:rsid w:val="00C35A4A"/>
    <w:rsid w:val="00C35B7F"/>
    <w:rsid w:val="00C35C62"/>
    <w:rsid w:val="00C35FD6"/>
    <w:rsid w:val="00C3624E"/>
    <w:rsid w:val="00C362A1"/>
    <w:rsid w:val="00C3631F"/>
    <w:rsid w:val="00C364F5"/>
    <w:rsid w:val="00C36541"/>
    <w:rsid w:val="00C36753"/>
    <w:rsid w:val="00C367F5"/>
    <w:rsid w:val="00C36806"/>
    <w:rsid w:val="00C36A44"/>
    <w:rsid w:val="00C36AC0"/>
    <w:rsid w:val="00C36C40"/>
    <w:rsid w:val="00C36CB4"/>
    <w:rsid w:val="00C36E37"/>
    <w:rsid w:val="00C36F92"/>
    <w:rsid w:val="00C36FE7"/>
    <w:rsid w:val="00C37142"/>
    <w:rsid w:val="00C371FF"/>
    <w:rsid w:val="00C372D0"/>
    <w:rsid w:val="00C374A9"/>
    <w:rsid w:val="00C37C0F"/>
    <w:rsid w:val="00C37E7E"/>
    <w:rsid w:val="00C4003E"/>
    <w:rsid w:val="00C400A5"/>
    <w:rsid w:val="00C4026B"/>
    <w:rsid w:val="00C402D8"/>
    <w:rsid w:val="00C407CA"/>
    <w:rsid w:val="00C4090D"/>
    <w:rsid w:val="00C40DE6"/>
    <w:rsid w:val="00C40FCE"/>
    <w:rsid w:val="00C4137A"/>
    <w:rsid w:val="00C41524"/>
    <w:rsid w:val="00C4163E"/>
    <w:rsid w:val="00C4172D"/>
    <w:rsid w:val="00C41740"/>
    <w:rsid w:val="00C417AB"/>
    <w:rsid w:val="00C417C7"/>
    <w:rsid w:val="00C417F7"/>
    <w:rsid w:val="00C41841"/>
    <w:rsid w:val="00C41933"/>
    <w:rsid w:val="00C41F2D"/>
    <w:rsid w:val="00C41F91"/>
    <w:rsid w:val="00C420FB"/>
    <w:rsid w:val="00C4211D"/>
    <w:rsid w:val="00C421C3"/>
    <w:rsid w:val="00C4223A"/>
    <w:rsid w:val="00C42257"/>
    <w:rsid w:val="00C42386"/>
    <w:rsid w:val="00C42464"/>
    <w:rsid w:val="00C4251C"/>
    <w:rsid w:val="00C425E2"/>
    <w:rsid w:val="00C42721"/>
    <w:rsid w:val="00C4294B"/>
    <w:rsid w:val="00C42A10"/>
    <w:rsid w:val="00C42A5F"/>
    <w:rsid w:val="00C42CF9"/>
    <w:rsid w:val="00C42F62"/>
    <w:rsid w:val="00C4304F"/>
    <w:rsid w:val="00C4326D"/>
    <w:rsid w:val="00C43993"/>
    <w:rsid w:val="00C43F5A"/>
    <w:rsid w:val="00C4417C"/>
    <w:rsid w:val="00C442FC"/>
    <w:rsid w:val="00C4433C"/>
    <w:rsid w:val="00C443E8"/>
    <w:rsid w:val="00C44660"/>
    <w:rsid w:val="00C4482B"/>
    <w:rsid w:val="00C448FB"/>
    <w:rsid w:val="00C44BF9"/>
    <w:rsid w:val="00C44C15"/>
    <w:rsid w:val="00C44C52"/>
    <w:rsid w:val="00C44ED6"/>
    <w:rsid w:val="00C453D3"/>
    <w:rsid w:val="00C455AD"/>
    <w:rsid w:val="00C45869"/>
    <w:rsid w:val="00C45AAF"/>
    <w:rsid w:val="00C45D6D"/>
    <w:rsid w:val="00C460E0"/>
    <w:rsid w:val="00C46415"/>
    <w:rsid w:val="00C465DB"/>
    <w:rsid w:val="00C466C0"/>
    <w:rsid w:val="00C467B1"/>
    <w:rsid w:val="00C467E5"/>
    <w:rsid w:val="00C46941"/>
    <w:rsid w:val="00C46AC8"/>
    <w:rsid w:val="00C46B88"/>
    <w:rsid w:val="00C46DFD"/>
    <w:rsid w:val="00C46F96"/>
    <w:rsid w:val="00C470C8"/>
    <w:rsid w:val="00C4720D"/>
    <w:rsid w:val="00C47318"/>
    <w:rsid w:val="00C47331"/>
    <w:rsid w:val="00C473B6"/>
    <w:rsid w:val="00C474B4"/>
    <w:rsid w:val="00C47ACF"/>
    <w:rsid w:val="00C47B8C"/>
    <w:rsid w:val="00C47BBF"/>
    <w:rsid w:val="00C47C75"/>
    <w:rsid w:val="00C47D23"/>
    <w:rsid w:val="00C47D60"/>
    <w:rsid w:val="00C47D79"/>
    <w:rsid w:val="00C47DA6"/>
    <w:rsid w:val="00C47F64"/>
    <w:rsid w:val="00C50023"/>
    <w:rsid w:val="00C5004B"/>
    <w:rsid w:val="00C502CB"/>
    <w:rsid w:val="00C502D0"/>
    <w:rsid w:val="00C502FB"/>
    <w:rsid w:val="00C503ED"/>
    <w:rsid w:val="00C50469"/>
    <w:rsid w:val="00C5047E"/>
    <w:rsid w:val="00C504D5"/>
    <w:rsid w:val="00C50569"/>
    <w:rsid w:val="00C5063F"/>
    <w:rsid w:val="00C506F2"/>
    <w:rsid w:val="00C50A42"/>
    <w:rsid w:val="00C50AFD"/>
    <w:rsid w:val="00C50D10"/>
    <w:rsid w:val="00C50DA1"/>
    <w:rsid w:val="00C50DE6"/>
    <w:rsid w:val="00C50E5B"/>
    <w:rsid w:val="00C51039"/>
    <w:rsid w:val="00C51706"/>
    <w:rsid w:val="00C517FF"/>
    <w:rsid w:val="00C51AEA"/>
    <w:rsid w:val="00C51B44"/>
    <w:rsid w:val="00C51E47"/>
    <w:rsid w:val="00C51FAC"/>
    <w:rsid w:val="00C52013"/>
    <w:rsid w:val="00C521C6"/>
    <w:rsid w:val="00C5222C"/>
    <w:rsid w:val="00C524AB"/>
    <w:rsid w:val="00C52900"/>
    <w:rsid w:val="00C5309B"/>
    <w:rsid w:val="00C53231"/>
    <w:rsid w:val="00C53765"/>
    <w:rsid w:val="00C53941"/>
    <w:rsid w:val="00C539F3"/>
    <w:rsid w:val="00C53B23"/>
    <w:rsid w:val="00C53BAB"/>
    <w:rsid w:val="00C543A6"/>
    <w:rsid w:val="00C54541"/>
    <w:rsid w:val="00C545B4"/>
    <w:rsid w:val="00C5464F"/>
    <w:rsid w:val="00C546A5"/>
    <w:rsid w:val="00C546BB"/>
    <w:rsid w:val="00C547D5"/>
    <w:rsid w:val="00C5484F"/>
    <w:rsid w:val="00C54BCB"/>
    <w:rsid w:val="00C54CF3"/>
    <w:rsid w:val="00C54FAA"/>
    <w:rsid w:val="00C54FCE"/>
    <w:rsid w:val="00C55039"/>
    <w:rsid w:val="00C5507A"/>
    <w:rsid w:val="00C55115"/>
    <w:rsid w:val="00C55199"/>
    <w:rsid w:val="00C551CC"/>
    <w:rsid w:val="00C55A40"/>
    <w:rsid w:val="00C55A92"/>
    <w:rsid w:val="00C55AE9"/>
    <w:rsid w:val="00C55D74"/>
    <w:rsid w:val="00C56014"/>
    <w:rsid w:val="00C56031"/>
    <w:rsid w:val="00C5647B"/>
    <w:rsid w:val="00C56545"/>
    <w:rsid w:val="00C56682"/>
    <w:rsid w:val="00C566FB"/>
    <w:rsid w:val="00C568E9"/>
    <w:rsid w:val="00C56961"/>
    <w:rsid w:val="00C56A60"/>
    <w:rsid w:val="00C56B7E"/>
    <w:rsid w:val="00C56CD2"/>
    <w:rsid w:val="00C56D45"/>
    <w:rsid w:val="00C56DB1"/>
    <w:rsid w:val="00C56ECB"/>
    <w:rsid w:val="00C56FF4"/>
    <w:rsid w:val="00C570BF"/>
    <w:rsid w:val="00C5728C"/>
    <w:rsid w:val="00C574C5"/>
    <w:rsid w:val="00C575BC"/>
    <w:rsid w:val="00C57853"/>
    <w:rsid w:val="00C57864"/>
    <w:rsid w:val="00C578B9"/>
    <w:rsid w:val="00C57A53"/>
    <w:rsid w:val="00C57F93"/>
    <w:rsid w:val="00C6009E"/>
    <w:rsid w:val="00C6011F"/>
    <w:rsid w:val="00C60186"/>
    <w:rsid w:val="00C601B4"/>
    <w:rsid w:val="00C604D3"/>
    <w:rsid w:val="00C606E8"/>
    <w:rsid w:val="00C6072C"/>
    <w:rsid w:val="00C609AB"/>
    <w:rsid w:val="00C60BB5"/>
    <w:rsid w:val="00C60E89"/>
    <w:rsid w:val="00C60F44"/>
    <w:rsid w:val="00C60FE5"/>
    <w:rsid w:val="00C61001"/>
    <w:rsid w:val="00C61021"/>
    <w:rsid w:val="00C61048"/>
    <w:rsid w:val="00C6124C"/>
    <w:rsid w:val="00C614B4"/>
    <w:rsid w:val="00C619A0"/>
    <w:rsid w:val="00C61A36"/>
    <w:rsid w:val="00C61AE2"/>
    <w:rsid w:val="00C61B20"/>
    <w:rsid w:val="00C61CC3"/>
    <w:rsid w:val="00C6231F"/>
    <w:rsid w:val="00C625BE"/>
    <w:rsid w:val="00C62C11"/>
    <w:rsid w:val="00C62E90"/>
    <w:rsid w:val="00C630B3"/>
    <w:rsid w:val="00C631EB"/>
    <w:rsid w:val="00C6328E"/>
    <w:rsid w:val="00C6329A"/>
    <w:rsid w:val="00C63504"/>
    <w:rsid w:val="00C63686"/>
    <w:rsid w:val="00C63D88"/>
    <w:rsid w:val="00C63FB2"/>
    <w:rsid w:val="00C641D9"/>
    <w:rsid w:val="00C6428E"/>
    <w:rsid w:val="00C6435B"/>
    <w:rsid w:val="00C64498"/>
    <w:rsid w:val="00C6475F"/>
    <w:rsid w:val="00C64765"/>
    <w:rsid w:val="00C647AE"/>
    <w:rsid w:val="00C647CB"/>
    <w:rsid w:val="00C64B33"/>
    <w:rsid w:val="00C64B41"/>
    <w:rsid w:val="00C64CB6"/>
    <w:rsid w:val="00C64DD3"/>
    <w:rsid w:val="00C64E0B"/>
    <w:rsid w:val="00C64F23"/>
    <w:rsid w:val="00C64FD5"/>
    <w:rsid w:val="00C651A0"/>
    <w:rsid w:val="00C651C5"/>
    <w:rsid w:val="00C651F6"/>
    <w:rsid w:val="00C65360"/>
    <w:rsid w:val="00C65403"/>
    <w:rsid w:val="00C65533"/>
    <w:rsid w:val="00C6595E"/>
    <w:rsid w:val="00C65979"/>
    <w:rsid w:val="00C659E8"/>
    <w:rsid w:val="00C65A8A"/>
    <w:rsid w:val="00C66032"/>
    <w:rsid w:val="00C660C9"/>
    <w:rsid w:val="00C660EC"/>
    <w:rsid w:val="00C660F6"/>
    <w:rsid w:val="00C66110"/>
    <w:rsid w:val="00C662B9"/>
    <w:rsid w:val="00C66349"/>
    <w:rsid w:val="00C663F4"/>
    <w:rsid w:val="00C66487"/>
    <w:rsid w:val="00C66510"/>
    <w:rsid w:val="00C66784"/>
    <w:rsid w:val="00C66B42"/>
    <w:rsid w:val="00C66E9F"/>
    <w:rsid w:val="00C6712E"/>
    <w:rsid w:val="00C671A9"/>
    <w:rsid w:val="00C673B6"/>
    <w:rsid w:val="00C67756"/>
    <w:rsid w:val="00C67764"/>
    <w:rsid w:val="00C67B8A"/>
    <w:rsid w:val="00C67BD6"/>
    <w:rsid w:val="00C67C50"/>
    <w:rsid w:val="00C67E3F"/>
    <w:rsid w:val="00C70090"/>
    <w:rsid w:val="00C701EB"/>
    <w:rsid w:val="00C70248"/>
    <w:rsid w:val="00C70282"/>
    <w:rsid w:val="00C702E4"/>
    <w:rsid w:val="00C70410"/>
    <w:rsid w:val="00C70469"/>
    <w:rsid w:val="00C7049B"/>
    <w:rsid w:val="00C70629"/>
    <w:rsid w:val="00C70875"/>
    <w:rsid w:val="00C7094D"/>
    <w:rsid w:val="00C70A4C"/>
    <w:rsid w:val="00C70B9A"/>
    <w:rsid w:val="00C70C3F"/>
    <w:rsid w:val="00C70CC0"/>
    <w:rsid w:val="00C70D05"/>
    <w:rsid w:val="00C70D27"/>
    <w:rsid w:val="00C70D35"/>
    <w:rsid w:val="00C712F9"/>
    <w:rsid w:val="00C713B3"/>
    <w:rsid w:val="00C7148C"/>
    <w:rsid w:val="00C714AF"/>
    <w:rsid w:val="00C715BA"/>
    <w:rsid w:val="00C71913"/>
    <w:rsid w:val="00C71A84"/>
    <w:rsid w:val="00C71BCF"/>
    <w:rsid w:val="00C71E05"/>
    <w:rsid w:val="00C71E25"/>
    <w:rsid w:val="00C71F1F"/>
    <w:rsid w:val="00C71F94"/>
    <w:rsid w:val="00C720CC"/>
    <w:rsid w:val="00C7215D"/>
    <w:rsid w:val="00C72429"/>
    <w:rsid w:val="00C72780"/>
    <w:rsid w:val="00C728D7"/>
    <w:rsid w:val="00C72951"/>
    <w:rsid w:val="00C72A78"/>
    <w:rsid w:val="00C72B48"/>
    <w:rsid w:val="00C72C0B"/>
    <w:rsid w:val="00C7322C"/>
    <w:rsid w:val="00C733D5"/>
    <w:rsid w:val="00C73527"/>
    <w:rsid w:val="00C7378C"/>
    <w:rsid w:val="00C73C17"/>
    <w:rsid w:val="00C73D00"/>
    <w:rsid w:val="00C73D15"/>
    <w:rsid w:val="00C73EBF"/>
    <w:rsid w:val="00C74046"/>
    <w:rsid w:val="00C74144"/>
    <w:rsid w:val="00C743CE"/>
    <w:rsid w:val="00C74547"/>
    <w:rsid w:val="00C7456D"/>
    <w:rsid w:val="00C7476E"/>
    <w:rsid w:val="00C74ADD"/>
    <w:rsid w:val="00C74B62"/>
    <w:rsid w:val="00C74C98"/>
    <w:rsid w:val="00C754B8"/>
    <w:rsid w:val="00C75706"/>
    <w:rsid w:val="00C75A7C"/>
    <w:rsid w:val="00C75AC8"/>
    <w:rsid w:val="00C75B2C"/>
    <w:rsid w:val="00C75BBA"/>
    <w:rsid w:val="00C75BE1"/>
    <w:rsid w:val="00C75DE2"/>
    <w:rsid w:val="00C75EC4"/>
    <w:rsid w:val="00C76478"/>
    <w:rsid w:val="00C765C9"/>
    <w:rsid w:val="00C76638"/>
    <w:rsid w:val="00C7665A"/>
    <w:rsid w:val="00C76A39"/>
    <w:rsid w:val="00C76DD9"/>
    <w:rsid w:val="00C77132"/>
    <w:rsid w:val="00C77184"/>
    <w:rsid w:val="00C771D3"/>
    <w:rsid w:val="00C7727D"/>
    <w:rsid w:val="00C7755C"/>
    <w:rsid w:val="00C775BD"/>
    <w:rsid w:val="00C77791"/>
    <w:rsid w:val="00C777E1"/>
    <w:rsid w:val="00C77A15"/>
    <w:rsid w:val="00C77A1F"/>
    <w:rsid w:val="00C77BEE"/>
    <w:rsid w:val="00C77C36"/>
    <w:rsid w:val="00C77E69"/>
    <w:rsid w:val="00C77F1B"/>
    <w:rsid w:val="00C80068"/>
    <w:rsid w:val="00C80165"/>
    <w:rsid w:val="00C801A5"/>
    <w:rsid w:val="00C8035D"/>
    <w:rsid w:val="00C80423"/>
    <w:rsid w:val="00C804F4"/>
    <w:rsid w:val="00C8055A"/>
    <w:rsid w:val="00C80766"/>
    <w:rsid w:val="00C807D6"/>
    <w:rsid w:val="00C80919"/>
    <w:rsid w:val="00C80A94"/>
    <w:rsid w:val="00C80AA8"/>
    <w:rsid w:val="00C80D4E"/>
    <w:rsid w:val="00C80E39"/>
    <w:rsid w:val="00C80F0C"/>
    <w:rsid w:val="00C80F20"/>
    <w:rsid w:val="00C80F9B"/>
    <w:rsid w:val="00C810EF"/>
    <w:rsid w:val="00C81108"/>
    <w:rsid w:val="00C81429"/>
    <w:rsid w:val="00C814E5"/>
    <w:rsid w:val="00C815EF"/>
    <w:rsid w:val="00C816D2"/>
    <w:rsid w:val="00C8186B"/>
    <w:rsid w:val="00C81B11"/>
    <w:rsid w:val="00C81D4A"/>
    <w:rsid w:val="00C81D80"/>
    <w:rsid w:val="00C81D87"/>
    <w:rsid w:val="00C81DAB"/>
    <w:rsid w:val="00C81F67"/>
    <w:rsid w:val="00C82116"/>
    <w:rsid w:val="00C8215C"/>
    <w:rsid w:val="00C82243"/>
    <w:rsid w:val="00C822A2"/>
    <w:rsid w:val="00C826BA"/>
    <w:rsid w:val="00C827A2"/>
    <w:rsid w:val="00C8283B"/>
    <w:rsid w:val="00C82857"/>
    <w:rsid w:val="00C82D50"/>
    <w:rsid w:val="00C82DA1"/>
    <w:rsid w:val="00C830B7"/>
    <w:rsid w:val="00C83187"/>
    <w:rsid w:val="00C832A2"/>
    <w:rsid w:val="00C83373"/>
    <w:rsid w:val="00C83758"/>
    <w:rsid w:val="00C83A16"/>
    <w:rsid w:val="00C83A26"/>
    <w:rsid w:val="00C83D93"/>
    <w:rsid w:val="00C83F8A"/>
    <w:rsid w:val="00C8412D"/>
    <w:rsid w:val="00C84715"/>
    <w:rsid w:val="00C84C94"/>
    <w:rsid w:val="00C84DF8"/>
    <w:rsid w:val="00C84EA1"/>
    <w:rsid w:val="00C85542"/>
    <w:rsid w:val="00C855EA"/>
    <w:rsid w:val="00C85622"/>
    <w:rsid w:val="00C856EA"/>
    <w:rsid w:val="00C85961"/>
    <w:rsid w:val="00C85A64"/>
    <w:rsid w:val="00C85A77"/>
    <w:rsid w:val="00C85ACB"/>
    <w:rsid w:val="00C85C34"/>
    <w:rsid w:val="00C85C81"/>
    <w:rsid w:val="00C85C91"/>
    <w:rsid w:val="00C85CBD"/>
    <w:rsid w:val="00C85DD9"/>
    <w:rsid w:val="00C85E48"/>
    <w:rsid w:val="00C85F53"/>
    <w:rsid w:val="00C85F98"/>
    <w:rsid w:val="00C85FA4"/>
    <w:rsid w:val="00C85FE3"/>
    <w:rsid w:val="00C8604B"/>
    <w:rsid w:val="00C86254"/>
    <w:rsid w:val="00C86266"/>
    <w:rsid w:val="00C86344"/>
    <w:rsid w:val="00C863C2"/>
    <w:rsid w:val="00C864F6"/>
    <w:rsid w:val="00C8656A"/>
    <w:rsid w:val="00C8660D"/>
    <w:rsid w:val="00C86613"/>
    <w:rsid w:val="00C8667E"/>
    <w:rsid w:val="00C8668E"/>
    <w:rsid w:val="00C86A62"/>
    <w:rsid w:val="00C86A8C"/>
    <w:rsid w:val="00C86D85"/>
    <w:rsid w:val="00C86D87"/>
    <w:rsid w:val="00C86DC4"/>
    <w:rsid w:val="00C86F6C"/>
    <w:rsid w:val="00C86FE4"/>
    <w:rsid w:val="00C8720D"/>
    <w:rsid w:val="00C8725C"/>
    <w:rsid w:val="00C8726E"/>
    <w:rsid w:val="00C87425"/>
    <w:rsid w:val="00C875E3"/>
    <w:rsid w:val="00C8783B"/>
    <w:rsid w:val="00C87908"/>
    <w:rsid w:val="00C87C02"/>
    <w:rsid w:val="00C87C18"/>
    <w:rsid w:val="00C87D57"/>
    <w:rsid w:val="00C87E07"/>
    <w:rsid w:val="00C87E11"/>
    <w:rsid w:val="00C87E6D"/>
    <w:rsid w:val="00C87FF5"/>
    <w:rsid w:val="00C90004"/>
    <w:rsid w:val="00C90141"/>
    <w:rsid w:val="00C9026B"/>
    <w:rsid w:val="00C90460"/>
    <w:rsid w:val="00C90502"/>
    <w:rsid w:val="00C907C1"/>
    <w:rsid w:val="00C907F8"/>
    <w:rsid w:val="00C908A0"/>
    <w:rsid w:val="00C90A62"/>
    <w:rsid w:val="00C90B6F"/>
    <w:rsid w:val="00C90D79"/>
    <w:rsid w:val="00C90D9B"/>
    <w:rsid w:val="00C90D9E"/>
    <w:rsid w:val="00C90DEE"/>
    <w:rsid w:val="00C90FD9"/>
    <w:rsid w:val="00C91132"/>
    <w:rsid w:val="00C912E2"/>
    <w:rsid w:val="00C9141F"/>
    <w:rsid w:val="00C91448"/>
    <w:rsid w:val="00C91635"/>
    <w:rsid w:val="00C91776"/>
    <w:rsid w:val="00C91953"/>
    <w:rsid w:val="00C91A0F"/>
    <w:rsid w:val="00C91A95"/>
    <w:rsid w:val="00C91BA2"/>
    <w:rsid w:val="00C91E84"/>
    <w:rsid w:val="00C91EBE"/>
    <w:rsid w:val="00C92001"/>
    <w:rsid w:val="00C920D4"/>
    <w:rsid w:val="00C9225E"/>
    <w:rsid w:val="00C92264"/>
    <w:rsid w:val="00C925A8"/>
    <w:rsid w:val="00C92899"/>
    <w:rsid w:val="00C928BD"/>
    <w:rsid w:val="00C92B1A"/>
    <w:rsid w:val="00C92B5A"/>
    <w:rsid w:val="00C92D46"/>
    <w:rsid w:val="00C9306F"/>
    <w:rsid w:val="00C93081"/>
    <w:rsid w:val="00C932E0"/>
    <w:rsid w:val="00C93339"/>
    <w:rsid w:val="00C933F8"/>
    <w:rsid w:val="00C935FD"/>
    <w:rsid w:val="00C936A0"/>
    <w:rsid w:val="00C937A4"/>
    <w:rsid w:val="00C93ACE"/>
    <w:rsid w:val="00C93BF6"/>
    <w:rsid w:val="00C93D73"/>
    <w:rsid w:val="00C93F00"/>
    <w:rsid w:val="00C93F1C"/>
    <w:rsid w:val="00C93FFC"/>
    <w:rsid w:val="00C94187"/>
    <w:rsid w:val="00C94233"/>
    <w:rsid w:val="00C94260"/>
    <w:rsid w:val="00C9454D"/>
    <w:rsid w:val="00C945C4"/>
    <w:rsid w:val="00C94666"/>
    <w:rsid w:val="00C946E2"/>
    <w:rsid w:val="00C948AF"/>
    <w:rsid w:val="00C94B29"/>
    <w:rsid w:val="00C94B5B"/>
    <w:rsid w:val="00C94BCD"/>
    <w:rsid w:val="00C94CBD"/>
    <w:rsid w:val="00C95187"/>
    <w:rsid w:val="00C952EB"/>
    <w:rsid w:val="00C9539D"/>
    <w:rsid w:val="00C956DC"/>
    <w:rsid w:val="00C95889"/>
    <w:rsid w:val="00C95A60"/>
    <w:rsid w:val="00C95B7E"/>
    <w:rsid w:val="00C95BE9"/>
    <w:rsid w:val="00C95D33"/>
    <w:rsid w:val="00C95DD8"/>
    <w:rsid w:val="00C95E34"/>
    <w:rsid w:val="00C95E9C"/>
    <w:rsid w:val="00C95ED9"/>
    <w:rsid w:val="00C95F26"/>
    <w:rsid w:val="00C95F5C"/>
    <w:rsid w:val="00C960CD"/>
    <w:rsid w:val="00C96245"/>
    <w:rsid w:val="00C96275"/>
    <w:rsid w:val="00C966EC"/>
    <w:rsid w:val="00C9697D"/>
    <w:rsid w:val="00C96CC9"/>
    <w:rsid w:val="00C96D0D"/>
    <w:rsid w:val="00C96E7D"/>
    <w:rsid w:val="00C9728C"/>
    <w:rsid w:val="00C9732A"/>
    <w:rsid w:val="00C97509"/>
    <w:rsid w:val="00C9756F"/>
    <w:rsid w:val="00C97680"/>
    <w:rsid w:val="00C978CD"/>
    <w:rsid w:val="00C978CE"/>
    <w:rsid w:val="00C9794E"/>
    <w:rsid w:val="00C97AEA"/>
    <w:rsid w:val="00C97B87"/>
    <w:rsid w:val="00CA00C1"/>
    <w:rsid w:val="00CA01B6"/>
    <w:rsid w:val="00CA0253"/>
    <w:rsid w:val="00CA05E2"/>
    <w:rsid w:val="00CA0620"/>
    <w:rsid w:val="00CA0633"/>
    <w:rsid w:val="00CA090B"/>
    <w:rsid w:val="00CA0D38"/>
    <w:rsid w:val="00CA0D94"/>
    <w:rsid w:val="00CA0E7D"/>
    <w:rsid w:val="00CA0F1D"/>
    <w:rsid w:val="00CA1132"/>
    <w:rsid w:val="00CA116A"/>
    <w:rsid w:val="00CA1188"/>
    <w:rsid w:val="00CA118F"/>
    <w:rsid w:val="00CA13B7"/>
    <w:rsid w:val="00CA1742"/>
    <w:rsid w:val="00CA1A72"/>
    <w:rsid w:val="00CA1FAA"/>
    <w:rsid w:val="00CA2029"/>
    <w:rsid w:val="00CA202E"/>
    <w:rsid w:val="00CA217A"/>
    <w:rsid w:val="00CA2197"/>
    <w:rsid w:val="00CA221F"/>
    <w:rsid w:val="00CA224A"/>
    <w:rsid w:val="00CA22C8"/>
    <w:rsid w:val="00CA24B0"/>
    <w:rsid w:val="00CA2875"/>
    <w:rsid w:val="00CA28C5"/>
    <w:rsid w:val="00CA2A02"/>
    <w:rsid w:val="00CA2B57"/>
    <w:rsid w:val="00CA2B97"/>
    <w:rsid w:val="00CA2E08"/>
    <w:rsid w:val="00CA3028"/>
    <w:rsid w:val="00CA31B7"/>
    <w:rsid w:val="00CA34A5"/>
    <w:rsid w:val="00CA34DB"/>
    <w:rsid w:val="00CA370E"/>
    <w:rsid w:val="00CA3861"/>
    <w:rsid w:val="00CA3896"/>
    <w:rsid w:val="00CA3912"/>
    <w:rsid w:val="00CA3DD9"/>
    <w:rsid w:val="00CA3E9B"/>
    <w:rsid w:val="00CA4051"/>
    <w:rsid w:val="00CA425C"/>
    <w:rsid w:val="00CA43E7"/>
    <w:rsid w:val="00CA459D"/>
    <w:rsid w:val="00CA467F"/>
    <w:rsid w:val="00CA46F5"/>
    <w:rsid w:val="00CA4719"/>
    <w:rsid w:val="00CA47EA"/>
    <w:rsid w:val="00CA481C"/>
    <w:rsid w:val="00CA482B"/>
    <w:rsid w:val="00CA4B7F"/>
    <w:rsid w:val="00CA4DB8"/>
    <w:rsid w:val="00CA4F66"/>
    <w:rsid w:val="00CA5049"/>
    <w:rsid w:val="00CA51DD"/>
    <w:rsid w:val="00CA5482"/>
    <w:rsid w:val="00CA55AA"/>
    <w:rsid w:val="00CA56A1"/>
    <w:rsid w:val="00CA572E"/>
    <w:rsid w:val="00CA5B75"/>
    <w:rsid w:val="00CA5C24"/>
    <w:rsid w:val="00CA6273"/>
    <w:rsid w:val="00CA648D"/>
    <w:rsid w:val="00CA64B0"/>
    <w:rsid w:val="00CA67B4"/>
    <w:rsid w:val="00CA6CB2"/>
    <w:rsid w:val="00CA6D51"/>
    <w:rsid w:val="00CA7195"/>
    <w:rsid w:val="00CA753E"/>
    <w:rsid w:val="00CA78F8"/>
    <w:rsid w:val="00CA7922"/>
    <w:rsid w:val="00CA7C0C"/>
    <w:rsid w:val="00CA7FC3"/>
    <w:rsid w:val="00CB000C"/>
    <w:rsid w:val="00CB0226"/>
    <w:rsid w:val="00CB02EA"/>
    <w:rsid w:val="00CB056C"/>
    <w:rsid w:val="00CB0B9A"/>
    <w:rsid w:val="00CB0BF0"/>
    <w:rsid w:val="00CB0EA7"/>
    <w:rsid w:val="00CB0F30"/>
    <w:rsid w:val="00CB0F51"/>
    <w:rsid w:val="00CB117F"/>
    <w:rsid w:val="00CB12CB"/>
    <w:rsid w:val="00CB192E"/>
    <w:rsid w:val="00CB1B17"/>
    <w:rsid w:val="00CB1BFB"/>
    <w:rsid w:val="00CB1C9F"/>
    <w:rsid w:val="00CB1F9E"/>
    <w:rsid w:val="00CB2205"/>
    <w:rsid w:val="00CB2476"/>
    <w:rsid w:val="00CB29A7"/>
    <w:rsid w:val="00CB29AF"/>
    <w:rsid w:val="00CB2AA4"/>
    <w:rsid w:val="00CB2AB0"/>
    <w:rsid w:val="00CB2CFC"/>
    <w:rsid w:val="00CB2D30"/>
    <w:rsid w:val="00CB2D3C"/>
    <w:rsid w:val="00CB2D8D"/>
    <w:rsid w:val="00CB2EB9"/>
    <w:rsid w:val="00CB3147"/>
    <w:rsid w:val="00CB324C"/>
    <w:rsid w:val="00CB32B6"/>
    <w:rsid w:val="00CB33D4"/>
    <w:rsid w:val="00CB35CE"/>
    <w:rsid w:val="00CB3736"/>
    <w:rsid w:val="00CB39D8"/>
    <w:rsid w:val="00CB3A14"/>
    <w:rsid w:val="00CB3C0A"/>
    <w:rsid w:val="00CB3D23"/>
    <w:rsid w:val="00CB3F4F"/>
    <w:rsid w:val="00CB404B"/>
    <w:rsid w:val="00CB42C8"/>
    <w:rsid w:val="00CB4345"/>
    <w:rsid w:val="00CB4663"/>
    <w:rsid w:val="00CB4703"/>
    <w:rsid w:val="00CB47A8"/>
    <w:rsid w:val="00CB47D8"/>
    <w:rsid w:val="00CB4871"/>
    <w:rsid w:val="00CB48A4"/>
    <w:rsid w:val="00CB49BA"/>
    <w:rsid w:val="00CB49E8"/>
    <w:rsid w:val="00CB4A69"/>
    <w:rsid w:val="00CB4C8B"/>
    <w:rsid w:val="00CB4CFB"/>
    <w:rsid w:val="00CB4DAF"/>
    <w:rsid w:val="00CB4E73"/>
    <w:rsid w:val="00CB4F7E"/>
    <w:rsid w:val="00CB4F93"/>
    <w:rsid w:val="00CB50F2"/>
    <w:rsid w:val="00CB534F"/>
    <w:rsid w:val="00CB54E6"/>
    <w:rsid w:val="00CB59F8"/>
    <w:rsid w:val="00CB5A0D"/>
    <w:rsid w:val="00CB5A62"/>
    <w:rsid w:val="00CB5A79"/>
    <w:rsid w:val="00CB5B3D"/>
    <w:rsid w:val="00CB5D77"/>
    <w:rsid w:val="00CB5EBB"/>
    <w:rsid w:val="00CB5EE5"/>
    <w:rsid w:val="00CB5F0E"/>
    <w:rsid w:val="00CB5FB5"/>
    <w:rsid w:val="00CB607C"/>
    <w:rsid w:val="00CB6398"/>
    <w:rsid w:val="00CB63AE"/>
    <w:rsid w:val="00CB649B"/>
    <w:rsid w:val="00CB6723"/>
    <w:rsid w:val="00CB689E"/>
    <w:rsid w:val="00CB69A7"/>
    <w:rsid w:val="00CB6BB8"/>
    <w:rsid w:val="00CB6C1C"/>
    <w:rsid w:val="00CB6E64"/>
    <w:rsid w:val="00CB6E94"/>
    <w:rsid w:val="00CB6F4D"/>
    <w:rsid w:val="00CB7202"/>
    <w:rsid w:val="00CB757B"/>
    <w:rsid w:val="00CB7594"/>
    <w:rsid w:val="00CB7787"/>
    <w:rsid w:val="00CB77BE"/>
    <w:rsid w:val="00CB7B62"/>
    <w:rsid w:val="00CB7D0A"/>
    <w:rsid w:val="00CB7ECA"/>
    <w:rsid w:val="00CB7FF0"/>
    <w:rsid w:val="00CC0058"/>
    <w:rsid w:val="00CC0851"/>
    <w:rsid w:val="00CC0B31"/>
    <w:rsid w:val="00CC0C34"/>
    <w:rsid w:val="00CC0C70"/>
    <w:rsid w:val="00CC0CF1"/>
    <w:rsid w:val="00CC0CF3"/>
    <w:rsid w:val="00CC0F47"/>
    <w:rsid w:val="00CC12B5"/>
    <w:rsid w:val="00CC151A"/>
    <w:rsid w:val="00CC15E3"/>
    <w:rsid w:val="00CC169C"/>
    <w:rsid w:val="00CC17D6"/>
    <w:rsid w:val="00CC180E"/>
    <w:rsid w:val="00CC181E"/>
    <w:rsid w:val="00CC19D3"/>
    <w:rsid w:val="00CC1B87"/>
    <w:rsid w:val="00CC1BF6"/>
    <w:rsid w:val="00CC1E7C"/>
    <w:rsid w:val="00CC1EAF"/>
    <w:rsid w:val="00CC1EE6"/>
    <w:rsid w:val="00CC1F3C"/>
    <w:rsid w:val="00CC216F"/>
    <w:rsid w:val="00CC2296"/>
    <w:rsid w:val="00CC22FE"/>
    <w:rsid w:val="00CC248C"/>
    <w:rsid w:val="00CC285B"/>
    <w:rsid w:val="00CC2BE6"/>
    <w:rsid w:val="00CC3006"/>
    <w:rsid w:val="00CC3089"/>
    <w:rsid w:val="00CC3245"/>
    <w:rsid w:val="00CC335B"/>
    <w:rsid w:val="00CC3522"/>
    <w:rsid w:val="00CC3589"/>
    <w:rsid w:val="00CC36A9"/>
    <w:rsid w:val="00CC374B"/>
    <w:rsid w:val="00CC37DF"/>
    <w:rsid w:val="00CC3AE3"/>
    <w:rsid w:val="00CC3AE7"/>
    <w:rsid w:val="00CC3B29"/>
    <w:rsid w:val="00CC3B61"/>
    <w:rsid w:val="00CC3CED"/>
    <w:rsid w:val="00CC3D1A"/>
    <w:rsid w:val="00CC3F26"/>
    <w:rsid w:val="00CC4086"/>
    <w:rsid w:val="00CC4119"/>
    <w:rsid w:val="00CC418F"/>
    <w:rsid w:val="00CC4702"/>
    <w:rsid w:val="00CC482D"/>
    <w:rsid w:val="00CC4881"/>
    <w:rsid w:val="00CC490C"/>
    <w:rsid w:val="00CC5032"/>
    <w:rsid w:val="00CC511C"/>
    <w:rsid w:val="00CC5282"/>
    <w:rsid w:val="00CC55B3"/>
    <w:rsid w:val="00CC5672"/>
    <w:rsid w:val="00CC59AC"/>
    <w:rsid w:val="00CC5DE9"/>
    <w:rsid w:val="00CC5F38"/>
    <w:rsid w:val="00CC6026"/>
    <w:rsid w:val="00CC6138"/>
    <w:rsid w:val="00CC635C"/>
    <w:rsid w:val="00CC641F"/>
    <w:rsid w:val="00CC6545"/>
    <w:rsid w:val="00CC6671"/>
    <w:rsid w:val="00CC6676"/>
    <w:rsid w:val="00CC69B1"/>
    <w:rsid w:val="00CC6A1D"/>
    <w:rsid w:val="00CC6AB1"/>
    <w:rsid w:val="00CC6C36"/>
    <w:rsid w:val="00CC6C3F"/>
    <w:rsid w:val="00CC6CC2"/>
    <w:rsid w:val="00CC6D14"/>
    <w:rsid w:val="00CC6F72"/>
    <w:rsid w:val="00CC7081"/>
    <w:rsid w:val="00CC70A8"/>
    <w:rsid w:val="00CC713F"/>
    <w:rsid w:val="00CC7157"/>
    <w:rsid w:val="00CC75F5"/>
    <w:rsid w:val="00CC7C0E"/>
    <w:rsid w:val="00CC7E15"/>
    <w:rsid w:val="00CC7F01"/>
    <w:rsid w:val="00CC7F22"/>
    <w:rsid w:val="00CC7F24"/>
    <w:rsid w:val="00CD04A6"/>
    <w:rsid w:val="00CD082C"/>
    <w:rsid w:val="00CD0A29"/>
    <w:rsid w:val="00CD0B27"/>
    <w:rsid w:val="00CD0C29"/>
    <w:rsid w:val="00CD0D24"/>
    <w:rsid w:val="00CD0ECC"/>
    <w:rsid w:val="00CD0F5C"/>
    <w:rsid w:val="00CD1019"/>
    <w:rsid w:val="00CD15FD"/>
    <w:rsid w:val="00CD172F"/>
    <w:rsid w:val="00CD187B"/>
    <w:rsid w:val="00CD18A8"/>
    <w:rsid w:val="00CD1926"/>
    <w:rsid w:val="00CD1A28"/>
    <w:rsid w:val="00CD1D2C"/>
    <w:rsid w:val="00CD1E1F"/>
    <w:rsid w:val="00CD1E3F"/>
    <w:rsid w:val="00CD1E75"/>
    <w:rsid w:val="00CD201F"/>
    <w:rsid w:val="00CD2122"/>
    <w:rsid w:val="00CD2281"/>
    <w:rsid w:val="00CD2310"/>
    <w:rsid w:val="00CD232C"/>
    <w:rsid w:val="00CD2451"/>
    <w:rsid w:val="00CD2485"/>
    <w:rsid w:val="00CD25B6"/>
    <w:rsid w:val="00CD2839"/>
    <w:rsid w:val="00CD2890"/>
    <w:rsid w:val="00CD2D34"/>
    <w:rsid w:val="00CD2D7D"/>
    <w:rsid w:val="00CD2E5F"/>
    <w:rsid w:val="00CD2F15"/>
    <w:rsid w:val="00CD302C"/>
    <w:rsid w:val="00CD3135"/>
    <w:rsid w:val="00CD33A6"/>
    <w:rsid w:val="00CD33E3"/>
    <w:rsid w:val="00CD34C7"/>
    <w:rsid w:val="00CD3648"/>
    <w:rsid w:val="00CD36A2"/>
    <w:rsid w:val="00CD3876"/>
    <w:rsid w:val="00CD38BA"/>
    <w:rsid w:val="00CD397A"/>
    <w:rsid w:val="00CD3A39"/>
    <w:rsid w:val="00CD3A3C"/>
    <w:rsid w:val="00CD3EC2"/>
    <w:rsid w:val="00CD4153"/>
    <w:rsid w:val="00CD421D"/>
    <w:rsid w:val="00CD4249"/>
    <w:rsid w:val="00CD42F6"/>
    <w:rsid w:val="00CD432F"/>
    <w:rsid w:val="00CD481A"/>
    <w:rsid w:val="00CD48CB"/>
    <w:rsid w:val="00CD4A60"/>
    <w:rsid w:val="00CD4ABB"/>
    <w:rsid w:val="00CD4B51"/>
    <w:rsid w:val="00CD4BB9"/>
    <w:rsid w:val="00CD4F23"/>
    <w:rsid w:val="00CD5064"/>
    <w:rsid w:val="00CD51F7"/>
    <w:rsid w:val="00CD52BE"/>
    <w:rsid w:val="00CD52FB"/>
    <w:rsid w:val="00CD5A93"/>
    <w:rsid w:val="00CD5D03"/>
    <w:rsid w:val="00CD5DD6"/>
    <w:rsid w:val="00CD5FDE"/>
    <w:rsid w:val="00CD61DE"/>
    <w:rsid w:val="00CD6218"/>
    <w:rsid w:val="00CD645D"/>
    <w:rsid w:val="00CD65BE"/>
    <w:rsid w:val="00CD6635"/>
    <w:rsid w:val="00CD676C"/>
    <w:rsid w:val="00CD67AD"/>
    <w:rsid w:val="00CD67EF"/>
    <w:rsid w:val="00CD6801"/>
    <w:rsid w:val="00CD6BC5"/>
    <w:rsid w:val="00CD6CFD"/>
    <w:rsid w:val="00CD6EB6"/>
    <w:rsid w:val="00CD6F10"/>
    <w:rsid w:val="00CD6F79"/>
    <w:rsid w:val="00CD7036"/>
    <w:rsid w:val="00CD7054"/>
    <w:rsid w:val="00CD72E4"/>
    <w:rsid w:val="00CD7492"/>
    <w:rsid w:val="00CD7623"/>
    <w:rsid w:val="00CD76C6"/>
    <w:rsid w:val="00CD77A0"/>
    <w:rsid w:val="00CD788A"/>
    <w:rsid w:val="00CD7AEE"/>
    <w:rsid w:val="00CD7BA3"/>
    <w:rsid w:val="00CD7C29"/>
    <w:rsid w:val="00CD7C3A"/>
    <w:rsid w:val="00CD7E39"/>
    <w:rsid w:val="00CD7FE1"/>
    <w:rsid w:val="00CE003B"/>
    <w:rsid w:val="00CE0086"/>
    <w:rsid w:val="00CE01B4"/>
    <w:rsid w:val="00CE02A4"/>
    <w:rsid w:val="00CE0305"/>
    <w:rsid w:val="00CE03AC"/>
    <w:rsid w:val="00CE0487"/>
    <w:rsid w:val="00CE05DF"/>
    <w:rsid w:val="00CE072D"/>
    <w:rsid w:val="00CE0AF2"/>
    <w:rsid w:val="00CE0AFD"/>
    <w:rsid w:val="00CE0B47"/>
    <w:rsid w:val="00CE0E0A"/>
    <w:rsid w:val="00CE123E"/>
    <w:rsid w:val="00CE1532"/>
    <w:rsid w:val="00CE177C"/>
    <w:rsid w:val="00CE17EB"/>
    <w:rsid w:val="00CE1811"/>
    <w:rsid w:val="00CE1849"/>
    <w:rsid w:val="00CE1B83"/>
    <w:rsid w:val="00CE1C07"/>
    <w:rsid w:val="00CE1C3C"/>
    <w:rsid w:val="00CE1C41"/>
    <w:rsid w:val="00CE1C44"/>
    <w:rsid w:val="00CE1CBD"/>
    <w:rsid w:val="00CE1EBE"/>
    <w:rsid w:val="00CE1FAB"/>
    <w:rsid w:val="00CE207F"/>
    <w:rsid w:val="00CE2536"/>
    <w:rsid w:val="00CE26A3"/>
    <w:rsid w:val="00CE2991"/>
    <w:rsid w:val="00CE2A56"/>
    <w:rsid w:val="00CE2B70"/>
    <w:rsid w:val="00CE2B97"/>
    <w:rsid w:val="00CE2BD5"/>
    <w:rsid w:val="00CE2D7A"/>
    <w:rsid w:val="00CE33B4"/>
    <w:rsid w:val="00CE35EB"/>
    <w:rsid w:val="00CE3675"/>
    <w:rsid w:val="00CE369B"/>
    <w:rsid w:val="00CE392E"/>
    <w:rsid w:val="00CE39AF"/>
    <w:rsid w:val="00CE3BB9"/>
    <w:rsid w:val="00CE3BE6"/>
    <w:rsid w:val="00CE3DB5"/>
    <w:rsid w:val="00CE3EDB"/>
    <w:rsid w:val="00CE415D"/>
    <w:rsid w:val="00CE42DA"/>
    <w:rsid w:val="00CE4334"/>
    <w:rsid w:val="00CE467A"/>
    <w:rsid w:val="00CE4776"/>
    <w:rsid w:val="00CE487F"/>
    <w:rsid w:val="00CE4959"/>
    <w:rsid w:val="00CE49FC"/>
    <w:rsid w:val="00CE4B78"/>
    <w:rsid w:val="00CE4C60"/>
    <w:rsid w:val="00CE4C63"/>
    <w:rsid w:val="00CE4C75"/>
    <w:rsid w:val="00CE4FBD"/>
    <w:rsid w:val="00CE543D"/>
    <w:rsid w:val="00CE55D0"/>
    <w:rsid w:val="00CE5726"/>
    <w:rsid w:val="00CE583C"/>
    <w:rsid w:val="00CE5B52"/>
    <w:rsid w:val="00CE5BD4"/>
    <w:rsid w:val="00CE5EA9"/>
    <w:rsid w:val="00CE5EF1"/>
    <w:rsid w:val="00CE60A7"/>
    <w:rsid w:val="00CE612E"/>
    <w:rsid w:val="00CE630D"/>
    <w:rsid w:val="00CE647F"/>
    <w:rsid w:val="00CE6657"/>
    <w:rsid w:val="00CE66DB"/>
    <w:rsid w:val="00CE6718"/>
    <w:rsid w:val="00CE68B7"/>
    <w:rsid w:val="00CE6959"/>
    <w:rsid w:val="00CE6A81"/>
    <w:rsid w:val="00CE6D51"/>
    <w:rsid w:val="00CE70CD"/>
    <w:rsid w:val="00CE72EA"/>
    <w:rsid w:val="00CE74B2"/>
    <w:rsid w:val="00CE7720"/>
    <w:rsid w:val="00CE7780"/>
    <w:rsid w:val="00CE7833"/>
    <w:rsid w:val="00CE7E8C"/>
    <w:rsid w:val="00CE7EB4"/>
    <w:rsid w:val="00CE7F92"/>
    <w:rsid w:val="00CF0316"/>
    <w:rsid w:val="00CF0356"/>
    <w:rsid w:val="00CF06D2"/>
    <w:rsid w:val="00CF086D"/>
    <w:rsid w:val="00CF0986"/>
    <w:rsid w:val="00CF0A26"/>
    <w:rsid w:val="00CF0D3C"/>
    <w:rsid w:val="00CF0E4F"/>
    <w:rsid w:val="00CF1046"/>
    <w:rsid w:val="00CF137F"/>
    <w:rsid w:val="00CF1418"/>
    <w:rsid w:val="00CF14E7"/>
    <w:rsid w:val="00CF16DA"/>
    <w:rsid w:val="00CF1887"/>
    <w:rsid w:val="00CF1908"/>
    <w:rsid w:val="00CF19C7"/>
    <w:rsid w:val="00CF1CA2"/>
    <w:rsid w:val="00CF1CB7"/>
    <w:rsid w:val="00CF1E37"/>
    <w:rsid w:val="00CF20AF"/>
    <w:rsid w:val="00CF21FC"/>
    <w:rsid w:val="00CF2244"/>
    <w:rsid w:val="00CF2584"/>
    <w:rsid w:val="00CF2789"/>
    <w:rsid w:val="00CF2790"/>
    <w:rsid w:val="00CF2836"/>
    <w:rsid w:val="00CF2A3F"/>
    <w:rsid w:val="00CF2AD7"/>
    <w:rsid w:val="00CF2C77"/>
    <w:rsid w:val="00CF31C1"/>
    <w:rsid w:val="00CF31DA"/>
    <w:rsid w:val="00CF31DC"/>
    <w:rsid w:val="00CF32BD"/>
    <w:rsid w:val="00CF344E"/>
    <w:rsid w:val="00CF34F7"/>
    <w:rsid w:val="00CF35A2"/>
    <w:rsid w:val="00CF374F"/>
    <w:rsid w:val="00CF37D2"/>
    <w:rsid w:val="00CF3D81"/>
    <w:rsid w:val="00CF3E08"/>
    <w:rsid w:val="00CF3E9B"/>
    <w:rsid w:val="00CF3EBE"/>
    <w:rsid w:val="00CF3F77"/>
    <w:rsid w:val="00CF40A5"/>
    <w:rsid w:val="00CF42FB"/>
    <w:rsid w:val="00CF4438"/>
    <w:rsid w:val="00CF4519"/>
    <w:rsid w:val="00CF45AF"/>
    <w:rsid w:val="00CF45F2"/>
    <w:rsid w:val="00CF465A"/>
    <w:rsid w:val="00CF467A"/>
    <w:rsid w:val="00CF4839"/>
    <w:rsid w:val="00CF4911"/>
    <w:rsid w:val="00CF496F"/>
    <w:rsid w:val="00CF49B2"/>
    <w:rsid w:val="00CF4C37"/>
    <w:rsid w:val="00CF4EFC"/>
    <w:rsid w:val="00CF5030"/>
    <w:rsid w:val="00CF5051"/>
    <w:rsid w:val="00CF5161"/>
    <w:rsid w:val="00CF53FD"/>
    <w:rsid w:val="00CF568C"/>
    <w:rsid w:val="00CF57AD"/>
    <w:rsid w:val="00CF58C2"/>
    <w:rsid w:val="00CF5A05"/>
    <w:rsid w:val="00CF5AEA"/>
    <w:rsid w:val="00CF5D71"/>
    <w:rsid w:val="00CF6040"/>
    <w:rsid w:val="00CF6060"/>
    <w:rsid w:val="00CF6174"/>
    <w:rsid w:val="00CF6332"/>
    <w:rsid w:val="00CF6445"/>
    <w:rsid w:val="00CF648A"/>
    <w:rsid w:val="00CF667D"/>
    <w:rsid w:val="00CF68D2"/>
    <w:rsid w:val="00CF6B46"/>
    <w:rsid w:val="00CF6D03"/>
    <w:rsid w:val="00CF6D3E"/>
    <w:rsid w:val="00CF726E"/>
    <w:rsid w:val="00CF72D1"/>
    <w:rsid w:val="00CF72EF"/>
    <w:rsid w:val="00CF7392"/>
    <w:rsid w:val="00CF7510"/>
    <w:rsid w:val="00CF7553"/>
    <w:rsid w:val="00CF76DE"/>
    <w:rsid w:val="00CF7761"/>
    <w:rsid w:val="00CF7901"/>
    <w:rsid w:val="00CF79DC"/>
    <w:rsid w:val="00CF7A20"/>
    <w:rsid w:val="00CF7A7E"/>
    <w:rsid w:val="00CF7AF2"/>
    <w:rsid w:val="00CF7F45"/>
    <w:rsid w:val="00CF7FFB"/>
    <w:rsid w:val="00D00037"/>
    <w:rsid w:val="00D00156"/>
    <w:rsid w:val="00D00221"/>
    <w:rsid w:val="00D00781"/>
    <w:rsid w:val="00D00E2C"/>
    <w:rsid w:val="00D00E47"/>
    <w:rsid w:val="00D00F65"/>
    <w:rsid w:val="00D0121E"/>
    <w:rsid w:val="00D01244"/>
    <w:rsid w:val="00D012F9"/>
    <w:rsid w:val="00D0142C"/>
    <w:rsid w:val="00D015EE"/>
    <w:rsid w:val="00D01605"/>
    <w:rsid w:val="00D0195C"/>
    <w:rsid w:val="00D01A19"/>
    <w:rsid w:val="00D01AC9"/>
    <w:rsid w:val="00D01FB6"/>
    <w:rsid w:val="00D0219B"/>
    <w:rsid w:val="00D02347"/>
    <w:rsid w:val="00D023CD"/>
    <w:rsid w:val="00D02566"/>
    <w:rsid w:val="00D025B0"/>
    <w:rsid w:val="00D025C7"/>
    <w:rsid w:val="00D025D5"/>
    <w:rsid w:val="00D0275E"/>
    <w:rsid w:val="00D0278E"/>
    <w:rsid w:val="00D0280B"/>
    <w:rsid w:val="00D029EB"/>
    <w:rsid w:val="00D02A16"/>
    <w:rsid w:val="00D02C5A"/>
    <w:rsid w:val="00D02EFA"/>
    <w:rsid w:val="00D02F22"/>
    <w:rsid w:val="00D0310B"/>
    <w:rsid w:val="00D034BC"/>
    <w:rsid w:val="00D0356D"/>
    <w:rsid w:val="00D035FF"/>
    <w:rsid w:val="00D03953"/>
    <w:rsid w:val="00D039A5"/>
    <w:rsid w:val="00D03ADB"/>
    <w:rsid w:val="00D03B9A"/>
    <w:rsid w:val="00D03D9F"/>
    <w:rsid w:val="00D04161"/>
    <w:rsid w:val="00D041F4"/>
    <w:rsid w:val="00D04221"/>
    <w:rsid w:val="00D043D5"/>
    <w:rsid w:val="00D04602"/>
    <w:rsid w:val="00D04633"/>
    <w:rsid w:val="00D046C8"/>
    <w:rsid w:val="00D047A9"/>
    <w:rsid w:val="00D04A55"/>
    <w:rsid w:val="00D04A5D"/>
    <w:rsid w:val="00D04BB0"/>
    <w:rsid w:val="00D04C5E"/>
    <w:rsid w:val="00D04DA6"/>
    <w:rsid w:val="00D04DC1"/>
    <w:rsid w:val="00D04E2D"/>
    <w:rsid w:val="00D04EDB"/>
    <w:rsid w:val="00D04FA3"/>
    <w:rsid w:val="00D05181"/>
    <w:rsid w:val="00D053AC"/>
    <w:rsid w:val="00D05591"/>
    <w:rsid w:val="00D056F3"/>
    <w:rsid w:val="00D0573E"/>
    <w:rsid w:val="00D0580D"/>
    <w:rsid w:val="00D05ABB"/>
    <w:rsid w:val="00D05B0B"/>
    <w:rsid w:val="00D05B68"/>
    <w:rsid w:val="00D05D1E"/>
    <w:rsid w:val="00D05DB1"/>
    <w:rsid w:val="00D06062"/>
    <w:rsid w:val="00D06235"/>
    <w:rsid w:val="00D06543"/>
    <w:rsid w:val="00D066B1"/>
    <w:rsid w:val="00D06724"/>
    <w:rsid w:val="00D068CD"/>
    <w:rsid w:val="00D0694B"/>
    <w:rsid w:val="00D069C9"/>
    <w:rsid w:val="00D06EE8"/>
    <w:rsid w:val="00D06FD5"/>
    <w:rsid w:val="00D070E9"/>
    <w:rsid w:val="00D073E6"/>
    <w:rsid w:val="00D07834"/>
    <w:rsid w:val="00D07873"/>
    <w:rsid w:val="00D078B2"/>
    <w:rsid w:val="00D07934"/>
    <w:rsid w:val="00D07CEB"/>
    <w:rsid w:val="00D07DE5"/>
    <w:rsid w:val="00D07FD7"/>
    <w:rsid w:val="00D10040"/>
    <w:rsid w:val="00D101CA"/>
    <w:rsid w:val="00D102B9"/>
    <w:rsid w:val="00D10305"/>
    <w:rsid w:val="00D103FD"/>
    <w:rsid w:val="00D10450"/>
    <w:rsid w:val="00D104C8"/>
    <w:rsid w:val="00D1062D"/>
    <w:rsid w:val="00D108E5"/>
    <w:rsid w:val="00D109BD"/>
    <w:rsid w:val="00D10B54"/>
    <w:rsid w:val="00D10BB2"/>
    <w:rsid w:val="00D10BE9"/>
    <w:rsid w:val="00D10CB0"/>
    <w:rsid w:val="00D10D52"/>
    <w:rsid w:val="00D10D67"/>
    <w:rsid w:val="00D112EB"/>
    <w:rsid w:val="00D11571"/>
    <w:rsid w:val="00D116A7"/>
    <w:rsid w:val="00D1182D"/>
    <w:rsid w:val="00D11942"/>
    <w:rsid w:val="00D1197B"/>
    <w:rsid w:val="00D11D99"/>
    <w:rsid w:val="00D122E6"/>
    <w:rsid w:val="00D124A4"/>
    <w:rsid w:val="00D1262B"/>
    <w:rsid w:val="00D127BB"/>
    <w:rsid w:val="00D12A21"/>
    <w:rsid w:val="00D12AA3"/>
    <w:rsid w:val="00D131F3"/>
    <w:rsid w:val="00D135D9"/>
    <w:rsid w:val="00D1363E"/>
    <w:rsid w:val="00D1391D"/>
    <w:rsid w:val="00D13941"/>
    <w:rsid w:val="00D13A45"/>
    <w:rsid w:val="00D13B6F"/>
    <w:rsid w:val="00D13BD8"/>
    <w:rsid w:val="00D13D7E"/>
    <w:rsid w:val="00D13E7B"/>
    <w:rsid w:val="00D14117"/>
    <w:rsid w:val="00D141F3"/>
    <w:rsid w:val="00D1425B"/>
    <w:rsid w:val="00D1425F"/>
    <w:rsid w:val="00D142A9"/>
    <w:rsid w:val="00D14469"/>
    <w:rsid w:val="00D1459C"/>
    <w:rsid w:val="00D1481C"/>
    <w:rsid w:val="00D1491B"/>
    <w:rsid w:val="00D14960"/>
    <w:rsid w:val="00D1496B"/>
    <w:rsid w:val="00D149B3"/>
    <w:rsid w:val="00D14ACE"/>
    <w:rsid w:val="00D14CB0"/>
    <w:rsid w:val="00D14ED3"/>
    <w:rsid w:val="00D15166"/>
    <w:rsid w:val="00D1516E"/>
    <w:rsid w:val="00D1537F"/>
    <w:rsid w:val="00D153C1"/>
    <w:rsid w:val="00D1544D"/>
    <w:rsid w:val="00D154BE"/>
    <w:rsid w:val="00D1557D"/>
    <w:rsid w:val="00D15587"/>
    <w:rsid w:val="00D155FA"/>
    <w:rsid w:val="00D15683"/>
    <w:rsid w:val="00D158FA"/>
    <w:rsid w:val="00D15984"/>
    <w:rsid w:val="00D15B24"/>
    <w:rsid w:val="00D15BD6"/>
    <w:rsid w:val="00D15CA6"/>
    <w:rsid w:val="00D15CF2"/>
    <w:rsid w:val="00D15D17"/>
    <w:rsid w:val="00D15E6E"/>
    <w:rsid w:val="00D15EC0"/>
    <w:rsid w:val="00D1602A"/>
    <w:rsid w:val="00D1623B"/>
    <w:rsid w:val="00D163B8"/>
    <w:rsid w:val="00D164D2"/>
    <w:rsid w:val="00D16528"/>
    <w:rsid w:val="00D16655"/>
    <w:rsid w:val="00D166DC"/>
    <w:rsid w:val="00D167D9"/>
    <w:rsid w:val="00D167E4"/>
    <w:rsid w:val="00D16874"/>
    <w:rsid w:val="00D16969"/>
    <w:rsid w:val="00D169A4"/>
    <w:rsid w:val="00D16A5C"/>
    <w:rsid w:val="00D16B02"/>
    <w:rsid w:val="00D16BE7"/>
    <w:rsid w:val="00D17054"/>
    <w:rsid w:val="00D17254"/>
    <w:rsid w:val="00D175A1"/>
    <w:rsid w:val="00D17642"/>
    <w:rsid w:val="00D1772A"/>
    <w:rsid w:val="00D17A6E"/>
    <w:rsid w:val="00D17B2C"/>
    <w:rsid w:val="00D17B5E"/>
    <w:rsid w:val="00D17FE3"/>
    <w:rsid w:val="00D20079"/>
    <w:rsid w:val="00D20190"/>
    <w:rsid w:val="00D201C2"/>
    <w:rsid w:val="00D201F4"/>
    <w:rsid w:val="00D20262"/>
    <w:rsid w:val="00D20337"/>
    <w:rsid w:val="00D20659"/>
    <w:rsid w:val="00D20682"/>
    <w:rsid w:val="00D2092A"/>
    <w:rsid w:val="00D20B4C"/>
    <w:rsid w:val="00D20B58"/>
    <w:rsid w:val="00D20B80"/>
    <w:rsid w:val="00D20C7D"/>
    <w:rsid w:val="00D20CED"/>
    <w:rsid w:val="00D20EF3"/>
    <w:rsid w:val="00D20FE6"/>
    <w:rsid w:val="00D21027"/>
    <w:rsid w:val="00D21124"/>
    <w:rsid w:val="00D21215"/>
    <w:rsid w:val="00D21301"/>
    <w:rsid w:val="00D213DE"/>
    <w:rsid w:val="00D2140F"/>
    <w:rsid w:val="00D21577"/>
    <w:rsid w:val="00D21686"/>
    <w:rsid w:val="00D21846"/>
    <w:rsid w:val="00D21B19"/>
    <w:rsid w:val="00D22042"/>
    <w:rsid w:val="00D222A8"/>
    <w:rsid w:val="00D222D4"/>
    <w:rsid w:val="00D222E5"/>
    <w:rsid w:val="00D22640"/>
    <w:rsid w:val="00D226A5"/>
    <w:rsid w:val="00D22B63"/>
    <w:rsid w:val="00D22BC8"/>
    <w:rsid w:val="00D22BFF"/>
    <w:rsid w:val="00D22C36"/>
    <w:rsid w:val="00D22EAA"/>
    <w:rsid w:val="00D22F94"/>
    <w:rsid w:val="00D231C9"/>
    <w:rsid w:val="00D232CB"/>
    <w:rsid w:val="00D232FC"/>
    <w:rsid w:val="00D2335B"/>
    <w:rsid w:val="00D23418"/>
    <w:rsid w:val="00D2357B"/>
    <w:rsid w:val="00D2362A"/>
    <w:rsid w:val="00D2372F"/>
    <w:rsid w:val="00D23800"/>
    <w:rsid w:val="00D23983"/>
    <w:rsid w:val="00D23984"/>
    <w:rsid w:val="00D23E0C"/>
    <w:rsid w:val="00D23ED6"/>
    <w:rsid w:val="00D23FEC"/>
    <w:rsid w:val="00D24319"/>
    <w:rsid w:val="00D246F0"/>
    <w:rsid w:val="00D247E2"/>
    <w:rsid w:val="00D24A33"/>
    <w:rsid w:val="00D24B4B"/>
    <w:rsid w:val="00D24D55"/>
    <w:rsid w:val="00D24EC7"/>
    <w:rsid w:val="00D24F9E"/>
    <w:rsid w:val="00D255BF"/>
    <w:rsid w:val="00D256B0"/>
    <w:rsid w:val="00D25802"/>
    <w:rsid w:val="00D25813"/>
    <w:rsid w:val="00D259B1"/>
    <w:rsid w:val="00D25BAA"/>
    <w:rsid w:val="00D25CD9"/>
    <w:rsid w:val="00D25D55"/>
    <w:rsid w:val="00D25D67"/>
    <w:rsid w:val="00D260FC"/>
    <w:rsid w:val="00D26211"/>
    <w:rsid w:val="00D26302"/>
    <w:rsid w:val="00D26492"/>
    <w:rsid w:val="00D26731"/>
    <w:rsid w:val="00D26736"/>
    <w:rsid w:val="00D268A4"/>
    <w:rsid w:val="00D26A42"/>
    <w:rsid w:val="00D26C4E"/>
    <w:rsid w:val="00D26CC0"/>
    <w:rsid w:val="00D26CF1"/>
    <w:rsid w:val="00D26FA0"/>
    <w:rsid w:val="00D270D4"/>
    <w:rsid w:val="00D27121"/>
    <w:rsid w:val="00D272F6"/>
    <w:rsid w:val="00D27399"/>
    <w:rsid w:val="00D273F5"/>
    <w:rsid w:val="00D274EB"/>
    <w:rsid w:val="00D27629"/>
    <w:rsid w:val="00D278BC"/>
    <w:rsid w:val="00D27984"/>
    <w:rsid w:val="00D27A19"/>
    <w:rsid w:val="00D27A54"/>
    <w:rsid w:val="00D27A7F"/>
    <w:rsid w:val="00D27B11"/>
    <w:rsid w:val="00D27C91"/>
    <w:rsid w:val="00D27CE9"/>
    <w:rsid w:val="00D27F27"/>
    <w:rsid w:val="00D30110"/>
    <w:rsid w:val="00D306BC"/>
    <w:rsid w:val="00D306D2"/>
    <w:rsid w:val="00D308FE"/>
    <w:rsid w:val="00D30947"/>
    <w:rsid w:val="00D30ABF"/>
    <w:rsid w:val="00D30BE7"/>
    <w:rsid w:val="00D30DDF"/>
    <w:rsid w:val="00D30F54"/>
    <w:rsid w:val="00D31104"/>
    <w:rsid w:val="00D318C0"/>
    <w:rsid w:val="00D31B62"/>
    <w:rsid w:val="00D31CC1"/>
    <w:rsid w:val="00D31CEB"/>
    <w:rsid w:val="00D31DF8"/>
    <w:rsid w:val="00D31F5C"/>
    <w:rsid w:val="00D3207E"/>
    <w:rsid w:val="00D32232"/>
    <w:rsid w:val="00D3227B"/>
    <w:rsid w:val="00D32490"/>
    <w:rsid w:val="00D325CA"/>
    <w:rsid w:val="00D3261F"/>
    <w:rsid w:val="00D32628"/>
    <w:rsid w:val="00D32A0E"/>
    <w:rsid w:val="00D32BA6"/>
    <w:rsid w:val="00D32F60"/>
    <w:rsid w:val="00D3331B"/>
    <w:rsid w:val="00D33536"/>
    <w:rsid w:val="00D33784"/>
    <w:rsid w:val="00D33993"/>
    <w:rsid w:val="00D33B89"/>
    <w:rsid w:val="00D33E6A"/>
    <w:rsid w:val="00D33F63"/>
    <w:rsid w:val="00D343F4"/>
    <w:rsid w:val="00D346F9"/>
    <w:rsid w:val="00D3488E"/>
    <w:rsid w:val="00D3497C"/>
    <w:rsid w:val="00D34BEE"/>
    <w:rsid w:val="00D34CEC"/>
    <w:rsid w:val="00D34CF3"/>
    <w:rsid w:val="00D34E4F"/>
    <w:rsid w:val="00D34FB3"/>
    <w:rsid w:val="00D35466"/>
    <w:rsid w:val="00D3548F"/>
    <w:rsid w:val="00D354B3"/>
    <w:rsid w:val="00D35710"/>
    <w:rsid w:val="00D357F9"/>
    <w:rsid w:val="00D35812"/>
    <w:rsid w:val="00D35B93"/>
    <w:rsid w:val="00D35BEB"/>
    <w:rsid w:val="00D35C90"/>
    <w:rsid w:val="00D35CB8"/>
    <w:rsid w:val="00D35D62"/>
    <w:rsid w:val="00D35D91"/>
    <w:rsid w:val="00D35E47"/>
    <w:rsid w:val="00D35FF8"/>
    <w:rsid w:val="00D36420"/>
    <w:rsid w:val="00D365D1"/>
    <w:rsid w:val="00D36752"/>
    <w:rsid w:val="00D367F8"/>
    <w:rsid w:val="00D367FE"/>
    <w:rsid w:val="00D36AAB"/>
    <w:rsid w:val="00D36AD9"/>
    <w:rsid w:val="00D36AEC"/>
    <w:rsid w:val="00D36E36"/>
    <w:rsid w:val="00D36F26"/>
    <w:rsid w:val="00D37250"/>
    <w:rsid w:val="00D37302"/>
    <w:rsid w:val="00D37373"/>
    <w:rsid w:val="00D3767E"/>
    <w:rsid w:val="00D377A1"/>
    <w:rsid w:val="00D378D9"/>
    <w:rsid w:val="00D37940"/>
    <w:rsid w:val="00D3799F"/>
    <w:rsid w:val="00D379EB"/>
    <w:rsid w:val="00D37C35"/>
    <w:rsid w:val="00D37C4E"/>
    <w:rsid w:val="00D37D6D"/>
    <w:rsid w:val="00D37DB5"/>
    <w:rsid w:val="00D37FBA"/>
    <w:rsid w:val="00D40247"/>
    <w:rsid w:val="00D4026D"/>
    <w:rsid w:val="00D40439"/>
    <w:rsid w:val="00D40552"/>
    <w:rsid w:val="00D4061D"/>
    <w:rsid w:val="00D406A2"/>
    <w:rsid w:val="00D4079F"/>
    <w:rsid w:val="00D40862"/>
    <w:rsid w:val="00D4099F"/>
    <w:rsid w:val="00D40C7C"/>
    <w:rsid w:val="00D40CB6"/>
    <w:rsid w:val="00D411BF"/>
    <w:rsid w:val="00D413FE"/>
    <w:rsid w:val="00D4152E"/>
    <w:rsid w:val="00D415A4"/>
    <w:rsid w:val="00D416CB"/>
    <w:rsid w:val="00D41963"/>
    <w:rsid w:val="00D41B2A"/>
    <w:rsid w:val="00D41C14"/>
    <w:rsid w:val="00D41C6F"/>
    <w:rsid w:val="00D41C7F"/>
    <w:rsid w:val="00D41DEC"/>
    <w:rsid w:val="00D41EB7"/>
    <w:rsid w:val="00D42131"/>
    <w:rsid w:val="00D4253A"/>
    <w:rsid w:val="00D427D4"/>
    <w:rsid w:val="00D4290C"/>
    <w:rsid w:val="00D42CCF"/>
    <w:rsid w:val="00D42FB9"/>
    <w:rsid w:val="00D43046"/>
    <w:rsid w:val="00D43066"/>
    <w:rsid w:val="00D43356"/>
    <w:rsid w:val="00D4340A"/>
    <w:rsid w:val="00D43732"/>
    <w:rsid w:val="00D43887"/>
    <w:rsid w:val="00D438DA"/>
    <w:rsid w:val="00D43A9C"/>
    <w:rsid w:val="00D43AD9"/>
    <w:rsid w:val="00D43B5E"/>
    <w:rsid w:val="00D43D26"/>
    <w:rsid w:val="00D43ED2"/>
    <w:rsid w:val="00D44158"/>
    <w:rsid w:val="00D444C7"/>
    <w:rsid w:val="00D446AE"/>
    <w:rsid w:val="00D447BE"/>
    <w:rsid w:val="00D44854"/>
    <w:rsid w:val="00D44A29"/>
    <w:rsid w:val="00D44AA3"/>
    <w:rsid w:val="00D44E48"/>
    <w:rsid w:val="00D4503A"/>
    <w:rsid w:val="00D451ED"/>
    <w:rsid w:val="00D45526"/>
    <w:rsid w:val="00D458AB"/>
    <w:rsid w:val="00D45952"/>
    <w:rsid w:val="00D45AD3"/>
    <w:rsid w:val="00D45AEC"/>
    <w:rsid w:val="00D45B28"/>
    <w:rsid w:val="00D45BE0"/>
    <w:rsid w:val="00D45DCB"/>
    <w:rsid w:val="00D460AD"/>
    <w:rsid w:val="00D4637F"/>
    <w:rsid w:val="00D4667D"/>
    <w:rsid w:val="00D46694"/>
    <w:rsid w:val="00D466DC"/>
    <w:rsid w:val="00D4688B"/>
    <w:rsid w:val="00D46B76"/>
    <w:rsid w:val="00D46E47"/>
    <w:rsid w:val="00D475BF"/>
    <w:rsid w:val="00D47662"/>
    <w:rsid w:val="00D4768F"/>
    <w:rsid w:val="00D476A2"/>
    <w:rsid w:val="00D4796F"/>
    <w:rsid w:val="00D47C96"/>
    <w:rsid w:val="00D5029D"/>
    <w:rsid w:val="00D502A7"/>
    <w:rsid w:val="00D503BC"/>
    <w:rsid w:val="00D5042C"/>
    <w:rsid w:val="00D50608"/>
    <w:rsid w:val="00D50790"/>
    <w:rsid w:val="00D50827"/>
    <w:rsid w:val="00D50906"/>
    <w:rsid w:val="00D509B9"/>
    <w:rsid w:val="00D50FF2"/>
    <w:rsid w:val="00D51032"/>
    <w:rsid w:val="00D5108D"/>
    <w:rsid w:val="00D5127E"/>
    <w:rsid w:val="00D513AE"/>
    <w:rsid w:val="00D5149D"/>
    <w:rsid w:val="00D51635"/>
    <w:rsid w:val="00D51A0D"/>
    <w:rsid w:val="00D51BE5"/>
    <w:rsid w:val="00D51C36"/>
    <w:rsid w:val="00D51DA3"/>
    <w:rsid w:val="00D51F76"/>
    <w:rsid w:val="00D520F8"/>
    <w:rsid w:val="00D5239F"/>
    <w:rsid w:val="00D5276E"/>
    <w:rsid w:val="00D52940"/>
    <w:rsid w:val="00D52B3C"/>
    <w:rsid w:val="00D52C57"/>
    <w:rsid w:val="00D52E9D"/>
    <w:rsid w:val="00D52EBC"/>
    <w:rsid w:val="00D52F8C"/>
    <w:rsid w:val="00D530FB"/>
    <w:rsid w:val="00D53130"/>
    <w:rsid w:val="00D531F2"/>
    <w:rsid w:val="00D5324B"/>
    <w:rsid w:val="00D5346A"/>
    <w:rsid w:val="00D534BD"/>
    <w:rsid w:val="00D535A1"/>
    <w:rsid w:val="00D535F6"/>
    <w:rsid w:val="00D539E8"/>
    <w:rsid w:val="00D53A62"/>
    <w:rsid w:val="00D53A87"/>
    <w:rsid w:val="00D53C05"/>
    <w:rsid w:val="00D53D46"/>
    <w:rsid w:val="00D54122"/>
    <w:rsid w:val="00D542A6"/>
    <w:rsid w:val="00D543CA"/>
    <w:rsid w:val="00D544F4"/>
    <w:rsid w:val="00D54566"/>
    <w:rsid w:val="00D545D4"/>
    <w:rsid w:val="00D54613"/>
    <w:rsid w:val="00D5472A"/>
    <w:rsid w:val="00D548F2"/>
    <w:rsid w:val="00D54B50"/>
    <w:rsid w:val="00D54C68"/>
    <w:rsid w:val="00D54CB9"/>
    <w:rsid w:val="00D54DA6"/>
    <w:rsid w:val="00D54E46"/>
    <w:rsid w:val="00D54E89"/>
    <w:rsid w:val="00D54F7E"/>
    <w:rsid w:val="00D55058"/>
    <w:rsid w:val="00D55087"/>
    <w:rsid w:val="00D55205"/>
    <w:rsid w:val="00D552B6"/>
    <w:rsid w:val="00D55306"/>
    <w:rsid w:val="00D55558"/>
    <w:rsid w:val="00D55584"/>
    <w:rsid w:val="00D5581B"/>
    <w:rsid w:val="00D55AB3"/>
    <w:rsid w:val="00D55FC3"/>
    <w:rsid w:val="00D56067"/>
    <w:rsid w:val="00D560C7"/>
    <w:rsid w:val="00D560E3"/>
    <w:rsid w:val="00D5639C"/>
    <w:rsid w:val="00D564A1"/>
    <w:rsid w:val="00D5663B"/>
    <w:rsid w:val="00D566FE"/>
    <w:rsid w:val="00D567AE"/>
    <w:rsid w:val="00D567B4"/>
    <w:rsid w:val="00D5688C"/>
    <w:rsid w:val="00D568FC"/>
    <w:rsid w:val="00D56B21"/>
    <w:rsid w:val="00D56BF2"/>
    <w:rsid w:val="00D56DC7"/>
    <w:rsid w:val="00D56E0D"/>
    <w:rsid w:val="00D56E29"/>
    <w:rsid w:val="00D57134"/>
    <w:rsid w:val="00D57512"/>
    <w:rsid w:val="00D57781"/>
    <w:rsid w:val="00D578A0"/>
    <w:rsid w:val="00D579B6"/>
    <w:rsid w:val="00D57B27"/>
    <w:rsid w:val="00D57D81"/>
    <w:rsid w:val="00D57EE2"/>
    <w:rsid w:val="00D57F3D"/>
    <w:rsid w:val="00D57FAB"/>
    <w:rsid w:val="00D60053"/>
    <w:rsid w:val="00D60056"/>
    <w:rsid w:val="00D603C1"/>
    <w:rsid w:val="00D60431"/>
    <w:rsid w:val="00D60569"/>
    <w:rsid w:val="00D60620"/>
    <w:rsid w:val="00D60654"/>
    <w:rsid w:val="00D6073E"/>
    <w:rsid w:val="00D60753"/>
    <w:rsid w:val="00D60A51"/>
    <w:rsid w:val="00D60AA6"/>
    <w:rsid w:val="00D60B58"/>
    <w:rsid w:val="00D60DF7"/>
    <w:rsid w:val="00D612F3"/>
    <w:rsid w:val="00D61470"/>
    <w:rsid w:val="00D61959"/>
    <w:rsid w:val="00D61A20"/>
    <w:rsid w:val="00D61D44"/>
    <w:rsid w:val="00D621A7"/>
    <w:rsid w:val="00D6243B"/>
    <w:rsid w:val="00D62533"/>
    <w:rsid w:val="00D6253F"/>
    <w:rsid w:val="00D62781"/>
    <w:rsid w:val="00D627D1"/>
    <w:rsid w:val="00D627E1"/>
    <w:rsid w:val="00D62813"/>
    <w:rsid w:val="00D629DC"/>
    <w:rsid w:val="00D62A15"/>
    <w:rsid w:val="00D62B9B"/>
    <w:rsid w:val="00D62BBB"/>
    <w:rsid w:val="00D62CFB"/>
    <w:rsid w:val="00D6315E"/>
    <w:rsid w:val="00D634F8"/>
    <w:rsid w:val="00D6351B"/>
    <w:rsid w:val="00D6378B"/>
    <w:rsid w:val="00D63A8A"/>
    <w:rsid w:val="00D63E4F"/>
    <w:rsid w:val="00D63F15"/>
    <w:rsid w:val="00D63FA4"/>
    <w:rsid w:val="00D641A8"/>
    <w:rsid w:val="00D645FD"/>
    <w:rsid w:val="00D64625"/>
    <w:rsid w:val="00D64ABA"/>
    <w:rsid w:val="00D64F0C"/>
    <w:rsid w:val="00D6505D"/>
    <w:rsid w:val="00D651B8"/>
    <w:rsid w:val="00D65250"/>
    <w:rsid w:val="00D652C2"/>
    <w:rsid w:val="00D65311"/>
    <w:rsid w:val="00D653F3"/>
    <w:rsid w:val="00D654C2"/>
    <w:rsid w:val="00D655AE"/>
    <w:rsid w:val="00D6581A"/>
    <w:rsid w:val="00D658B3"/>
    <w:rsid w:val="00D65B34"/>
    <w:rsid w:val="00D65D3B"/>
    <w:rsid w:val="00D65E6D"/>
    <w:rsid w:val="00D65F9A"/>
    <w:rsid w:val="00D65FA5"/>
    <w:rsid w:val="00D66093"/>
    <w:rsid w:val="00D660EA"/>
    <w:rsid w:val="00D66212"/>
    <w:rsid w:val="00D6621E"/>
    <w:rsid w:val="00D66393"/>
    <w:rsid w:val="00D6648B"/>
    <w:rsid w:val="00D665EF"/>
    <w:rsid w:val="00D667D6"/>
    <w:rsid w:val="00D66A0D"/>
    <w:rsid w:val="00D66A61"/>
    <w:rsid w:val="00D66B33"/>
    <w:rsid w:val="00D66B50"/>
    <w:rsid w:val="00D66C24"/>
    <w:rsid w:val="00D66C55"/>
    <w:rsid w:val="00D66E0B"/>
    <w:rsid w:val="00D66FC4"/>
    <w:rsid w:val="00D67182"/>
    <w:rsid w:val="00D673AF"/>
    <w:rsid w:val="00D675E4"/>
    <w:rsid w:val="00D67960"/>
    <w:rsid w:val="00D67B80"/>
    <w:rsid w:val="00D67BB6"/>
    <w:rsid w:val="00D67E21"/>
    <w:rsid w:val="00D70073"/>
    <w:rsid w:val="00D7016D"/>
    <w:rsid w:val="00D70201"/>
    <w:rsid w:val="00D702A7"/>
    <w:rsid w:val="00D70428"/>
    <w:rsid w:val="00D70925"/>
    <w:rsid w:val="00D70926"/>
    <w:rsid w:val="00D709C8"/>
    <w:rsid w:val="00D70AA2"/>
    <w:rsid w:val="00D70AEA"/>
    <w:rsid w:val="00D70E4A"/>
    <w:rsid w:val="00D710B5"/>
    <w:rsid w:val="00D710D3"/>
    <w:rsid w:val="00D71358"/>
    <w:rsid w:val="00D71456"/>
    <w:rsid w:val="00D71516"/>
    <w:rsid w:val="00D7159A"/>
    <w:rsid w:val="00D715FF"/>
    <w:rsid w:val="00D71769"/>
    <w:rsid w:val="00D717D0"/>
    <w:rsid w:val="00D718B7"/>
    <w:rsid w:val="00D718B9"/>
    <w:rsid w:val="00D718D9"/>
    <w:rsid w:val="00D71990"/>
    <w:rsid w:val="00D71B1B"/>
    <w:rsid w:val="00D71B9C"/>
    <w:rsid w:val="00D71BC4"/>
    <w:rsid w:val="00D71D56"/>
    <w:rsid w:val="00D71DAB"/>
    <w:rsid w:val="00D71DCB"/>
    <w:rsid w:val="00D7200C"/>
    <w:rsid w:val="00D72294"/>
    <w:rsid w:val="00D722FA"/>
    <w:rsid w:val="00D7236E"/>
    <w:rsid w:val="00D727B1"/>
    <w:rsid w:val="00D728A5"/>
    <w:rsid w:val="00D729E3"/>
    <w:rsid w:val="00D72A95"/>
    <w:rsid w:val="00D72B80"/>
    <w:rsid w:val="00D72BE5"/>
    <w:rsid w:val="00D72D31"/>
    <w:rsid w:val="00D7300B"/>
    <w:rsid w:val="00D733C9"/>
    <w:rsid w:val="00D73545"/>
    <w:rsid w:val="00D73668"/>
    <w:rsid w:val="00D736D7"/>
    <w:rsid w:val="00D73942"/>
    <w:rsid w:val="00D73A0C"/>
    <w:rsid w:val="00D73A1A"/>
    <w:rsid w:val="00D73A5D"/>
    <w:rsid w:val="00D73B22"/>
    <w:rsid w:val="00D73B6C"/>
    <w:rsid w:val="00D73D33"/>
    <w:rsid w:val="00D73F0D"/>
    <w:rsid w:val="00D73F47"/>
    <w:rsid w:val="00D740D5"/>
    <w:rsid w:val="00D744A6"/>
    <w:rsid w:val="00D745B4"/>
    <w:rsid w:val="00D746C4"/>
    <w:rsid w:val="00D746E4"/>
    <w:rsid w:val="00D74A50"/>
    <w:rsid w:val="00D74C13"/>
    <w:rsid w:val="00D74D1C"/>
    <w:rsid w:val="00D74DAC"/>
    <w:rsid w:val="00D74DD2"/>
    <w:rsid w:val="00D7505E"/>
    <w:rsid w:val="00D751A1"/>
    <w:rsid w:val="00D7530B"/>
    <w:rsid w:val="00D753D6"/>
    <w:rsid w:val="00D753F6"/>
    <w:rsid w:val="00D75489"/>
    <w:rsid w:val="00D7550B"/>
    <w:rsid w:val="00D7558A"/>
    <w:rsid w:val="00D75619"/>
    <w:rsid w:val="00D758CE"/>
    <w:rsid w:val="00D75911"/>
    <w:rsid w:val="00D75A5F"/>
    <w:rsid w:val="00D75AD5"/>
    <w:rsid w:val="00D75AE9"/>
    <w:rsid w:val="00D75CC5"/>
    <w:rsid w:val="00D75D93"/>
    <w:rsid w:val="00D75ECA"/>
    <w:rsid w:val="00D762FD"/>
    <w:rsid w:val="00D76323"/>
    <w:rsid w:val="00D764B4"/>
    <w:rsid w:val="00D7663F"/>
    <w:rsid w:val="00D768BD"/>
    <w:rsid w:val="00D76931"/>
    <w:rsid w:val="00D769F2"/>
    <w:rsid w:val="00D76B41"/>
    <w:rsid w:val="00D76B74"/>
    <w:rsid w:val="00D76BF5"/>
    <w:rsid w:val="00D76C28"/>
    <w:rsid w:val="00D76DE8"/>
    <w:rsid w:val="00D7731D"/>
    <w:rsid w:val="00D77324"/>
    <w:rsid w:val="00D7753C"/>
    <w:rsid w:val="00D776D7"/>
    <w:rsid w:val="00D77BC6"/>
    <w:rsid w:val="00D77BDC"/>
    <w:rsid w:val="00D77C4E"/>
    <w:rsid w:val="00D77DE4"/>
    <w:rsid w:val="00D77DFC"/>
    <w:rsid w:val="00D77F23"/>
    <w:rsid w:val="00D77FCB"/>
    <w:rsid w:val="00D800AA"/>
    <w:rsid w:val="00D80268"/>
    <w:rsid w:val="00D806E7"/>
    <w:rsid w:val="00D80771"/>
    <w:rsid w:val="00D80783"/>
    <w:rsid w:val="00D80963"/>
    <w:rsid w:val="00D8098D"/>
    <w:rsid w:val="00D80994"/>
    <w:rsid w:val="00D80A8D"/>
    <w:rsid w:val="00D80B4D"/>
    <w:rsid w:val="00D80B50"/>
    <w:rsid w:val="00D80BBA"/>
    <w:rsid w:val="00D80CA3"/>
    <w:rsid w:val="00D80CD7"/>
    <w:rsid w:val="00D80D52"/>
    <w:rsid w:val="00D80DAA"/>
    <w:rsid w:val="00D80E31"/>
    <w:rsid w:val="00D8100F"/>
    <w:rsid w:val="00D81083"/>
    <w:rsid w:val="00D8108B"/>
    <w:rsid w:val="00D811C7"/>
    <w:rsid w:val="00D8123A"/>
    <w:rsid w:val="00D81252"/>
    <w:rsid w:val="00D812A4"/>
    <w:rsid w:val="00D8139A"/>
    <w:rsid w:val="00D81918"/>
    <w:rsid w:val="00D81B1B"/>
    <w:rsid w:val="00D81DE7"/>
    <w:rsid w:val="00D82067"/>
    <w:rsid w:val="00D820B2"/>
    <w:rsid w:val="00D821C9"/>
    <w:rsid w:val="00D824E9"/>
    <w:rsid w:val="00D8261B"/>
    <w:rsid w:val="00D82768"/>
    <w:rsid w:val="00D828A5"/>
    <w:rsid w:val="00D82A6B"/>
    <w:rsid w:val="00D82AC0"/>
    <w:rsid w:val="00D82AFF"/>
    <w:rsid w:val="00D82C91"/>
    <w:rsid w:val="00D82CB6"/>
    <w:rsid w:val="00D82CBD"/>
    <w:rsid w:val="00D834E4"/>
    <w:rsid w:val="00D838C8"/>
    <w:rsid w:val="00D839D5"/>
    <w:rsid w:val="00D83A4B"/>
    <w:rsid w:val="00D83AA7"/>
    <w:rsid w:val="00D83AB7"/>
    <w:rsid w:val="00D83ADE"/>
    <w:rsid w:val="00D83B42"/>
    <w:rsid w:val="00D83CAA"/>
    <w:rsid w:val="00D83CD0"/>
    <w:rsid w:val="00D83DED"/>
    <w:rsid w:val="00D83F38"/>
    <w:rsid w:val="00D83F8A"/>
    <w:rsid w:val="00D84123"/>
    <w:rsid w:val="00D84514"/>
    <w:rsid w:val="00D8458A"/>
    <w:rsid w:val="00D8488B"/>
    <w:rsid w:val="00D84991"/>
    <w:rsid w:val="00D84C02"/>
    <w:rsid w:val="00D85321"/>
    <w:rsid w:val="00D85633"/>
    <w:rsid w:val="00D8593B"/>
    <w:rsid w:val="00D8612D"/>
    <w:rsid w:val="00D86402"/>
    <w:rsid w:val="00D8642C"/>
    <w:rsid w:val="00D86654"/>
    <w:rsid w:val="00D86683"/>
    <w:rsid w:val="00D866CC"/>
    <w:rsid w:val="00D86755"/>
    <w:rsid w:val="00D86778"/>
    <w:rsid w:val="00D8678B"/>
    <w:rsid w:val="00D86B43"/>
    <w:rsid w:val="00D86C75"/>
    <w:rsid w:val="00D86D10"/>
    <w:rsid w:val="00D8702B"/>
    <w:rsid w:val="00D870A4"/>
    <w:rsid w:val="00D87128"/>
    <w:rsid w:val="00D874E1"/>
    <w:rsid w:val="00D87718"/>
    <w:rsid w:val="00D87828"/>
    <w:rsid w:val="00D879FF"/>
    <w:rsid w:val="00D87A1B"/>
    <w:rsid w:val="00D87C79"/>
    <w:rsid w:val="00D87E99"/>
    <w:rsid w:val="00D87EEC"/>
    <w:rsid w:val="00D902A5"/>
    <w:rsid w:val="00D9047C"/>
    <w:rsid w:val="00D9054A"/>
    <w:rsid w:val="00D909D9"/>
    <w:rsid w:val="00D90B89"/>
    <w:rsid w:val="00D90BB5"/>
    <w:rsid w:val="00D90DA0"/>
    <w:rsid w:val="00D90EAB"/>
    <w:rsid w:val="00D90F2E"/>
    <w:rsid w:val="00D910FB"/>
    <w:rsid w:val="00D91136"/>
    <w:rsid w:val="00D911BE"/>
    <w:rsid w:val="00D91340"/>
    <w:rsid w:val="00D91437"/>
    <w:rsid w:val="00D9146B"/>
    <w:rsid w:val="00D91A73"/>
    <w:rsid w:val="00D91BA7"/>
    <w:rsid w:val="00D91BB8"/>
    <w:rsid w:val="00D91D98"/>
    <w:rsid w:val="00D91DF2"/>
    <w:rsid w:val="00D91E2E"/>
    <w:rsid w:val="00D9212C"/>
    <w:rsid w:val="00D921E2"/>
    <w:rsid w:val="00D921EA"/>
    <w:rsid w:val="00D924A6"/>
    <w:rsid w:val="00D9267C"/>
    <w:rsid w:val="00D9271C"/>
    <w:rsid w:val="00D92B21"/>
    <w:rsid w:val="00D92B95"/>
    <w:rsid w:val="00D92D5E"/>
    <w:rsid w:val="00D92D9B"/>
    <w:rsid w:val="00D92F6D"/>
    <w:rsid w:val="00D93132"/>
    <w:rsid w:val="00D9322D"/>
    <w:rsid w:val="00D935AB"/>
    <w:rsid w:val="00D935E7"/>
    <w:rsid w:val="00D9379A"/>
    <w:rsid w:val="00D93883"/>
    <w:rsid w:val="00D93B31"/>
    <w:rsid w:val="00D93C2C"/>
    <w:rsid w:val="00D93DC5"/>
    <w:rsid w:val="00D93F6C"/>
    <w:rsid w:val="00D93FD4"/>
    <w:rsid w:val="00D93FED"/>
    <w:rsid w:val="00D9471E"/>
    <w:rsid w:val="00D94727"/>
    <w:rsid w:val="00D94844"/>
    <w:rsid w:val="00D949C5"/>
    <w:rsid w:val="00D94ADF"/>
    <w:rsid w:val="00D94B83"/>
    <w:rsid w:val="00D94F4A"/>
    <w:rsid w:val="00D95278"/>
    <w:rsid w:val="00D9537A"/>
    <w:rsid w:val="00D954C2"/>
    <w:rsid w:val="00D95690"/>
    <w:rsid w:val="00D956AC"/>
    <w:rsid w:val="00D95744"/>
    <w:rsid w:val="00D95A2A"/>
    <w:rsid w:val="00D95DA9"/>
    <w:rsid w:val="00D95DF4"/>
    <w:rsid w:val="00D95F08"/>
    <w:rsid w:val="00D96009"/>
    <w:rsid w:val="00D961F7"/>
    <w:rsid w:val="00D9636F"/>
    <w:rsid w:val="00D963D4"/>
    <w:rsid w:val="00D963DC"/>
    <w:rsid w:val="00D963F4"/>
    <w:rsid w:val="00D96866"/>
    <w:rsid w:val="00D968C1"/>
    <w:rsid w:val="00D96B8F"/>
    <w:rsid w:val="00D96EDB"/>
    <w:rsid w:val="00D9708A"/>
    <w:rsid w:val="00D970B6"/>
    <w:rsid w:val="00D97325"/>
    <w:rsid w:val="00D97597"/>
    <w:rsid w:val="00D97667"/>
    <w:rsid w:val="00D9776F"/>
    <w:rsid w:val="00D977E3"/>
    <w:rsid w:val="00D979B9"/>
    <w:rsid w:val="00D979E4"/>
    <w:rsid w:val="00D97E1A"/>
    <w:rsid w:val="00D97F6B"/>
    <w:rsid w:val="00DA02CA"/>
    <w:rsid w:val="00DA032D"/>
    <w:rsid w:val="00DA03A9"/>
    <w:rsid w:val="00DA0490"/>
    <w:rsid w:val="00DA0768"/>
    <w:rsid w:val="00DA0785"/>
    <w:rsid w:val="00DA0825"/>
    <w:rsid w:val="00DA09BA"/>
    <w:rsid w:val="00DA0BD4"/>
    <w:rsid w:val="00DA0D72"/>
    <w:rsid w:val="00DA0ED0"/>
    <w:rsid w:val="00DA0EFF"/>
    <w:rsid w:val="00DA0F13"/>
    <w:rsid w:val="00DA118F"/>
    <w:rsid w:val="00DA1697"/>
    <w:rsid w:val="00DA1A13"/>
    <w:rsid w:val="00DA21E4"/>
    <w:rsid w:val="00DA220B"/>
    <w:rsid w:val="00DA244D"/>
    <w:rsid w:val="00DA27AB"/>
    <w:rsid w:val="00DA2899"/>
    <w:rsid w:val="00DA29CB"/>
    <w:rsid w:val="00DA29FA"/>
    <w:rsid w:val="00DA2B25"/>
    <w:rsid w:val="00DA2DCC"/>
    <w:rsid w:val="00DA2E06"/>
    <w:rsid w:val="00DA324F"/>
    <w:rsid w:val="00DA3284"/>
    <w:rsid w:val="00DA3455"/>
    <w:rsid w:val="00DA34F9"/>
    <w:rsid w:val="00DA3685"/>
    <w:rsid w:val="00DA3825"/>
    <w:rsid w:val="00DA3AEB"/>
    <w:rsid w:val="00DA3B5D"/>
    <w:rsid w:val="00DA3D23"/>
    <w:rsid w:val="00DA3D75"/>
    <w:rsid w:val="00DA4191"/>
    <w:rsid w:val="00DA4423"/>
    <w:rsid w:val="00DA45A9"/>
    <w:rsid w:val="00DA464D"/>
    <w:rsid w:val="00DA4941"/>
    <w:rsid w:val="00DA495A"/>
    <w:rsid w:val="00DA49C4"/>
    <w:rsid w:val="00DA49FC"/>
    <w:rsid w:val="00DA4CE2"/>
    <w:rsid w:val="00DA4D03"/>
    <w:rsid w:val="00DA5026"/>
    <w:rsid w:val="00DA52C7"/>
    <w:rsid w:val="00DA531F"/>
    <w:rsid w:val="00DA58DF"/>
    <w:rsid w:val="00DA59A9"/>
    <w:rsid w:val="00DA5B40"/>
    <w:rsid w:val="00DA5BF3"/>
    <w:rsid w:val="00DA5C56"/>
    <w:rsid w:val="00DA5C7C"/>
    <w:rsid w:val="00DA5CC7"/>
    <w:rsid w:val="00DA5CFF"/>
    <w:rsid w:val="00DA5E1F"/>
    <w:rsid w:val="00DA5F49"/>
    <w:rsid w:val="00DA60BA"/>
    <w:rsid w:val="00DA620B"/>
    <w:rsid w:val="00DA63D4"/>
    <w:rsid w:val="00DA66EA"/>
    <w:rsid w:val="00DA66FB"/>
    <w:rsid w:val="00DA670B"/>
    <w:rsid w:val="00DA6758"/>
    <w:rsid w:val="00DA6922"/>
    <w:rsid w:val="00DA6C10"/>
    <w:rsid w:val="00DA6C73"/>
    <w:rsid w:val="00DA71EB"/>
    <w:rsid w:val="00DA7279"/>
    <w:rsid w:val="00DA75FC"/>
    <w:rsid w:val="00DA7841"/>
    <w:rsid w:val="00DA789F"/>
    <w:rsid w:val="00DA7972"/>
    <w:rsid w:val="00DA7A68"/>
    <w:rsid w:val="00DA7BE8"/>
    <w:rsid w:val="00DA7D0C"/>
    <w:rsid w:val="00DA7F28"/>
    <w:rsid w:val="00DB0049"/>
    <w:rsid w:val="00DB007E"/>
    <w:rsid w:val="00DB019D"/>
    <w:rsid w:val="00DB03F2"/>
    <w:rsid w:val="00DB0422"/>
    <w:rsid w:val="00DB053B"/>
    <w:rsid w:val="00DB0564"/>
    <w:rsid w:val="00DB0764"/>
    <w:rsid w:val="00DB0811"/>
    <w:rsid w:val="00DB082E"/>
    <w:rsid w:val="00DB0EAD"/>
    <w:rsid w:val="00DB0FC6"/>
    <w:rsid w:val="00DB14B8"/>
    <w:rsid w:val="00DB15A5"/>
    <w:rsid w:val="00DB1698"/>
    <w:rsid w:val="00DB17C4"/>
    <w:rsid w:val="00DB1AD8"/>
    <w:rsid w:val="00DB20AA"/>
    <w:rsid w:val="00DB2130"/>
    <w:rsid w:val="00DB21CA"/>
    <w:rsid w:val="00DB2336"/>
    <w:rsid w:val="00DB23C4"/>
    <w:rsid w:val="00DB2805"/>
    <w:rsid w:val="00DB2868"/>
    <w:rsid w:val="00DB28FD"/>
    <w:rsid w:val="00DB2A84"/>
    <w:rsid w:val="00DB2D56"/>
    <w:rsid w:val="00DB30F0"/>
    <w:rsid w:val="00DB328E"/>
    <w:rsid w:val="00DB3325"/>
    <w:rsid w:val="00DB33CD"/>
    <w:rsid w:val="00DB3529"/>
    <w:rsid w:val="00DB3719"/>
    <w:rsid w:val="00DB3794"/>
    <w:rsid w:val="00DB3A67"/>
    <w:rsid w:val="00DB3B47"/>
    <w:rsid w:val="00DB3B57"/>
    <w:rsid w:val="00DB3CB0"/>
    <w:rsid w:val="00DB3F88"/>
    <w:rsid w:val="00DB41D6"/>
    <w:rsid w:val="00DB4495"/>
    <w:rsid w:val="00DB4501"/>
    <w:rsid w:val="00DB45B2"/>
    <w:rsid w:val="00DB463A"/>
    <w:rsid w:val="00DB483F"/>
    <w:rsid w:val="00DB4892"/>
    <w:rsid w:val="00DB4CEA"/>
    <w:rsid w:val="00DB4D1E"/>
    <w:rsid w:val="00DB4E3A"/>
    <w:rsid w:val="00DB4E9A"/>
    <w:rsid w:val="00DB503E"/>
    <w:rsid w:val="00DB504C"/>
    <w:rsid w:val="00DB5259"/>
    <w:rsid w:val="00DB53A7"/>
    <w:rsid w:val="00DB54B6"/>
    <w:rsid w:val="00DB568C"/>
    <w:rsid w:val="00DB5808"/>
    <w:rsid w:val="00DB5909"/>
    <w:rsid w:val="00DB5984"/>
    <w:rsid w:val="00DB5D9B"/>
    <w:rsid w:val="00DB61E9"/>
    <w:rsid w:val="00DB63E4"/>
    <w:rsid w:val="00DB63F4"/>
    <w:rsid w:val="00DB64C4"/>
    <w:rsid w:val="00DB6738"/>
    <w:rsid w:val="00DB67C7"/>
    <w:rsid w:val="00DB683A"/>
    <w:rsid w:val="00DB68AC"/>
    <w:rsid w:val="00DB6993"/>
    <w:rsid w:val="00DB6AEB"/>
    <w:rsid w:val="00DB6C27"/>
    <w:rsid w:val="00DB6C6C"/>
    <w:rsid w:val="00DB6CD9"/>
    <w:rsid w:val="00DB7483"/>
    <w:rsid w:val="00DB75C6"/>
    <w:rsid w:val="00DB7620"/>
    <w:rsid w:val="00DB7811"/>
    <w:rsid w:val="00DB7929"/>
    <w:rsid w:val="00DB7A2F"/>
    <w:rsid w:val="00DB7A54"/>
    <w:rsid w:val="00DB7ADE"/>
    <w:rsid w:val="00DB7B37"/>
    <w:rsid w:val="00DB7BA1"/>
    <w:rsid w:val="00DB7C56"/>
    <w:rsid w:val="00DB7EFB"/>
    <w:rsid w:val="00DC0003"/>
    <w:rsid w:val="00DC0212"/>
    <w:rsid w:val="00DC034E"/>
    <w:rsid w:val="00DC0874"/>
    <w:rsid w:val="00DC08C4"/>
    <w:rsid w:val="00DC0976"/>
    <w:rsid w:val="00DC0A68"/>
    <w:rsid w:val="00DC0D6A"/>
    <w:rsid w:val="00DC0DAB"/>
    <w:rsid w:val="00DC0E7A"/>
    <w:rsid w:val="00DC0FC6"/>
    <w:rsid w:val="00DC1048"/>
    <w:rsid w:val="00DC1075"/>
    <w:rsid w:val="00DC11CB"/>
    <w:rsid w:val="00DC171E"/>
    <w:rsid w:val="00DC179C"/>
    <w:rsid w:val="00DC17FE"/>
    <w:rsid w:val="00DC1905"/>
    <w:rsid w:val="00DC1915"/>
    <w:rsid w:val="00DC1B10"/>
    <w:rsid w:val="00DC1D10"/>
    <w:rsid w:val="00DC1D1A"/>
    <w:rsid w:val="00DC1EEB"/>
    <w:rsid w:val="00DC2085"/>
    <w:rsid w:val="00DC2142"/>
    <w:rsid w:val="00DC2394"/>
    <w:rsid w:val="00DC27BB"/>
    <w:rsid w:val="00DC27D5"/>
    <w:rsid w:val="00DC2911"/>
    <w:rsid w:val="00DC2A62"/>
    <w:rsid w:val="00DC2F1E"/>
    <w:rsid w:val="00DC2F78"/>
    <w:rsid w:val="00DC2F95"/>
    <w:rsid w:val="00DC31E5"/>
    <w:rsid w:val="00DC3261"/>
    <w:rsid w:val="00DC33AB"/>
    <w:rsid w:val="00DC36BD"/>
    <w:rsid w:val="00DC3A22"/>
    <w:rsid w:val="00DC3C8D"/>
    <w:rsid w:val="00DC3DF9"/>
    <w:rsid w:val="00DC3FF5"/>
    <w:rsid w:val="00DC43EF"/>
    <w:rsid w:val="00DC4506"/>
    <w:rsid w:val="00DC47B9"/>
    <w:rsid w:val="00DC4A3B"/>
    <w:rsid w:val="00DC4AD8"/>
    <w:rsid w:val="00DC4C05"/>
    <w:rsid w:val="00DC5328"/>
    <w:rsid w:val="00DC53B5"/>
    <w:rsid w:val="00DC5813"/>
    <w:rsid w:val="00DC585E"/>
    <w:rsid w:val="00DC5995"/>
    <w:rsid w:val="00DC5AE1"/>
    <w:rsid w:val="00DC5C1C"/>
    <w:rsid w:val="00DC5C7E"/>
    <w:rsid w:val="00DC5D11"/>
    <w:rsid w:val="00DC607E"/>
    <w:rsid w:val="00DC6099"/>
    <w:rsid w:val="00DC60D0"/>
    <w:rsid w:val="00DC64C4"/>
    <w:rsid w:val="00DC6538"/>
    <w:rsid w:val="00DC674A"/>
    <w:rsid w:val="00DC675E"/>
    <w:rsid w:val="00DC67F0"/>
    <w:rsid w:val="00DC6976"/>
    <w:rsid w:val="00DC6B31"/>
    <w:rsid w:val="00DC6C0E"/>
    <w:rsid w:val="00DC6C8E"/>
    <w:rsid w:val="00DC6CB1"/>
    <w:rsid w:val="00DC709D"/>
    <w:rsid w:val="00DC70BE"/>
    <w:rsid w:val="00DC7133"/>
    <w:rsid w:val="00DC7916"/>
    <w:rsid w:val="00DC7917"/>
    <w:rsid w:val="00DC7952"/>
    <w:rsid w:val="00DC7A35"/>
    <w:rsid w:val="00DC7AC3"/>
    <w:rsid w:val="00DC7CFD"/>
    <w:rsid w:val="00DC7FA0"/>
    <w:rsid w:val="00DD003D"/>
    <w:rsid w:val="00DD0072"/>
    <w:rsid w:val="00DD0116"/>
    <w:rsid w:val="00DD0175"/>
    <w:rsid w:val="00DD0253"/>
    <w:rsid w:val="00DD04CE"/>
    <w:rsid w:val="00DD07F7"/>
    <w:rsid w:val="00DD0982"/>
    <w:rsid w:val="00DD09DA"/>
    <w:rsid w:val="00DD0A55"/>
    <w:rsid w:val="00DD0B38"/>
    <w:rsid w:val="00DD0CC3"/>
    <w:rsid w:val="00DD0DB7"/>
    <w:rsid w:val="00DD0EF2"/>
    <w:rsid w:val="00DD11A9"/>
    <w:rsid w:val="00DD11D0"/>
    <w:rsid w:val="00DD14C9"/>
    <w:rsid w:val="00DD15BA"/>
    <w:rsid w:val="00DD1651"/>
    <w:rsid w:val="00DD1814"/>
    <w:rsid w:val="00DD18A0"/>
    <w:rsid w:val="00DD1C86"/>
    <w:rsid w:val="00DD1D01"/>
    <w:rsid w:val="00DD201B"/>
    <w:rsid w:val="00DD213C"/>
    <w:rsid w:val="00DD216E"/>
    <w:rsid w:val="00DD21F1"/>
    <w:rsid w:val="00DD250F"/>
    <w:rsid w:val="00DD265B"/>
    <w:rsid w:val="00DD2759"/>
    <w:rsid w:val="00DD286D"/>
    <w:rsid w:val="00DD2A93"/>
    <w:rsid w:val="00DD2B62"/>
    <w:rsid w:val="00DD2FC5"/>
    <w:rsid w:val="00DD31D2"/>
    <w:rsid w:val="00DD329D"/>
    <w:rsid w:val="00DD36AE"/>
    <w:rsid w:val="00DD3C47"/>
    <w:rsid w:val="00DD3CC4"/>
    <w:rsid w:val="00DD3E22"/>
    <w:rsid w:val="00DD3FAA"/>
    <w:rsid w:val="00DD3FEF"/>
    <w:rsid w:val="00DD40F3"/>
    <w:rsid w:val="00DD416C"/>
    <w:rsid w:val="00DD435B"/>
    <w:rsid w:val="00DD4554"/>
    <w:rsid w:val="00DD4635"/>
    <w:rsid w:val="00DD4A1D"/>
    <w:rsid w:val="00DD4B15"/>
    <w:rsid w:val="00DD4B42"/>
    <w:rsid w:val="00DD4C6E"/>
    <w:rsid w:val="00DD4DEB"/>
    <w:rsid w:val="00DD4EB2"/>
    <w:rsid w:val="00DD51A3"/>
    <w:rsid w:val="00DD51A8"/>
    <w:rsid w:val="00DD5228"/>
    <w:rsid w:val="00DD549B"/>
    <w:rsid w:val="00DD5504"/>
    <w:rsid w:val="00DD5561"/>
    <w:rsid w:val="00DD56B5"/>
    <w:rsid w:val="00DD595C"/>
    <w:rsid w:val="00DD5D5A"/>
    <w:rsid w:val="00DD5DF7"/>
    <w:rsid w:val="00DD5E1B"/>
    <w:rsid w:val="00DD5E1D"/>
    <w:rsid w:val="00DD5F64"/>
    <w:rsid w:val="00DD6031"/>
    <w:rsid w:val="00DD6209"/>
    <w:rsid w:val="00DD635B"/>
    <w:rsid w:val="00DD637A"/>
    <w:rsid w:val="00DD6539"/>
    <w:rsid w:val="00DD67C7"/>
    <w:rsid w:val="00DD67DB"/>
    <w:rsid w:val="00DD6842"/>
    <w:rsid w:val="00DD687C"/>
    <w:rsid w:val="00DD6E64"/>
    <w:rsid w:val="00DD6F5A"/>
    <w:rsid w:val="00DD7129"/>
    <w:rsid w:val="00DD724A"/>
    <w:rsid w:val="00DD72A9"/>
    <w:rsid w:val="00DD758F"/>
    <w:rsid w:val="00DD75D5"/>
    <w:rsid w:val="00DD7696"/>
    <w:rsid w:val="00DD76A0"/>
    <w:rsid w:val="00DD76D6"/>
    <w:rsid w:val="00DD779F"/>
    <w:rsid w:val="00DD7D57"/>
    <w:rsid w:val="00DD7DCF"/>
    <w:rsid w:val="00DD7FD0"/>
    <w:rsid w:val="00DE0207"/>
    <w:rsid w:val="00DE03D4"/>
    <w:rsid w:val="00DE05B5"/>
    <w:rsid w:val="00DE074A"/>
    <w:rsid w:val="00DE07D6"/>
    <w:rsid w:val="00DE0901"/>
    <w:rsid w:val="00DE09A6"/>
    <w:rsid w:val="00DE09E4"/>
    <w:rsid w:val="00DE0F09"/>
    <w:rsid w:val="00DE10AA"/>
    <w:rsid w:val="00DE11A8"/>
    <w:rsid w:val="00DE1204"/>
    <w:rsid w:val="00DE1312"/>
    <w:rsid w:val="00DE1544"/>
    <w:rsid w:val="00DE15B3"/>
    <w:rsid w:val="00DE1843"/>
    <w:rsid w:val="00DE1A18"/>
    <w:rsid w:val="00DE1D6C"/>
    <w:rsid w:val="00DE1F42"/>
    <w:rsid w:val="00DE1FFF"/>
    <w:rsid w:val="00DE2175"/>
    <w:rsid w:val="00DE27B8"/>
    <w:rsid w:val="00DE2AFD"/>
    <w:rsid w:val="00DE2C76"/>
    <w:rsid w:val="00DE2CA5"/>
    <w:rsid w:val="00DE2D5A"/>
    <w:rsid w:val="00DE2D81"/>
    <w:rsid w:val="00DE2D87"/>
    <w:rsid w:val="00DE2F35"/>
    <w:rsid w:val="00DE2F7B"/>
    <w:rsid w:val="00DE3090"/>
    <w:rsid w:val="00DE317A"/>
    <w:rsid w:val="00DE31C9"/>
    <w:rsid w:val="00DE342C"/>
    <w:rsid w:val="00DE3505"/>
    <w:rsid w:val="00DE35C4"/>
    <w:rsid w:val="00DE360D"/>
    <w:rsid w:val="00DE37A4"/>
    <w:rsid w:val="00DE3AD1"/>
    <w:rsid w:val="00DE3C87"/>
    <w:rsid w:val="00DE3EEA"/>
    <w:rsid w:val="00DE3F6B"/>
    <w:rsid w:val="00DE3FBC"/>
    <w:rsid w:val="00DE406C"/>
    <w:rsid w:val="00DE4423"/>
    <w:rsid w:val="00DE4596"/>
    <w:rsid w:val="00DE469E"/>
    <w:rsid w:val="00DE4761"/>
    <w:rsid w:val="00DE47B3"/>
    <w:rsid w:val="00DE4844"/>
    <w:rsid w:val="00DE4A10"/>
    <w:rsid w:val="00DE4B09"/>
    <w:rsid w:val="00DE4B9F"/>
    <w:rsid w:val="00DE4D6F"/>
    <w:rsid w:val="00DE4E01"/>
    <w:rsid w:val="00DE4EF7"/>
    <w:rsid w:val="00DE4FFB"/>
    <w:rsid w:val="00DE5057"/>
    <w:rsid w:val="00DE51D0"/>
    <w:rsid w:val="00DE5290"/>
    <w:rsid w:val="00DE52B2"/>
    <w:rsid w:val="00DE53B5"/>
    <w:rsid w:val="00DE57DE"/>
    <w:rsid w:val="00DE5854"/>
    <w:rsid w:val="00DE59B6"/>
    <w:rsid w:val="00DE5A3E"/>
    <w:rsid w:val="00DE5AED"/>
    <w:rsid w:val="00DE5CCD"/>
    <w:rsid w:val="00DE5D29"/>
    <w:rsid w:val="00DE5D46"/>
    <w:rsid w:val="00DE6026"/>
    <w:rsid w:val="00DE6039"/>
    <w:rsid w:val="00DE6136"/>
    <w:rsid w:val="00DE621E"/>
    <w:rsid w:val="00DE62E1"/>
    <w:rsid w:val="00DE655C"/>
    <w:rsid w:val="00DE65C9"/>
    <w:rsid w:val="00DE667B"/>
    <w:rsid w:val="00DE6A96"/>
    <w:rsid w:val="00DE6F6F"/>
    <w:rsid w:val="00DE7142"/>
    <w:rsid w:val="00DE7181"/>
    <w:rsid w:val="00DE7301"/>
    <w:rsid w:val="00DE733E"/>
    <w:rsid w:val="00DE74DE"/>
    <w:rsid w:val="00DE7549"/>
    <w:rsid w:val="00DE7574"/>
    <w:rsid w:val="00DE7640"/>
    <w:rsid w:val="00DE7A1F"/>
    <w:rsid w:val="00DE7B2D"/>
    <w:rsid w:val="00DE7BB9"/>
    <w:rsid w:val="00DE7C70"/>
    <w:rsid w:val="00DE7CF6"/>
    <w:rsid w:val="00DE7E50"/>
    <w:rsid w:val="00DF0102"/>
    <w:rsid w:val="00DF0425"/>
    <w:rsid w:val="00DF049D"/>
    <w:rsid w:val="00DF04FA"/>
    <w:rsid w:val="00DF057B"/>
    <w:rsid w:val="00DF0790"/>
    <w:rsid w:val="00DF07FA"/>
    <w:rsid w:val="00DF0903"/>
    <w:rsid w:val="00DF0E13"/>
    <w:rsid w:val="00DF1352"/>
    <w:rsid w:val="00DF1359"/>
    <w:rsid w:val="00DF14AC"/>
    <w:rsid w:val="00DF1503"/>
    <w:rsid w:val="00DF1504"/>
    <w:rsid w:val="00DF15B3"/>
    <w:rsid w:val="00DF19B3"/>
    <w:rsid w:val="00DF1AAE"/>
    <w:rsid w:val="00DF1D4B"/>
    <w:rsid w:val="00DF1D55"/>
    <w:rsid w:val="00DF1E34"/>
    <w:rsid w:val="00DF1E35"/>
    <w:rsid w:val="00DF1EA1"/>
    <w:rsid w:val="00DF2133"/>
    <w:rsid w:val="00DF2375"/>
    <w:rsid w:val="00DF249B"/>
    <w:rsid w:val="00DF25DD"/>
    <w:rsid w:val="00DF2617"/>
    <w:rsid w:val="00DF2682"/>
    <w:rsid w:val="00DF282A"/>
    <w:rsid w:val="00DF2960"/>
    <w:rsid w:val="00DF2AF2"/>
    <w:rsid w:val="00DF2E23"/>
    <w:rsid w:val="00DF2EBD"/>
    <w:rsid w:val="00DF2EDA"/>
    <w:rsid w:val="00DF2F23"/>
    <w:rsid w:val="00DF333D"/>
    <w:rsid w:val="00DF3402"/>
    <w:rsid w:val="00DF35AB"/>
    <w:rsid w:val="00DF35E4"/>
    <w:rsid w:val="00DF391C"/>
    <w:rsid w:val="00DF3956"/>
    <w:rsid w:val="00DF3D81"/>
    <w:rsid w:val="00DF3EBD"/>
    <w:rsid w:val="00DF3ED9"/>
    <w:rsid w:val="00DF3F26"/>
    <w:rsid w:val="00DF3FD7"/>
    <w:rsid w:val="00DF4013"/>
    <w:rsid w:val="00DF41D5"/>
    <w:rsid w:val="00DF4219"/>
    <w:rsid w:val="00DF42E0"/>
    <w:rsid w:val="00DF44A1"/>
    <w:rsid w:val="00DF4805"/>
    <w:rsid w:val="00DF4860"/>
    <w:rsid w:val="00DF4A4C"/>
    <w:rsid w:val="00DF4CDB"/>
    <w:rsid w:val="00DF4D7C"/>
    <w:rsid w:val="00DF4D87"/>
    <w:rsid w:val="00DF4E77"/>
    <w:rsid w:val="00DF4EE3"/>
    <w:rsid w:val="00DF507E"/>
    <w:rsid w:val="00DF52FF"/>
    <w:rsid w:val="00DF53A4"/>
    <w:rsid w:val="00DF54CF"/>
    <w:rsid w:val="00DF57DE"/>
    <w:rsid w:val="00DF5871"/>
    <w:rsid w:val="00DF58CC"/>
    <w:rsid w:val="00DF5948"/>
    <w:rsid w:val="00DF59F8"/>
    <w:rsid w:val="00DF5A1B"/>
    <w:rsid w:val="00DF5AFD"/>
    <w:rsid w:val="00DF5C5A"/>
    <w:rsid w:val="00DF6057"/>
    <w:rsid w:val="00DF615D"/>
    <w:rsid w:val="00DF6224"/>
    <w:rsid w:val="00DF623E"/>
    <w:rsid w:val="00DF62D2"/>
    <w:rsid w:val="00DF63EA"/>
    <w:rsid w:val="00DF641F"/>
    <w:rsid w:val="00DF6528"/>
    <w:rsid w:val="00DF6897"/>
    <w:rsid w:val="00DF69E4"/>
    <w:rsid w:val="00DF6C71"/>
    <w:rsid w:val="00DF6C98"/>
    <w:rsid w:val="00DF6D2A"/>
    <w:rsid w:val="00DF7101"/>
    <w:rsid w:val="00DF7251"/>
    <w:rsid w:val="00DF781E"/>
    <w:rsid w:val="00DF783E"/>
    <w:rsid w:val="00DF7940"/>
    <w:rsid w:val="00DF7995"/>
    <w:rsid w:val="00DF7AEC"/>
    <w:rsid w:val="00DF7B6A"/>
    <w:rsid w:val="00DF7D2F"/>
    <w:rsid w:val="00DF7E3F"/>
    <w:rsid w:val="00DF7E51"/>
    <w:rsid w:val="00DF7E92"/>
    <w:rsid w:val="00DF7F0D"/>
    <w:rsid w:val="00DF7F86"/>
    <w:rsid w:val="00E0017C"/>
    <w:rsid w:val="00E0021B"/>
    <w:rsid w:val="00E002ED"/>
    <w:rsid w:val="00E00438"/>
    <w:rsid w:val="00E0062F"/>
    <w:rsid w:val="00E00707"/>
    <w:rsid w:val="00E007E4"/>
    <w:rsid w:val="00E009DF"/>
    <w:rsid w:val="00E009F0"/>
    <w:rsid w:val="00E00AA4"/>
    <w:rsid w:val="00E00D03"/>
    <w:rsid w:val="00E00D7D"/>
    <w:rsid w:val="00E00DEF"/>
    <w:rsid w:val="00E00F67"/>
    <w:rsid w:val="00E00FB9"/>
    <w:rsid w:val="00E0118C"/>
    <w:rsid w:val="00E011D5"/>
    <w:rsid w:val="00E0140C"/>
    <w:rsid w:val="00E0178B"/>
    <w:rsid w:val="00E01A1D"/>
    <w:rsid w:val="00E01B15"/>
    <w:rsid w:val="00E01B71"/>
    <w:rsid w:val="00E01C63"/>
    <w:rsid w:val="00E01E95"/>
    <w:rsid w:val="00E027AD"/>
    <w:rsid w:val="00E02AC0"/>
    <w:rsid w:val="00E02B6F"/>
    <w:rsid w:val="00E02C43"/>
    <w:rsid w:val="00E03049"/>
    <w:rsid w:val="00E03083"/>
    <w:rsid w:val="00E03190"/>
    <w:rsid w:val="00E031EA"/>
    <w:rsid w:val="00E032F9"/>
    <w:rsid w:val="00E034D8"/>
    <w:rsid w:val="00E0359E"/>
    <w:rsid w:val="00E036FF"/>
    <w:rsid w:val="00E037B0"/>
    <w:rsid w:val="00E038DF"/>
    <w:rsid w:val="00E03BBC"/>
    <w:rsid w:val="00E03DFC"/>
    <w:rsid w:val="00E04030"/>
    <w:rsid w:val="00E042D5"/>
    <w:rsid w:val="00E04363"/>
    <w:rsid w:val="00E043C6"/>
    <w:rsid w:val="00E043FB"/>
    <w:rsid w:val="00E045AD"/>
    <w:rsid w:val="00E046EE"/>
    <w:rsid w:val="00E0478F"/>
    <w:rsid w:val="00E047FC"/>
    <w:rsid w:val="00E04B85"/>
    <w:rsid w:val="00E04BE6"/>
    <w:rsid w:val="00E04E24"/>
    <w:rsid w:val="00E051FD"/>
    <w:rsid w:val="00E0527D"/>
    <w:rsid w:val="00E0554D"/>
    <w:rsid w:val="00E05590"/>
    <w:rsid w:val="00E056A3"/>
    <w:rsid w:val="00E05764"/>
    <w:rsid w:val="00E05E5C"/>
    <w:rsid w:val="00E060DF"/>
    <w:rsid w:val="00E061CB"/>
    <w:rsid w:val="00E0625C"/>
    <w:rsid w:val="00E06262"/>
    <w:rsid w:val="00E063CA"/>
    <w:rsid w:val="00E06455"/>
    <w:rsid w:val="00E064FA"/>
    <w:rsid w:val="00E06FD2"/>
    <w:rsid w:val="00E0702D"/>
    <w:rsid w:val="00E07092"/>
    <w:rsid w:val="00E07131"/>
    <w:rsid w:val="00E075E5"/>
    <w:rsid w:val="00E0767F"/>
    <w:rsid w:val="00E078B6"/>
    <w:rsid w:val="00E078E8"/>
    <w:rsid w:val="00E07991"/>
    <w:rsid w:val="00E07A25"/>
    <w:rsid w:val="00E10150"/>
    <w:rsid w:val="00E1032D"/>
    <w:rsid w:val="00E103CC"/>
    <w:rsid w:val="00E103E0"/>
    <w:rsid w:val="00E104BF"/>
    <w:rsid w:val="00E105D2"/>
    <w:rsid w:val="00E1091F"/>
    <w:rsid w:val="00E1094A"/>
    <w:rsid w:val="00E10A3F"/>
    <w:rsid w:val="00E10A80"/>
    <w:rsid w:val="00E10BC2"/>
    <w:rsid w:val="00E10C12"/>
    <w:rsid w:val="00E10C2F"/>
    <w:rsid w:val="00E10C5B"/>
    <w:rsid w:val="00E10CE6"/>
    <w:rsid w:val="00E10D9D"/>
    <w:rsid w:val="00E10F36"/>
    <w:rsid w:val="00E11087"/>
    <w:rsid w:val="00E112AF"/>
    <w:rsid w:val="00E11394"/>
    <w:rsid w:val="00E115F9"/>
    <w:rsid w:val="00E1174B"/>
    <w:rsid w:val="00E1177F"/>
    <w:rsid w:val="00E11919"/>
    <w:rsid w:val="00E1195F"/>
    <w:rsid w:val="00E11A0C"/>
    <w:rsid w:val="00E11A66"/>
    <w:rsid w:val="00E11AD5"/>
    <w:rsid w:val="00E11CFD"/>
    <w:rsid w:val="00E122AB"/>
    <w:rsid w:val="00E123D1"/>
    <w:rsid w:val="00E12454"/>
    <w:rsid w:val="00E1253D"/>
    <w:rsid w:val="00E12671"/>
    <w:rsid w:val="00E1271E"/>
    <w:rsid w:val="00E12A8A"/>
    <w:rsid w:val="00E12B5E"/>
    <w:rsid w:val="00E12B9F"/>
    <w:rsid w:val="00E12C95"/>
    <w:rsid w:val="00E12CD2"/>
    <w:rsid w:val="00E12EB2"/>
    <w:rsid w:val="00E12EF6"/>
    <w:rsid w:val="00E12F05"/>
    <w:rsid w:val="00E13009"/>
    <w:rsid w:val="00E1302A"/>
    <w:rsid w:val="00E13121"/>
    <w:rsid w:val="00E13289"/>
    <w:rsid w:val="00E135DE"/>
    <w:rsid w:val="00E135EF"/>
    <w:rsid w:val="00E136E1"/>
    <w:rsid w:val="00E139D2"/>
    <w:rsid w:val="00E13A9B"/>
    <w:rsid w:val="00E13B23"/>
    <w:rsid w:val="00E13C76"/>
    <w:rsid w:val="00E13D99"/>
    <w:rsid w:val="00E13ED9"/>
    <w:rsid w:val="00E13EF0"/>
    <w:rsid w:val="00E141F3"/>
    <w:rsid w:val="00E14250"/>
    <w:rsid w:val="00E14279"/>
    <w:rsid w:val="00E14307"/>
    <w:rsid w:val="00E14479"/>
    <w:rsid w:val="00E1471F"/>
    <w:rsid w:val="00E148FB"/>
    <w:rsid w:val="00E14A55"/>
    <w:rsid w:val="00E14FB9"/>
    <w:rsid w:val="00E15021"/>
    <w:rsid w:val="00E150BA"/>
    <w:rsid w:val="00E1526B"/>
    <w:rsid w:val="00E15529"/>
    <w:rsid w:val="00E1567E"/>
    <w:rsid w:val="00E15699"/>
    <w:rsid w:val="00E15765"/>
    <w:rsid w:val="00E15A03"/>
    <w:rsid w:val="00E15A1B"/>
    <w:rsid w:val="00E15AFB"/>
    <w:rsid w:val="00E15D3D"/>
    <w:rsid w:val="00E15EA7"/>
    <w:rsid w:val="00E16103"/>
    <w:rsid w:val="00E1611C"/>
    <w:rsid w:val="00E16459"/>
    <w:rsid w:val="00E16583"/>
    <w:rsid w:val="00E16737"/>
    <w:rsid w:val="00E167D7"/>
    <w:rsid w:val="00E169CC"/>
    <w:rsid w:val="00E16A3C"/>
    <w:rsid w:val="00E16B98"/>
    <w:rsid w:val="00E16C4D"/>
    <w:rsid w:val="00E16CAD"/>
    <w:rsid w:val="00E16CB8"/>
    <w:rsid w:val="00E16D46"/>
    <w:rsid w:val="00E16D68"/>
    <w:rsid w:val="00E173B8"/>
    <w:rsid w:val="00E17410"/>
    <w:rsid w:val="00E174F6"/>
    <w:rsid w:val="00E17856"/>
    <w:rsid w:val="00E17BD1"/>
    <w:rsid w:val="00E17C37"/>
    <w:rsid w:val="00E17C89"/>
    <w:rsid w:val="00E17E4F"/>
    <w:rsid w:val="00E17F60"/>
    <w:rsid w:val="00E17FB7"/>
    <w:rsid w:val="00E202EC"/>
    <w:rsid w:val="00E20703"/>
    <w:rsid w:val="00E208A4"/>
    <w:rsid w:val="00E2099A"/>
    <w:rsid w:val="00E2104F"/>
    <w:rsid w:val="00E2107E"/>
    <w:rsid w:val="00E2140B"/>
    <w:rsid w:val="00E21798"/>
    <w:rsid w:val="00E218E6"/>
    <w:rsid w:val="00E21ADC"/>
    <w:rsid w:val="00E21B7B"/>
    <w:rsid w:val="00E21C07"/>
    <w:rsid w:val="00E21CE0"/>
    <w:rsid w:val="00E21E3F"/>
    <w:rsid w:val="00E21EDC"/>
    <w:rsid w:val="00E22137"/>
    <w:rsid w:val="00E2228F"/>
    <w:rsid w:val="00E223A8"/>
    <w:rsid w:val="00E2249A"/>
    <w:rsid w:val="00E22633"/>
    <w:rsid w:val="00E2271D"/>
    <w:rsid w:val="00E2272B"/>
    <w:rsid w:val="00E22827"/>
    <w:rsid w:val="00E22869"/>
    <w:rsid w:val="00E229C6"/>
    <w:rsid w:val="00E22A5B"/>
    <w:rsid w:val="00E22C22"/>
    <w:rsid w:val="00E22E81"/>
    <w:rsid w:val="00E22E8B"/>
    <w:rsid w:val="00E230D0"/>
    <w:rsid w:val="00E23267"/>
    <w:rsid w:val="00E23396"/>
    <w:rsid w:val="00E23562"/>
    <w:rsid w:val="00E243C4"/>
    <w:rsid w:val="00E244AF"/>
    <w:rsid w:val="00E246A0"/>
    <w:rsid w:val="00E2479C"/>
    <w:rsid w:val="00E247D5"/>
    <w:rsid w:val="00E24B94"/>
    <w:rsid w:val="00E24C34"/>
    <w:rsid w:val="00E24E2E"/>
    <w:rsid w:val="00E25037"/>
    <w:rsid w:val="00E250F3"/>
    <w:rsid w:val="00E25159"/>
    <w:rsid w:val="00E25363"/>
    <w:rsid w:val="00E253DD"/>
    <w:rsid w:val="00E25502"/>
    <w:rsid w:val="00E25810"/>
    <w:rsid w:val="00E25895"/>
    <w:rsid w:val="00E25BAC"/>
    <w:rsid w:val="00E25CE1"/>
    <w:rsid w:val="00E25D56"/>
    <w:rsid w:val="00E26522"/>
    <w:rsid w:val="00E2682D"/>
    <w:rsid w:val="00E2690B"/>
    <w:rsid w:val="00E2698A"/>
    <w:rsid w:val="00E26A41"/>
    <w:rsid w:val="00E26A51"/>
    <w:rsid w:val="00E26B8C"/>
    <w:rsid w:val="00E27072"/>
    <w:rsid w:val="00E270FF"/>
    <w:rsid w:val="00E27140"/>
    <w:rsid w:val="00E27176"/>
    <w:rsid w:val="00E2752A"/>
    <w:rsid w:val="00E275BE"/>
    <w:rsid w:val="00E276A0"/>
    <w:rsid w:val="00E276FF"/>
    <w:rsid w:val="00E279CA"/>
    <w:rsid w:val="00E27A64"/>
    <w:rsid w:val="00E27B13"/>
    <w:rsid w:val="00E27BD1"/>
    <w:rsid w:val="00E27DA4"/>
    <w:rsid w:val="00E27DAC"/>
    <w:rsid w:val="00E30292"/>
    <w:rsid w:val="00E3029B"/>
    <w:rsid w:val="00E304BB"/>
    <w:rsid w:val="00E3077F"/>
    <w:rsid w:val="00E308EA"/>
    <w:rsid w:val="00E3090E"/>
    <w:rsid w:val="00E30940"/>
    <w:rsid w:val="00E30959"/>
    <w:rsid w:val="00E309CA"/>
    <w:rsid w:val="00E30B82"/>
    <w:rsid w:val="00E30D28"/>
    <w:rsid w:val="00E30DDA"/>
    <w:rsid w:val="00E30E40"/>
    <w:rsid w:val="00E30F10"/>
    <w:rsid w:val="00E30F4C"/>
    <w:rsid w:val="00E30F8D"/>
    <w:rsid w:val="00E3100A"/>
    <w:rsid w:val="00E310B4"/>
    <w:rsid w:val="00E31129"/>
    <w:rsid w:val="00E311EC"/>
    <w:rsid w:val="00E312CF"/>
    <w:rsid w:val="00E3146E"/>
    <w:rsid w:val="00E31711"/>
    <w:rsid w:val="00E31730"/>
    <w:rsid w:val="00E318CA"/>
    <w:rsid w:val="00E319BD"/>
    <w:rsid w:val="00E31BEF"/>
    <w:rsid w:val="00E31C3F"/>
    <w:rsid w:val="00E31F5A"/>
    <w:rsid w:val="00E31F76"/>
    <w:rsid w:val="00E31F8D"/>
    <w:rsid w:val="00E31FAA"/>
    <w:rsid w:val="00E3235F"/>
    <w:rsid w:val="00E3246B"/>
    <w:rsid w:val="00E32490"/>
    <w:rsid w:val="00E32524"/>
    <w:rsid w:val="00E32670"/>
    <w:rsid w:val="00E32755"/>
    <w:rsid w:val="00E32772"/>
    <w:rsid w:val="00E32795"/>
    <w:rsid w:val="00E327AD"/>
    <w:rsid w:val="00E328E9"/>
    <w:rsid w:val="00E329A9"/>
    <w:rsid w:val="00E32A11"/>
    <w:rsid w:val="00E32A29"/>
    <w:rsid w:val="00E32A7F"/>
    <w:rsid w:val="00E32C05"/>
    <w:rsid w:val="00E32CCD"/>
    <w:rsid w:val="00E32EC8"/>
    <w:rsid w:val="00E33076"/>
    <w:rsid w:val="00E33181"/>
    <w:rsid w:val="00E3327C"/>
    <w:rsid w:val="00E332E8"/>
    <w:rsid w:val="00E3336D"/>
    <w:rsid w:val="00E3393C"/>
    <w:rsid w:val="00E33AB7"/>
    <w:rsid w:val="00E33CD2"/>
    <w:rsid w:val="00E33D25"/>
    <w:rsid w:val="00E33D85"/>
    <w:rsid w:val="00E33E2C"/>
    <w:rsid w:val="00E33EAC"/>
    <w:rsid w:val="00E33F30"/>
    <w:rsid w:val="00E33F71"/>
    <w:rsid w:val="00E341AE"/>
    <w:rsid w:val="00E34617"/>
    <w:rsid w:val="00E34925"/>
    <w:rsid w:val="00E34A6E"/>
    <w:rsid w:val="00E34BDA"/>
    <w:rsid w:val="00E34C73"/>
    <w:rsid w:val="00E34FF7"/>
    <w:rsid w:val="00E35245"/>
    <w:rsid w:val="00E3529C"/>
    <w:rsid w:val="00E35380"/>
    <w:rsid w:val="00E35421"/>
    <w:rsid w:val="00E35705"/>
    <w:rsid w:val="00E3575C"/>
    <w:rsid w:val="00E35763"/>
    <w:rsid w:val="00E35A75"/>
    <w:rsid w:val="00E35AF9"/>
    <w:rsid w:val="00E35E7E"/>
    <w:rsid w:val="00E360A5"/>
    <w:rsid w:val="00E36249"/>
    <w:rsid w:val="00E36575"/>
    <w:rsid w:val="00E36643"/>
    <w:rsid w:val="00E366EC"/>
    <w:rsid w:val="00E367F9"/>
    <w:rsid w:val="00E36A06"/>
    <w:rsid w:val="00E36B45"/>
    <w:rsid w:val="00E36BBF"/>
    <w:rsid w:val="00E36BF3"/>
    <w:rsid w:val="00E36C05"/>
    <w:rsid w:val="00E3709C"/>
    <w:rsid w:val="00E37124"/>
    <w:rsid w:val="00E373FC"/>
    <w:rsid w:val="00E3775C"/>
    <w:rsid w:val="00E37903"/>
    <w:rsid w:val="00E37935"/>
    <w:rsid w:val="00E37BA1"/>
    <w:rsid w:val="00E37DA7"/>
    <w:rsid w:val="00E37DE6"/>
    <w:rsid w:val="00E37E83"/>
    <w:rsid w:val="00E37FC7"/>
    <w:rsid w:val="00E402C0"/>
    <w:rsid w:val="00E403B9"/>
    <w:rsid w:val="00E404C5"/>
    <w:rsid w:val="00E40609"/>
    <w:rsid w:val="00E4069D"/>
    <w:rsid w:val="00E406E3"/>
    <w:rsid w:val="00E40776"/>
    <w:rsid w:val="00E4090A"/>
    <w:rsid w:val="00E40B02"/>
    <w:rsid w:val="00E40B35"/>
    <w:rsid w:val="00E40DAE"/>
    <w:rsid w:val="00E40DB8"/>
    <w:rsid w:val="00E40DC8"/>
    <w:rsid w:val="00E40E3B"/>
    <w:rsid w:val="00E40EA6"/>
    <w:rsid w:val="00E40FB6"/>
    <w:rsid w:val="00E41004"/>
    <w:rsid w:val="00E412CB"/>
    <w:rsid w:val="00E41680"/>
    <w:rsid w:val="00E41B13"/>
    <w:rsid w:val="00E41B49"/>
    <w:rsid w:val="00E41FAA"/>
    <w:rsid w:val="00E420DE"/>
    <w:rsid w:val="00E42165"/>
    <w:rsid w:val="00E424D3"/>
    <w:rsid w:val="00E4252F"/>
    <w:rsid w:val="00E4284C"/>
    <w:rsid w:val="00E42B5C"/>
    <w:rsid w:val="00E42B90"/>
    <w:rsid w:val="00E42FB3"/>
    <w:rsid w:val="00E42FBA"/>
    <w:rsid w:val="00E43279"/>
    <w:rsid w:val="00E437D6"/>
    <w:rsid w:val="00E43983"/>
    <w:rsid w:val="00E43A35"/>
    <w:rsid w:val="00E43AC1"/>
    <w:rsid w:val="00E43B41"/>
    <w:rsid w:val="00E43BD2"/>
    <w:rsid w:val="00E43DC9"/>
    <w:rsid w:val="00E43E4A"/>
    <w:rsid w:val="00E44262"/>
    <w:rsid w:val="00E443DB"/>
    <w:rsid w:val="00E44549"/>
    <w:rsid w:val="00E449B4"/>
    <w:rsid w:val="00E449D5"/>
    <w:rsid w:val="00E449DE"/>
    <w:rsid w:val="00E44AB0"/>
    <w:rsid w:val="00E44AC7"/>
    <w:rsid w:val="00E44B46"/>
    <w:rsid w:val="00E44C6F"/>
    <w:rsid w:val="00E44D38"/>
    <w:rsid w:val="00E44D78"/>
    <w:rsid w:val="00E45053"/>
    <w:rsid w:val="00E450FB"/>
    <w:rsid w:val="00E452B0"/>
    <w:rsid w:val="00E4537D"/>
    <w:rsid w:val="00E4542F"/>
    <w:rsid w:val="00E45622"/>
    <w:rsid w:val="00E458E0"/>
    <w:rsid w:val="00E45931"/>
    <w:rsid w:val="00E45CAF"/>
    <w:rsid w:val="00E45D37"/>
    <w:rsid w:val="00E45D5E"/>
    <w:rsid w:val="00E465D0"/>
    <w:rsid w:val="00E46C7F"/>
    <w:rsid w:val="00E46C96"/>
    <w:rsid w:val="00E46D32"/>
    <w:rsid w:val="00E46ED8"/>
    <w:rsid w:val="00E46FBE"/>
    <w:rsid w:val="00E46FEA"/>
    <w:rsid w:val="00E47129"/>
    <w:rsid w:val="00E476A2"/>
    <w:rsid w:val="00E47869"/>
    <w:rsid w:val="00E47991"/>
    <w:rsid w:val="00E479C9"/>
    <w:rsid w:val="00E47AC6"/>
    <w:rsid w:val="00E47B69"/>
    <w:rsid w:val="00E47C73"/>
    <w:rsid w:val="00E47E55"/>
    <w:rsid w:val="00E47EAA"/>
    <w:rsid w:val="00E47F3B"/>
    <w:rsid w:val="00E47FF8"/>
    <w:rsid w:val="00E50002"/>
    <w:rsid w:val="00E50367"/>
    <w:rsid w:val="00E503EF"/>
    <w:rsid w:val="00E50465"/>
    <w:rsid w:val="00E508BE"/>
    <w:rsid w:val="00E50A15"/>
    <w:rsid w:val="00E50B5F"/>
    <w:rsid w:val="00E50D2B"/>
    <w:rsid w:val="00E50F2C"/>
    <w:rsid w:val="00E50FAF"/>
    <w:rsid w:val="00E51045"/>
    <w:rsid w:val="00E5106D"/>
    <w:rsid w:val="00E510B3"/>
    <w:rsid w:val="00E51156"/>
    <w:rsid w:val="00E511DF"/>
    <w:rsid w:val="00E51270"/>
    <w:rsid w:val="00E5128A"/>
    <w:rsid w:val="00E512D2"/>
    <w:rsid w:val="00E51681"/>
    <w:rsid w:val="00E518B2"/>
    <w:rsid w:val="00E51A2B"/>
    <w:rsid w:val="00E51C1F"/>
    <w:rsid w:val="00E51F47"/>
    <w:rsid w:val="00E520F6"/>
    <w:rsid w:val="00E5216E"/>
    <w:rsid w:val="00E52382"/>
    <w:rsid w:val="00E52543"/>
    <w:rsid w:val="00E5258A"/>
    <w:rsid w:val="00E527D1"/>
    <w:rsid w:val="00E52983"/>
    <w:rsid w:val="00E52BFD"/>
    <w:rsid w:val="00E52CA4"/>
    <w:rsid w:val="00E5320D"/>
    <w:rsid w:val="00E533EF"/>
    <w:rsid w:val="00E53419"/>
    <w:rsid w:val="00E53ADB"/>
    <w:rsid w:val="00E53C33"/>
    <w:rsid w:val="00E53DA6"/>
    <w:rsid w:val="00E53DBC"/>
    <w:rsid w:val="00E53F01"/>
    <w:rsid w:val="00E54108"/>
    <w:rsid w:val="00E5414F"/>
    <w:rsid w:val="00E5416A"/>
    <w:rsid w:val="00E5433A"/>
    <w:rsid w:val="00E5439E"/>
    <w:rsid w:val="00E54437"/>
    <w:rsid w:val="00E54548"/>
    <w:rsid w:val="00E5479D"/>
    <w:rsid w:val="00E547BA"/>
    <w:rsid w:val="00E54A57"/>
    <w:rsid w:val="00E54C7E"/>
    <w:rsid w:val="00E54DA5"/>
    <w:rsid w:val="00E5517C"/>
    <w:rsid w:val="00E553B8"/>
    <w:rsid w:val="00E554A9"/>
    <w:rsid w:val="00E557CD"/>
    <w:rsid w:val="00E559D8"/>
    <w:rsid w:val="00E55BD5"/>
    <w:rsid w:val="00E55C79"/>
    <w:rsid w:val="00E55D84"/>
    <w:rsid w:val="00E55DD9"/>
    <w:rsid w:val="00E56372"/>
    <w:rsid w:val="00E564D2"/>
    <w:rsid w:val="00E56511"/>
    <w:rsid w:val="00E565A4"/>
    <w:rsid w:val="00E565DF"/>
    <w:rsid w:val="00E565F8"/>
    <w:rsid w:val="00E56B98"/>
    <w:rsid w:val="00E56E69"/>
    <w:rsid w:val="00E56F50"/>
    <w:rsid w:val="00E5723E"/>
    <w:rsid w:val="00E574F1"/>
    <w:rsid w:val="00E575D0"/>
    <w:rsid w:val="00E57895"/>
    <w:rsid w:val="00E5789A"/>
    <w:rsid w:val="00E57959"/>
    <w:rsid w:val="00E5796C"/>
    <w:rsid w:val="00E57A3C"/>
    <w:rsid w:val="00E57ABD"/>
    <w:rsid w:val="00E57E03"/>
    <w:rsid w:val="00E600DB"/>
    <w:rsid w:val="00E60561"/>
    <w:rsid w:val="00E6098F"/>
    <w:rsid w:val="00E60EEE"/>
    <w:rsid w:val="00E60F8F"/>
    <w:rsid w:val="00E6112C"/>
    <w:rsid w:val="00E613F8"/>
    <w:rsid w:val="00E615BB"/>
    <w:rsid w:val="00E616E5"/>
    <w:rsid w:val="00E61766"/>
    <w:rsid w:val="00E6177F"/>
    <w:rsid w:val="00E6185F"/>
    <w:rsid w:val="00E618E2"/>
    <w:rsid w:val="00E619C0"/>
    <w:rsid w:val="00E61A8A"/>
    <w:rsid w:val="00E61AFA"/>
    <w:rsid w:val="00E61BC8"/>
    <w:rsid w:val="00E61D73"/>
    <w:rsid w:val="00E61E1F"/>
    <w:rsid w:val="00E620F2"/>
    <w:rsid w:val="00E6211E"/>
    <w:rsid w:val="00E622EE"/>
    <w:rsid w:val="00E62379"/>
    <w:rsid w:val="00E6286F"/>
    <w:rsid w:val="00E62A59"/>
    <w:rsid w:val="00E62BB1"/>
    <w:rsid w:val="00E62D90"/>
    <w:rsid w:val="00E6309C"/>
    <w:rsid w:val="00E63150"/>
    <w:rsid w:val="00E631B6"/>
    <w:rsid w:val="00E635D2"/>
    <w:rsid w:val="00E6365F"/>
    <w:rsid w:val="00E6368D"/>
    <w:rsid w:val="00E637B9"/>
    <w:rsid w:val="00E63A10"/>
    <w:rsid w:val="00E63BC0"/>
    <w:rsid w:val="00E63CD2"/>
    <w:rsid w:val="00E63CD3"/>
    <w:rsid w:val="00E63E12"/>
    <w:rsid w:val="00E63F27"/>
    <w:rsid w:val="00E64049"/>
    <w:rsid w:val="00E640BE"/>
    <w:rsid w:val="00E641FC"/>
    <w:rsid w:val="00E64303"/>
    <w:rsid w:val="00E64333"/>
    <w:rsid w:val="00E643C4"/>
    <w:rsid w:val="00E6452C"/>
    <w:rsid w:val="00E64742"/>
    <w:rsid w:val="00E648B1"/>
    <w:rsid w:val="00E648B4"/>
    <w:rsid w:val="00E64D1E"/>
    <w:rsid w:val="00E64E4B"/>
    <w:rsid w:val="00E6517A"/>
    <w:rsid w:val="00E65383"/>
    <w:rsid w:val="00E654B5"/>
    <w:rsid w:val="00E658D4"/>
    <w:rsid w:val="00E658ED"/>
    <w:rsid w:val="00E659D4"/>
    <w:rsid w:val="00E65A43"/>
    <w:rsid w:val="00E65B78"/>
    <w:rsid w:val="00E65BF7"/>
    <w:rsid w:val="00E65C54"/>
    <w:rsid w:val="00E65D7B"/>
    <w:rsid w:val="00E65DEE"/>
    <w:rsid w:val="00E65FF0"/>
    <w:rsid w:val="00E66016"/>
    <w:rsid w:val="00E660F6"/>
    <w:rsid w:val="00E6621E"/>
    <w:rsid w:val="00E66267"/>
    <w:rsid w:val="00E667D1"/>
    <w:rsid w:val="00E669F0"/>
    <w:rsid w:val="00E66ADD"/>
    <w:rsid w:val="00E67049"/>
    <w:rsid w:val="00E6719A"/>
    <w:rsid w:val="00E67225"/>
    <w:rsid w:val="00E6738E"/>
    <w:rsid w:val="00E67464"/>
    <w:rsid w:val="00E67550"/>
    <w:rsid w:val="00E675E9"/>
    <w:rsid w:val="00E6760D"/>
    <w:rsid w:val="00E67764"/>
    <w:rsid w:val="00E67A56"/>
    <w:rsid w:val="00E67C92"/>
    <w:rsid w:val="00E70060"/>
    <w:rsid w:val="00E70313"/>
    <w:rsid w:val="00E70391"/>
    <w:rsid w:val="00E704D2"/>
    <w:rsid w:val="00E70593"/>
    <w:rsid w:val="00E7072C"/>
    <w:rsid w:val="00E70897"/>
    <w:rsid w:val="00E708CA"/>
    <w:rsid w:val="00E70DAB"/>
    <w:rsid w:val="00E70ED9"/>
    <w:rsid w:val="00E70F31"/>
    <w:rsid w:val="00E7126C"/>
    <w:rsid w:val="00E712CC"/>
    <w:rsid w:val="00E71308"/>
    <w:rsid w:val="00E71859"/>
    <w:rsid w:val="00E718D7"/>
    <w:rsid w:val="00E718EA"/>
    <w:rsid w:val="00E71EB4"/>
    <w:rsid w:val="00E71FE4"/>
    <w:rsid w:val="00E720D4"/>
    <w:rsid w:val="00E721B5"/>
    <w:rsid w:val="00E72247"/>
    <w:rsid w:val="00E72277"/>
    <w:rsid w:val="00E72519"/>
    <w:rsid w:val="00E726A5"/>
    <w:rsid w:val="00E727B0"/>
    <w:rsid w:val="00E728EB"/>
    <w:rsid w:val="00E72944"/>
    <w:rsid w:val="00E72B02"/>
    <w:rsid w:val="00E72CAC"/>
    <w:rsid w:val="00E72D17"/>
    <w:rsid w:val="00E72D83"/>
    <w:rsid w:val="00E730A5"/>
    <w:rsid w:val="00E731EF"/>
    <w:rsid w:val="00E73347"/>
    <w:rsid w:val="00E73546"/>
    <w:rsid w:val="00E7361A"/>
    <w:rsid w:val="00E738E1"/>
    <w:rsid w:val="00E73A4D"/>
    <w:rsid w:val="00E73AAC"/>
    <w:rsid w:val="00E73C0B"/>
    <w:rsid w:val="00E73FA8"/>
    <w:rsid w:val="00E74626"/>
    <w:rsid w:val="00E7462B"/>
    <w:rsid w:val="00E746F0"/>
    <w:rsid w:val="00E74927"/>
    <w:rsid w:val="00E74B51"/>
    <w:rsid w:val="00E74CDE"/>
    <w:rsid w:val="00E75197"/>
    <w:rsid w:val="00E75215"/>
    <w:rsid w:val="00E7528E"/>
    <w:rsid w:val="00E75339"/>
    <w:rsid w:val="00E754B7"/>
    <w:rsid w:val="00E7574C"/>
    <w:rsid w:val="00E757AE"/>
    <w:rsid w:val="00E758C4"/>
    <w:rsid w:val="00E75932"/>
    <w:rsid w:val="00E759FA"/>
    <w:rsid w:val="00E75A71"/>
    <w:rsid w:val="00E75BA1"/>
    <w:rsid w:val="00E75C10"/>
    <w:rsid w:val="00E760FD"/>
    <w:rsid w:val="00E762EC"/>
    <w:rsid w:val="00E766D4"/>
    <w:rsid w:val="00E76711"/>
    <w:rsid w:val="00E76822"/>
    <w:rsid w:val="00E768EE"/>
    <w:rsid w:val="00E76A2E"/>
    <w:rsid w:val="00E76A74"/>
    <w:rsid w:val="00E76AAC"/>
    <w:rsid w:val="00E76CBD"/>
    <w:rsid w:val="00E771EF"/>
    <w:rsid w:val="00E7727F"/>
    <w:rsid w:val="00E77503"/>
    <w:rsid w:val="00E7770B"/>
    <w:rsid w:val="00E777E1"/>
    <w:rsid w:val="00E77877"/>
    <w:rsid w:val="00E77A5B"/>
    <w:rsid w:val="00E77A6B"/>
    <w:rsid w:val="00E77AD5"/>
    <w:rsid w:val="00E77B61"/>
    <w:rsid w:val="00E77BBF"/>
    <w:rsid w:val="00E804A4"/>
    <w:rsid w:val="00E8063D"/>
    <w:rsid w:val="00E80681"/>
    <w:rsid w:val="00E80B89"/>
    <w:rsid w:val="00E80BD7"/>
    <w:rsid w:val="00E80D83"/>
    <w:rsid w:val="00E80DE7"/>
    <w:rsid w:val="00E80E97"/>
    <w:rsid w:val="00E80F1E"/>
    <w:rsid w:val="00E810F7"/>
    <w:rsid w:val="00E81292"/>
    <w:rsid w:val="00E81515"/>
    <w:rsid w:val="00E817DB"/>
    <w:rsid w:val="00E818A0"/>
    <w:rsid w:val="00E819A7"/>
    <w:rsid w:val="00E81AA8"/>
    <w:rsid w:val="00E81AE5"/>
    <w:rsid w:val="00E81BF2"/>
    <w:rsid w:val="00E81C4B"/>
    <w:rsid w:val="00E81D2F"/>
    <w:rsid w:val="00E82BFE"/>
    <w:rsid w:val="00E82CD2"/>
    <w:rsid w:val="00E82DEE"/>
    <w:rsid w:val="00E82E33"/>
    <w:rsid w:val="00E82E40"/>
    <w:rsid w:val="00E82F28"/>
    <w:rsid w:val="00E82F8C"/>
    <w:rsid w:val="00E830D0"/>
    <w:rsid w:val="00E830F2"/>
    <w:rsid w:val="00E83193"/>
    <w:rsid w:val="00E832D3"/>
    <w:rsid w:val="00E8355C"/>
    <w:rsid w:val="00E8380F"/>
    <w:rsid w:val="00E83914"/>
    <w:rsid w:val="00E83A50"/>
    <w:rsid w:val="00E83A76"/>
    <w:rsid w:val="00E83B02"/>
    <w:rsid w:val="00E83DF9"/>
    <w:rsid w:val="00E83F3B"/>
    <w:rsid w:val="00E84147"/>
    <w:rsid w:val="00E8414C"/>
    <w:rsid w:val="00E842A3"/>
    <w:rsid w:val="00E8443F"/>
    <w:rsid w:val="00E8445E"/>
    <w:rsid w:val="00E8459B"/>
    <w:rsid w:val="00E84737"/>
    <w:rsid w:val="00E84D6B"/>
    <w:rsid w:val="00E851B2"/>
    <w:rsid w:val="00E854DD"/>
    <w:rsid w:val="00E85806"/>
    <w:rsid w:val="00E858CC"/>
    <w:rsid w:val="00E85A2D"/>
    <w:rsid w:val="00E85F86"/>
    <w:rsid w:val="00E8608B"/>
    <w:rsid w:val="00E860D4"/>
    <w:rsid w:val="00E86357"/>
    <w:rsid w:val="00E86505"/>
    <w:rsid w:val="00E865BA"/>
    <w:rsid w:val="00E867D4"/>
    <w:rsid w:val="00E86893"/>
    <w:rsid w:val="00E869EC"/>
    <w:rsid w:val="00E86A71"/>
    <w:rsid w:val="00E86B3D"/>
    <w:rsid w:val="00E86B86"/>
    <w:rsid w:val="00E86C12"/>
    <w:rsid w:val="00E86CBB"/>
    <w:rsid w:val="00E86E9E"/>
    <w:rsid w:val="00E8700C"/>
    <w:rsid w:val="00E870DD"/>
    <w:rsid w:val="00E871D9"/>
    <w:rsid w:val="00E871EB"/>
    <w:rsid w:val="00E8734C"/>
    <w:rsid w:val="00E873C4"/>
    <w:rsid w:val="00E8742E"/>
    <w:rsid w:val="00E8755E"/>
    <w:rsid w:val="00E876BB"/>
    <w:rsid w:val="00E877C0"/>
    <w:rsid w:val="00E877CE"/>
    <w:rsid w:val="00E87A01"/>
    <w:rsid w:val="00E87A82"/>
    <w:rsid w:val="00E87ABC"/>
    <w:rsid w:val="00E87DA6"/>
    <w:rsid w:val="00E87F40"/>
    <w:rsid w:val="00E90179"/>
    <w:rsid w:val="00E9017C"/>
    <w:rsid w:val="00E902D2"/>
    <w:rsid w:val="00E90369"/>
    <w:rsid w:val="00E903FF"/>
    <w:rsid w:val="00E90487"/>
    <w:rsid w:val="00E904C8"/>
    <w:rsid w:val="00E9070B"/>
    <w:rsid w:val="00E907E9"/>
    <w:rsid w:val="00E90B74"/>
    <w:rsid w:val="00E90BC1"/>
    <w:rsid w:val="00E90C58"/>
    <w:rsid w:val="00E90D83"/>
    <w:rsid w:val="00E91061"/>
    <w:rsid w:val="00E915C1"/>
    <w:rsid w:val="00E91627"/>
    <w:rsid w:val="00E9185E"/>
    <w:rsid w:val="00E91912"/>
    <w:rsid w:val="00E91A8E"/>
    <w:rsid w:val="00E91C6F"/>
    <w:rsid w:val="00E91E5D"/>
    <w:rsid w:val="00E91FE6"/>
    <w:rsid w:val="00E92059"/>
    <w:rsid w:val="00E921DA"/>
    <w:rsid w:val="00E9233A"/>
    <w:rsid w:val="00E9241C"/>
    <w:rsid w:val="00E92423"/>
    <w:rsid w:val="00E92495"/>
    <w:rsid w:val="00E926F3"/>
    <w:rsid w:val="00E9275F"/>
    <w:rsid w:val="00E927EA"/>
    <w:rsid w:val="00E928F7"/>
    <w:rsid w:val="00E93110"/>
    <w:rsid w:val="00E931AB"/>
    <w:rsid w:val="00E934E5"/>
    <w:rsid w:val="00E9353E"/>
    <w:rsid w:val="00E93567"/>
    <w:rsid w:val="00E93889"/>
    <w:rsid w:val="00E93CD8"/>
    <w:rsid w:val="00E93DB0"/>
    <w:rsid w:val="00E93F1D"/>
    <w:rsid w:val="00E94176"/>
    <w:rsid w:val="00E94450"/>
    <w:rsid w:val="00E944D2"/>
    <w:rsid w:val="00E945AB"/>
    <w:rsid w:val="00E94844"/>
    <w:rsid w:val="00E948E5"/>
    <w:rsid w:val="00E94A5A"/>
    <w:rsid w:val="00E94C50"/>
    <w:rsid w:val="00E94F1A"/>
    <w:rsid w:val="00E94F37"/>
    <w:rsid w:val="00E95529"/>
    <w:rsid w:val="00E958DB"/>
    <w:rsid w:val="00E95926"/>
    <w:rsid w:val="00E95991"/>
    <w:rsid w:val="00E95A78"/>
    <w:rsid w:val="00E95AD1"/>
    <w:rsid w:val="00E95AF0"/>
    <w:rsid w:val="00E95EAC"/>
    <w:rsid w:val="00E961A5"/>
    <w:rsid w:val="00E9621E"/>
    <w:rsid w:val="00E9657A"/>
    <w:rsid w:val="00E965E0"/>
    <w:rsid w:val="00E965EB"/>
    <w:rsid w:val="00E967DB"/>
    <w:rsid w:val="00E96C48"/>
    <w:rsid w:val="00E96D43"/>
    <w:rsid w:val="00E96F5C"/>
    <w:rsid w:val="00E9704A"/>
    <w:rsid w:val="00E97299"/>
    <w:rsid w:val="00E974F5"/>
    <w:rsid w:val="00E9773A"/>
    <w:rsid w:val="00E97820"/>
    <w:rsid w:val="00E97AD9"/>
    <w:rsid w:val="00E97B3E"/>
    <w:rsid w:val="00E97B43"/>
    <w:rsid w:val="00E97D97"/>
    <w:rsid w:val="00EA0268"/>
    <w:rsid w:val="00EA028E"/>
    <w:rsid w:val="00EA02AB"/>
    <w:rsid w:val="00EA03C0"/>
    <w:rsid w:val="00EA0502"/>
    <w:rsid w:val="00EA08A7"/>
    <w:rsid w:val="00EA0A51"/>
    <w:rsid w:val="00EA0A54"/>
    <w:rsid w:val="00EA0D3B"/>
    <w:rsid w:val="00EA0E3E"/>
    <w:rsid w:val="00EA0F2A"/>
    <w:rsid w:val="00EA0FBA"/>
    <w:rsid w:val="00EA1025"/>
    <w:rsid w:val="00EA1098"/>
    <w:rsid w:val="00EA123E"/>
    <w:rsid w:val="00EA1244"/>
    <w:rsid w:val="00EA1422"/>
    <w:rsid w:val="00EA1466"/>
    <w:rsid w:val="00EA14F4"/>
    <w:rsid w:val="00EA157F"/>
    <w:rsid w:val="00EA169E"/>
    <w:rsid w:val="00EA1AC2"/>
    <w:rsid w:val="00EA1B11"/>
    <w:rsid w:val="00EA1C2F"/>
    <w:rsid w:val="00EA1C7E"/>
    <w:rsid w:val="00EA1C8E"/>
    <w:rsid w:val="00EA206C"/>
    <w:rsid w:val="00EA21C3"/>
    <w:rsid w:val="00EA21F8"/>
    <w:rsid w:val="00EA2203"/>
    <w:rsid w:val="00EA2408"/>
    <w:rsid w:val="00EA2422"/>
    <w:rsid w:val="00EA243E"/>
    <w:rsid w:val="00EA24A1"/>
    <w:rsid w:val="00EA24F4"/>
    <w:rsid w:val="00EA284A"/>
    <w:rsid w:val="00EA2A5C"/>
    <w:rsid w:val="00EA2ACC"/>
    <w:rsid w:val="00EA2CB3"/>
    <w:rsid w:val="00EA2DE7"/>
    <w:rsid w:val="00EA2E05"/>
    <w:rsid w:val="00EA2E4B"/>
    <w:rsid w:val="00EA319B"/>
    <w:rsid w:val="00EA31D1"/>
    <w:rsid w:val="00EA32F1"/>
    <w:rsid w:val="00EA337A"/>
    <w:rsid w:val="00EA35B3"/>
    <w:rsid w:val="00EA35C2"/>
    <w:rsid w:val="00EA3724"/>
    <w:rsid w:val="00EA38F1"/>
    <w:rsid w:val="00EA3B36"/>
    <w:rsid w:val="00EA3D03"/>
    <w:rsid w:val="00EA3D83"/>
    <w:rsid w:val="00EA3EEC"/>
    <w:rsid w:val="00EA3F24"/>
    <w:rsid w:val="00EA46B5"/>
    <w:rsid w:val="00EA4719"/>
    <w:rsid w:val="00EA4743"/>
    <w:rsid w:val="00EA47B1"/>
    <w:rsid w:val="00EA490C"/>
    <w:rsid w:val="00EA4988"/>
    <w:rsid w:val="00EA4A9B"/>
    <w:rsid w:val="00EA4B69"/>
    <w:rsid w:val="00EA4E37"/>
    <w:rsid w:val="00EA4E6C"/>
    <w:rsid w:val="00EA4EFB"/>
    <w:rsid w:val="00EA4F39"/>
    <w:rsid w:val="00EA51DC"/>
    <w:rsid w:val="00EA528D"/>
    <w:rsid w:val="00EA55CD"/>
    <w:rsid w:val="00EA5620"/>
    <w:rsid w:val="00EA584B"/>
    <w:rsid w:val="00EA5BB7"/>
    <w:rsid w:val="00EA5C40"/>
    <w:rsid w:val="00EA5CFF"/>
    <w:rsid w:val="00EA5F12"/>
    <w:rsid w:val="00EA6006"/>
    <w:rsid w:val="00EA60C9"/>
    <w:rsid w:val="00EA61BC"/>
    <w:rsid w:val="00EA61E2"/>
    <w:rsid w:val="00EA634E"/>
    <w:rsid w:val="00EA63D6"/>
    <w:rsid w:val="00EA64CC"/>
    <w:rsid w:val="00EA65A7"/>
    <w:rsid w:val="00EA695D"/>
    <w:rsid w:val="00EA6965"/>
    <w:rsid w:val="00EA6B5B"/>
    <w:rsid w:val="00EA6BD6"/>
    <w:rsid w:val="00EA6C0D"/>
    <w:rsid w:val="00EA6CAF"/>
    <w:rsid w:val="00EA740F"/>
    <w:rsid w:val="00EA79E6"/>
    <w:rsid w:val="00EA7ABC"/>
    <w:rsid w:val="00EA7AD4"/>
    <w:rsid w:val="00EA7CE8"/>
    <w:rsid w:val="00EA7D20"/>
    <w:rsid w:val="00EA7E69"/>
    <w:rsid w:val="00EB02C7"/>
    <w:rsid w:val="00EB0485"/>
    <w:rsid w:val="00EB0507"/>
    <w:rsid w:val="00EB07BB"/>
    <w:rsid w:val="00EB098A"/>
    <w:rsid w:val="00EB0AA9"/>
    <w:rsid w:val="00EB0BC3"/>
    <w:rsid w:val="00EB0F6E"/>
    <w:rsid w:val="00EB121B"/>
    <w:rsid w:val="00EB1378"/>
    <w:rsid w:val="00EB14D8"/>
    <w:rsid w:val="00EB160B"/>
    <w:rsid w:val="00EB16C7"/>
    <w:rsid w:val="00EB1802"/>
    <w:rsid w:val="00EB19C4"/>
    <w:rsid w:val="00EB1A92"/>
    <w:rsid w:val="00EB1AEA"/>
    <w:rsid w:val="00EB1B99"/>
    <w:rsid w:val="00EB1EE3"/>
    <w:rsid w:val="00EB1F86"/>
    <w:rsid w:val="00EB2170"/>
    <w:rsid w:val="00EB221E"/>
    <w:rsid w:val="00EB24A4"/>
    <w:rsid w:val="00EB259B"/>
    <w:rsid w:val="00EB25A3"/>
    <w:rsid w:val="00EB2632"/>
    <w:rsid w:val="00EB2667"/>
    <w:rsid w:val="00EB2793"/>
    <w:rsid w:val="00EB2DC8"/>
    <w:rsid w:val="00EB2E50"/>
    <w:rsid w:val="00EB2F29"/>
    <w:rsid w:val="00EB30FB"/>
    <w:rsid w:val="00EB31D2"/>
    <w:rsid w:val="00EB33AC"/>
    <w:rsid w:val="00EB3591"/>
    <w:rsid w:val="00EB37FC"/>
    <w:rsid w:val="00EB3829"/>
    <w:rsid w:val="00EB39E4"/>
    <w:rsid w:val="00EB3B5E"/>
    <w:rsid w:val="00EB3CD9"/>
    <w:rsid w:val="00EB3E06"/>
    <w:rsid w:val="00EB3ED1"/>
    <w:rsid w:val="00EB3F64"/>
    <w:rsid w:val="00EB3F7E"/>
    <w:rsid w:val="00EB3F94"/>
    <w:rsid w:val="00EB4142"/>
    <w:rsid w:val="00EB460D"/>
    <w:rsid w:val="00EB4654"/>
    <w:rsid w:val="00EB4799"/>
    <w:rsid w:val="00EB47BD"/>
    <w:rsid w:val="00EB48BB"/>
    <w:rsid w:val="00EB4921"/>
    <w:rsid w:val="00EB4A1E"/>
    <w:rsid w:val="00EB4AB6"/>
    <w:rsid w:val="00EB4AEF"/>
    <w:rsid w:val="00EB4C61"/>
    <w:rsid w:val="00EB4F33"/>
    <w:rsid w:val="00EB528D"/>
    <w:rsid w:val="00EB5329"/>
    <w:rsid w:val="00EB53D1"/>
    <w:rsid w:val="00EB5447"/>
    <w:rsid w:val="00EB55D6"/>
    <w:rsid w:val="00EB579F"/>
    <w:rsid w:val="00EB5869"/>
    <w:rsid w:val="00EB593D"/>
    <w:rsid w:val="00EB5A08"/>
    <w:rsid w:val="00EB5B71"/>
    <w:rsid w:val="00EB5EAF"/>
    <w:rsid w:val="00EB6164"/>
    <w:rsid w:val="00EB617B"/>
    <w:rsid w:val="00EB61F2"/>
    <w:rsid w:val="00EB6210"/>
    <w:rsid w:val="00EB6894"/>
    <w:rsid w:val="00EB6D41"/>
    <w:rsid w:val="00EB7066"/>
    <w:rsid w:val="00EB7132"/>
    <w:rsid w:val="00EB71BE"/>
    <w:rsid w:val="00EB723D"/>
    <w:rsid w:val="00EB72A9"/>
    <w:rsid w:val="00EB738D"/>
    <w:rsid w:val="00EB7411"/>
    <w:rsid w:val="00EB7579"/>
    <w:rsid w:val="00EB76AC"/>
    <w:rsid w:val="00EB7994"/>
    <w:rsid w:val="00EB79E7"/>
    <w:rsid w:val="00EB7C85"/>
    <w:rsid w:val="00EB7E9A"/>
    <w:rsid w:val="00EB7F34"/>
    <w:rsid w:val="00EC0606"/>
    <w:rsid w:val="00EC06A9"/>
    <w:rsid w:val="00EC088D"/>
    <w:rsid w:val="00EC0912"/>
    <w:rsid w:val="00EC095B"/>
    <w:rsid w:val="00EC0974"/>
    <w:rsid w:val="00EC0ACF"/>
    <w:rsid w:val="00EC0B46"/>
    <w:rsid w:val="00EC0B71"/>
    <w:rsid w:val="00EC0DA3"/>
    <w:rsid w:val="00EC0E00"/>
    <w:rsid w:val="00EC0E42"/>
    <w:rsid w:val="00EC1002"/>
    <w:rsid w:val="00EC16E4"/>
    <w:rsid w:val="00EC17AE"/>
    <w:rsid w:val="00EC17CD"/>
    <w:rsid w:val="00EC18B5"/>
    <w:rsid w:val="00EC1A23"/>
    <w:rsid w:val="00EC1A89"/>
    <w:rsid w:val="00EC1D34"/>
    <w:rsid w:val="00EC1FC7"/>
    <w:rsid w:val="00EC216D"/>
    <w:rsid w:val="00EC2370"/>
    <w:rsid w:val="00EC243C"/>
    <w:rsid w:val="00EC2480"/>
    <w:rsid w:val="00EC24F4"/>
    <w:rsid w:val="00EC27EF"/>
    <w:rsid w:val="00EC287F"/>
    <w:rsid w:val="00EC28B1"/>
    <w:rsid w:val="00EC2D81"/>
    <w:rsid w:val="00EC2EFB"/>
    <w:rsid w:val="00EC3061"/>
    <w:rsid w:val="00EC311D"/>
    <w:rsid w:val="00EC32F1"/>
    <w:rsid w:val="00EC3382"/>
    <w:rsid w:val="00EC3512"/>
    <w:rsid w:val="00EC385D"/>
    <w:rsid w:val="00EC3860"/>
    <w:rsid w:val="00EC3AF6"/>
    <w:rsid w:val="00EC3B06"/>
    <w:rsid w:val="00EC3B99"/>
    <w:rsid w:val="00EC3D49"/>
    <w:rsid w:val="00EC3D7B"/>
    <w:rsid w:val="00EC3E24"/>
    <w:rsid w:val="00EC40D0"/>
    <w:rsid w:val="00EC427B"/>
    <w:rsid w:val="00EC4286"/>
    <w:rsid w:val="00EC4406"/>
    <w:rsid w:val="00EC44AE"/>
    <w:rsid w:val="00EC44E1"/>
    <w:rsid w:val="00EC45FC"/>
    <w:rsid w:val="00EC485E"/>
    <w:rsid w:val="00EC48C8"/>
    <w:rsid w:val="00EC49B2"/>
    <w:rsid w:val="00EC4C02"/>
    <w:rsid w:val="00EC4E1D"/>
    <w:rsid w:val="00EC4EA6"/>
    <w:rsid w:val="00EC4EAE"/>
    <w:rsid w:val="00EC4EC8"/>
    <w:rsid w:val="00EC4FD6"/>
    <w:rsid w:val="00EC50E5"/>
    <w:rsid w:val="00EC518E"/>
    <w:rsid w:val="00EC522C"/>
    <w:rsid w:val="00EC53B3"/>
    <w:rsid w:val="00EC56DD"/>
    <w:rsid w:val="00EC57DB"/>
    <w:rsid w:val="00EC5E9D"/>
    <w:rsid w:val="00EC6216"/>
    <w:rsid w:val="00EC65D9"/>
    <w:rsid w:val="00EC66EF"/>
    <w:rsid w:val="00EC6794"/>
    <w:rsid w:val="00EC68AE"/>
    <w:rsid w:val="00EC68EA"/>
    <w:rsid w:val="00EC6B10"/>
    <w:rsid w:val="00EC6C8B"/>
    <w:rsid w:val="00EC6DF6"/>
    <w:rsid w:val="00EC6DF7"/>
    <w:rsid w:val="00EC6E35"/>
    <w:rsid w:val="00EC6E95"/>
    <w:rsid w:val="00EC71A4"/>
    <w:rsid w:val="00EC71DF"/>
    <w:rsid w:val="00EC77AE"/>
    <w:rsid w:val="00EC782B"/>
    <w:rsid w:val="00EC7B40"/>
    <w:rsid w:val="00EC7E4A"/>
    <w:rsid w:val="00EC7E70"/>
    <w:rsid w:val="00EC7F8F"/>
    <w:rsid w:val="00ED01DD"/>
    <w:rsid w:val="00ED056A"/>
    <w:rsid w:val="00ED05DA"/>
    <w:rsid w:val="00ED08F3"/>
    <w:rsid w:val="00ED08F9"/>
    <w:rsid w:val="00ED0978"/>
    <w:rsid w:val="00ED099F"/>
    <w:rsid w:val="00ED0B8D"/>
    <w:rsid w:val="00ED0F7B"/>
    <w:rsid w:val="00ED1025"/>
    <w:rsid w:val="00ED10B8"/>
    <w:rsid w:val="00ED154E"/>
    <w:rsid w:val="00ED15DA"/>
    <w:rsid w:val="00ED1B01"/>
    <w:rsid w:val="00ED1BB0"/>
    <w:rsid w:val="00ED1C23"/>
    <w:rsid w:val="00ED1E59"/>
    <w:rsid w:val="00ED1EA0"/>
    <w:rsid w:val="00ED1F1B"/>
    <w:rsid w:val="00ED20AB"/>
    <w:rsid w:val="00ED2322"/>
    <w:rsid w:val="00ED263F"/>
    <w:rsid w:val="00ED2925"/>
    <w:rsid w:val="00ED2A91"/>
    <w:rsid w:val="00ED2B1F"/>
    <w:rsid w:val="00ED2BF6"/>
    <w:rsid w:val="00ED2D89"/>
    <w:rsid w:val="00ED2FC2"/>
    <w:rsid w:val="00ED32C1"/>
    <w:rsid w:val="00ED3574"/>
    <w:rsid w:val="00ED368B"/>
    <w:rsid w:val="00ED38F6"/>
    <w:rsid w:val="00ED3A65"/>
    <w:rsid w:val="00ED3B8F"/>
    <w:rsid w:val="00ED3CBA"/>
    <w:rsid w:val="00ED3FE3"/>
    <w:rsid w:val="00ED4171"/>
    <w:rsid w:val="00ED4404"/>
    <w:rsid w:val="00ED441F"/>
    <w:rsid w:val="00ED456D"/>
    <w:rsid w:val="00ED4707"/>
    <w:rsid w:val="00ED47C4"/>
    <w:rsid w:val="00ED487A"/>
    <w:rsid w:val="00ED48C8"/>
    <w:rsid w:val="00ED4DE1"/>
    <w:rsid w:val="00ED5166"/>
    <w:rsid w:val="00ED5577"/>
    <w:rsid w:val="00ED5B82"/>
    <w:rsid w:val="00ED5D02"/>
    <w:rsid w:val="00ED5D36"/>
    <w:rsid w:val="00ED5E5C"/>
    <w:rsid w:val="00ED5E61"/>
    <w:rsid w:val="00ED5F36"/>
    <w:rsid w:val="00ED5FD3"/>
    <w:rsid w:val="00ED6402"/>
    <w:rsid w:val="00ED6549"/>
    <w:rsid w:val="00ED6809"/>
    <w:rsid w:val="00ED6B47"/>
    <w:rsid w:val="00ED7597"/>
    <w:rsid w:val="00ED75BF"/>
    <w:rsid w:val="00ED76FA"/>
    <w:rsid w:val="00ED7867"/>
    <w:rsid w:val="00ED79BC"/>
    <w:rsid w:val="00ED7A18"/>
    <w:rsid w:val="00ED7A7D"/>
    <w:rsid w:val="00ED7AEE"/>
    <w:rsid w:val="00ED7BF9"/>
    <w:rsid w:val="00ED7C02"/>
    <w:rsid w:val="00ED7CBC"/>
    <w:rsid w:val="00ED7CDD"/>
    <w:rsid w:val="00ED7D13"/>
    <w:rsid w:val="00ED7D8D"/>
    <w:rsid w:val="00ED7D9F"/>
    <w:rsid w:val="00ED7E13"/>
    <w:rsid w:val="00ED7E4A"/>
    <w:rsid w:val="00ED7EDA"/>
    <w:rsid w:val="00ED7F1B"/>
    <w:rsid w:val="00ED7FF6"/>
    <w:rsid w:val="00EE0594"/>
    <w:rsid w:val="00EE0A3F"/>
    <w:rsid w:val="00EE10AF"/>
    <w:rsid w:val="00EE1268"/>
    <w:rsid w:val="00EE1664"/>
    <w:rsid w:val="00EE183E"/>
    <w:rsid w:val="00EE18FC"/>
    <w:rsid w:val="00EE19B6"/>
    <w:rsid w:val="00EE1A93"/>
    <w:rsid w:val="00EE1C21"/>
    <w:rsid w:val="00EE1C49"/>
    <w:rsid w:val="00EE1CF8"/>
    <w:rsid w:val="00EE1D57"/>
    <w:rsid w:val="00EE1D73"/>
    <w:rsid w:val="00EE1D9C"/>
    <w:rsid w:val="00EE1DFB"/>
    <w:rsid w:val="00EE1EA0"/>
    <w:rsid w:val="00EE1FCB"/>
    <w:rsid w:val="00EE1FF3"/>
    <w:rsid w:val="00EE1FFE"/>
    <w:rsid w:val="00EE20AF"/>
    <w:rsid w:val="00EE20E2"/>
    <w:rsid w:val="00EE20F2"/>
    <w:rsid w:val="00EE2190"/>
    <w:rsid w:val="00EE21B4"/>
    <w:rsid w:val="00EE23FC"/>
    <w:rsid w:val="00EE2449"/>
    <w:rsid w:val="00EE257B"/>
    <w:rsid w:val="00EE26D3"/>
    <w:rsid w:val="00EE275C"/>
    <w:rsid w:val="00EE2869"/>
    <w:rsid w:val="00EE28DC"/>
    <w:rsid w:val="00EE2994"/>
    <w:rsid w:val="00EE29BE"/>
    <w:rsid w:val="00EE29F1"/>
    <w:rsid w:val="00EE2CB7"/>
    <w:rsid w:val="00EE2E5B"/>
    <w:rsid w:val="00EE3008"/>
    <w:rsid w:val="00EE324F"/>
    <w:rsid w:val="00EE35EA"/>
    <w:rsid w:val="00EE366C"/>
    <w:rsid w:val="00EE3758"/>
    <w:rsid w:val="00EE3838"/>
    <w:rsid w:val="00EE38F4"/>
    <w:rsid w:val="00EE3AA9"/>
    <w:rsid w:val="00EE3C70"/>
    <w:rsid w:val="00EE446F"/>
    <w:rsid w:val="00EE45B0"/>
    <w:rsid w:val="00EE49AD"/>
    <w:rsid w:val="00EE4B00"/>
    <w:rsid w:val="00EE4BC4"/>
    <w:rsid w:val="00EE4C34"/>
    <w:rsid w:val="00EE4C66"/>
    <w:rsid w:val="00EE504B"/>
    <w:rsid w:val="00EE525E"/>
    <w:rsid w:val="00EE538C"/>
    <w:rsid w:val="00EE56B1"/>
    <w:rsid w:val="00EE5822"/>
    <w:rsid w:val="00EE5A63"/>
    <w:rsid w:val="00EE5AFB"/>
    <w:rsid w:val="00EE5B00"/>
    <w:rsid w:val="00EE5BAD"/>
    <w:rsid w:val="00EE5EC0"/>
    <w:rsid w:val="00EE6038"/>
    <w:rsid w:val="00EE62CC"/>
    <w:rsid w:val="00EE6368"/>
    <w:rsid w:val="00EE63A0"/>
    <w:rsid w:val="00EE654D"/>
    <w:rsid w:val="00EE66AE"/>
    <w:rsid w:val="00EE66E8"/>
    <w:rsid w:val="00EE67A0"/>
    <w:rsid w:val="00EE6828"/>
    <w:rsid w:val="00EE6837"/>
    <w:rsid w:val="00EE684D"/>
    <w:rsid w:val="00EE6901"/>
    <w:rsid w:val="00EE6A2B"/>
    <w:rsid w:val="00EE6C7B"/>
    <w:rsid w:val="00EE6DA6"/>
    <w:rsid w:val="00EE6DC0"/>
    <w:rsid w:val="00EE6E2D"/>
    <w:rsid w:val="00EE6F58"/>
    <w:rsid w:val="00EE725E"/>
    <w:rsid w:val="00EE73C6"/>
    <w:rsid w:val="00EE75D1"/>
    <w:rsid w:val="00EE7659"/>
    <w:rsid w:val="00EE7817"/>
    <w:rsid w:val="00EE797E"/>
    <w:rsid w:val="00EE7A1C"/>
    <w:rsid w:val="00EE7AD6"/>
    <w:rsid w:val="00EE7B00"/>
    <w:rsid w:val="00EE7C04"/>
    <w:rsid w:val="00EE7FC8"/>
    <w:rsid w:val="00EF0068"/>
    <w:rsid w:val="00EF02C3"/>
    <w:rsid w:val="00EF043B"/>
    <w:rsid w:val="00EF0595"/>
    <w:rsid w:val="00EF06EE"/>
    <w:rsid w:val="00EF0797"/>
    <w:rsid w:val="00EF0AE5"/>
    <w:rsid w:val="00EF0FA6"/>
    <w:rsid w:val="00EF1292"/>
    <w:rsid w:val="00EF12ED"/>
    <w:rsid w:val="00EF1333"/>
    <w:rsid w:val="00EF165C"/>
    <w:rsid w:val="00EF190B"/>
    <w:rsid w:val="00EF1AF8"/>
    <w:rsid w:val="00EF1B45"/>
    <w:rsid w:val="00EF1D14"/>
    <w:rsid w:val="00EF1D5A"/>
    <w:rsid w:val="00EF1DAB"/>
    <w:rsid w:val="00EF1E35"/>
    <w:rsid w:val="00EF1EE9"/>
    <w:rsid w:val="00EF1FA3"/>
    <w:rsid w:val="00EF2052"/>
    <w:rsid w:val="00EF205C"/>
    <w:rsid w:val="00EF2078"/>
    <w:rsid w:val="00EF2089"/>
    <w:rsid w:val="00EF251A"/>
    <w:rsid w:val="00EF2644"/>
    <w:rsid w:val="00EF266F"/>
    <w:rsid w:val="00EF28C6"/>
    <w:rsid w:val="00EF2A10"/>
    <w:rsid w:val="00EF2B8A"/>
    <w:rsid w:val="00EF2BAE"/>
    <w:rsid w:val="00EF2DFE"/>
    <w:rsid w:val="00EF2E79"/>
    <w:rsid w:val="00EF2E8F"/>
    <w:rsid w:val="00EF30C4"/>
    <w:rsid w:val="00EF3193"/>
    <w:rsid w:val="00EF32FD"/>
    <w:rsid w:val="00EF33E3"/>
    <w:rsid w:val="00EF34C8"/>
    <w:rsid w:val="00EF35C5"/>
    <w:rsid w:val="00EF3AFC"/>
    <w:rsid w:val="00EF3BA9"/>
    <w:rsid w:val="00EF3F7F"/>
    <w:rsid w:val="00EF40C3"/>
    <w:rsid w:val="00EF4119"/>
    <w:rsid w:val="00EF4288"/>
    <w:rsid w:val="00EF42DF"/>
    <w:rsid w:val="00EF440D"/>
    <w:rsid w:val="00EF4445"/>
    <w:rsid w:val="00EF4499"/>
    <w:rsid w:val="00EF46D5"/>
    <w:rsid w:val="00EF4810"/>
    <w:rsid w:val="00EF49B9"/>
    <w:rsid w:val="00EF4A8D"/>
    <w:rsid w:val="00EF4CC4"/>
    <w:rsid w:val="00EF5095"/>
    <w:rsid w:val="00EF5309"/>
    <w:rsid w:val="00EF53C2"/>
    <w:rsid w:val="00EF548C"/>
    <w:rsid w:val="00EF55D3"/>
    <w:rsid w:val="00EF59DD"/>
    <w:rsid w:val="00EF5C18"/>
    <w:rsid w:val="00EF5C57"/>
    <w:rsid w:val="00EF5CDA"/>
    <w:rsid w:val="00EF5F96"/>
    <w:rsid w:val="00EF5FE0"/>
    <w:rsid w:val="00EF619B"/>
    <w:rsid w:val="00EF621F"/>
    <w:rsid w:val="00EF62D2"/>
    <w:rsid w:val="00EF6367"/>
    <w:rsid w:val="00EF661E"/>
    <w:rsid w:val="00EF6B92"/>
    <w:rsid w:val="00EF6EC0"/>
    <w:rsid w:val="00EF7035"/>
    <w:rsid w:val="00EF729D"/>
    <w:rsid w:val="00EF7348"/>
    <w:rsid w:val="00EF73DF"/>
    <w:rsid w:val="00EF7551"/>
    <w:rsid w:val="00EF756C"/>
    <w:rsid w:val="00EF768C"/>
    <w:rsid w:val="00EF76C3"/>
    <w:rsid w:val="00EF787B"/>
    <w:rsid w:val="00EF79E9"/>
    <w:rsid w:val="00EF7C57"/>
    <w:rsid w:val="00EF7CE0"/>
    <w:rsid w:val="00F00422"/>
    <w:rsid w:val="00F00469"/>
    <w:rsid w:val="00F004FE"/>
    <w:rsid w:val="00F008FE"/>
    <w:rsid w:val="00F00945"/>
    <w:rsid w:val="00F00AA0"/>
    <w:rsid w:val="00F01097"/>
    <w:rsid w:val="00F010AA"/>
    <w:rsid w:val="00F0113A"/>
    <w:rsid w:val="00F01195"/>
    <w:rsid w:val="00F0121F"/>
    <w:rsid w:val="00F01319"/>
    <w:rsid w:val="00F0136A"/>
    <w:rsid w:val="00F01432"/>
    <w:rsid w:val="00F01891"/>
    <w:rsid w:val="00F01ACA"/>
    <w:rsid w:val="00F01B69"/>
    <w:rsid w:val="00F01E17"/>
    <w:rsid w:val="00F01F1A"/>
    <w:rsid w:val="00F01F8A"/>
    <w:rsid w:val="00F020DD"/>
    <w:rsid w:val="00F0223E"/>
    <w:rsid w:val="00F027EB"/>
    <w:rsid w:val="00F0283F"/>
    <w:rsid w:val="00F02B12"/>
    <w:rsid w:val="00F02B65"/>
    <w:rsid w:val="00F02C7A"/>
    <w:rsid w:val="00F03245"/>
    <w:rsid w:val="00F03580"/>
    <w:rsid w:val="00F03964"/>
    <w:rsid w:val="00F03A82"/>
    <w:rsid w:val="00F03B01"/>
    <w:rsid w:val="00F03D5D"/>
    <w:rsid w:val="00F03F65"/>
    <w:rsid w:val="00F042C6"/>
    <w:rsid w:val="00F04367"/>
    <w:rsid w:val="00F04549"/>
    <w:rsid w:val="00F046F4"/>
    <w:rsid w:val="00F0476F"/>
    <w:rsid w:val="00F04896"/>
    <w:rsid w:val="00F048EC"/>
    <w:rsid w:val="00F04954"/>
    <w:rsid w:val="00F04BB3"/>
    <w:rsid w:val="00F04E02"/>
    <w:rsid w:val="00F04FB1"/>
    <w:rsid w:val="00F04FC1"/>
    <w:rsid w:val="00F05321"/>
    <w:rsid w:val="00F053E4"/>
    <w:rsid w:val="00F05553"/>
    <w:rsid w:val="00F056A3"/>
    <w:rsid w:val="00F05888"/>
    <w:rsid w:val="00F058B6"/>
    <w:rsid w:val="00F059B4"/>
    <w:rsid w:val="00F05A55"/>
    <w:rsid w:val="00F05AC6"/>
    <w:rsid w:val="00F05BF9"/>
    <w:rsid w:val="00F05DA8"/>
    <w:rsid w:val="00F05F29"/>
    <w:rsid w:val="00F061D2"/>
    <w:rsid w:val="00F06246"/>
    <w:rsid w:val="00F06336"/>
    <w:rsid w:val="00F063E2"/>
    <w:rsid w:val="00F064E4"/>
    <w:rsid w:val="00F06518"/>
    <w:rsid w:val="00F065DB"/>
    <w:rsid w:val="00F066DF"/>
    <w:rsid w:val="00F06803"/>
    <w:rsid w:val="00F069A2"/>
    <w:rsid w:val="00F06AAC"/>
    <w:rsid w:val="00F06AB7"/>
    <w:rsid w:val="00F06AF1"/>
    <w:rsid w:val="00F06AFE"/>
    <w:rsid w:val="00F06CE1"/>
    <w:rsid w:val="00F06D28"/>
    <w:rsid w:val="00F06D43"/>
    <w:rsid w:val="00F07001"/>
    <w:rsid w:val="00F070AC"/>
    <w:rsid w:val="00F075D9"/>
    <w:rsid w:val="00F07657"/>
    <w:rsid w:val="00F0770D"/>
    <w:rsid w:val="00F077BC"/>
    <w:rsid w:val="00F0788A"/>
    <w:rsid w:val="00F079F8"/>
    <w:rsid w:val="00F07A07"/>
    <w:rsid w:val="00F07A4C"/>
    <w:rsid w:val="00F07BBF"/>
    <w:rsid w:val="00F07C6D"/>
    <w:rsid w:val="00F07D29"/>
    <w:rsid w:val="00F07E59"/>
    <w:rsid w:val="00F101C4"/>
    <w:rsid w:val="00F10455"/>
    <w:rsid w:val="00F104E9"/>
    <w:rsid w:val="00F105F6"/>
    <w:rsid w:val="00F107F8"/>
    <w:rsid w:val="00F10A5A"/>
    <w:rsid w:val="00F10C3D"/>
    <w:rsid w:val="00F10F49"/>
    <w:rsid w:val="00F10F63"/>
    <w:rsid w:val="00F11009"/>
    <w:rsid w:val="00F110EF"/>
    <w:rsid w:val="00F11174"/>
    <w:rsid w:val="00F11415"/>
    <w:rsid w:val="00F118D3"/>
    <w:rsid w:val="00F11A26"/>
    <w:rsid w:val="00F11B50"/>
    <w:rsid w:val="00F11BC8"/>
    <w:rsid w:val="00F11D35"/>
    <w:rsid w:val="00F11D9C"/>
    <w:rsid w:val="00F11E5C"/>
    <w:rsid w:val="00F11EFB"/>
    <w:rsid w:val="00F12025"/>
    <w:rsid w:val="00F121A7"/>
    <w:rsid w:val="00F12513"/>
    <w:rsid w:val="00F125C8"/>
    <w:rsid w:val="00F125DE"/>
    <w:rsid w:val="00F127BA"/>
    <w:rsid w:val="00F128F8"/>
    <w:rsid w:val="00F12A9F"/>
    <w:rsid w:val="00F12C69"/>
    <w:rsid w:val="00F12DD0"/>
    <w:rsid w:val="00F12EBF"/>
    <w:rsid w:val="00F12FA2"/>
    <w:rsid w:val="00F12FD4"/>
    <w:rsid w:val="00F130F3"/>
    <w:rsid w:val="00F13331"/>
    <w:rsid w:val="00F1335C"/>
    <w:rsid w:val="00F135F4"/>
    <w:rsid w:val="00F13721"/>
    <w:rsid w:val="00F138E6"/>
    <w:rsid w:val="00F13998"/>
    <w:rsid w:val="00F13A6D"/>
    <w:rsid w:val="00F13ABC"/>
    <w:rsid w:val="00F13CF9"/>
    <w:rsid w:val="00F13D33"/>
    <w:rsid w:val="00F13D4D"/>
    <w:rsid w:val="00F13E43"/>
    <w:rsid w:val="00F13F04"/>
    <w:rsid w:val="00F13FCB"/>
    <w:rsid w:val="00F14007"/>
    <w:rsid w:val="00F141BA"/>
    <w:rsid w:val="00F14258"/>
    <w:rsid w:val="00F1451B"/>
    <w:rsid w:val="00F1478E"/>
    <w:rsid w:val="00F147B7"/>
    <w:rsid w:val="00F14869"/>
    <w:rsid w:val="00F14982"/>
    <w:rsid w:val="00F14BCA"/>
    <w:rsid w:val="00F14C48"/>
    <w:rsid w:val="00F14D18"/>
    <w:rsid w:val="00F14F2A"/>
    <w:rsid w:val="00F14F31"/>
    <w:rsid w:val="00F14F70"/>
    <w:rsid w:val="00F14F9F"/>
    <w:rsid w:val="00F15275"/>
    <w:rsid w:val="00F154DE"/>
    <w:rsid w:val="00F15526"/>
    <w:rsid w:val="00F1553B"/>
    <w:rsid w:val="00F155E8"/>
    <w:rsid w:val="00F15702"/>
    <w:rsid w:val="00F15733"/>
    <w:rsid w:val="00F15850"/>
    <w:rsid w:val="00F158C8"/>
    <w:rsid w:val="00F15A54"/>
    <w:rsid w:val="00F15A88"/>
    <w:rsid w:val="00F15BA3"/>
    <w:rsid w:val="00F15CDB"/>
    <w:rsid w:val="00F15D0C"/>
    <w:rsid w:val="00F16230"/>
    <w:rsid w:val="00F164EC"/>
    <w:rsid w:val="00F164F3"/>
    <w:rsid w:val="00F166C9"/>
    <w:rsid w:val="00F168D0"/>
    <w:rsid w:val="00F16A38"/>
    <w:rsid w:val="00F16BB9"/>
    <w:rsid w:val="00F16F75"/>
    <w:rsid w:val="00F16F8A"/>
    <w:rsid w:val="00F17010"/>
    <w:rsid w:val="00F17197"/>
    <w:rsid w:val="00F1726D"/>
    <w:rsid w:val="00F1727E"/>
    <w:rsid w:val="00F174E3"/>
    <w:rsid w:val="00F17575"/>
    <w:rsid w:val="00F176E3"/>
    <w:rsid w:val="00F177FC"/>
    <w:rsid w:val="00F17B2B"/>
    <w:rsid w:val="00F17CFB"/>
    <w:rsid w:val="00F17DAA"/>
    <w:rsid w:val="00F17DDA"/>
    <w:rsid w:val="00F17E32"/>
    <w:rsid w:val="00F17EF6"/>
    <w:rsid w:val="00F17F6D"/>
    <w:rsid w:val="00F20322"/>
    <w:rsid w:val="00F20659"/>
    <w:rsid w:val="00F2065E"/>
    <w:rsid w:val="00F206F3"/>
    <w:rsid w:val="00F206F8"/>
    <w:rsid w:val="00F20735"/>
    <w:rsid w:val="00F20809"/>
    <w:rsid w:val="00F20A45"/>
    <w:rsid w:val="00F20C3F"/>
    <w:rsid w:val="00F20C73"/>
    <w:rsid w:val="00F20D61"/>
    <w:rsid w:val="00F20F75"/>
    <w:rsid w:val="00F21226"/>
    <w:rsid w:val="00F213CF"/>
    <w:rsid w:val="00F21947"/>
    <w:rsid w:val="00F219EF"/>
    <w:rsid w:val="00F21C36"/>
    <w:rsid w:val="00F21E8E"/>
    <w:rsid w:val="00F21ECF"/>
    <w:rsid w:val="00F2241D"/>
    <w:rsid w:val="00F22583"/>
    <w:rsid w:val="00F22656"/>
    <w:rsid w:val="00F226BE"/>
    <w:rsid w:val="00F226D9"/>
    <w:rsid w:val="00F226E0"/>
    <w:rsid w:val="00F228AD"/>
    <w:rsid w:val="00F22B9E"/>
    <w:rsid w:val="00F22EC7"/>
    <w:rsid w:val="00F2324C"/>
    <w:rsid w:val="00F23466"/>
    <w:rsid w:val="00F234D6"/>
    <w:rsid w:val="00F238CA"/>
    <w:rsid w:val="00F23978"/>
    <w:rsid w:val="00F2397D"/>
    <w:rsid w:val="00F239AF"/>
    <w:rsid w:val="00F23A98"/>
    <w:rsid w:val="00F23AFB"/>
    <w:rsid w:val="00F23C5A"/>
    <w:rsid w:val="00F23DCF"/>
    <w:rsid w:val="00F23DFF"/>
    <w:rsid w:val="00F23E08"/>
    <w:rsid w:val="00F23F71"/>
    <w:rsid w:val="00F23F8D"/>
    <w:rsid w:val="00F240AF"/>
    <w:rsid w:val="00F24280"/>
    <w:rsid w:val="00F244D3"/>
    <w:rsid w:val="00F24581"/>
    <w:rsid w:val="00F24C48"/>
    <w:rsid w:val="00F24EE8"/>
    <w:rsid w:val="00F251B4"/>
    <w:rsid w:val="00F25526"/>
    <w:rsid w:val="00F2555F"/>
    <w:rsid w:val="00F255AA"/>
    <w:rsid w:val="00F256AD"/>
    <w:rsid w:val="00F25726"/>
    <w:rsid w:val="00F2592C"/>
    <w:rsid w:val="00F25977"/>
    <w:rsid w:val="00F25A60"/>
    <w:rsid w:val="00F25CAF"/>
    <w:rsid w:val="00F25CE2"/>
    <w:rsid w:val="00F25E14"/>
    <w:rsid w:val="00F25E93"/>
    <w:rsid w:val="00F26009"/>
    <w:rsid w:val="00F261DE"/>
    <w:rsid w:val="00F261E0"/>
    <w:rsid w:val="00F26312"/>
    <w:rsid w:val="00F264A2"/>
    <w:rsid w:val="00F26581"/>
    <w:rsid w:val="00F26AD9"/>
    <w:rsid w:val="00F26B21"/>
    <w:rsid w:val="00F26EFD"/>
    <w:rsid w:val="00F26F39"/>
    <w:rsid w:val="00F26FC9"/>
    <w:rsid w:val="00F271E5"/>
    <w:rsid w:val="00F272AA"/>
    <w:rsid w:val="00F276E3"/>
    <w:rsid w:val="00F27E1C"/>
    <w:rsid w:val="00F27EFD"/>
    <w:rsid w:val="00F27FAD"/>
    <w:rsid w:val="00F30057"/>
    <w:rsid w:val="00F300A9"/>
    <w:rsid w:val="00F301F3"/>
    <w:rsid w:val="00F30225"/>
    <w:rsid w:val="00F302B5"/>
    <w:rsid w:val="00F30555"/>
    <w:rsid w:val="00F30605"/>
    <w:rsid w:val="00F306C7"/>
    <w:rsid w:val="00F30A67"/>
    <w:rsid w:val="00F30B64"/>
    <w:rsid w:val="00F30D81"/>
    <w:rsid w:val="00F30DEE"/>
    <w:rsid w:val="00F3105A"/>
    <w:rsid w:val="00F311E3"/>
    <w:rsid w:val="00F31207"/>
    <w:rsid w:val="00F31212"/>
    <w:rsid w:val="00F312CD"/>
    <w:rsid w:val="00F313B8"/>
    <w:rsid w:val="00F31979"/>
    <w:rsid w:val="00F319BB"/>
    <w:rsid w:val="00F31A38"/>
    <w:rsid w:val="00F31C8F"/>
    <w:rsid w:val="00F31E42"/>
    <w:rsid w:val="00F32110"/>
    <w:rsid w:val="00F321A7"/>
    <w:rsid w:val="00F3237C"/>
    <w:rsid w:val="00F3279D"/>
    <w:rsid w:val="00F327D1"/>
    <w:rsid w:val="00F3297D"/>
    <w:rsid w:val="00F32988"/>
    <w:rsid w:val="00F32A69"/>
    <w:rsid w:val="00F32B15"/>
    <w:rsid w:val="00F32C5F"/>
    <w:rsid w:val="00F32D2D"/>
    <w:rsid w:val="00F32FE3"/>
    <w:rsid w:val="00F3306E"/>
    <w:rsid w:val="00F333E0"/>
    <w:rsid w:val="00F335EF"/>
    <w:rsid w:val="00F33676"/>
    <w:rsid w:val="00F336D8"/>
    <w:rsid w:val="00F33716"/>
    <w:rsid w:val="00F33743"/>
    <w:rsid w:val="00F337BD"/>
    <w:rsid w:val="00F337FC"/>
    <w:rsid w:val="00F33800"/>
    <w:rsid w:val="00F33900"/>
    <w:rsid w:val="00F339C1"/>
    <w:rsid w:val="00F33C14"/>
    <w:rsid w:val="00F33EA5"/>
    <w:rsid w:val="00F343FB"/>
    <w:rsid w:val="00F34421"/>
    <w:rsid w:val="00F34738"/>
    <w:rsid w:val="00F3474A"/>
    <w:rsid w:val="00F348A5"/>
    <w:rsid w:val="00F348DF"/>
    <w:rsid w:val="00F34948"/>
    <w:rsid w:val="00F34B52"/>
    <w:rsid w:val="00F34C4C"/>
    <w:rsid w:val="00F34C71"/>
    <w:rsid w:val="00F34C84"/>
    <w:rsid w:val="00F351C2"/>
    <w:rsid w:val="00F35283"/>
    <w:rsid w:val="00F35567"/>
    <w:rsid w:val="00F35754"/>
    <w:rsid w:val="00F357C2"/>
    <w:rsid w:val="00F359F1"/>
    <w:rsid w:val="00F35A02"/>
    <w:rsid w:val="00F35A08"/>
    <w:rsid w:val="00F35B05"/>
    <w:rsid w:val="00F35D11"/>
    <w:rsid w:val="00F35F27"/>
    <w:rsid w:val="00F35FB6"/>
    <w:rsid w:val="00F35FC6"/>
    <w:rsid w:val="00F36393"/>
    <w:rsid w:val="00F3656F"/>
    <w:rsid w:val="00F36667"/>
    <w:rsid w:val="00F36699"/>
    <w:rsid w:val="00F36718"/>
    <w:rsid w:val="00F36736"/>
    <w:rsid w:val="00F36876"/>
    <w:rsid w:val="00F368EF"/>
    <w:rsid w:val="00F36AC3"/>
    <w:rsid w:val="00F36AFC"/>
    <w:rsid w:val="00F36D99"/>
    <w:rsid w:val="00F36FE5"/>
    <w:rsid w:val="00F372D2"/>
    <w:rsid w:val="00F3734D"/>
    <w:rsid w:val="00F376E6"/>
    <w:rsid w:val="00F377C8"/>
    <w:rsid w:val="00F37AE7"/>
    <w:rsid w:val="00F37BB0"/>
    <w:rsid w:val="00F37CB5"/>
    <w:rsid w:val="00F37EA2"/>
    <w:rsid w:val="00F37EA4"/>
    <w:rsid w:val="00F37ECF"/>
    <w:rsid w:val="00F40093"/>
    <w:rsid w:val="00F400A8"/>
    <w:rsid w:val="00F4014D"/>
    <w:rsid w:val="00F4019C"/>
    <w:rsid w:val="00F401EA"/>
    <w:rsid w:val="00F402F4"/>
    <w:rsid w:val="00F40336"/>
    <w:rsid w:val="00F40470"/>
    <w:rsid w:val="00F4068A"/>
    <w:rsid w:val="00F407F3"/>
    <w:rsid w:val="00F40920"/>
    <w:rsid w:val="00F40A42"/>
    <w:rsid w:val="00F40A94"/>
    <w:rsid w:val="00F40DA2"/>
    <w:rsid w:val="00F40E08"/>
    <w:rsid w:val="00F40E17"/>
    <w:rsid w:val="00F410B0"/>
    <w:rsid w:val="00F4133A"/>
    <w:rsid w:val="00F41606"/>
    <w:rsid w:val="00F41641"/>
    <w:rsid w:val="00F4192F"/>
    <w:rsid w:val="00F41BAC"/>
    <w:rsid w:val="00F42168"/>
    <w:rsid w:val="00F421FF"/>
    <w:rsid w:val="00F42327"/>
    <w:rsid w:val="00F42586"/>
    <w:rsid w:val="00F425C0"/>
    <w:rsid w:val="00F427D3"/>
    <w:rsid w:val="00F4291B"/>
    <w:rsid w:val="00F42B79"/>
    <w:rsid w:val="00F42BA8"/>
    <w:rsid w:val="00F430FC"/>
    <w:rsid w:val="00F4325D"/>
    <w:rsid w:val="00F43274"/>
    <w:rsid w:val="00F43286"/>
    <w:rsid w:val="00F4334B"/>
    <w:rsid w:val="00F43417"/>
    <w:rsid w:val="00F43626"/>
    <w:rsid w:val="00F4364C"/>
    <w:rsid w:val="00F436F0"/>
    <w:rsid w:val="00F437AA"/>
    <w:rsid w:val="00F43917"/>
    <w:rsid w:val="00F439C2"/>
    <w:rsid w:val="00F43A6B"/>
    <w:rsid w:val="00F43E36"/>
    <w:rsid w:val="00F44270"/>
    <w:rsid w:val="00F44330"/>
    <w:rsid w:val="00F4442E"/>
    <w:rsid w:val="00F44494"/>
    <w:rsid w:val="00F4453C"/>
    <w:rsid w:val="00F44568"/>
    <w:rsid w:val="00F44596"/>
    <w:rsid w:val="00F44743"/>
    <w:rsid w:val="00F44940"/>
    <w:rsid w:val="00F44D95"/>
    <w:rsid w:val="00F45238"/>
    <w:rsid w:val="00F4544D"/>
    <w:rsid w:val="00F4554E"/>
    <w:rsid w:val="00F455B5"/>
    <w:rsid w:val="00F456D4"/>
    <w:rsid w:val="00F45C61"/>
    <w:rsid w:val="00F45C9B"/>
    <w:rsid w:val="00F45CFE"/>
    <w:rsid w:val="00F45DD3"/>
    <w:rsid w:val="00F45EA8"/>
    <w:rsid w:val="00F45F74"/>
    <w:rsid w:val="00F45FA2"/>
    <w:rsid w:val="00F45FD2"/>
    <w:rsid w:val="00F4610A"/>
    <w:rsid w:val="00F46245"/>
    <w:rsid w:val="00F467F3"/>
    <w:rsid w:val="00F46A05"/>
    <w:rsid w:val="00F46ACB"/>
    <w:rsid w:val="00F46B77"/>
    <w:rsid w:val="00F46D07"/>
    <w:rsid w:val="00F47117"/>
    <w:rsid w:val="00F47354"/>
    <w:rsid w:val="00F47407"/>
    <w:rsid w:val="00F4748D"/>
    <w:rsid w:val="00F474DF"/>
    <w:rsid w:val="00F475DA"/>
    <w:rsid w:val="00F47891"/>
    <w:rsid w:val="00F47917"/>
    <w:rsid w:val="00F4795E"/>
    <w:rsid w:val="00F47AE8"/>
    <w:rsid w:val="00F47B0C"/>
    <w:rsid w:val="00F47BC0"/>
    <w:rsid w:val="00F47CDE"/>
    <w:rsid w:val="00F47D91"/>
    <w:rsid w:val="00F5025A"/>
    <w:rsid w:val="00F507B9"/>
    <w:rsid w:val="00F5090A"/>
    <w:rsid w:val="00F50A7A"/>
    <w:rsid w:val="00F50AB1"/>
    <w:rsid w:val="00F50C57"/>
    <w:rsid w:val="00F50E9F"/>
    <w:rsid w:val="00F512DB"/>
    <w:rsid w:val="00F51313"/>
    <w:rsid w:val="00F51327"/>
    <w:rsid w:val="00F51364"/>
    <w:rsid w:val="00F516F4"/>
    <w:rsid w:val="00F516F7"/>
    <w:rsid w:val="00F51883"/>
    <w:rsid w:val="00F51A62"/>
    <w:rsid w:val="00F51F04"/>
    <w:rsid w:val="00F526A2"/>
    <w:rsid w:val="00F527F5"/>
    <w:rsid w:val="00F52824"/>
    <w:rsid w:val="00F52839"/>
    <w:rsid w:val="00F5289D"/>
    <w:rsid w:val="00F52948"/>
    <w:rsid w:val="00F52A7F"/>
    <w:rsid w:val="00F52C14"/>
    <w:rsid w:val="00F52CED"/>
    <w:rsid w:val="00F532D4"/>
    <w:rsid w:val="00F537D6"/>
    <w:rsid w:val="00F5384B"/>
    <w:rsid w:val="00F538D5"/>
    <w:rsid w:val="00F538FD"/>
    <w:rsid w:val="00F53A26"/>
    <w:rsid w:val="00F53A30"/>
    <w:rsid w:val="00F53C04"/>
    <w:rsid w:val="00F53D97"/>
    <w:rsid w:val="00F53EC2"/>
    <w:rsid w:val="00F53FD6"/>
    <w:rsid w:val="00F54056"/>
    <w:rsid w:val="00F540D0"/>
    <w:rsid w:val="00F543C9"/>
    <w:rsid w:val="00F54B52"/>
    <w:rsid w:val="00F54BC5"/>
    <w:rsid w:val="00F54DA4"/>
    <w:rsid w:val="00F5510C"/>
    <w:rsid w:val="00F5516D"/>
    <w:rsid w:val="00F55314"/>
    <w:rsid w:val="00F5560E"/>
    <w:rsid w:val="00F557E8"/>
    <w:rsid w:val="00F55A60"/>
    <w:rsid w:val="00F55AC7"/>
    <w:rsid w:val="00F55C79"/>
    <w:rsid w:val="00F55FCC"/>
    <w:rsid w:val="00F5626F"/>
    <w:rsid w:val="00F562B9"/>
    <w:rsid w:val="00F562C6"/>
    <w:rsid w:val="00F567F5"/>
    <w:rsid w:val="00F56B1F"/>
    <w:rsid w:val="00F56C79"/>
    <w:rsid w:val="00F56C84"/>
    <w:rsid w:val="00F56CD3"/>
    <w:rsid w:val="00F56E45"/>
    <w:rsid w:val="00F56F7A"/>
    <w:rsid w:val="00F56FA9"/>
    <w:rsid w:val="00F5727D"/>
    <w:rsid w:val="00F57520"/>
    <w:rsid w:val="00F578FB"/>
    <w:rsid w:val="00F57909"/>
    <w:rsid w:val="00F5790C"/>
    <w:rsid w:val="00F57946"/>
    <w:rsid w:val="00F579AC"/>
    <w:rsid w:val="00F57D58"/>
    <w:rsid w:val="00F6008A"/>
    <w:rsid w:val="00F60097"/>
    <w:rsid w:val="00F6035F"/>
    <w:rsid w:val="00F60560"/>
    <w:rsid w:val="00F6059D"/>
    <w:rsid w:val="00F60601"/>
    <w:rsid w:val="00F60704"/>
    <w:rsid w:val="00F607D0"/>
    <w:rsid w:val="00F607F2"/>
    <w:rsid w:val="00F60F47"/>
    <w:rsid w:val="00F60FEB"/>
    <w:rsid w:val="00F61095"/>
    <w:rsid w:val="00F610C2"/>
    <w:rsid w:val="00F616D1"/>
    <w:rsid w:val="00F6175F"/>
    <w:rsid w:val="00F619CF"/>
    <w:rsid w:val="00F619DA"/>
    <w:rsid w:val="00F61B4F"/>
    <w:rsid w:val="00F61D99"/>
    <w:rsid w:val="00F62076"/>
    <w:rsid w:val="00F620DE"/>
    <w:rsid w:val="00F620E9"/>
    <w:rsid w:val="00F621FE"/>
    <w:rsid w:val="00F62488"/>
    <w:rsid w:val="00F624BF"/>
    <w:rsid w:val="00F62562"/>
    <w:rsid w:val="00F62745"/>
    <w:rsid w:val="00F6281E"/>
    <w:rsid w:val="00F629EE"/>
    <w:rsid w:val="00F62A09"/>
    <w:rsid w:val="00F62A7D"/>
    <w:rsid w:val="00F62C77"/>
    <w:rsid w:val="00F62D7B"/>
    <w:rsid w:val="00F62D8D"/>
    <w:rsid w:val="00F632EF"/>
    <w:rsid w:val="00F63330"/>
    <w:rsid w:val="00F634F4"/>
    <w:rsid w:val="00F63503"/>
    <w:rsid w:val="00F63666"/>
    <w:rsid w:val="00F63679"/>
    <w:rsid w:val="00F636D5"/>
    <w:rsid w:val="00F6371D"/>
    <w:rsid w:val="00F639C7"/>
    <w:rsid w:val="00F63BE1"/>
    <w:rsid w:val="00F63C34"/>
    <w:rsid w:val="00F63D36"/>
    <w:rsid w:val="00F63D70"/>
    <w:rsid w:val="00F63E25"/>
    <w:rsid w:val="00F64128"/>
    <w:rsid w:val="00F64232"/>
    <w:rsid w:val="00F642EC"/>
    <w:rsid w:val="00F64399"/>
    <w:rsid w:val="00F64470"/>
    <w:rsid w:val="00F645E0"/>
    <w:rsid w:val="00F648B7"/>
    <w:rsid w:val="00F64B70"/>
    <w:rsid w:val="00F64F38"/>
    <w:rsid w:val="00F65035"/>
    <w:rsid w:val="00F65242"/>
    <w:rsid w:val="00F65335"/>
    <w:rsid w:val="00F6535F"/>
    <w:rsid w:val="00F6576E"/>
    <w:rsid w:val="00F65791"/>
    <w:rsid w:val="00F65A75"/>
    <w:rsid w:val="00F65AC1"/>
    <w:rsid w:val="00F65B34"/>
    <w:rsid w:val="00F65D98"/>
    <w:rsid w:val="00F66359"/>
    <w:rsid w:val="00F665F7"/>
    <w:rsid w:val="00F6664D"/>
    <w:rsid w:val="00F666D7"/>
    <w:rsid w:val="00F666DC"/>
    <w:rsid w:val="00F667C3"/>
    <w:rsid w:val="00F667DB"/>
    <w:rsid w:val="00F6698B"/>
    <w:rsid w:val="00F66B0B"/>
    <w:rsid w:val="00F66B1A"/>
    <w:rsid w:val="00F67053"/>
    <w:rsid w:val="00F670C7"/>
    <w:rsid w:val="00F6739C"/>
    <w:rsid w:val="00F6749D"/>
    <w:rsid w:val="00F675A8"/>
    <w:rsid w:val="00F6796A"/>
    <w:rsid w:val="00F67B04"/>
    <w:rsid w:val="00F67B80"/>
    <w:rsid w:val="00F67DC7"/>
    <w:rsid w:val="00F67F89"/>
    <w:rsid w:val="00F67F97"/>
    <w:rsid w:val="00F67FBE"/>
    <w:rsid w:val="00F70219"/>
    <w:rsid w:val="00F703F7"/>
    <w:rsid w:val="00F70555"/>
    <w:rsid w:val="00F70577"/>
    <w:rsid w:val="00F7073C"/>
    <w:rsid w:val="00F70B4F"/>
    <w:rsid w:val="00F70C20"/>
    <w:rsid w:val="00F70CE9"/>
    <w:rsid w:val="00F70D87"/>
    <w:rsid w:val="00F70DED"/>
    <w:rsid w:val="00F71022"/>
    <w:rsid w:val="00F710D7"/>
    <w:rsid w:val="00F711C8"/>
    <w:rsid w:val="00F71221"/>
    <w:rsid w:val="00F712E9"/>
    <w:rsid w:val="00F7138D"/>
    <w:rsid w:val="00F713E4"/>
    <w:rsid w:val="00F714AC"/>
    <w:rsid w:val="00F71524"/>
    <w:rsid w:val="00F71588"/>
    <w:rsid w:val="00F7178D"/>
    <w:rsid w:val="00F717CB"/>
    <w:rsid w:val="00F71824"/>
    <w:rsid w:val="00F71842"/>
    <w:rsid w:val="00F718B0"/>
    <w:rsid w:val="00F71A0A"/>
    <w:rsid w:val="00F71A85"/>
    <w:rsid w:val="00F71BF0"/>
    <w:rsid w:val="00F71CAA"/>
    <w:rsid w:val="00F71E22"/>
    <w:rsid w:val="00F71EB7"/>
    <w:rsid w:val="00F71ECF"/>
    <w:rsid w:val="00F720CD"/>
    <w:rsid w:val="00F7228A"/>
    <w:rsid w:val="00F72291"/>
    <w:rsid w:val="00F724B7"/>
    <w:rsid w:val="00F7275A"/>
    <w:rsid w:val="00F72B0B"/>
    <w:rsid w:val="00F72BC7"/>
    <w:rsid w:val="00F72EBB"/>
    <w:rsid w:val="00F72FFE"/>
    <w:rsid w:val="00F73016"/>
    <w:rsid w:val="00F73216"/>
    <w:rsid w:val="00F7333F"/>
    <w:rsid w:val="00F73458"/>
    <w:rsid w:val="00F73549"/>
    <w:rsid w:val="00F73812"/>
    <w:rsid w:val="00F73843"/>
    <w:rsid w:val="00F73CA5"/>
    <w:rsid w:val="00F741AF"/>
    <w:rsid w:val="00F7421F"/>
    <w:rsid w:val="00F74267"/>
    <w:rsid w:val="00F74464"/>
    <w:rsid w:val="00F7446D"/>
    <w:rsid w:val="00F744E9"/>
    <w:rsid w:val="00F744F8"/>
    <w:rsid w:val="00F7471C"/>
    <w:rsid w:val="00F748F2"/>
    <w:rsid w:val="00F74945"/>
    <w:rsid w:val="00F74D35"/>
    <w:rsid w:val="00F74D77"/>
    <w:rsid w:val="00F75205"/>
    <w:rsid w:val="00F752B7"/>
    <w:rsid w:val="00F753DA"/>
    <w:rsid w:val="00F753E1"/>
    <w:rsid w:val="00F75409"/>
    <w:rsid w:val="00F7545A"/>
    <w:rsid w:val="00F756BD"/>
    <w:rsid w:val="00F75A52"/>
    <w:rsid w:val="00F75BBA"/>
    <w:rsid w:val="00F75BDE"/>
    <w:rsid w:val="00F75E02"/>
    <w:rsid w:val="00F75F9E"/>
    <w:rsid w:val="00F76363"/>
    <w:rsid w:val="00F7667F"/>
    <w:rsid w:val="00F76D92"/>
    <w:rsid w:val="00F76F72"/>
    <w:rsid w:val="00F77108"/>
    <w:rsid w:val="00F77154"/>
    <w:rsid w:val="00F7724D"/>
    <w:rsid w:val="00F772F6"/>
    <w:rsid w:val="00F77446"/>
    <w:rsid w:val="00F77455"/>
    <w:rsid w:val="00F77658"/>
    <w:rsid w:val="00F778C6"/>
    <w:rsid w:val="00F77A04"/>
    <w:rsid w:val="00F77AAB"/>
    <w:rsid w:val="00F77AD0"/>
    <w:rsid w:val="00F77B0B"/>
    <w:rsid w:val="00F77B38"/>
    <w:rsid w:val="00F77D88"/>
    <w:rsid w:val="00F800B4"/>
    <w:rsid w:val="00F8018A"/>
    <w:rsid w:val="00F802FD"/>
    <w:rsid w:val="00F80311"/>
    <w:rsid w:val="00F803AC"/>
    <w:rsid w:val="00F806C2"/>
    <w:rsid w:val="00F8077C"/>
    <w:rsid w:val="00F807E1"/>
    <w:rsid w:val="00F80921"/>
    <w:rsid w:val="00F8092B"/>
    <w:rsid w:val="00F8093F"/>
    <w:rsid w:val="00F80B3E"/>
    <w:rsid w:val="00F80BE6"/>
    <w:rsid w:val="00F80F78"/>
    <w:rsid w:val="00F8103E"/>
    <w:rsid w:val="00F814DA"/>
    <w:rsid w:val="00F814E4"/>
    <w:rsid w:val="00F81659"/>
    <w:rsid w:val="00F81A5A"/>
    <w:rsid w:val="00F81B3E"/>
    <w:rsid w:val="00F81BCA"/>
    <w:rsid w:val="00F81CA5"/>
    <w:rsid w:val="00F81D21"/>
    <w:rsid w:val="00F81D32"/>
    <w:rsid w:val="00F81DD6"/>
    <w:rsid w:val="00F81F02"/>
    <w:rsid w:val="00F81F21"/>
    <w:rsid w:val="00F8205B"/>
    <w:rsid w:val="00F820D0"/>
    <w:rsid w:val="00F82209"/>
    <w:rsid w:val="00F82424"/>
    <w:rsid w:val="00F824FE"/>
    <w:rsid w:val="00F82630"/>
    <w:rsid w:val="00F82724"/>
    <w:rsid w:val="00F82807"/>
    <w:rsid w:val="00F82872"/>
    <w:rsid w:val="00F82883"/>
    <w:rsid w:val="00F82B3E"/>
    <w:rsid w:val="00F82CCB"/>
    <w:rsid w:val="00F82D6F"/>
    <w:rsid w:val="00F82F2A"/>
    <w:rsid w:val="00F83111"/>
    <w:rsid w:val="00F83212"/>
    <w:rsid w:val="00F832D0"/>
    <w:rsid w:val="00F83485"/>
    <w:rsid w:val="00F834FA"/>
    <w:rsid w:val="00F83512"/>
    <w:rsid w:val="00F83536"/>
    <w:rsid w:val="00F8372C"/>
    <w:rsid w:val="00F837C1"/>
    <w:rsid w:val="00F83896"/>
    <w:rsid w:val="00F83993"/>
    <w:rsid w:val="00F83A71"/>
    <w:rsid w:val="00F83C30"/>
    <w:rsid w:val="00F83CED"/>
    <w:rsid w:val="00F83E56"/>
    <w:rsid w:val="00F83EC0"/>
    <w:rsid w:val="00F83F3F"/>
    <w:rsid w:val="00F83F4D"/>
    <w:rsid w:val="00F840D5"/>
    <w:rsid w:val="00F8416C"/>
    <w:rsid w:val="00F84292"/>
    <w:rsid w:val="00F842CB"/>
    <w:rsid w:val="00F8444F"/>
    <w:rsid w:val="00F8448F"/>
    <w:rsid w:val="00F844BF"/>
    <w:rsid w:val="00F8456E"/>
    <w:rsid w:val="00F8478A"/>
    <w:rsid w:val="00F847AE"/>
    <w:rsid w:val="00F84944"/>
    <w:rsid w:val="00F849B4"/>
    <w:rsid w:val="00F84AEE"/>
    <w:rsid w:val="00F84B39"/>
    <w:rsid w:val="00F84C44"/>
    <w:rsid w:val="00F84D37"/>
    <w:rsid w:val="00F84D56"/>
    <w:rsid w:val="00F84EA4"/>
    <w:rsid w:val="00F854F3"/>
    <w:rsid w:val="00F8587A"/>
    <w:rsid w:val="00F85B83"/>
    <w:rsid w:val="00F85C5A"/>
    <w:rsid w:val="00F85F3C"/>
    <w:rsid w:val="00F8613F"/>
    <w:rsid w:val="00F861F4"/>
    <w:rsid w:val="00F862E8"/>
    <w:rsid w:val="00F86445"/>
    <w:rsid w:val="00F869ED"/>
    <w:rsid w:val="00F86EAC"/>
    <w:rsid w:val="00F87378"/>
    <w:rsid w:val="00F873EB"/>
    <w:rsid w:val="00F8750A"/>
    <w:rsid w:val="00F87550"/>
    <w:rsid w:val="00F8758D"/>
    <w:rsid w:val="00F87650"/>
    <w:rsid w:val="00F8776D"/>
    <w:rsid w:val="00F877A5"/>
    <w:rsid w:val="00F87A60"/>
    <w:rsid w:val="00F87AE1"/>
    <w:rsid w:val="00F87AFF"/>
    <w:rsid w:val="00F87C77"/>
    <w:rsid w:val="00F87CE3"/>
    <w:rsid w:val="00F87D11"/>
    <w:rsid w:val="00F87E12"/>
    <w:rsid w:val="00F87F2F"/>
    <w:rsid w:val="00F90072"/>
    <w:rsid w:val="00F900B4"/>
    <w:rsid w:val="00F90258"/>
    <w:rsid w:val="00F90506"/>
    <w:rsid w:val="00F90532"/>
    <w:rsid w:val="00F9064E"/>
    <w:rsid w:val="00F90880"/>
    <w:rsid w:val="00F908F3"/>
    <w:rsid w:val="00F90B42"/>
    <w:rsid w:val="00F90BD5"/>
    <w:rsid w:val="00F90DCF"/>
    <w:rsid w:val="00F90FE9"/>
    <w:rsid w:val="00F9120A"/>
    <w:rsid w:val="00F91214"/>
    <w:rsid w:val="00F91230"/>
    <w:rsid w:val="00F91257"/>
    <w:rsid w:val="00F91259"/>
    <w:rsid w:val="00F9129D"/>
    <w:rsid w:val="00F9146C"/>
    <w:rsid w:val="00F914B5"/>
    <w:rsid w:val="00F91531"/>
    <w:rsid w:val="00F91A52"/>
    <w:rsid w:val="00F91B53"/>
    <w:rsid w:val="00F91BC8"/>
    <w:rsid w:val="00F91C0B"/>
    <w:rsid w:val="00F91C9A"/>
    <w:rsid w:val="00F91CA0"/>
    <w:rsid w:val="00F91CF7"/>
    <w:rsid w:val="00F91DD6"/>
    <w:rsid w:val="00F91E00"/>
    <w:rsid w:val="00F91E74"/>
    <w:rsid w:val="00F9202B"/>
    <w:rsid w:val="00F9223E"/>
    <w:rsid w:val="00F9229B"/>
    <w:rsid w:val="00F9231F"/>
    <w:rsid w:val="00F92688"/>
    <w:rsid w:val="00F92698"/>
    <w:rsid w:val="00F92954"/>
    <w:rsid w:val="00F92BE1"/>
    <w:rsid w:val="00F92F21"/>
    <w:rsid w:val="00F93530"/>
    <w:rsid w:val="00F935D0"/>
    <w:rsid w:val="00F937B0"/>
    <w:rsid w:val="00F939B2"/>
    <w:rsid w:val="00F939C0"/>
    <w:rsid w:val="00F93AC2"/>
    <w:rsid w:val="00F93B9E"/>
    <w:rsid w:val="00F93CD0"/>
    <w:rsid w:val="00F93D2C"/>
    <w:rsid w:val="00F93F97"/>
    <w:rsid w:val="00F941EE"/>
    <w:rsid w:val="00F9420C"/>
    <w:rsid w:val="00F9441E"/>
    <w:rsid w:val="00F945E1"/>
    <w:rsid w:val="00F94693"/>
    <w:rsid w:val="00F946B1"/>
    <w:rsid w:val="00F949E4"/>
    <w:rsid w:val="00F94A63"/>
    <w:rsid w:val="00F94B84"/>
    <w:rsid w:val="00F94BA5"/>
    <w:rsid w:val="00F94D65"/>
    <w:rsid w:val="00F9504B"/>
    <w:rsid w:val="00F95270"/>
    <w:rsid w:val="00F95355"/>
    <w:rsid w:val="00F9559D"/>
    <w:rsid w:val="00F95B03"/>
    <w:rsid w:val="00F95FCE"/>
    <w:rsid w:val="00F95FD8"/>
    <w:rsid w:val="00F9607F"/>
    <w:rsid w:val="00F960B7"/>
    <w:rsid w:val="00F96152"/>
    <w:rsid w:val="00F96176"/>
    <w:rsid w:val="00F96183"/>
    <w:rsid w:val="00F96226"/>
    <w:rsid w:val="00F96294"/>
    <w:rsid w:val="00F9633A"/>
    <w:rsid w:val="00F9635D"/>
    <w:rsid w:val="00F965A4"/>
    <w:rsid w:val="00F965EF"/>
    <w:rsid w:val="00F96843"/>
    <w:rsid w:val="00F96D6C"/>
    <w:rsid w:val="00F96DB5"/>
    <w:rsid w:val="00F9700E"/>
    <w:rsid w:val="00F971B4"/>
    <w:rsid w:val="00F97279"/>
    <w:rsid w:val="00F97470"/>
    <w:rsid w:val="00F97587"/>
    <w:rsid w:val="00F97672"/>
    <w:rsid w:val="00F978A9"/>
    <w:rsid w:val="00F979F9"/>
    <w:rsid w:val="00F97C1F"/>
    <w:rsid w:val="00F97C62"/>
    <w:rsid w:val="00F97CC4"/>
    <w:rsid w:val="00F97D73"/>
    <w:rsid w:val="00F97D76"/>
    <w:rsid w:val="00F97EC5"/>
    <w:rsid w:val="00F97F7B"/>
    <w:rsid w:val="00F97F80"/>
    <w:rsid w:val="00FA02C7"/>
    <w:rsid w:val="00FA0610"/>
    <w:rsid w:val="00FA061E"/>
    <w:rsid w:val="00FA068B"/>
    <w:rsid w:val="00FA07E7"/>
    <w:rsid w:val="00FA08F2"/>
    <w:rsid w:val="00FA090E"/>
    <w:rsid w:val="00FA1064"/>
    <w:rsid w:val="00FA137C"/>
    <w:rsid w:val="00FA13EF"/>
    <w:rsid w:val="00FA15BA"/>
    <w:rsid w:val="00FA15D6"/>
    <w:rsid w:val="00FA16F9"/>
    <w:rsid w:val="00FA1D11"/>
    <w:rsid w:val="00FA1EF6"/>
    <w:rsid w:val="00FA1F1C"/>
    <w:rsid w:val="00FA1F36"/>
    <w:rsid w:val="00FA2231"/>
    <w:rsid w:val="00FA22B2"/>
    <w:rsid w:val="00FA24AE"/>
    <w:rsid w:val="00FA258E"/>
    <w:rsid w:val="00FA2808"/>
    <w:rsid w:val="00FA28CC"/>
    <w:rsid w:val="00FA28F6"/>
    <w:rsid w:val="00FA2968"/>
    <w:rsid w:val="00FA2ACA"/>
    <w:rsid w:val="00FA2AEA"/>
    <w:rsid w:val="00FA2BA5"/>
    <w:rsid w:val="00FA2C20"/>
    <w:rsid w:val="00FA2CB8"/>
    <w:rsid w:val="00FA2D76"/>
    <w:rsid w:val="00FA2D7C"/>
    <w:rsid w:val="00FA2DD7"/>
    <w:rsid w:val="00FA2EE9"/>
    <w:rsid w:val="00FA2F53"/>
    <w:rsid w:val="00FA2F95"/>
    <w:rsid w:val="00FA2FF8"/>
    <w:rsid w:val="00FA3031"/>
    <w:rsid w:val="00FA32D9"/>
    <w:rsid w:val="00FA32EA"/>
    <w:rsid w:val="00FA3305"/>
    <w:rsid w:val="00FA3351"/>
    <w:rsid w:val="00FA3794"/>
    <w:rsid w:val="00FA379D"/>
    <w:rsid w:val="00FA38D5"/>
    <w:rsid w:val="00FA3B32"/>
    <w:rsid w:val="00FA3B9E"/>
    <w:rsid w:val="00FA3BC1"/>
    <w:rsid w:val="00FA3C16"/>
    <w:rsid w:val="00FA3D16"/>
    <w:rsid w:val="00FA3DC4"/>
    <w:rsid w:val="00FA3DF6"/>
    <w:rsid w:val="00FA3E2E"/>
    <w:rsid w:val="00FA3F52"/>
    <w:rsid w:val="00FA43C2"/>
    <w:rsid w:val="00FA45A2"/>
    <w:rsid w:val="00FA473C"/>
    <w:rsid w:val="00FA4DE3"/>
    <w:rsid w:val="00FA4FC4"/>
    <w:rsid w:val="00FA5071"/>
    <w:rsid w:val="00FA51F5"/>
    <w:rsid w:val="00FA5329"/>
    <w:rsid w:val="00FA532B"/>
    <w:rsid w:val="00FA572D"/>
    <w:rsid w:val="00FA573C"/>
    <w:rsid w:val="00FA5AB0"/>
    <w:rsid w:val="00FA5B60"/>
    <w:rsid w:val="00FA610C"/>
    <w:rsid w:val="00FA6124"/>
    <w:rsid w:val="00FA624A"/>
    <w:rsid w:val="00FA63FB"/>
    <w:rsid w:val="00FA6422"/>
    <w:rsid w:val="00FA64A2"/>
    <w:rsid w:val="00FA64CD"/>
    <w:rsid w:val="00FA6556"/>
    <w:rsid w:val="00FA655A"/>
    <w:rsid w:val="00FA66CA"/>
    <w:rsid w:val="00FA679F"/>
    <w:rsid w:val="00FA6AC3"/>
    <w:rsid w:val="00FA6B98"/>
    <w:rsid w:val="00FA6BDB"/>
    <w:rsid w:val="00FA6CD3"/>
    <w:rsid w:val="00FA6CDC"/>
    <w:rsid w:val="00FA6E41"/>
    <w:rsid w:val="00FA7171"/>
    <w:rsid w:val="00FA7316"/>
    <w:rsid w:val="00FA74D9"/>
    <w:rsid w:val="00FA7637"/>
    <w:rsid w:val="00FA77F0"/>
    <w:rsid w:val="00FA783B"/>
    <w:rsid w:val="00FA78B7"/>
    <w:rsid w:val="00FA7915"/>
    <w:rsid w:val="00FA7F68"/>
    <w:rsid w:val="00FA7FAD"/>
    <w:rsid w:val="00FA7FF4"/>
    <w:rsid w:val="00FA7FFB"/>
    <w:rsid w:val="00FB02B6"/>
    <w:rsid w:val="00FB04D6"/>
    <w:rsid w:val="00FB0530"/>
    <w:rsid w:val="00FB05D6"/>
    <w:rsid w:val="00FB0626"/>
    <w:rsid w:val="00FB066A"/>
    <w:rsid w:val="00FB074C"/>
    <w:rsid w:val="00FB0787"/>
    <w:rsid w:val="00FB0A2F"/>
    <w:rsid w:val="00FB0AF0"/>
    <w:rsid w:val="00FB0C66"/>
    <w:rsid w:val="00FB0FAA"/>
    <w:rsid w:val="00FB1054"/>
    <w:rsid w:val="00FB15B0"/>
    <w:rsid w:val="00FB1698"/>
    <w:rsid w:val="00FB16C9"/>
    <w:rsid w:val="00FB1702"/>
    <w:rsid w:val="00FB17D5"/>
    <w:rsid w:val="00FB1835"/>
    <w:rsid w:val="00FB18BE"/>
    <w:rsid w:val="00FB18FF"/>
    <w:rsid w:val="00FB1DC3"/>
    <w:rsid w:val="00FB20C3"/>
    <w:rsid w:val="00FB20C9"/>
    <w:rsid w:val="00FB23D6"/>
    <w:rsid w:val="00FB2534"/>
    <w:rsid w:val="00FB26D6"/>
    <w:rsid w:val="00FB290C"/>
    <w:rsid w:val="00FB295C"/>
    <w:rsid w:val="00FB2C10"/>
    <w:rsid w:val="00FB2DFD"/>
    <w:rsid w:val="00FB2F22"/>
    <w:rsid w:val="00FB2F41"/>
    <w:rsid w:val="00FB2F66"/>
    <w:rsid w:val="00FB3033"/>
    <w:rsid w:val="00FB308B"/>
    <w:rsid w:val="00FB3136"/>
    <w:rsid w:val="00FB3312"/>
    <w:rsid w:val="00FB33AA"/>
    <w:rsid w:val="00FB33F5"/>
    <w:rsid w:val="00FB34A1"/>
    <w:rsid w:val="00FB34D7"/>
    <w:rsid w:val="00FB363A"/>
    <w:rsid w:val="00FB3664"/>
    <w:rsid w:val="00FB3722"/>
    <w:rsid w:val="00FB3730"/>
    <w:rsid w:val="00FB3796"/>
    <w:rsid w:val="00FB3885"/>
    <w:rsid w:val="00FB3B9F"/>
    <w:rsid w:val="00FB3E37"/>
    <w:rsid w:val="00FB3F78"/>
    <w:rsid w:val="00FB4278"/>
    <w:rsid w:val="00FB43AB"/>
    <w:rsid w:val="00FB4507"/>
    <w:rsid w:val="00FB4614"/>
    <w:rsid w:val="00FB47FD"/>
    <w:rsid w:val="00FB48C5"/>
    <w:rsid w:val="00FB4B58"/>
    <w:rsid w:val="00FB4CD0"/>
    <w:rsid w:val="00FB520D"/>
    <w:rsid w:val="00FB525E"/>
    <w:rsid w:val="00FB52D5"/>
    <w:rsid w:val="00FB5313"/>
    <w:rsid w:val="00FB5852"/>
    <w:rsid w:val="00FB58E8"/>
    <w:rsid w:val="00FB5E26"/>
    <w:rsid w:val="00FB5F12"/>
    <w:rsid w:val="00FB6098"/>
    <w:rsid w:val="00FB62B9"/>
    <w:rsid w:val="00FB6310"/>
    <w:rsid w:val="00FB6359"/>
    <w:rsid w:val="00FB6763"/>
    <w:rsid w:val="00FB682E"/>
    <w:rsid w:val="00FB69E1"/>
    <w:rsid w:val="00FB6AA3"/>
    <w:rsid w:val="00FB6B51"/>
    <w:rsid w:val="00FB6C25"/>
    <w:rsid w:val="00FB6DCA"/>
    <w:rsid w:val="00FB6E1E"/>
    <w:rsid w:val="00FB7273"/>
    <w:rsid w:val="00FB7364"/>
    <w:rsid w:val="00FB76B7"/>
    <w:rsid w:val="00FB7A03"/>
    <w:rsid w:val="00FB7A9E"/>
    <w:rsid w:val="00FB7B51"/>
    <w:rsid w:val="00FB7DE1"/>
    <w:rsid w:val="00FC0094"/>
    <w:rsid w:val="00FC0149"/>
    <w:rsid w:val="00FC0190"/>
    <w:rsid w:val="00FC030F"/>
    <w:rsid w:val="00FC088F"/>
    <w:rsid w:val="00FC0A54"/>
    <w:rsid w:val="00FC0D81"/>
    <w:rsid w:val="00FC10CB"/>
    <w:rsid w:val="00FC1170"/>
    <w:rsid w:val="00FC1308"/>
    <w:rsid w:val="00FC1346"/>
    <w:rsid w:val="00FC1637"/>
    <w:rsid w:val="00FC181C"/>
    <w:rsid w:val="00FC19AF"/>
    <w:rsid w:val="00FC1A9A"/>
    <w:rsid w:val="00FC1B4B"/>
    <w:rsid w:val="00FC1F37"/>
    <w:rsid w:val="00FC1F58"/>
    <w:rsid w:val="00FC1F69"/>
    <w:rsid w:val="00FC1F9E"/>
    <w:rsid w:val="00FC1FCB"/>
    <w:rsid w:val="00FC2036"/>
    <w:rsid w:val="00FC2090"/>
    <w:rsid w:val="00FC21E7"/>
    <w:rsid w:val="00FC2261"/>
    <w:rsid w:val="00FC22D2"/>
    <w:rsid w:val="00FC24B9"/>
    <w:rsid w:val="00FC2605"/>
    <w:rsid w:val="00FC2B5F"/>
    <w:rsid w:val="00FC2D20"/>
    <w:rsid w:val="00FC2D2C"/>
    <w:rsid w:val="00FC2EA0"/>
    <w:rsid w:val="00FC2F08"/>
    <w:rsid w:val="00FC30B2"/>
    <w:rsid w:val="00FC3242"/>
    <w:rsid w:val="00FC33C9"/>
    <w:rsid w:val="00FC340F"/>
    <w:rsid w:val="00FC3596"/>
    <w:rsid w:val="00FC383A"/>
    <w:rsid w:val="00FC3AD4"/>
    <w:rsid w:val="00FC3B5F"/>
    <w:rsid w:val="00FC3BB5"/>
    <w:rsid w:val="00FC3C28"/>
    <w:rsid w:val="00FC3C77"/>
    <w:rsid w:val="00FC3D91"/>
    <w:rsid w:val="00FC3ED1"/>
    <w:rsid w:val="00FC3FEE"/>
    <w:rsid w:val="00FC4045"/>
    <w:rsid w:val="00FC40C0"/>
    <w:rsid w:val="00FC43C3"/>
    <w:rsid w:val="00FC45A7"/>
    <w:rsid w:val="00FC476C"/>
    <w:rsid w:val="00FC47C7"/>
    <w:rsid w:val="00FC47E7"/>
    <w:rsid w:val="00FC4888"/>
    <w:rsid w:val="00FC4934"/>
    <w:rsid w:val="00FC4A41"/>
    <w:rsid w:val="00FC4E39"/>
    <w:rsid w:val="00FC4F82"/>
    <w:rsid w:val="00FC5452"/>
    <w:rsid w:val="00FC5727"/>
    <w:rsid w:val="00FC597D"/>
    <w:rsid w:val="00FC599D"/>
    <w:rsid w:val="00FC5AFB"/>
    <w:rsid w:val="00FC5DA4"/>
    <w:rsid w:val="00FC5E0E"/>
    <w:rsid w:val="00FC6109"/>
    <w:rsid w:val="00FC62A2"/>
    <w:rsid w:val="00FC63E9"/>
    <w:rsid w:val="00FC64EF"/>
    <w:rsid w:val="00FC65B0"/>
    <w:rsid w:val="00FC6A77"/>
    <w:rsid w:val="00FC6DA6"/>
    <w:rsid w:val="00FC6E15"/>
    <w:rsid w:val="00FC6F9B"/>
    <w:rsid w:val="00FC73DB"/>
    <w:rsid w:val="00FC74B9"/>
    <w:rsid w:val="00FC75AB"/>
    <w:rsid w:val="00FC7772"/>
    <w:rsid w:val="00FC7802"/>
    <w:rsid w:val="00FC796F"/>
    <w:rsid w:val="00FC79B2"/>
    <w:rsid w:val="00FC79E1"/>
    <w:rsid w:val="00FC7F4E"/>
    <w:rsid w:val="00FD0038"/>
    <w:rsid w:val="00FD077D"/>
    <w:rsid w:val="00FD0843"/>
    <w:rsid w:val="00FD0901"/>
    <w:rsid w:val="00FD09F4"/>
    <w:rsid w:val="00FD0AC3"/>
    <w:rsid w:val="00FD0B71"/>
    <w:rsid w:val="00FD0BEB"/>
    <w:rsid w:val="00FD0F0E"/>
    <w:rsid w:val="00FD0F90"/>
    <w:rsid w:val="00FD10CD"/>
    <w:rsid w:val="00FD141E"/>
    <w:rsid w:val="00FD15D6"/>
    <w:rsid w:val="00FD1788"/>
    <w:rsid w:val="00FD17B6"/>
    <w:rsid w:val="00FD186A"/>
    <w:rsid w:val="00FD1896"/>
    <w:rsid w:val="00FD1A45"/>
    <w:rsid w:val="00FD1F69"/>
    <w:rsid w:val="00FD1F95"/>
    <w:rsid w:val="00FD2205"/>
    <w:rsid w:val="00FD23BD"/>
    <w:rsid w:val="00FD248A"/>
    <w:rsid w:val="00FD2605"/>
    <w:rsid w:val="00FD27C0"/>
    <w:rsid w:val="00FD2AB9"/>
    <w:rsid w:val="00FD2ADD"/>
    <w:rsid w:val="00FD2B33"/>
    <w:rsid w:val="00FD2B97"/>
    <w:rsid w:val="00FD2C60"/>
    <w:rsid w:val="00FD2CD5"/>
    <w:rsid w:val="00FD305E"/>
    <w:rsid w:val="00FD3068"/>
    <w:rsid w:val="00FD33B5"/>
    <w:rsid w:val="00FD3526"/>
    <w:rsid w:val="00FD36A0"/>
    <w:rsid w:val="00FD37AF"/>
    <w:rsid w:val="00FD3E2A"/>
    <w:rsid w:val="00FD3E34"/>
    <w:rsid w:val="00FD41D3"/>
    <w:rsid w:val="00FD4284"/>
    <w:rsid w:val="00FD4402"/>
    <w:rsid w:val="00FD4454"/>
    <w:rsid w:val="00FD453B"/>
    <w:rsid w:val="00FD45A9"/>
    <w:rsid w:val="00FD46A7"/>
    <w:rsid w:val="00FD471B"/>
    <w:rsid w:val="00FD491B"/>
    <w:rsid w:val="00FD4931"/>
    <w:rsid w:val="00FD4C46"/>
    <w:rsid w:val="00FD4D97"/>
    <w:rsid w:val="00FD4DF5"/>
    <w:rsid w:val="00FD51FC"/>
    <w:rsid w:val="00FD54B9"/>
    <w:rsid w:val="00FD56D3"/>
    <w:rsid w:val="00FD582D"/>
    <w:rsid w:val="00FD58C2"/>
    <w:rsid w:val="00FD5A00"/>
    <w:rsid w:val="00FD5A94"/>
    <w:rsid w:val="00FD5AE8"/>
    <w:rsid w:val="00FD5B34"/>
    <w:rsid w:val="00FD5DB3"/>
    <w:rsid w:val="00FD5E42"/>
    <w:rsid w:val="00FD5F63"/>
    <w:rsid w:val="00FD60EE"/>
    <w:rsid w:val="00FD61DC"/>
    <w:rsid w:val="00FD6345"/>
    <w:rsid w:val="00FD63F5"/>
    <w:rsid w:val="00FD6481"/>
    <w:rsid w:val="00FD6686"/>
    <w:rsid w:val="00FD676A"/>
    <w:rsid w:val="00FD729B"/>
    <w:rsid w:val="00FD73F3"/>
    <w:rsid w:val="00FD73F9"/>
    <w:rsid w:val="00FD7409"/>
    <w:rsid w:val="00FD7499"/>
    <w:rsid w:val="00FD76AA"/>
    <w:rsid w:val="00FD7862"/>
    <w:rsid w:val="00FD789A"/>
    <w:rsid w:val="00FD78A9"/>
    <w:rsid w:val="00FD7A8C"/>
    <w:rsid w:val="00FD7C1C"/>
    <w:rsid w:val="00FD7C80"/>
    <w:rsid w:val="00FD7F42"/>
    <w:rsid w:val="00FE004B"/>
    <w:rsid w:val="00FE0455"/>
    <w:rsid w:val="00FE0456"/>
    <w:rsid w:val="00FE0466"/>
    <w:rsid w:val="00FE0605"/>
    <w:rsid w:val="00FE072A"/>
    <w:rsid w:val="00FE07A7"/>
    <w:rsid w:val="00FE07CE"/>
    <w:rsid w:val="00FE0A7C"/>
    <w:rsid w:val="00FE0B93"/>
    <w:rsid w:val="00FE0BBB"/>
    <w:rsid w:val="00FE0C3F"/>
    <w:rsid w:val="00FE0E1F"/>
    <w:rsid w:val="00FE0F82"/>
    <w:rsid w:val="00FE121B"/>
    <w:rsid w:val="00FE1301"/>
    <w:rsid w:val="00FE1349"/>
    <w:rsid w:val="00FE1415"/>
    <w:rsid w:val="00FE15B7"/>
    <w:rsid w:val="00FE162B"/>
    <w:rsid w:val="00FE1686"/>
    <w:rsid w:val="00FE16B2"/>
    <w:rsid w:val="00FE1747"/>
    <w:rsid w:val="00FE17C6"/>
    <w:rsid w:val="00FE1856"/>
    <w:rsid w:val="00FE1875"/>
    <w:rsid w:val="00FE1A4A"/>
    <w:rsid w:val="00FE1A56"/>
    <w:rsid w:val="00FE1B85"/>
    <w:rsid w:val="00FE1BB3"/>
    <w:rsid w:val="00FE1D0B"/>
    <w:rsid w:val="00FE1DA3"/>
    <w:rsid w:val="00FE1F99"/>
    <w:rsid w:val="00FE1FCA"/>
    <w:rsid w:val="00FE2429"/>
    <w:rsid w:val="00FE2433"/>
    <w:rsid w:val="00FE29A8"/>
    <w:rsid w:val="00FE2CCA"/>
    <w:rsid w:val="00FE2D93"/>
    <w:rsid w:val="00FE2E3D"/>
    <w:rsid w:val="00FE2E92"/>
    <w:rsid w:val="00FE3652"/>
    <w:rsid w:val="00FE36B0"/>
    <w:rsid w:val="00FE379E"/>
    <w:rsid w:val="00FE38DE"/>
    <w:rsid w:val="00FE3995"/>
    <w:rsid w:val="00FE3B95"/>
    <w:rsid w:val="00FE3C14"/>
    <w:rsid w:val="00FE3CBA"/>
    <w:rsid w:val="00FE401A"/>
    <w:rsid w:val="00FE424A"/>
    <w:rsid w:val="00FE436F"/>
    <w:rsid w:val="00FE43D6"/>
    <w:rsid w:val="00FE446F"/>
    <w:rsid w:val="00FE46D9"/>
    <w:rsid w:val="00FE48C1"/>
    <w:rsid w:val="00FE496D"/>
    <w:rsid w:val="00FE4C98"/>
    <w:rsid w:val="00FE4EE7"/>
    <w:rsid w:val="00FE4F02"/>
    <w:rsid w:val="00FE4F37"/>
    <w:rsid w:val="00FE503E"/>
    <w:rsid w:val="00FE52B4"/>
    <w:rsid w:val="00FE5314"/>
    <w:rsid w:val="00FE55AD"/>
    <w:rsid w:val="00FE5656"/>
    <w:rsid w:val="00FE583A"/>
    <w:rsid w:val="00FE5928"/>
    <w:rsid w:val="00FE59B8"/>
    <w:rsid w:val="00FE5AE5"/>
    <w:rsid w:val="00FE5CAB"/>
    <w:rsid w:val="00FE5F7E"/>
    <w:rsid w:val="00FE6120"/>
    <w:rsid w:val="00FE6355"/>
    <w:rsid w:val="00FE6410"/>
    <w:rsid w:val="00FE64C7"/>
    <w:rsid w:val="00FE6959"/>
    <w:rsid w:val="00FE6A4D"/>
    <w:rsid w:val="00FE6CA1"/>
    <w:rsid w:val="00FE6F1E"/>
    <w:rsid w:val="00FE6FC8"/>
    <w:rsid w:val="00FE70A4"/>
    <w:rsid w:val="00FE7195"/>
    <w:rsid w:val="00FE71F1"/>
    <w:rsid w:val="00FE7225"/>
    <w:rsid w:val="00FE738B"/>
    <w:rsid w:val="00FE75E8"/>
    <w:rsid w:val="00FE76AC"/>
    <w:rsid w:val="00FE7801"/>
    <w:rsid w:val="00FE7B03"/>
    <w:rsid w:val="00FE7B28"/>
    <w:rsid w:val="00FE7E0C"/>
    <w:rsid w:val="00FE7F02"/>
    <w:rsid w:val="00FE7F5B"/>
    <w:rsid w:val="00FF0120"/>
    <w:rsid w:val="00FF0441"/>
    <w:rsid w:val="00FF0465"/>
    <w:rsid w:val="00FF0711"/>
    <w:rsid w:val="00FF0853"/>
    <w:rsid w:val="00FF0936"/>
    <w:rsid w:val="00FF0C28"/>
    <w:rsid w:val="00FF0F4B"/>
    <w:rsid w:val="00FF0F4F"/>
    <w:rsid w:val="00FF0FD0"/>
    <w:rsid w:val="00FF10AD"/>
    <w:rsid w:val="00FF13D8"/>
    <w:rsid w:val="00FF1539"/>
    <w:rsid w:val="00FF154A"/>
    <w:rsid w:val="00FF15E3"/>
    <w:rsid w:val="00FF1659"/>
    <w:rsid w:val="00FF1684"/>
    <w:rsid w:val="00FF1A69"/>
    <w:rsid w:val="00FF1DC7"/>
    <w:rsid w:val="00FF1DFA"/>
    <w:rsid w:val="00FF2101"/>
    <w:rsid w:val="00FF21ED"/>
    <w:rsid w:val="00FF221D"/>
    <w:rsid w:val="00FF2414"/>
    <w:rsid w:val="00FF2547"/>
    <w:rsid w:val="00FF27FE"/>
    <w:rsid w:val="00FF289B"/>
    <w:rsid w:val="00FF28E2"/>
    <w:rsid w:val="00FF2AAF"/>
    <w:rsid w:val="00FF2B12"/>
    <w:rsid w:val="00FF2D25"/>
    <w:rsid w:val="00FF2E0A"/>
    <w:rsid w:val="00FF2FB1"/>
    <w:rsid w:val="00FF3327"/>
    <w:rsid w:val="00FF3329"/>
    <w:rsid w:val="00FF336A"/>
    <w:rsid w:val="00FF374F"/>
    <w:rsid w:val="00FF3A75"/>
    <w:rsid w:val="00FF3C40"/>
    <w:rsid w:val="00FF3CDC"/>
    <w:rsid w:val="00FF3FA0"/>
    <w:rsid w:val="00FF44C5"/>
    <w:rsid w:val="00FF452C"/>
    <w:rsid w:val="00FF45F6"/>
    <w:rsid w:val="00FF4A1C"/>
    <w:rsid w:val="00FF4BD7"/>
    <w:rsid w:val="00FF4C00"/>
    <w:rsid w:val="00FF4E8E"/>
    <w:rsid w:val="00FF5076"/>
    <w:rsid w:val="00FF50B2"/>
    <w:rsid w:val="00FF544C"/>
    <w:rsid w:val="00FF5510"/>
    <w:rsid w:val="00FF5662"/>
    <w:rsid w:val="00FF595A"/>
    <w:rsid w:val="00FF5A2F"/>
    <w:rsid w:val="00FF5F66"/>
    <w:rsid w:val="00FF6088"/>
    <w:rsid w:val="00FF617A"/>
    <w:rsid w:val="00FF6185"/>
    <w:rsid w:val="00FF6203"/>
    <w:rsid w:val="00FF6225"/>
    <w:rsid w:val="00FF624C"/>
    <w:rsid w:val="00FF6441"/>
    <w:rsid w:val="00FF646A"/>
    <w:rsid w:val="00FF6473"/>
    <w:rsid w:val="00FF67C0"/>
    <w:rsid w:val="00FF68E7"/>
    <w:rsid w:val="00FF6962"/>
    <w:rsid w:val="00FF69D7"/>
    <w:rsid w:val="00FF6AA3"/>
    <w:rsid w:val="00FF6AEA"/>
    <w:rsid w:val="00FF7103"/>
    <w:rsid w:val="00FF73AE"/>
    <w:rsid w:val="00FF7631"/>
    <w:rsid w:val="00FF76FF"/>
    <w:rsid w:val="00FF788C"/>
    <w:rsid w:val="00FF7980"/>
    <w:rsid w:val="00FF799B"/>
    <w:rsid w:val="00FF7A2A"/>
    <w:rsid w:val="00FF7B46"/>
    <w:rsid w:val="00FF7BB8"/>
    <w:rsid w:val="00FF7BB9"/>
    <w:rsid w:val="00FF7D5D"/>
    <w:rsid w:val="00FF7E5E"/>
    <w:rsid w:val="00FF7F30"/>
    <w:rsid w:val="01BC5325"/>
    <w:rsid w:val="02381745"/>
    <w:rsid w:val="02E8F682"/>
    <w:rsid w:val="03A04C97"/>
    <w:rsid w:val="04D0B380"/>
    <w:rsid w:val="05433C5B"/>
    <w:rsid w:val="0560DA85"/>
    <w:rsid w:val="06FEB90C"/>
    <w:rsid w:val="07807850"/>
    <w:rsid w:val="08040AAA"/>
    <w:rsid w:val="080C32B8"/>
    <w:rsid w:val="08805814"/>
    <w:rsid w:val="0916241E"/>
    <w:rsid w:val="09D67770"/>
    <w:rsid w:val="0D7B2F5F"/>
    <w:rsid w:val="0D818E5E"/>
    <w:rsid w:val="0E184290"/>
    <w:rsid w:val="10CEE9B1"/>
    <w:rsid w:val="10FD51DE"/>
    <w:rsid w:val="122134E1"/>
    <w:rsid w:val="132E1524"/>
    <w:rsid w:val="13A887B9"/>
    <w:rsid w:val="15A18FF1"/>
    <w:rsid w:val="15C6AB27"/>
    <w:rsid w:val="164154AA"/>
    <w:rsid w:val="16784906"/>
    <w:rsid w:val="19A3A0A1"/>
    <w:rsid w:val="1A465E1A"/>
    <w:rsid w:val="1A575728"/>
    <w:rsid w:val="1B427C3D"/>
    <w:rsid w:val="1B800619"/>
    <w:rsid w:val="1C00154D"/>
    <w:rsid w:val="1D767645"/>
    <w:rsid w:val="1DFEBF4A"/>
    <w:rsid w:val="222F6304"/>
    <w:rsid w:val="229E6A6D"/>
    <w:rsid w:val="229EA23D"/>
    <w:rsid w:val="2419826C"/>
    <w:rsid w:val="25C3FD25"/>
    <w:rsid w:val="2743E4FD"/>
    <w:rsid w:val="2761BF49"/>
    <w:rsid w:val="27B3AA88"/>
    <w:rsid w:val="27FBCE14"/>
    <w:rsid w:val="29063D62"/>
    <w:rsid w:val="29F762C4"/>
    <w:rsid w:val="2A17E2BC"/>
    <w:rsid w:val="2A960A29"/>
    <w:rsid w:val="2B39D35D"/>
    <w:rsid w:val="2B7DFA27"/>
    <w:rsid w:val="30CAEA3D"/>
    <w:rsid w:val="31261E43"/>
    <w:rsid w:val="313E381A"/>
    <w:rsid w:val="31634378"/>
    <w:rsid w:val="32845F9F"/>
    <w:rsid w:val="33AE04FD"/>
    <w:rsid w:val="33CF0178"/>
    <w:rsid w:val="340DA093"/>
    <w:rsid w:val="3508635C"/>
    <w:rsid w:val="3528A132"/>
    <w:rsid w:val="356732BA"/>
    <w:rsid w:val="374EA355"/>
    <w:rsid w:val="383EFDD7"/>
    <w:rsid w:val="38B21BF6"/>
    <w:rsid w:val="38EB657D"/>
    <w:rsid w:val="3953E63F"/>
    <w:rsid w:val="3B1C7957"/>
    <w:rsid w:val="3C2EC474"/>
    <w:rsid w:val="3D808BB6"/>
    <w:rsid w:val="3D814D4D"/>
    <w:rsid w:val="3D81C7DF"/>
    <w:rsid w:val="3D8B24F6"/>
    <w:rsid w:val="3D90E2F7"/>
    <w:rsid w:val="3DF7DC5F"/>
    <w:rsid w:val="3F48DC23"/>
    <w:rsid w:val="3FDB68D5"/>
    <w:rsid w:val="4047C364"/>
    <w:rsid w:val="407AA5C3"/>
    <w:rsid w:val="40F57928"/>
    <w:rsid w:val="41576E65"/>
    <w:rsid w:val="43D81D4F"/>
    <w:rsid w:val="43EA7049"/>
    <w:rsid w:val="447BD2DD"/>
    <w:rsid w:val="46D3B61A"/>
    <w:rsid w:val="48E73553"/>
    <w:rsid w:val="4A01F9DE"/>
    <w:rsid w:val="4B157498"/>
    <w:rsid w:val="4C5DFC72"/>
    <w:rsid w:val="4FD03CAC"/>
    <w:rsid w:val="4FD8E803"/>
    <w:rsid w:val="5264C58D"/>
    <w:rsid w:val="528027AB"/>
    <w:rsid w:val="52918B84"/>
    <w:rsid w:val="532C39BE"/>
    <w:rsid w:val="5493FAE8"/>
    <w:rsid w:val="54ED2D6A"/>
    <w:rsid w:val="55257593"/>
    <w:rsid w:val="5592F448"/>
    <w:rsid w:val="55C1ED9F"/>
    <w:rsid w:val="56040D5D"/>
    <w:rsid w:val="564AB8A3"/>
    <w:rsid w:val="56682676"/>
    <w:rsid w:val="5695B4CB"/>
    <w:rsid w:val="56EBD3B7"/>
    <w:rsid w:val="573663D5"/>
    <w:rsid w:val="577E5FE0"/>
    <w:rsid w:val="579415E4"/>
    <w:rsid w:val="5843A17E"/>
    <w:rsid w:val="58CB3F27"/>
    <w:rsid w:val="58E9DA55"/>
    <w:rsid w:val="58F9C4C6"/>
    <w:rsid w:val="5995B81B"/>
    <w:rsid w:val="5A0BDD87"/>
    <w:rsid w:val="5A53930A"/>
    <w:rsid w:val="5ACECB59"/>
    <w:rsid w:val="5B4DB2A1"/>
    <w:rsid w:val="5EAE14C9"/>
    <w:rsid w:val="5FE55E38"/>
    <w:rsid w:val="6015EA9D"/>
    <w:rsid w:val="6473EDF8"/>
    <w:rsid w:val="6482D7A4"/>
    <w:rsid w:val="64ABA553"/>
    <w:rsid w:val="6506AE55"/>
    <w:rsid w:val="654D193D"/>
    <w:rsid w:val="66314BB2"/>
    <w:rsid w:val="68B3C1B4"/>
    <w:rsid w:val="69437FDC"/>
    <w:rsid w:val="696A7B0C"/>
    <w:rsid w:val="6A626449"/>
    <w:rsid w:val="6B2AC859"/>
    <w:rsid w:val="6BBE4309"/>
    <w:rsid w:val="6D849546"/>
    <w:rsid w:val="6E11A1D5"/>
    <w:rsid w:val="7010F1BF"/>
    <w:rsid w:val="7083C860"/>
    <w:rsid w:val="709610E1"/>
    <w:rsid w:val="71346564"/>
    <w:rsid w:val="71352476"/>
    <w:rsid w:val="71ADF6BF"/>
    <w:rsid w:val="74BAAD0E"/>
    <w:rsid w:val="756C1630"/>
    <w:rsid w:val="76E5B2F2"/>
    <w:rsid w:val="7A580CA5"/>
    <w:rsid w:val="7A8FC489"/>
    <w:rsid w:val="7C989E93"/>
    <w:rsid w:val="7D48CD91"/>
    <w:rsid w:val="7EE108E8"/>
    <w:rsid w:val="7F4592D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5:docId w15:val="{52D289CA-B870-4F6B-ACE8-3505AF222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Proxima Nova ExCn Rg" w:eastAsia="Times New Roman" w:hAnsi="Proxima Nova ExCn Rg" w:cs="Times New Roman"/>
        <w:sz w:val="30"/>
        <w:szCs w:val="30"/>
        <w:lang w:val="ru-RU" w:eastAsia="ru-RU" w:bidi="ar-SA"/>
      </w:rPr>
    </w:rPrDefault>
    <w:pPrDefault/>
  </w:docDefaults>
  <w:latentStyles w:defLockedState="1" w:defUIPriority="0" w:defSemiHidden="0" w:defUnhideWhenUsed="0" w:defQFormat="0" w:count="371">
    <w:lsdException w:name="Normal" w:qFormat="1"/>
    <w:lsdException w:name="heading 1" w:qFormat="1"/>
    <w:lsdException w:name="heading 2" w:uiPriority="9" w:qFormat="1"/>
    <w:lsdException w:name="heading 3" w:qFormat="1"/>
    <w:lsdException w:name="heading 4" w:uiPriority="99"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qFormat="1"/>
    <w:lsdException w:name="toc 2" w:locked="0" w:semiHidden="1" w:uiPriority="39" w:unhideWhenUsed="1" w:qFormat="1"/>
    <w:lsdException w:name="toc 3" w:locked="0"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6"/>
    <w:lsdException w:name="No Spacing" w:uiPriority="67"/>
    <w:lsdException w:name="Light Shading" w:uiPriority="68"/>
    <w:lsdException w:name="Light List" w:uiPriority="69"/>
    <w:lsdException w:name="Light Grid" w:uiPriority="99"/>
    <w:lsdException w:name="Medium Shading 1" w:qFormat="1"/>
    <w:lsdException w:name="Medium Shading 2" w:uiPriority="72" w:qFormat="1"/>
    <w:lsdException w:name="Medium List 1" w:uiPriority="73" w:qFormat="1"/>
    <w:lsdException w:name="Medium List 2" w:uiPriority="60"/>
    <w:lsdException w:name="Medium Grid 1" w:uiPriority="61"/>
    <w:lsdException w:name="Medium Grid 2" w:uiPriority="62"/>
    <w:lsdException w:name="Medium Grid 3" w:uiPriority="63"/>
    <w:lsdException w:name="Dark List" w:uiPriority="64"/>
    <w:lsdException w:name="Colorful Shading" w:uiPriority="65"/>
    <w:lsdException w:name="Colorful List" w:uiPriority="34" w:qFormat="1"/>
    <w:lsdException w:name="Colorful Grid" w:uiPriority="67"/>
    <w:lsdException w:name="Light Shading Accent 1" w:uiPriority="68"/>
    <w:lsdException w:name="Light List Accent 1" w:uiPriority="69"/>
    <w:lsdException w:name="Light Grid Accent 1" w:uiPriority="70"/>
    <w:lsdException w:name="Medium Shading 1 Accent 1" w:uiPriority="71"/>
    <w:lsdException w:name="Medium Shading 2 Accent 1" w:uiPriority="72"/>
    <w:lsdException w:name="Medium List 1 Accent 1" w:uiPriority="73"/>
    <w:lsdException w:name="Revision" w:locked="0" w:semiHidden="1" w:uiPriority="65"/>
    <w:lsdException w:name="List Paragraph" w:uiPriority="34" w:qFormat="1"/>
    <w:lsdException w:name="Quote" w:uiPriority="62"/>
    <w:lsdException w:name="Intense Quote" w:uiPriority="63"/>
    <w:lsdException w:name="Medium List 2 Accent 1" w:uiPriority="64"/>
    <w:lsdException w:name="Medium Grid 1 Accent 1" w:uiPriority="65"/>
    <w:lsdException w:name="Medium Grid 2 Accent 1" w:uiPriority="66"/>
    <w:lsdException w:name="Medium Grid 3 Accent 1" w:uiPriority="67"/>
    <w:lsdException w:name="Dark List Accent 1" w:uiPriority="68"/>
    <w:lsdException w:name="Colorful Shading Accent 1" w:uiPriority="69"/>
    <w:lsdException w:name="Colorful List Accent 1" w:uiPriority="70"/>
    <w:lsdException w:name="Colorful Grid Accent 1" w:uiPriority="71"/>
    <w:lsdException w:name="Light Shading Accent 2" w:uiPriority="72"/>
    <w:lsdException w:name="Light List Accent 2" w:uiPriority="73"/>
    <w:lsdException w:name="Light Grid Accent 2" w:uiPriority="60"/>
    <w:lsdException w:name="Medium Shading 1 Accent 2" w:uiPriority="61"/>
    <w:lsdException w:name="Medium Shading 2 Accent 2" w:uiPriority="62"/>
    <w:lsdException w:name="Medium List 1 Accent 2" w:uiPriority="63"/>
    <w:lsdException w:name="Medium List 2 Accent 2" w:uiPriority="64"/>
    <w:lsdException w:name="Medium Grid 1 Accent 2" w:uiPriority="65"/>
    <w:lsdException w:name="Medium Grid 2 Accent 2" w:uiPriority="66"/>
    <w:lsdException w:name="Medium Grid 3 Accent 2" w:uiPriority="67"/>
    <w:lsdException w:name="Dark List Accent 2" w:uiPriority="68"/>
    <w:lsdException w:name="Colorful Shading Accent 2" w:uiPriority="69"/>
    <w:lsdException w:name="Colorful List Accent 2" w:uiPriority="70"/>
    <w:lsdException w:name="Colorful Grid Accent 2" w:uiPriority="71"/>
    <w:lsdException w:name="Light Shading Accent 3" w:uiPriority="72"/>
    <w:lsdException w:name="Light List Accent 3" w:uiPriority="73"/>
    <w:lsdException w:name="Light Grid Accent 3" w:uiPriority="19" w:qFormat="1"/>
    <w:lsdException w:name="Medium Shading 1 Accent 3" w:uiPriority="21" w:qFormat="1"/>
    <w:lsdException w:name="Medium Shading 2 Accent 3" w:uiPriority="31" w:qFormat="1"/>
    <w:lsdException w:name="Medium List 1 Accent 3" w:uiPriority="32" w:qFormat="1"/>
    <w:lsdException w:name="Medium List 2 Accent 3" w:uiPriority="33" w:qFormat="1"/>
    <w:lsdException w:name="Medium Grid 1 Accent 3" w:uiPriority="37"/>
    <w:lsdException w:name="Medium Grid 2 Accent 3" w:uiPriority="39" w:qFormat="1"/>
    <w:lsdException w:name="Medium Grid 3 Accent 3" w:uiPriority="72"/>
    <w:lsdException w:name="Dark List Accent 3" w:uiPriority="73"/>
    <w:lsdException w:name="Colorful Shading Accent 3" w:uiPriority="19" w:qFormat="1"/>
    <w:lsdException w:name="Colorful List Accent 3" w:uiPriority="21" w:qFormat="1"/>
    <w:lsdException w:name="Colorful Grid Accent 3" w:uiPriority="31" w:qFormat="1"/>
    <w:lsdException w:name="Light Shading Accent 4" w:uiPriority="32" w:qFormat="1"/>
    <w:lsdException w:name="Light List Accent 4" w:uiPriority="33" w:qFormat="1"/>
    <w:lsdException w:name="Light Grid Accent 4" w:uiPriority="37"/>
    <w:lsdException w:name="Medium Shading 1 Accent 4" w:uiPriority="39" w:qFormat="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72"/>
    <w:lsdException w:name="Light Shading Accent 5" w:uiPriority="73"/>
    <w:lsdException w:name="Light List Accent 5" w:uiPriority="19" w:qFormat="1"/>
    <w:lsdException w:name="Light Grid Accent 5" w:uiPriority="21" w:qFormat="1"/>
    <w:lsdException w:name="Medium Shading 1 Accent 5" w:uiPriority="31" w:qFormat="1"/>
    <w:lsdException w:name="Medium Shading 2 Accent 5" w:uiPriority="32" w:qFormat="1"/>
    <w:lsdException w:name="Medium List 1 Accent 5" w:uiPriority="33" w:qFormat="1"/>
    <w:lsdException w:name="Medium List 2 Accent 5" w:uiPriority="37"/>
    <w:lsdException w:name="Medium Grid 1 Accent 5" w:uiPriority="39" w:qFormat="1"/>
    <w:lsdException w:name="Medium Grid 2 Accent 5" w:uiPriority="72"/>
    <w:lsdException w:name="Medium Grid 3 Accent 5" w:uiPriority="73"/>
    <w:lsdException w:name="Dark List Accent 5" w:uiPriority="19" w:qFormat="1"/>
    <w:lsdException w:name="Colorful Shading Accent 5" w:uiPriority="21" w:qFormat="1"/>
    <w:lsdException w:name="Colorful List Accent 5" w:uiPriority="31" w:qFormat="1"/>
    <w:lsdException w:name="Colorful Grid Accent 5" w:uiPriority="32" w:qFormat="1"/>
    <w:lsdException w:name="Light Shading Accent 6" w:uiPriority="33" w:qFormat="1"/>
    <w:lsdException w:name="Light List Accent 6" w:uiPriority="37"/>
    <w:lsdException w:name="Light Grid Accent 6" w:uiPriority="39"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atentStyles>
  <w:style w:type="paragraph" w:default="1" w:styleId="a">
    <w:name w:val="Normal"/>
    <w:qFormat/>
    <w:locked/>
    <w:rsid w:val="00BF3834"/>
    <w:pPr>
      <w:numPr>
        <w:ilvl w:val="6"/>
        <w:numId w:val="1"/>
      </w:numPr>
      <w:spacing w:before="120"/>
      <w:jc w:val="both"/>
    </w:pPr>
    <w:rPr>
      <w:sz w:val="28"/>
    </w:rPr>
  </w:style>
  <w:style w:type="paragraph" w:styleId="1">
    <w:name w:val="heading 1"/>
    <w:aliases w:val="Document Header1,H1,1,Заголовок параграфа (1.),111,Section,Section Heading,level2 hdg,Заголовок 1 Знак Знак Знак Знак Знак,Заголовок 1 Знак Знак Знак Знак Знак Знак Знак Знак,Заголовок 1 Знак Знак Знак Знак Знак Знак Знак"/>
    <w:basedOn w:val="a"/>
    <w:next w:val="a"/>
    <w:link w:val="10"/>
    <w:qFormat/>
    <w:locked/>
    <w:rsid w:val="00E85A2D"/>
    <w:pPr>
      <w:keepNext/>
      <w:keepLines/>
      <w:tabs>
        <w:tab w:val="left" w:pos="1843"/>
        <w:tab w:val="left" w:pos="1985"/>
      </w:tabs>
      <w:suppressAutoHyphens/>
      <w:jc w:val="left"/>
      <w:outlineLvl w:val="0"/>
    </w:pPr>
    <w:rPr>
      <w:b/>
      <w:bCs/>
      <w:kern w:val="28"/>
      <w:szCs w:val="40"/>
    </w:rPr>
  </w:style>
  <w:style w:type="paragraph" w:styleId="20">
    <w:name w:val="heading 2"/>
    <w:aliases w:val="Заголовок 2 Знак2,Заголовок 2 Знак1 Знак,Заголовок 2 Знак Знак Знак,Заголовок 2 Знак Знак1,Заголовок 2 Знак1,Заголовок 2 Знак Знак,Заголовок 2 Знак3,Заголовок 2 Знак1 Знак Знак Знак,Заголовок 2 Знак1 Знак Знак,H2,h2,Gliederu"/>
    <w:basedOn w:val="a"/>
    <w:next w:val="-3"/>
    <w:link w:val="21"/>
    <w:uiPriority w:val="9"/>
    <w:qFormat/>
    <w:locked/>
    <w:rsid w:val="00E85A2D"/>
    <w:pPr>
      <w:keepNext/>
      <w:suppressAutoHyphens/>
      <w:jc w:val="left"/>
      <w:outlineLvl w:val="1"/>
    </w:pPr>
    <w:rPr>
      <w:b/>
      <w:bCs/>
      <w:szCs w:val="32"/>
    </w:rPr>
  </w:style>
  <w:style w:type="paragraph" w:styleId="30">
    <w:name w:val="heading 3"/>
    <w:basedOn w:val="a"/>
    <w:next w:val="a"/>
    <w:qFormat/>
    <w:locked/>
    <w:rsid w:val="00E85A2D"/>
    <w:pPr>
      <w:keepNext/>
      <w:suppressAutoHyphens/>
      <w:spacing w:after="120"/>
      <w:outlineLvl w:val="2"/>
    </w:pPr>
    <w:rPr>
      <w:b/>
      <w:bCs/>
      <w:szCs w:val="28"/>
    </w:rPr>
  </w:style>
  <w:style w:type="paragraph" w:styleId="40">
    <w:name w:val="heading 4"/>
    <w:basedOn w:val="a"/>
    <w:next w:val="a"/>
    <w:uiPriority w:val="99"/>
    <w:qFormat/>
    <w:locked/>
    <w:rsid w:val="00E85A2D"/>
    <w:pPr>
      <w:keepNext/>
      <w:tabs>
        <w:tab w:val="left" w:pos="1134"/>
      </w:tabs>
      <w:suppressAutoHyphens/>
      <w:spacing w:before="240" w:after="120"/>
      <w:outlineLvl w:val="3"/>
    </w:pPr>
    <w:rPr>
      <w:b/>
      <w:bCs/>
      <w:i/>
      <w:iCs/>
      <w:szCs w:val="28"/>
    </w:rPr>
  </w:style>
  <w:style w:type="paragraph" w:styleId="50">
    <w:name w:val="heading 5"/>
    <w:basedOn w:val="a"/>
    <w:next w:val="a"/>
    <w:uiPriority w:val="9"/>
    <w:qFormat/>
    <w:locked/>
    <w:rsid w:val="00E85A2D"/>
    <w:pPr>
      <w:keepNext/>
      <w:tabs>
        <w:tab w:val="num" w:pos="1080"/>
      </w:tabs>
      <w:suppressAutoHyphens/>
      <w:spacing w:before="60"/>
      <w:ind w:left="1080" w:hanging="1080"/>
      <w:outlineLvl w:val="4"/>
    </w:pPr>
    <w:rPr>
      <w:b/>
      <w:bCs/>
      <w:sz w:val="26"/>
      <w:szCs w:val="26"/>
    </w:rPr>
  </w:style>
  <w:style w:type="paragraph" w:styleId="60">
    <w:name w:val="heading 6"/>
    <w:basedOn w:val="a"/>
    <w:next w:val="a"/>
    <w:qFormat/>
    <w:locked/>
    <w:rsid w:val="00E85A2D"/>
    <w:pPr>
      <w:widowControl w:val="0"/>
      <w:numPr>
        <w:ilvl w:val="5"/>
      </w:numPr>
      <w:tabs>
        <w:tab w:val="num" w:pos="1080"/>
      </w:tabs>
      <w:suppressAutoHyphens/>
      <w:spacing w:before="240" w:after="60"/>
      <w:ind w:left="1080" w:hanging="1080"/>
      <w:outlineLvl w:val="5"/>
    </w:pPr>
    <w:rPr>
      <w:b/>
      <w:bCs/>
      <w:sz w:val="22"/>
      <w:szCs w:val="22"/>
    </w:rPr>
  </w:style>
  <w:style w:type="paragraph" w:styleId="7">
    <w:name w:val="heading 7"/>
    <w:basedOn w:val="a"/>
    <w:next w:val="a"/>
    <w:qFormat/>
    <w:locked/>
    <w:rsid w:val="00E85A2D"/>
    <w:pPr>
      <w:widowControl w:val="0"/>
      <w:tabs>
        <w:tab w:val="num" w:pos="1440"/>
      </w:tabs>
      <w:suppressAutoHyphens/>
      <w:spacing w:before="240" w:after="60"/>
      <w:ind w:left="1440" w:hanging="1440"/>
      <w:outlineLvl w:val="6"/>
    </w:pPr>
    <w:rPr>
      <w:sz w:val="26"/>
      <w:szCs w:val="26"/>
    </w:rPr>
  </w:style>
  <w:style w:type="paragraph" w:styleId="8">
    <w:name w:val="heading 8"/>
    <w:basedOn w:val="a"/>
    <w:next w:val="a"/>
    <w:qFormat/>
    <w:locked/>
    <w:rsid w:val="00E85A2D"/>
    <w:pPr>
      <w:widowControl w:val="0"/>
      <w:suppressAutoHyphens/>
      <w:spacing w:before="240" w:after="60"/>
      <w:outlineLvl w:val="7"/>
    </w:pPr>
    <w:rPr>
      <w:i/>
      <w:iCs/>
      <w:sz w:val="26"/>
      <w:szCs w:val="26"/>
    </w:rPr>
  </w:style>
  <w:style w:type="paragraph" w:styleId="9">
    <w:name w:val="heading 9"/>
    <w:basedOn w:val="a"/>
    <w:next w:val="a"/>
    <w:qFormat/>
    <w:locked/>
    <w:rsid w:val="00E85A2D"/>
    <w:pPr>
      <w:widowControl w:val="0"/>
      <w:tabs>
        <w:tab w:val="num" w:pos="1800"/>
      </w:tabs>
      <w:suppressAutoHyphens/>
      <w:spacing w:before="240" w:after="60"/>
      <w:ind w:left="1800" w:hanging="180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w:basedOn w:val="a"/>
    <w:link w:val="a5"/>
    <w:locked/>
    <w:rsid w:val="00E85A2D"/>
    <w:pPr>
      <w:spacing w:after="120"/>
    </w:pPr>
    <w:rPr>
      <w:szCs w:val="28"/>
    </w:rPr>
  </w:style>
  <w:style w:type="character" w:customStyle="1" w:styleId="a5">
    <w:name w:val="Основной текст Знак"/>
    <w:link w:val="a4"/>
    <w:rsid w:val="003742C0"/>
    <w:rPr>
      <w:sz w:val="28"/>
      <w:szCs w:val="28"/>
    </w:rPr>
  </w:style>
  <w:style w:type="character" w:customStyle="1" w:styleId="10">
    <w:name w:val="Заголовок 1 Знак"/>
    <w:aliases w:val="Document Header1 Знак,H1 Знак,1 Знак,Заголовок параграфа (1.) Знак,111 Знак,Section Знак,Section Heading Знак,level2 hdg Знак,Заголовок 1 Знак Знак Знак Знак Знак Знак,Заголовок 1 Знак Знак Знак Знак Знак Знак Знак Знак Знак"/>
    <w:link w:val="1"/>
    <w:rsid w:val="008E09C3"/>
    <w:rPr>
      <w:b/>
      <w:bCs/>
      <w:kern w:val="28"/>
      <w:sz w:val="28"/>
      <w:szCs w:val="40"/>
    </w:rPr>
  </w:style>
  <w:style w:type="paragraph" w:customStyle="1" w:styleId="-30">
    <w:name w:val="Подзаголовок-3"/>
    <w:basedOn w:val="-3"/>
    <w:locked/>
    <w:rsid w:val="00E85A2D"/>
    <w:pPr>
      <w:keepNext/>
      <w:suppressAutoHyphens/>
      <w:spacing w:before="240" w:after="120"/>
      <w:outlineLvl w:val="2"/>
    </w:pPr>
    <w:rPr>
      <w:b/>
    </w:rPr>
  </w:style>
  <w:style w:type="paragraph" w:customStyle="1" w:styleId="-4">
    <w:name w:val="Подзаголовок-4"/>
    <w:basedOn w:val="-40"/>
    <w:locked/>
    <w:rsid w:val="00E85A2D"/>
    <w:pPr>
      <w:keepNext/>
      <w:spacing w:before="240"/>
      <w:outlineLvl w:val="3"/>
    </w:pPr>
    <w:rPr>
      <w:b/>
      <w:i/>
    </w:rPr>
  </w:style>
  <w:style w:type="paragraph" w:styleId="HTML">
    <w:name w:val="HTML Address"/>
    <w:basedOn w:val="a"/>
    <w:locked/>
    <w:rsid w:val="00E85A2D"/>
    <w:rPr>
      <w:i/>
      <w:iCs/>
    </w:rPr>
  </w:style>
  <w:style w:type="paragraph" w:styleId="a6">
    <w:name w:val="header"/>
    <w:basedOn w:val="a"/>
    <w:link w:val="a7"/>
    <w:uiPriority w:val="99"/>
    <w:locked/>
    <w:rsid w:val="00E85A2D"/>
    <w:pPr>
      <w:pBdr>
        <w:bottom w:val="single" w:sz="4" w:space="1" w:color="auto"/>
      </w:pBdr>
      <w:tabs>
        <w:tab w:val="center" w:pos="4153"/>
        <w:tab w:val="right" w:pos="8306"/>
      </w:tabs>
      <w:suppressAutoHyphens/>
      <w:jc w:val="center"/>
    </w:pPr>
    <w:rPr>
      <w:i/>
      <w:iCs/>
      <w:sz w:val="20"/>
      <w:szCs w:val="20"/>
    </w:rPr>
  </w:style>
  <w:style w:type="character" w:styleId="a8">
    <w:name w:val="Emphasis"/>
    <w:qFormat/>
    <w:locked/>
    <w:rsid w:val="00993B04"/>
    <w:rPr>
      <w:i/>
      <w:iCs/>
    </w:rPr>
  </w:style>
  <w:style w:type="character" w:styleId="a9">
    <w:name w:val="Hyperlink"/>
    <w:uiPriority w:val="99"/>
    <w:locked/>
    <w:rsid w:val="00993B04"/>
    <w:rPr>
      <w:color w:val="0000FF"/>
      <w:u w:val="single"/>
    </w:rPr>
  </w:style>
  <w:style w:type="character" w:styleId="aa">
    <w:name w:val="annotation reference"/>
    <w:basedOn w:val="ab"/>
    <w:uiPriority w:val="99"/>
    <w:locked/>
    <w:rsid w:val="00D8702B"/>
    <w:rPr>
      <w:sz w:val="24"/>
      <w:szCs w:val="16"/>
    </w:rPr>
  </w:style>
  <w:style w:type="character" w:styleId="ac">
    <w:name w:val="footnote reference"/>
    <w:locked/>
    <w:rsid w:val="00993B04"/>
    <w:rPr>
      <w:vertAlign w:val="superscript"/>
    </w:rPr>
  </w:style>
  <w:style w:type="character" w:customStyle="1" w:styleId="FontStyle21">
    <w:name w:val="Font Style21"/>
    <w:locked/>
    <w:rsid w:val="009B05EC"/>
    <w:rPr>
      <w:rFonts w:ascii="Times New Roman" w:hAnsi="Times New Roman" w:cs="Times New Roman" w:hint="default"/>
      <w:b/>
      <w:bCs/>
      <w:sz w:val="22"/>
      <w:szCs w:val="22"/>
    </w:rPr>
  </w:style>
  <w:style w:type="character" w:customStyle="1" w:styleId="apple-converted-space">
    <w:name w:val="apple-converted-space"/>
    <w:locked/>
    <w:rsid w:val="00FE0E1F"/>
  </w:style>
  <w:style w:type="character" w:customStyle="1" w:styleId="ad">
    <w:name w:val="Текст примечания Знак"/>
    <w:basedOn w:val="a1"/>
    <w:link w:val="ae"/>
    <w:rsid w:val="008C151F"/>
    <w:rPr>
      <w:sz w:val="20"/>
      <w:szCs w:val="20"/>
    </w:rPr>
  </w:style>
  <w:style w:type="paragraph" w:styleId="af">
    <w:name w:val="Title"/>
    <w:basedOn w:val="a"/>
    <w:qFormat/>
    <w:locked/>
    <w:rsid w:val="00E85A2D"/>
    <w:pPr>
      <w:keepNext/>
      <w:spacing w:before="240" w:after="120"/>
    </w:pPr>
    <w:rPr>
      <w:bCs/>
      <w:i/>
      <w:szCs w:val="28"/>
    </w:rPr>
  </w:style>
  <w:style w:type="paragraph" w:styleId="af0">
    <w:name w:val="caption"/>
    <w:basedOn w:val="a"/>
    <w:next w:val="a"/>
    <w:qFormat/>
    <w:locked/>
    <w:rsid w:val="00E85A2D"/>
    <w:pPr>
      <w:keepNext/>
      <w:suppressAutoHyphens/>
    </w:pPr>
    <w:rPr>
      <w:i/>
      <w:iCs/>
    </w:rPr>
  </w:style>
  <w:style w:type="paragraph" w:styleId="af1">
    <w:name w:val="footer"/>
    <w:basedOn w:val="a"/>
    <w:link w:val="af2"/>
    <w:uiPriority w:val="99"/>
    <w:locked/>
    <w:rsid w:val="00E85A2D"/>
    <w:pPr>
      <w:tabs>
        <w:tab w:val="center" w:pos="4253"/>
        <w:tab w:val="right" w:pos="9356"/>
      </w:tabs>
    </w:pPr>
    <w:rPr>
      <w:sz w:val="20"/>
      <w:szCs w:val="20"/>
    </w:rPr>
  </w:style>
  <w:style w:type="character" w:styleId="af3">
    <w:name w:val="page number"/>
    <w:locked/>
    <w:rsid w:val="00993B04"/>
    <w:rPr>
      <w:rFonts w:ascii="Times New Roman" w:hAnsi="Times New Roman" w:cs="Times New Roman"/>
      <w:sz w:val="20"/>
      <w:szCs w:val="20"/>
    </w:rPr>
  </w:style>
  <w:style w:type="paragraph" w:styleId="af4">
    <w:name w:val="List Number"/>
    <w:basedOn w:val="a"/>
    <w:locked/>
    <w:rsid w:val="00E85A2D"/>
    <w:pPr>
      <w:autoSpaceDE w:val="0"/>
      <w:autoSpaceDN w:val="0"/>
      <w:spacing w:before="60" w:line="288" w:lineRule="auto"/>
      <w:ind w:left="360" w:hanging="360"/>
    </w:pPr>
    <w:rPr>
      <w:szCs w:val="28"/>
    </w:rPr>
  </w:style>
  <w:style w:type="paragraph" w:styleId="22">
    <w:name w:val="List Number 2"/>
    <w:basedOn w:val="a"/>
    <w:locked/>
    <w:rsid w:val="00E85A2D"/>
    <w:pPr>
      <w:spacing w:before="60"/>
      <w:outlineLvl w:val="1"/>
    </w:pPr>
    <w:rPr>
      <w:kern w:val="20"/>
      <w:szCs w:val="20"/>
    </w:rPr>
  </w:style>
  <w:style w:type="paragraph" w:styleId="af5">
    <w:name w:val="Normal (Web)"/>
    <w:basedOn w:val="a"/>
    <w:locked/>
    <w:rsid w:val="00E85A2D"/>
    <w:pPr>
      <w:ind w:firstLine="567"/>
    </w:pPr>
  </w:style>
  <w:style w:type="paragraph" w:styleId="11">
    <w:name w:val="toc 1"/>
    <w:basedOn w:val="12"/>
    <w:next w:val="a"/>
    <w:autoRedefine/>
    <w:uiPriority w:val="39"/>
    <w:qFormat/>
    <w:rsid w:val="00A769F1"/>
    <w:pPr>
      <w:keepNext w:val="0"/>
      <w:keepLines w:val="0"/>
      <w:pageBreakBefore w:val="0"/>
      <w:tabs>
        <w:tab w:val="left" w:pos="0"/>
        <w:tab w:val="right" w:pos="12899"/>
      </w:tabs>
      <w:spacing w:before="120"/>
      <w:ind w:left="1418" w:right="-1" w:hanging="1418"/>
      <w:jc w:val="left"/>
      <w:outlineLvl w:val="9"/>
    </w:pPr>
    <w:rPr>
      <w:b w:val="0"/>
      <w:bCs/>
      <w:caps w:val="0"/>
      <w:noProof/>
      <w:szCs w:val="20"/>
    </w:rPr>
  </w:style>
  <w:style w:type="paragraph" w:styleId="23">
    <w:name w:val="toc 2"/>
    <w:basedOn w:val="a"/>
    <w:next w:val="a"/>
    <w:autoRedefine/>
    <w:uiPriority w:val="39"/>
    <w:qFormat/>
    <w:rsid w:val="003E2D34"/>
    <w:pPr>
      <w:numPr>
        <w:ilvl w:val="0"/>
        <w:numId w:val="0"/>
      </w:numPr>
      <w:tabs>
        <w:tab w:val="right" w:pos="9922"/>
        <w:tab w:val="right" w:pos="12899"/>
      </w:tabs>
      <w:ind w:left="1418" w:hanging="1418"/>
    </w:pPr>
    <w:rPr>
      <w:noProof/>
      <w:szCs w:val="20"/>
    </w:rPr>
  </w:style>
  <w:style w:type="paragraph" w:styleId="31">
    <w:name w:val="toc 3"/>
    <w:basedOn w:val="a"/>
    <w:next w:val="a"/>
    <w:autoRedefine/>
    <w:uiPriority w:val="39"/>
    <w:qFormat/>
    <w:rsid w:val="005C101C"/>
    <w:pPr>
      <w:numPr>
        <w:ilvl w:val="0"/>
        <w:numId w:val="0"/>
      </w:numPr>
      <w:tabs>
        <w:tab w:val="left" w:pos="0"/>
        <w:tab w:val="right" w:pos="9923"/>
        <w:tab w:val="right" w:pos="12899"/>
      </w:tabs>
      <w:ind w:left="1418" w:hanging="1418"/>
    </w:pPr>
    <w:rPr>
      <w:iCs/>
      <w:noProof/>
      <w:szCs w:val="20"/>
    </w:rPr>
  </w:style>
  <w:style w:type="paragraph" w:styleId="61">
    <w:name w:val="toc 6"/>
    <w:basedOn w:val="a"/>
    <w:next w:val="a"/>
    <w:autoRedefine/>
    <w:uiPriority w:val="39"/>
    <w:locked/>
    <w:rsid w:val="00E85A2D"/>
    <w:pPr>
      <w:spacing w:line="288" w:lineRule="auto"/>
      <w:ind w:left="1400" w:firstLine="567"/>
    </w:pPr>
    <w:rPr>
      <w:sz w:val="18"/>
      <w:szCs w:val="18"/>
    </w:rPr>
  </w:style>
  <w:style w:type="paragraph" w:styleId="24">
    <w:name w:val="Body Text 2"/>
    <w:basedOn w:val="a"/>
    <w:locked/>
    <w:rsid w:val="00E85A2D"/>
    <w:rPr>
      <w:sz w:val="20"/>
      <w:szCs w:val="20"/>
      <w:lang w:eastAsia="en-US"/>
    </w:rPr>
  </w:style>
  <w:style w:type="paragraph" w:styleId="32">
    <w:name w:val="Body Text 3"/>
    <w:basedOn w:val="a"/>
    <w:locked/>
    <w:rsid w:val="00E85A2D"/>
    <w:pPr>
      <w:tabs>
        <w:tab w:val="num" w:pos="720"/>
      </w:tabs>
      <w:spacing w:after="120" w:line="288" w:lineRule="auto"/>
      <w:ind w:left="720" w:hanging="720"/>
    </w:pPr>
    <w:rPr>
      <w:sz w:val="16"/>
      <w:szCs w:val="16"/>
    </w:rPr>
  </w:style>
  <w:style w:type="paragraph" w:styleId="af6">
    <w:name w:val="Body Text Indent"/>
    <w:basedOn w:val="a"/>
    <w:locked/>
    <w:rsid w:val="00E85A2D"/>
    <w:pPr>
      <w:autoSpaceDE w:val="0"/>
      <w:autoSpaceDN w:val="0"/>
      <w:adjustRightInd w:val="0"/>
      <w:spacing w:line="288" w:lineRule="auto"/>
      <w:ind w:firstLine="485"/>
    </w:pPr>
    <w:rPr>
      <w:i/>
      <w:iCs/>
      <w:color w:val="000000"/>
      <w:szCs w:val="28"/>
    </w:rPr>
  </w:style>
  <w:style w:type="paragraph" w:styleId="25">
    <w:name w:val="Body Text Indent 2"/>
    <w:basedOn w:val="a"/>
    <w:locked/>
    <w:rsid w:val="00E85A2D"/>
    <w:pPr>
      <w:spacing w:after="120" w:line="480" w:lineRule="auto"/>
      <w:ind w:left="283" w:firstLine="567"/>
    </w:pPr>
    <w:rPr>
      <w:szCs w:val="28"/>
    </w:rPr>
  </w:style>
  <w:style w:type="paragraph" w:styleId="33">
    <w:name w:val="Body Text Indent 3"/>
    <w:basedOn w:val="a"/>
    <w:locked/>
    <w:rsid w:val="00E85A2D"/>
    <w:pPr>
      <w:ind w:firstLine="567"/>
    </w:pPr>
    <w:rPr>
      <w:b/>
      <w:bCs/>
      <w:sz w:val="26"/>
      <w:szCs w:val="26"/>
      <w:lang w:eastAsia="en-US"/>
    </w:rPr>
  </w:style>
  <w:style w:type="paragraph" w:customStyle="1" w:styleId="-41">
    <w:name w:val="пункт-4"/>
    <w:basedOn w:val="a"/>
    <w:locked/>
    <w:rsid w:val="00E85A2D"/>
    <w:pPr>
      <w:tabs>
        <w:tab w:val="num" w:pos="1701"/>
      </w:tabs>
      <w:spacing w:line="288" w:lineRule="auto"/>
      <w:ind w:firstLine="567"/>
    </w:pPr>
    <w:rPr>
      <w:szCs w:val="28"/>
    </w:rPr>
  </w:style>
  <w:style w:type="character" w:styleId="af7">
    <w:name w:val="FollowedHyperlink"/>
    <w:locked/>
    <w:rsid w:val="00993B04"/>
    <w:rPr>
      <w:color w:val="800080"/>
      <w:u w:val="single"/>
    </w:rPr>
  </w:style>
  <w:style w:type="paragraph" w:customStyle="1" w:styleId="-5">
    <w:name w:val="пункт-5"/>
    <w:basedOn w:val="a"/>
    <w:link w:val="-50"/>
    <w:locked/>
    <w:rsid w:val="00E85A2D"/>
    <w:pPr>
      <w:tabs>
        <w:tab w:val="num" w:pos="1701"/>
      </w:tabs>
      <w:spacing w:line="288" w:lineRule="auto"/>
      <w:ind w:firstLine="567"/>
    </w:pPr>
    <w:rPr>
      <w:szCs w:val="28"/>
    </w:rPr>
  </w:style>
  <w:style w:type="character" w:customStyle="1" w:styleId="-50">
    <w:name w:val="пункт-5 Знак"/>
    <w:link w:val="-5"/>
    <w:rsid w:val="00993B04"/>
    <w:rPr>
      <w:sz w:val="28"/>
      <w:szCs w:val="28"/>
    </w:rPr>
  </w:style>
  <w:style w:type="paragraph" w:customStyle="1" w:styleId="-6">
    <w:name w:val="пункт-6"/>
    <w:basedOn w:val="a"/>
    <w:locked/>
    <w:rsid w:val="00E85A2D"/>
    <w:pPr>
      <w:tabs>
        <w:tab w:val="num" w:pos="1701"/>
      </w:tabs>
      <w:spacing w:line="288" w:lineRule="auto"/>
      <w:ind w:firstLine="567"/>
    </w:pPr>
    <w:rPr>
      <w:szCs w:val="28"/>
    </w:rPr>
  </w:style>
  <w:style w:type="paragraph" w:customStyle="1" w:styleId="-7">
    <w:name w:val="пункт-7"/>
    <w:basedOn w:val="a"/>
    <w:locked/>
    <w:rsid w:val="00E85A2D"/>
    <w:pPr>
      <w:tabs>
        <w:tab w:val="num" w:pos="1701"/>
      </w:tabs>
      <w:spacing w:line="288" w:lineRule="auto"/>
      <w:ind w:firstLine="567"/>
    </w:pPr>
    <w:rPr>
      <w:szCs w:val="28"/>
    </w:rPr>
  </w:style>
  <w:style w:type="table" w:styleId="af8">
    <w:name w:val="Table Grid"/>
    <w:basedOn w:val="a2"/>
    <w:locked/>
    <w:rsid w:val="00993B04"/>
    <w:pPr>
      <w:spacing w:line="360" w:lineRule="auto"/>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9">
    <w:name w:val="Strong"/>
    <w:qFormat/>
    <w:locked/>
    <w:rsid w:val="00993B04"/>
    <w:rPr>
      <w:b/>
      <w:bCs/>
    </w:rPr>
  </w:style>
  <w:style w:type="paragraph" w:customStyle="1" w:styleId="afa">
    <w:name w:val="Структура"/>
    <w:basedOn w:val="a"/>
    <w:semiHidden/>
    <w:locked/>
    <w:rsid w:val="00E85A2D"/>
    <w:pPr>
      <w:pageBreakBefore/>
      <w:pBdr>
        <w:bottom w:val="thinThickSmallGap" w:sz="24" w:space="1" w:color="auto"/>
      </w:pBdr>
      <w:tabs>
        <w:tab w:val="left" w:pos="851"/>
      </w:tabs>
      <w:suppressAutoHyphens/>
      <w:spacing w:before="480" w:after="240"/>
      <w:ind w:right="2835"/>
      <w:outlineLvl w:val="0"/>
    </w:pPr>
    <w:rPr>
      <w:rFonts w:ascii="Arial" w:hAnsi="Arial" w:cs="Arial"/>
      <w:b/>
      <w:bCs/>
      <w:caps/>
      <w:sz w:val="36"/>
      <w:szCs w:val="36"/>
    </w:rPr>
  </w:style>
  <w:style w:type="paragraph" w:styleId="afb">
    <w:name w:val="Document Map"/>
    <w:basedOn w:val="a"/>
    <w:semiHidden/>
    <w:locked/>
    <w:rsid w:val="00E85A2D"/>
    <w:pPr>
      <w:shd w:val="clear" w:color="auto" w:fill="000080"/>
      <w:kinsoku w:val="0"/>
      <w:overflowPunct w:val="0"/>
      <w:autoSpaceDE w:val="0"/>
      <w:autoSpaceDN w:val="0"/>
      <w:snapToGrid w:val="0"/>
      <w:jc w:val="left"/>
    </w:pPr>
    <w:rPr>
      <w:rFonts w:ascii="Tahoma" w:eastAsia="Arial Unicode MS" w:hAnsi="Tahoma" w:cs="Tahoma"/>
      <w:snapToGrid w:val="0"/>
      <w:sz w:val="20"/>
      <w:szCs w:val="20"/>
    </w:rPr>
  </w:style>
  <w:style w:type="paragraph" w:customStyle="1" w:styleId="afc">
    <w:name w:val="Таблица текст"/>
    <w:basedOn w:val="a"/>
    <w:locked/>
    <w:rsid w:val="00E85A2D"/>
    <w:pPr>
      <w:spacing w:before="40" w:after="40"/>
      <w:ind w:left="57" w:right="57"/>
    </w:pPr>
  </w:style>
  <w:style w:type="paragraph" w:customStyle="1" w:styleId="afd">
    <w:name w:val="Таблица шапка"/>
    <w:basedOn w:val="a"/>
    <w:link w:val="afe"/>
    <w:locked/>
    <w:rsid w:val="00E85A2D"/>
    <w:pPr>
      <w:keepNext/>
      <w:spacing w:before="40" w:after="40"/>
      <w:ind w:left="57" w:right="57"/>
    </w:pPr>
    <w:rPr>
      <w:sz w:val="18"/>
      <w:szCs w:val="18"/>
    </w:rPr>
  </w:style>
  <w:style w:type="paragraph" w:styleId="aff">
    <w:name w:val="Plain Text"/>
    <w:basedOn w:val="a"/>
    <w:locked/>
    <w:rsid w:val="00E85A2D"/>
    <w:pPr>
      <w:ind w:firstLine="720"/>
    </w:pPr>
    <w:rPr>
      <w:sz w:val="26"/>
      <w:szCs w:val="26"/>
    </w:rPr>
  </w:style>
  <w:style w:type="paragraph" w:styleId="aff0">
    <w:name w:val="Balloon Text"/>
    <w:basedOn w:val="a"/>
    <w:semiHidden/>
    <w:locked/>
    <w:rsid w:val="00E85A2D"/>
    <w:pPr>
      <w:spacing w:line="288" w:lineRule="auto"/>
      <w:ind w:firstLine="567"/>
    </w:pPr>
    <w:rPr>
      <w:rFonts w:ascii="Tahoma" w:hAnsi="Tahoma" w:cs="Tahoma"/>
      <w:sz w:val="16"/>
      <w:szCs w:val="16"/>
    </w:rPr>
  </w:style>
  <w:style w:type="paragraph" w:styleId="ae">
    <w:name w:val="annotation text"/>
    <w:basedOn w:val="a"/>
    <w:link w:val="ad"/>
    <w:locked/>
    <w:rsid w:val="00E85A2D"/>
    <w:pPr>
      <w:spacing w:line="288" w:lineRule="auto"/>
      <w:ind w:firstLine="567"/>
    </w:pPr>
    <w:rPr>
      <w:sz w:val="20"/>
      <w:szCs w:val="20"/>
    </w:rPr>
  </w:style>
  <w:style w:type="paragraph" w:styleId="aff1">
    <w:name w:val="footnote text"/>
    <w:basedOn w:val="a"/>
    <w:link w:val="aff2"/>
    <w:locked/>
    <w:rsid w:val="00E85A2D"/>
    <w:rPr>
      <w:sz w:val="18"/>
      <w:szCs w:val="20"/>
    </w:rPr>
  </w:style>
  <w:style w:type="paragraph" w:customStyle="1" w:styleId="aff3">
    <w:name w:val="Текст таблицы"/>
    <w:basedOn w:val="a"/>
    <w:semiHidden/>
    <w:locked/>
    <w:rsid w:val="00E85A2D"/>
    <w:pPr>
      <w:spacing w:before="40" w:after="40"/>
      <w:ind w:left="57" w:right="57"/>
    </w:pPr>
  </w:style>
  <w:style w:type="paragraph" w:styleId="aff4">
    <w:name w:val="annotation subject"/>
    <w:basedOn w:val="ae"/>
    <w:next w:val="ae"/>
    <w:locked/>
    <w:rsid w:val="00E85A2D"/>
    <w:rPr>
      <w:b/>
      <w:bCs/>
    </w:rPr>
  </w:style>
  <w:style w:type="paragraph" w:styleId="13">
    <w:name w:val="index 1"/>
    <w:basedOn w:val="a"/>
    <w:next w:val="a"/>
    <w:autoRedefine/>
    <w:semiHidden/>
    <w:locked/>
    <w:rsid w:val="00E85A2D"/>
    <w:pPr>
      <w:ind w:left="240" w:hanging="240"/>
    </w:pPr>
    <w:rPr>
      <w:lang w:val="en-US" w:eastAsia="en-US"/>
    </w:rPr>
  </w:style>
  <w:style w:type="paragraph" w:styleId="aff5">
    <w:name w:val="Block Text"/>
    <w:basedOn w:val="a"/>
    <w:locked/>
    <w:rsid w:val="00E85A2D"/>
    <w:pPr>
      <w:ind w:left="170" w:right="170" w:firstLine="170"/>
    </w:pPr>
    <w:rPr>
      <w:lang w:eastAsia="en-US"/>
    </w:rPr>
  </w:style>
  <w:style w:type="paragraph" w:styleId="41">
    <w:name w:val="toc 4"/>
    <w:basedOn w:val="a"/>
    <w:next w:val="a"/>
    <w:autoRedefine/>
    <w:uiPriority w:val="39"/>
    <w:locked/>
    <w:rsid w:val="00E85A2D"/>
    <w:pPr>
      <w:spacing w:line="288" w:lineRule="auto"/>
      <w:ind w:left="840" w:firstLine="567"/>
    </w:pPr>
    <w:rPr>
      <w:sz w:val="18"/>
      <w:szCs w:val="18"/>
    </w:rPr>
  </w:style>
  <w:style w:type="paragraph" w:styleId="51">
    <w:name w:val="toc 5"/>
    <w:basedOn w:val="a"/>
    <w:next w:val="a"/>
    <w:autoRedefine/>
    <w:uiPriority w:val="39"/>
    <w:locked/>
    <w:rsid w:val="00E85A2D"/>
    <w:pPr>
      <w:spacing w:line="288" w:lineRule="auto"/>
      <w:ind w:left="1120" w:firstLine="567"/>
    </w:pPr>
    <w:rPr>
      <w:sz w:val="18"/>
      <w:szCs w:val="18"/>
    </w:rPr>
  </w:style>
  <w:style w:type="paragraph" w:styleId="70">
    <w:name w:val="toc 7"/>
    <w:basedOn w:val="a"/>
    <w:next w:val="a"/>
    <w:autoRedefine/>
    <w:uiPriority w:val="39"/>
    <w:locked/>
    <w:rsid w:val="00E85A2D"/>
    <w:pPr>
      <w:spacing w:line="288" w:lineRule="auto"/>
      <w:ind w:left="1680" w:firstLine="567"/>
    </w:pPr>
    <w:rPr>
      <w:sz w:val="18"/>
      <w:szCs w:val="18"/>
    </w:rPr>
  </w:style>
  <w:style w:type="paragraph" w:styleId="80">
    <w:name w:val="toc 8"/>
    <w:basedOn w:val="a"/>
    <w:next w:val="a"/>
    <w:autoRedefine/>
    <w:uiPriority w:val="39"/>
    <w:locked/>
    <w:rsid w:val="00E85A2D"/>
    <w:pPr>
      <w:spacing w:line="288" w:lineRule="auto"/>
      <w:ind w:left="1960" w:firstLine="567"/>
    </w:pPr>
    <w:rPr>
      <w:sz w:val="18"/>
      <w:szCs w:val="18"/>
    </w:rPr>
  </w:style>
  <w:style w:type="paragraph" w:styleId="90">
    <w:name w:val="toc 9"/>
    <w:basedOn w:val="a"/>
    <w:next w:val="a"/>
    <w:autoRedefine/>
    <w:uiPriority w:val="39"/>
    <w:locked/>
    <w:rsid w:val="00E85A2D"/>
    <w:pPr>
      <w:spacing w:line="288" w:lineRule="auto"/>
      <w:ind w:left="2240" w:firstLine="567"/>
    </w:pPr>
    <w:rPr>
      <w:sz w:val="18"/>
      <w:szCs w:val="18"/>
    </w:rPr>
  </w:style>
  <w:style w:type="paragraph" w:customStyle="1" w:styleId="aff6">
    <w:name w:val="Глава"/>
    <w:basedOn w:val="a"/>
    <w:locked/>
    <w:rsid w:val="00E85A2D"/>
    <w:pPr>
      <w:keepNext/>
      <w:suppressAutoHyphens/>
      <w:jc w:val="center"/>
      <w:outlineLvl w:val="0"/>
    </w:pPr>
    <w:rPr>
      <w:rFonts w:cs="Arial"/>
      <w:b/>
      <w:caps/>
      <w:szCs w:val="48"/>
    </w:rPr>
  </w:style>
  <w:style w:type="paragraph" w:customStyle="1" w:styleId="aff7">
    <w:name w:val="Примечание"/>
    <w:basedOn w:val="a"/>
    <w:link w:val="aff8"/>
    <w:locked/>
    <w:rsid w:val="00E85A2D"/>
    <w:pPr>
      <w:spacing w:before="240" w:after="240"/>
      <w:ind w:left="1134" w:right="1134"/>
    </w:pPr>
    <w:rPr>
      <w:spacing w:val="20"/>
      <w:sz w:val="24"/>
      <w:szCs w:val="28"/>
    </w:rPr>
  </w:style>
  <w:style w:type="paragraph" w:customStyle="1" w:styleId="aff9">
    <w:name w:val="Подподпункт"/>
    <w:basedOn w:val="a"/>
    <w:link w:val="affa"/>
    <w:locked/>
    <w:rsid w:val="00E85A2D"/>
    <w:pPr>
      <w:tabs>
        <w:tab w:val="left" w:pos="851"/>
        <w:tab w:val="left" w:pos="1134"/>
        <w:tab w:val="left" w:pos="1418"/>
        <w:tab w:val="num" w:pos="2978"/>
      </w:tabs>
      <w:spacing w:line="360" w:lineRule="auto"/>
      <w:ind w:left="2978"/>
    </w:pPr>
    <w:rPr>
      <w:szCs w:val="20"/>
    </w:rPr>
  </w:style>
  <w:style w:type="character" w:customStyle="1" w:styleId="affb">
    <w:name w:val="Часть Знак"/>
    <w:link w:val="affc"/>
    <w:rsid w:val="00993B04"/>
    <w:rPr>
      <w:sz w:val="28"/>
    </w:rPr>
  </w:style>
  <w:style w:type="paragraph" w:customStyle="1" w:styleId="affc">
    <w:name w:val="Часть"/>
    <w:basedOn w:val="a"/>
    <w:link w:val="affb"/>
    <w:locked/>
    <w:rsid w:val="00E85A2D"/>
    <w:pPr>
      <w:tabs>
        <w:tab w:val="num" w:pos="1134"/>
      </w:tabs>
      <w:spacing w:line="288" w:lineRule="auto"/>
      <w:ind w:firstLine="567"/>
    </w:pPr>
  </w:style>
  <w:style w:type="paragraph" w:styleId="affd">
    <w:name w:val="List"/>
    <w:basedOn w:val="a4"/>
    <w:semiHidden/>
    <w:locked/>
    <w:rsid w:val="00E85A2D"/>
    <w:pPr>
      <w:spacing w:line="288" w:lineRule="auto"/>
    </w:pPr>
    <w:rPr>
      <w:rFonts w:ascii="Arial" w:eastAsia="Calibri" w:hAnsi="Arial" w:cs="Tahoma"/>
      <w:szCs w:val="22"/>
      <w:lang w:eastAsia="ar-SA"/>
    </w:rPr>
  </w:style>
  <w:style w:type="paragraph" w:styleId="affe">
    <w:name w:val="endnote text"/>
    <w:basedOn w:val="a"/>
    <w:link w:val="afff"/>
    <w:locked/>
    <w:rsid w:val="00E85A2D"/>
    <w:rPr>
      <w:sz w:val="20"/>
      <w:szCs w:val="20"/>
    </w:rPr>
  </w:style>
  <w:style w:type="character" w:customStyle="1" w:styleId="afff">
    <w:name w:val="Текст концевой сноски Знак"/>
    <w:basedOn w:val="a1"/>
    <w:link w:val="affe"/>
    <w:rsid w:val="00494965"/>
    <w:rPr>
      <w:sz w:val="20"/>
      <w:szCs w:val="20"/>
    </w:rPr>
  </w:style>
  <w:style w:type="paragraph" w:customStyle="1" w:styleId="afff0">
    <w:name w:val="маркированный"/>
    <w:basedOn w:val="a"/>
    <w:locked/>
    <w:rsid w:val="00E85A2D"/>
    <w:pPr>
      <w:tabs>
        <w:tab w:val="num" w:pos="0"/>
        <w:tab w:val="num" w:pos="432"/>
        <w:tab w:val="num" w:pos="1134"/>
      </w:tabs>
      <w:spacing w:line="360" w:lineRule="auto"/>
      <w:ind w:left="432" w:hanging="432"/>
    </w:pPr>
    <w:rPr>
      <w:szCs w:val="28"/>
    </w:rPr>
  </w:style>
  <w:style w:type="paragraph" w:customStyle="1" w:styleId="afff1">
    <w:name w:val="нумерованный"/>
    <w:basedOn w:val="a"/>
    <w:locked/>
    <w:rsid w:val="00E85A2D"/>
    <w:pPr>
      <w:tabs>
        <w:tab w:val="num" w:pos="432"/>
        <w:tab w:val="num" w:pos="567"/>
        <w:tab w:val="num" w:pos="1134"/>
      </w:tabs>
      <w:spacing w:line="360" w:lineRule="auto"/>
      <w:ind w:left="432" w:hanging="432"/>
    </w:pPr>
    <w:rPr>
      <w:szCs w:val="28"/>
    </w:rPr>
  </w:style>
  <w:style w:type="paragraph" w:customStyle="1" w:styleId="afff2">
    <w:name w:val="Подпункт"/>
    <w:basedOn w:val="a"/>
    <w:locked/>
    <w:rsid w:val="00E85A2D"/>
    <w:pPr>
      <w:tabs>
        <w:tab w:val="num" w:pos="1701"/>
      </w:tabs>
      <w:spacing w:line="288" w:lineRule="auto"/>
      <w:ind w:left="1701"/>
    </w:pPr>
    <w:rPr>
      <w:szCs w:val="28"/>
    </w:rPr>
  </w:style>
  <w:style w:type="paragraph" w:customStyle="1" w:styleId="afff3">
    <w:name w:val="Подподподпункт"/>
    <w:basedOn w:val="a"/>
    <w:locked/>
    <w:rsid w:val="00E85A2D"/>
    <w:pPr>
      <w:tabs>
        <w:tab w:val="num" w:pos="1008"/>
        <w:tab w:val="num" w:pos="1701"/>
        <w:tab w:val="num" w:pos="2448"/>
        <w:tab w:val="num" w:pos="3560"/>
        <w:tab w:val="num" w:pos="3600"/>
      </w:tabs>
      <w:spacing w:line="360" w:lineRule="auto"/>
      <w:ind w:left="1701"/>
    </w:pPr>
    <w:rPr>
      <w:szCs w:val="28"/>
    </w:rPr>
  </w:style>
  <w:style w:type="paragraph" w:customStyle="1" w:styleId="afff4">
    <w:name w:val="Пункт б/н"/>
    <w:basedOn w:val="a"/>
    <w:locked/>
    <w:rsid w:val="00E85A2D"/>
    <w:pPr>
      <w:spacing w:line="360" w:lineRule="auto"/>
      <w:ind w:left="1134" w:firstLine="567"/>
    </w:pPr>
    <w:rPr>
      <w:szCs w:val="28"/>
    </w:rPr>
  </w:style>
  <w:style w:type="character" w:styleId="afff5">
    <w:name w:val="endnote reference"/>
    <w:locked/>
    <w:rsid w:val="00494965"/>
    <w:rPr>
      <w:vertAlign w:val="superscript"/>
    </w:rPr>
  </w:style>
  <w:style w:type="paragraph" w:customStyle="1" w:styleId="-31">
    <w:name w:val="Светлая сетка - Акцент 31"/>
    <w:basedOn w:val="a"/>
    <w:qFormat/>
    <w:locked/>
    <w:rsid w:val="00E85A2D"/>
    <w:pPr>
      <w:spacing w:line="288" w:lineRule="auto"/>
      <w:ind w:left="720"/>
    </w:pPr>
    <w:rPr>
      <w:rFonts w:eastAsia="Calibri" w:cs="Calibri"/>
      <w:szCs w:val="22"/>
      <w:lang w:eastAsia="ar-SA"/>
    </w:rPr>
  </w:style>
  <w:style w:type="paragraph" w:customStyle="1" w:styleId="14">
    <w:name w:val="Абзац списка1"/>
    <w:basedOn w:val="a"/>
    <w:uiPriority w:val="34"/>
    <w:qFormat/>
    <w:locked/>
    <w:rsid w:val="00E85A2D"/>
    <w:pPr>
      <w:spacing w:after="200" w:line="276" w:lineRule="auto"/>
      <w:ind w:left="720"/>
      <w:contextualSpacing/>
      <w:jc w:val="left"/>
    </w:pPr>
    <w:rPr>
      <w:rFonts w:ascii="Calibri" w:eastAsia="Calibri" w:hAnsi="Calibri"/>
      <w:sz w:val="22"/>
      <w:szCs w:val="22"/>
      <w:lang w:eastAsia="en-US"/>
    </w:rPr>
  </w:style>
  <w:style w:type="paragraph" w:customStyle="1" w:styleId="afff6">
    <w:name w:val="Новая редакция"/>
    <w:basedOn w:val="a"/>
    <w:locked/>
    <w:rsid w:val="00E85A2D"/>
    <w:pPr>
      <w:spacing w:line="360" w:lineRule="auto"/>
      <w:ind w:firstLine="567"/>
    </w:pPr>
    <w:rPr>
      <w:rFonts w:ascii="Arial" w:hAnsi="Arial" w:cs="Arial"/>
    </w:rPr>
  </w:style>
  <w:style w:type="paragraph" w:customStyle="1" w:styleId="-310">
    <w:name w:val="Светлый список - Акцент 31"/>
    <w:hidden/>
    <w:uiPriority w:val="99"/>
    <w:semiHidden/>
    <w:rsid w:val="007D65E3"/>
    <w:rPr>
      <w:sz w:val="28"/>
    </w:rPr>
  </w:style>
  <w:style w:type="paragraph" w:customStyle="1" w:styleId="-2">
    <w:name w:val="Подзаголовок-2"/>
    <w:basedOn w:val="-20"/>
    <w:link w:val="-21"/>
    <w:locked/>
    <w:rsid w:val="00E85A2D"/>
    <w:pPr>
      <w:keepNext/>
      <w:suppressAutoHyphens/>
      <w:spacing w:before="360" w:after="120"/>
      <w:jc w:val="left"/>
      <w:outlineLvl w:val="1"/>
    </w:pPr>
    <w:rPr>
      <w:b/>
      <w:caps/>
    </w:rPr>
  </w:style>
  <w:style w:type="paragraph" w:customStyle="1" w:styleId="-20">
    <w:name w:val="Пункт-2"/>
    <w:basedOn w:val="a"/>
    <w:link w:val="-22"/>
    <w:locked/>
    <w:rsid w:val="00E85A2D"/>
    <w:pPr>
      <w:spacing w:line="288" w:lineRule="auto"/>
    </w:pPr>
  </w:style>
  <w:style w:type="character" w:customStyle="1" w:styleId="-22">
    <w:name w:val="Пункт-2 Знак"/>
    <w:link w:val="-20"/>
    <w:rsid w:val="00993B04"/>
    <w:rPr>
      <w:sz w:val="28"/>
    </w:rPr>
  </w:style>
  <w:style w:type="character" w:customStyle="1" w:styleId="-21">
    <w:name w:val="Подзаголовок-2 Знак"/>
    <w:link w:val="-2"/>
    <w:rsid w:val="00993B04"/>
    <w:rPr>
      <w:b/>
      <w:caps/>
      <w:sz w:val="28"/>
    </w:rPr>
  </w:style>
  <w:style w:type="paragraph" w:customStyle="1" w:styleId="-3">
    <w:name w:val="Пункт-3"/>
    <w:basedOn w:val="a"/>
    <w:link w:val="-32"/>
    <w:qFormat/>
    <w:locked/>
    <w:rsid w:val="00E85A2D"/>
  </w:style>
  <w:style w:type="paragraph" w:customStyle="1" w:styleId="-40">
    <w:name w:val="Пункт-4"/>
    <w:basedOn w:val="a"/>
    <w:link w:val="-42"/>
    <w:qFormat/>
    <w:locked/>
    <w:rsid w:val="00E85A2D"/>
  </w:style>
  <w:style w:type="paragraph" w:customStyle="1" w:styleId="-51">
    <w:name w:val="Пункт-5"/>
    <w:basedOn w:val="a"/>
    <w:locked/>
    <w:rsid w:val="00E85A2D"/>
  </w:style>
  <w:style w:type="paragraph" w:customStyle="1" w:styleId="-60">
    <w:name w:val="Пункт-6"/>
    <w:basedOn w:val="a"/>
    <w:qFormat/>
    <w:locked/>
    <w:rsid w:val="00E85A2D"/>
  </w:style>
  <w:style w:type="paragraph" w:customStyle="1" w:styleId="-70">
    <w:name w:val="Пункт-7"/>
    <w:basedOn w:val="a"/>
    <w:locked/>
    <w:rsid w:val="00E85A2D"/>
  </w:style>
  <w:style w:type="character" w:customStyle="1" w:styleId="26">
    <w:name w:val="Основной шрифт абзаца2"/>
    <w:locked/>
    <w:rsid w:val="00993B04"/>
  </w:style>
  <w:style w:type="character" w:customStyle="1" w:styleId="15">
    <w:name w:val="Основной шрифт абзаца1"/>
    <w:locked/>
    <w:rsid w:val="00993B04"/>
  </w:style>
  <w:style w:type="character" w:customStyle="1" w:styleId="afff7">
    <w:name w:val="Символ нумерации"/>
    <w:locked/>
    <w:rsid w:val="00993B04"/>
  </w:style>
  <w:style w:type="paragraph" w:customStyle="1" w:styleId="27">
    <w:name w:val="Название2"/>
    <w:basedOn w:val="a"/>
    <w:locked/>
    <w:rsid w:val="00E85A2D"/>
    <w:pPr>
      <w:suppressLineNumbers/>
      <w:spacing w:after="120" w:line="288" w:lineRule="auto"/>
      <w:ind w:firstLine="567"/>
    </w:pPr>
    <w:rPr>
      <w:rFonts w:ascii="Arial" w:eastAsia="Calibri" w:hAnsi="Arial" w:cs="Tahoma"/>
      <w:i/>
      <w:iCs/>
      <w:sz w:val="20"/>
      <w:lang w:eastAsia="ar-SA"/>
    </w:rPr>
  </w:style>
  <w:style w:type="paragraph" w:customStyle="1" w:styleId="28">
    <w:name w:val="Указатель2"/>
    <w:basedOn w:val="a"/>
    <w:locked/>
    <w:rsid w:val="00E85A2D"/>
    <w:pPr>
      <w:suppressLineNumbers/>
      <w:spacing w:line="288" w:lineRule="auto"/>
      <w:ind w:firstLine="567"/>
    </w:pPr>
    <w:rPr>
      <w:rFonts w:ascii="Arial" w:eastAsia="Calibri" w:hAnsi="Arial" w:cs="Tahoma"/>
      <w:szCs w:val="22"/>
      <w:lang w:eastAsia="ar-SA"/>
    </w:rPr>
  </w:style>
  <w:style w:type="paragraph" w:customStyle="1" w:styleId="16">
    <w:name w:val="Название1"/>
    <w:basedOn w:val="a"/>
    <w:locked/>
    <w:rsid w:val="00E85A2D"/>
    <w:pPr>
      <w:suppressLineNumbers/>
      <w:spacing w:after="120" w:line="288" w:lineRule="auto"/>
      <w:ind w:firstLine="567"/>
    </w:pPr>
    <w:rPr>
      <w:rFonts w:ascii="Arial" w:eastAsia="Calibri" w:hAnsi="Arial" w:cs="Tahoma"/>
      <w:i/>
      <w:iCs/>
      <w:sz w:val="20"/>
      <w:lang w:eastAsia="ar-SA"/>
    </w:rPr>
  </w:style>
  <w:style w:type="paragraph" w:customStyle="1" w:styleId="17">
    <w:name w:val="Указатель1"/>
    <w:basedOn w:val="a"/>
    <w:locked/>
    <w:rsid w:val="00E85A2D"/>
    <w:pPr>
      <w:suppressLineNumbers/>
      <w:spacing w:line="288" w:lineRule="auto"/>
      <w:ind w:firstLine="567"/>
    </w:pPr>
    <w:rPr>
      <w:rFonts w:ascii="Arial" w:eastAsia="Calibri" w:hAnsi="Arial" w:cs="Tahoma"/>
      <w:szCs w:val="22"/>
      <w:lang w:eastAsia="ar-SA"/>
    </w:rPr>
  </w:style>
  <w:style w:type="character" w:customStyle="1" w:styleId="a7">
    <w:name w:val="Верхний колонтитул Знак"/>
    <w:link w:val="a6"/>
    <w:uiPriority w:val="99"/>
    <w:rsid w:val="004F2B60"/>
    <w:rPr>
      <w:i/>
      <w:iCs/>
      <w:sz w:val="20"/>
      <w:szCs w:val="20"/>
    </w:rPr>
  </w:style>
  <w:style w:type="paragraph" w:customStyle="1" w:styleId="-23">
    <w:name w:val="пункт-2"/>
    <w:basedOn w:val="a4"/>
    <w:locked/>
    <w:rsid w:val="00E85A2D"/>
    <w:pPr>
      <w:tabs>
        <w:tab w:val="right" w:pos="0"/>
        <w:tab w:val="num" w:pos="1701"/>
      </w:tabs>
      <w:spacing w:after="0"/>
    </w:pPr>
    <w:rPr>
      <w:szCs w:val="24"/>
    </w:rPr>
  </w:style>
  <w:style w:type="character" w:customStyle="1" w:styleId="afe">
    <w:name w:val="Таблица шапка Знак"/>
    <w:link w:val="afd"/>
    <w:rsid w:val="00993B04"/>
    <w:rPr>
      <w:sz w:val="18"/>
      <w:szCs w:val="18"/>
    </w:rPr>
  </w:style>
  <w:style w:type="paragraph" w:customStyle="1" w:styleId="afff8">
    <w:name w:val="Пункт_б/н"/>
    <w:basedOn w:val="a"/>
    <w:locked/>
    <w:rsid w:val="00E85A2D"/>
    <w:pPr>
      <w:spacing w:line="360" w:lineRule="auto"/>
      <w:ind w:left="1134"/>
    </w:pPr>
    <w:rPr>
      <w:snapToGrid w:val="0"/>
      <w:szCs w:val="28"/>
    </w:rPr>
  </w:style>
  <w:style w:type="numbering" w:customStyle="1" w:styleId="StyleBulleted">
    <w:name w:val="StyleBulleted"/>
    <w:locked/>
    <w:rsid w:val="00993B04"/>
  </w:style>
  <w:style w:type="character" w:customStyle="1" w:styleId="afff9">
    <w:name w:val="комментарий"/>
    <w:locked/>
    <w:rsid w:val="00E84D6B"/>
    <w:rPr>
      <w:b/>
      <w:i/>
      <w:shd w:val="clear" w:color="auto" w:fill="FFFF99"/>
    </w:rPr>
  </w:style>
  <w:style w:type="paragraph" w:customStyle="1" w:styleId="29">
    <w:name w:val="Подзаголовок_2"/>
    <w:basedOn w:val="a"/>
    <w:locked/>
    <w:rsid w:val="00E85A2D"/>
    <w:pPr>
      <w:keepNext/>
      <w:tabs>
        <w:tab w:val="num" w:pos="576"/>
        <w:tab w:val="num" w:pos="1701"/>
      </w:tabs>
      <w:suppressAutoHyphens/>
      <w:spacing w:before="360" w:after="120"/>
      <w:ind w:left="576" w:hanging="576"/>
      <w:outlineLvl w:val="1"/>
    </w:pPr>
    <w:rPr>
      <w:b/>
      <w:sz w:val="32"/>
      <w:szCs w:val="20"/>
    </w:rPr>
  </w:style>
  <w:style w:type="character" w:customStyle="1" w:styleId="affa">
    <w:name w:val="Подподпункт Знак"/>
    <w:link w:val="aff9"/>
    <w:rsid w:val="00B87CC3"/>
    <w:rPr>
      <w:sz w:val="28"/>
      <w:szCs w:val="20"/>
    </w:rPr>
  </w:style>
  <w:style w:type="paragraph" w:customStyle="1" w:styleId="2a">
    <w:name w:val="Стиль Примечание + разреженный на  2 пт"/>
    <w:basedOn w:val="aff7"/>
    <w:link w:val="2b"/>
    <w:locked/>
    <w:rsid w:val="00E85A2D"/>
    <w:rPr>
      <w:spacing w:val="40"/>
    </w:rPr>
  </w:style>
  <w:style w:type="character" w:customStyle="1" w:styleId="aff8">
    <w:name w:val="Примечание Знак"/>
    <w:link w:val="aff7"/>
    <w:rsid w:val="00A42740"/>
    <w:rPr>
      <w:spacing w:val="20"/>
      <w:sz w:val="24"/>
      <w:szCs w:val="28"/>
    </w:rPr>
  </w:style>
  <w:style w:type="character" w:customStyle="1" w:styleId="2b">
    <w:name w:val="Стиль Примечание + разреженный на  2 пт Знак"/>
    <w:link w:val="2a"/>
    <w:rsid w:val="00667263"/>
    <w:rPr>
      <w:spacing w:val="40"/>
      <w:sz w:val="24"/>
      <w:szCs w:val="28"/>
    </w:rPr>
  </w:style>
  <w:style w:type="character" w:customStyle="1" w:styleId="21">
    <w:name w:val="Заголовок 2 Знак"/>
    <w:aliases w:val="Заголовок 2 Знак2 Знак,Заголовок 2 Знак1 Знак Знак1,Заголовок 2 Знак Знак Знак Знак,Заголовок 2 Знак Знак1 Знак,Заголовок 2 Знак1 Знак1,Заголовок 2 Знак Знак Знак1,Заголовок 2 Знак3 Знак,Заголовок 2 Знак1 Знак Знак Знак Знак,H2 Знак"/>
    <w:link w:val="20"/>
    <w:uiPriority w:val="9"/>
    <w:rsid w:val="00503EE0"/>
    <w:rPr>
      <w:b/>
      <w:bCs/>
      <w:sz w:val="28"/>
      <w:szCs w:val="32"/>
    </w:rPr>
  </w:style>
  <w:style w:type="paragraph" w:customStyle="1" w:styleId="afffa">
    <w:name w:val="Подвал для информации об изменениях"/>
    <w:basedOn w:val="1"/>
    <w:next w:val="a"/>
    <w:uiPriority w:val="99"/>
    <w:locked/>
    <w:rsid w:val="00E85A2D"/>
    <w:pPr>
      <w:keepNext w:val="0"/>
      <w:keepLines w:val="0"/>
      <w:widowControl w:val="0"/>
      <w:suppressAutoHyphens w:val="0"/>
      <w:autoSpaceDE w:val="0"/>
      <w:autoSpaceDN w:val="0"/>
      <w:adjustRightInd w:val="0"/>
      <w:spacing w:before="108" w:after="108"/>
      <w:jc w:val="center"/>
      <w:outlineLvl w:val="9"/>
    </w:pPr>
    <w:rPr>
      <w:rFonts w:ascii="Arial" w:hAnsi="Arial" w:cs="Arial"/>
      <w:b w:val="0"/>
      <w:bCs w:val="0"/>
      <w:color w:val="26282F"/>
      <w:kern w:val="0"/>
      <w:sz w:val="18"/>
      <w:szCs w:val="18"/>
    </w:rPr>
  </w:style>
  <w:style w:type="paragraph" w:customStyle="1" w:styleId="110">
    <w:name w:val="Цветной список — акцент 11"/>
    <w:basedOn w:val="a"/>
    <w:qFormat/>
    <w:locked/>
    <w:rsid w:val="00E85A2D"/>
    <w:pPr>
      <w:spacing w:line="288" w:lineRule="auto"/>
      <w:ind w:left="720"/>
    </w:pPr>
    <w:rPr>
      <w:rFonts w:eastAsia="Calibri" w:cs="Calibri"/>
      <w:szCs w:val="22"/>
      <w:lang w:eastAsia="ar-SA"/>
    </w:rPr>
  </w:style>
  <w:style w:type="paragraph" w:customStyle="1" w:styleId="111">
    <w:name w:val="Цветная заливка — акцент 11"/>
    <w:hidden/>
    <w:uiPriority w:val="99"/>
    <w:rsid w:val="00394AB9"/>
    <w:rPr>
      <w:sz w:val="28"/>
    </w:rPr>
  </w:style>
  <w:style w:type="character" w:customStyle="1" w:styleId="afffb">
    <w:name w:val="Гипертекстовая ссылка"/>
    <w:basedOn w:val="a1"/>
    <w:uiPriority w:val="99"/>
    <w:locked/>
    <w:rsid w:val="00E97AD9"/>
    <w:rPr>
      <w:b/>
      <w:bCs/>
      <w:color w:val="106BBE"/>
    </w:rPr>
  </w:style>
  <w:style w:type="paragraph" w:styleId="afffc">
    <w:name w:val="Revision"/>
    <w:hidden/>
    <w:uiPriority w:val="65"/>
    <w:rsid w:val="00833388"/>
    <w:rPr>
      <w:sz w:val="28"/>
    </w:rPr>
  </w:style>
  <w:style w:type="paragraph" w:styleId="afffd">
    <w:name w:val="List Paragraph"/>
    <w:aliases w:val="Маркер"/>
    <w:basedOn w:val="a"/>
    <w:link w:val="afffe"/>
    <w:uiPriority w:val="34"/>
    <w:qFormat/>
    <w:locked/>
    <w:rsid w:val="00E85A2D"/>
    <w:pPr>
      <w:ind w:left="720"/>
      <w:jc w:val="left"/>
    </w:pPr>
    <w:rPr>
      <w:rFonts w:ascii="Calibri" w:eastAsia="Calibri" w:hAnsi="Calibri" w:cs="Calibri"/>
      <w:sz w:val="22"/>
      <w:szCs w:val="22"/>
      <w:lang w:eastAsia="en-US"/>
    </w:rPr>
  </w:style>
  <w:style w:type="character" w:customStyle="1" w:styleId="af2">
    <w:name w:val="Нижний колонтитул Знак"/>
    <w:basedOn w:val="a1"/>
    <w:link w:val="af1"/>
    <w:uiPriority w:val="99"/>
    <w:rsid w:val="0056368E"/>
    <w:rPr>
      <w:sz w:val="20"/>
      <w:szCs w:val="20"/>
    </w:rPr>
  </w:style>
  <w:style w:type="character" w:customStyle="1" w:styleId="afffe">
    <w:name w:val="Абзац списка Знак"/>
    <w:aliases w:val="Маркер Знак"/>
    <w:link w:val="afffd"/>
    <w:uiPriority w:val="34"/>
    <w:locked/>
    <w:rsid w:val="006C4503"/>
    <w:rPr>
      <w:rFonts w:ascii="Calibri" w:eastAsia="Calibri" w:hAnsi="Calibri" w:cs="Calibri"/>
      <w:sz w:val="22"/>
      <w:szCs w:val="22"/>
      <w:lang w:eastAsia="en-US"/>
    </w:rPr>
  </w:style>
  <w:style w:type="character" w:customStyle="1" w:styleId="aff2">
    <w:name w:val="Текст сноски Знак"/>
    <w:basedOn w:val="a1"/>
    <w:link w:val="aff1"/>
    <w:rsid w:val="00167B1E"/>
    <w:rPr>
      <w:sz w:val="18"/>
      <w:szCs w:val="20"/>
    </w:rPr>
  </w:style>
  <w:style w:type="paragraph" w:customStyle="1" w:styleId="2c">
    <w:name w:val="Пункт_2"/>
    <w:basedOn w:val="a"/>
    <w:uiPriority w:val="99"/>
    <w:locked/>
    <w:rsid w:val="00E85A2D"/>
    <w:pPr>
      <w:numPr>
        <w:ilvl w:val="1"/>
      </w:numPr>
      <w:spacing w:line="360" w:lineRule="auto"/>
    </w:pPr>
    <w:rPr>
      <w:rFonts w:ascii="Times New Roman" w:hAnsi="Times New Roman"/>
      <w:snapToGrid w:val="0"/>
      <w:szCs w:val="20"/>
    </w:rPr>
  </w:style>
  <w:style w:type="paragraph" w:customStyle="1" w:styleId="34">
    <w:name w:val="Пункт_3"/>
    <w:basedOn w:val="2c"/>
    <w:locked/>
    <w:rsid w:val="00E85A2D"/>
    <w:pPr>
      <w:numPr>
        <w:ilvl w:val="2"/>
      </w:numPr>
    </w:pPr>
  </w:style>
  <w:style w:type="paragraph" w:customStyle="1" w:styleId="42">
    <w:name w:val="Пункт_4"/>
    <w:basedOn w:val="34"/>
    <w:uiPriority w:val="99"/>
    <w:locked/>
    <w:rsid w:val="00E85A2D"/>
    <w:pPr>
      <w:numPr>
        <w:ilvl w:val="3"/>
      </w:numPr>
    </w:pPr>
    <w:rPr>
      <w:snapToGrid/>
    </w:rPr>
  </w:style>
  <w:style w:type="paragraph" w:customStyle="1" w:styleId="5ABCD">
    <w:name w:val="Пункт_5_ABCD"/>
    <w:basedOn w:val="a"/>
    <w:locked/>
    <w:rsid w:val="00E85A2D"/>
    <w:pPr>
      <w:spacing w:line="360" w:lineRule="auto"/>
    </w:pPr>
    <w:rPr>
      <w:rFonts w:ascii="Times New Roman" w:hAnsi="Times New Roman"/>
      <w:snapToGrid w:val="0"/>
      <w:szCs w:val="20"/>
    </w:rPr>
  </w:style>
  <w:style w:type="paragraph" w:customStyle="1" w:styleId="18">
    <w:name w:val="Пункт_1"/>
    <w:basedOn w:val="a"/>
    <w:locked/>
    <w:rsid w:val="00E85A2D"/>
    <w:pPr>
      <w:keepNext/>
      <w:spacing w:before="480" w:after="240"/>
      <w:jc w:val="center"/>
      <w:outlineLvl w:val="0"/>
    </w:pPr>
    <w:rPr>
      <w:rFonts w:ascii="Arial" w:hAnsi="Arial"/>
      <w:b/>
      <w:snapToGrid w:val="0"/>
      <w:sz w:val="32"/>
      <w:szCs w:val="28"/>
    </w:rPr>
  </w:style>
  <w:style w:type="character" w:customStyle="1" w:styleId="-32">
    <w:name w:val="Пункт-3 Знак"/>
    <w:link w:val="-3"/>
    <w:rsid w:val="00451D35"/>
    <w:rPr>
      <w:sz w:val="28"/>
    </w:rPr>
  </w:style>
  <w:style w:type="numbering" w:customStyle="1" w:styleId="affff">
    <w:name w:val="НЦРТ Положение"/>
    <w:uiPriority w:val="99"/>
    <w:locked/>
    <w:rsid w:val="00A22FC8"/>
  </w:style>
  <w:style w:type="paragraph" w:styleId="affff0">
    <w:name w:val="List Bullet"/>
    <w:basedOn w:val="a"/>
    <w:autoRedefine/>
    <w:locked/>
    <w:rsid w:val="00E85A2D"/>
    <w:pPr>
      <w:widowControl w:val="0"/>
      <w:tabs>
        <w:tab w:val="num" w:pos="405"/>
        <w:tab w:val="num" w:pos="644"/>
      </w:tabs>
      <w:autoSpaceDE w:val="0"/>
      <w:autoSpaceDN w:val="0"/>
      <w:adjustRightInd w:val="0"/>
      <w:spacing w:line="288" w:lineRule="auto"/>
      <w:ind w:left="360" w:firstLine="567"/>
      <w:textAlignment w:val="baseline"/>
    </w:pPr>
    <w:rPr>
      <w:rFonts w:ascii="Times New Roman" w:hAnsi="Times New Roman"/>
      <w:szCs w:val="28"/>
    </w:rPr>
  </w:style>
  <w:style w:type="table" w:customStyle="1" w:styleId="-111">
    <w:name w:val="Таблица-сетка 1 светлая — акцент 11"/>
    <w:basedOn w:val="a2"/>
    <w:uiPriority w:val="46"/>
    <w:locked/>
    <w:rsid w:val="006F3EBD"/>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s1">
    <w:name w:val="s_1"/>
    <w:basedOn w:val="a"/>
    <w:locked/>
    <w:rsid w:val="00E85A2D"/>
    <w:pPr>
      <w:spacing w:before="100" w:beforeAutospacing="1" w:after="100" w:afterAutospacing="1"/>
      <w:jc w:val="left"/>
    </w:pPr>
    <w:rPr>
      <w:rFonts w:ascii="Times New Roman" w:hAnsi="Times New Roman"/>
      <w:sz w:val="24"/>
    </w:rPr>
  </w:style>
  <w:style w:type="paragraph" w:customStyle="1" w:styleId="ConsPlusNormal">
    <w:name w:val="ConsPlusNormal"/>
    <w:locked/>
    <w:rsid w:val="006F3EBD"/>
    <w:pPr>
      <w:widowControl w:val="0"/>
      <w:autoSpaceDE w:val="0"/>
      <w:autoSpaceDN w:val="0"/>
      <w:adjustRightInd w:val="0"/>
    </w:pPr>
    <w:rPr>
      <w:rFonts w:ascii="Arial" w:eastAsiaTheme="minorEastAsia" w:hAnsi="Arial" w:cs="Arial"/>
      <w:sz w:val="20"/>
      <w:szCs w:val="20"/>
    </w:rPr>
  </w:style>
  <w:style w:type="character" w:customStyle="1" w:styleId="s10">
    <w:name w:val="s_10"/>
    <w:basedOn w:val="a1"/>
    <w:locked/>
    <w:rsid w:val="006F3EBD"/>
  </w:style>
  <w:style w:type="character" w:customStyle="1" w:styleId="-42">
    <w:name w:val="Пункт-4 Знак"/>
    <w:link w:val="-40"/>
    <w:locked/>
    <w:rsid w:val="004B57B6"/>
    <w:rPr>
      <w:sz w:val="28"/>
    </w:rPr>
  </w:style>
  <w:style w:type="paragraph" w:customStyle="1" w:styleId="S11">
    <w:name w:val="S_Заголовок1_СписокН"/>
    <w:basedOn w:val="a"/>
    <w:next w:val="a"/>
    <w:locked/>
    <w:rsid w:val="00E85A2D"/>
    <w:pPr>
      <w:keepNext/>
      <w:pageBreakBefore/>
      <w:ind w:left="360" w:hanging="360"/>
      <w:outlineLvl w:val="0"/>
    </w:pPr>
    <w:rPr>
      <w:rFonts w:ascii="Arial" w:hAnsi="Arial"/>
      <w:b/>
      <w:caps/>
      <w:sz w:val="32"/>
      <w:szCs w:val="32"/>
    </w:rPr>
  </w:style>
  <w:style w:type="paragraph" w:customStyle="1" w:styleId="S2">
    <w:name w:val="S_Заголовок2_СписокН"/>
    <w:basedOn w:val="a"/>
    <w:next w:val="a"/>
    <w:locked/>
    <w:rsid w:val="00E85A2D"/>
    <w:pPr>
      <w:keepNext/>
      <w:tabs>
        <w:tab w:val="num" w:pos="576"/>
      </w:tabs>
      <w:ind w:left="576" w:hanging="576"/>
      <w:outlineLvl w:val="1"/>
    </w:pPr>
    <w:rPr>
      <w:rFonts w:ascii="Arial" w:hAnsi="Arial"/>
      <w:b/>
      <w:caps/>
      <w:sz w:val="24"/>
    </w:rPr>
  </w:style>
  <w:style w:type="paragraph" w:customStyle="1" w:styleId="S3">
    <w:name w:val="S_Заголовок3_СписокН"/>
    <w:basedOn w:val="a"/>
    <w:next w:val="a"/>
    <w:locked/>
    <w:rsid w:val="00E85A2D"/>
    <w:pPr>
      <w:keepNext/>
      <w:tabs>
        <w:tab w:val="num" w:pos="720"/>
      </w:tabs>
      <w:ind w:left="720" w:hanging="720"/>
    </w:pPr>
    <w:rPr>
      <w:rFonts w:ascii="Arial" w:hAnsi="Arial"/>
      <w:b/>
      <w:i/>
      <w:caps/>
      <w:sz w:val="20"/>
      <w:szCs w:val="20"/>
    </w:rPr>
  </w:style>
  <w:style w:type="paragraph" w:customStyle="1" w:styleId="S">
    <w:name w:val="S_Обычный"/>
    <w:basedOn w:val="a"/>
    <w:link w:val="S0"/>
    <w:locked/>
    <w:rsid w:val="00E85A2D"/>
    <w:pPr>
      <w:widowControl w:val="0"/>
    </w:pPr>
    <w:rPr>
      <w:rFonts w:ascii="Times New Roman" w:hAnsi="Times New Roman"/>
      <w:sz w:val="24"/>
    </w:rPr>
  </w:style>
  <w:style w:type="character" w:customStyle="1" w:styleId="S0">
    <w:name w:val="S_Обычный Знак"/>
    <w:link w:val="S"/>
    <w:rsid w:val="004B57B6"/>
    <w:rPr>
      <w:rFonts w:ascii="Times New Roman" w:hAnsi="Times New Roman"/>
      <w:sz w:val="24"/>
    </w:rPr>
  </w:style>
  <w:style w:type="paragraph" w:customStyle="1" w:styleId="-43">
    <w:name w:val="-4"/>
    <w:basedOn w:val="a"/>
    <w:locked/>
    <w:rsid w:val="00E85A2D"/>
    <w:pPr>
      <w:spacing w:before="100" w:beforeAutospacing="1" w:after="100" w:afterAutospacing="1"/>
      <w:jc w:val="left"/>
    </w:pPr>
    <w:rPr>
      <w:rFonts w:ascii="Times New Roman" w:eastAsiaTheme="minorHAnsi" w:hAnsi="Times New Roman"/>
      <w:sz w:val="24"/>
    </w:rPr>
  </w:style>
  <w:style w:type="paragraph" w:customStyle="1" w:styleId="12">
    <w:name w:val="[Ростех] Наименование Главы (Уровень 1)"/>
    <w:link w:val="19"/>
    <w:uiPriority w:val="99"/>
    <w:qFormat/>
    <w:rsid w:val="00DB53A7"/>
    <w:pPr>
      <w:keepNext/>
      <w:keepLines/>
      <w:pageBreakBefore/>
      <w:suppressAutoHyphens/>
      <w:spacing w:before="240"/>
      <w:jc w:val="center"/>
      <w:outlineLvl w:val="0"/>
    </w:pPr>
    <w:rPr>
      <w:rFonts w:eastAsiaTheme="minorHAnsi"/>
      <w:b/>
      <w:caps/>
      <w:sz w:val="28"/>
      <w:szCs w:val="28"/>
      <w:lang w:eastAsia="en-US"/>
    </w:rPr>
  </w:style>
  <w:style w:type="character" w:customStyle="1" w:styleId="19">
    <w:name w:val="[Ростех] Наименование Главы (Уровень 1) Знак"/>
    <w:basedOn w:val="a1"/>
    <w:link w:val="12"/>
    <w:rsid w:val="00DB53A7"/>
    <w:rPr>
      <w:rFonts w:eastAsiaTheme="minorHAnsi"/>
      <w:b/>
      <w:caps/>
      <w:sz w:val="28"/>
      <w:szCs w:val="28"/>
      <w:lang w:eastAsia="en-US"/>
    </w:rPr>
  </w:style>
  <w:style w:type="paragraph" w:customStyle="1" w:styleId="3">
    <w:name w:val="[Ростех] Наименование Подраздела (Уровень 3)"/>
    <w:link w:val="35"/>
    <w:uiPriority w:val="99"/>
    <w:qFormat/>
    <w:rsid w:val="00E85A2D"/>
    <w:pPr>
      <w:keepNext/>
      <w:keepLines/>
      <w:numPr>
        <w:ilvl w:val="1"/>
        <w:numId w:val="4"/>
      </w:numPr>
      <w:suppressAutoHyphens/>
      <w:spacing w:before="240"/>
      <w:outlineLvl w:val="2"/>
    </w:pPr>
    <w:rPr>
      <w:b/>
      <w:sz w:val="28"/>
      <w:szCs w:val="28"/>
    </w:rPr>
  </w:style>
  <w:style w:type="character" w:customStyle="1" w:styleId="35">
    <w:name w:val="[Ростех] Наименование Подраздела (Уровень 3) Знак"/>
    <w:basedOn w:val="a1"/>
    <w:link w:val="3"/>
    <w:uiPriority w:val="99"/>
    <w:rsid w:val="00DB53A7"/>
    <w:rPr>
      <w:b/>
      <w:sz w:val="28"/>
      <w:szCs w:val="28"/>
    </w:rPr>
  </w:style>
  <w:style w:type="paragraph" w:customStyle="1" w:styleId="2">
    <w:name w:val="[Ростех] Наименование Раздела (Уровень 2)"/>
    <w:link w:val="2d"/>
    <w:uiPriority w:val="99"/>
    <w:qFormat/>
    <w:rsid w:val="00DB53A7"/>
    <w:pPr>
      <w:keepNext/>
      <w:keepLines/>
      <w:numPr>
        <w:numId w:val="4"/>
      </w:numPr>
      <w:suppressAutoHyphens/>
      <w:spacing w:before="240"/>
      <w:jc w:val="center"/>
      <w:outlineLvl w:val="1"/>
    </w:pPr>
    <w:rPr>
      <w:b/>
      <w:sz w:val="28"/>
      <w:szCs w:val="28"/>
    </w:rPr>
  </w:style>
  <w:style w:type="character" w:customStyle="1" w:styleId="2d">
    <w:name w:val="[Ростех] Наименование Раздела (Уровень 2) Знак"/>
    <w:basedOn w:val="a1"/>
    <w:link w:val="2"/>
    <w:uiPriority w:val="99"/>
    <w:rsid w:val="00DB53A7"/>
    <w:rPr>
      <w:b/>
      <w:sz w:val="28"/>
      <w:szCs w:val="28"/>
    </w:rPr>
  </w:style>
  <w:style w:type="paragraph" w:customStyle="1" w:styleId="a0">
    <w:name w:val="[Ростех] Простой текст (Без уровня)"/>
    <w:link w:val="ab"/>
    <w:uiPriority w:val="99"/>
    <w:qFormat/>
    <w:rsid w:val="00DB53A7"/>
    <w:pPr>
      <w:numPr>
        <w:ilvl w:val="5"/>
        <w:numId w:val="4"/>
      </w:numPr>
      <w:suppressAutoHyphens/>
      <w:spacing w:before="120"/>
      <w:jc w:val="both"/>
    </w:pPr>
    <w:rPr>
      <w:sz w:val="28"/>
      <w:szCs w:val="28"/>
    </w:rPr>
  </w:style>
  <w:style w:type="character" w:customStyle="1" w:styleId="ab">
    <w:name w:val="[Ростех] Простой текст (Без уровня) Знак"/>
    <w:basedOn w:val="a1"/>
    <w:link w:val="a0"/>
    <w:uiPriority w:val="99"/>
    <w:rsid w:val="00DB53A7"/>
    <w:rPr>
      <w:sz w:val="28"/>
      <w:szCs w:val="28"/>
    </w:rPr>
  </w:style>
  <w:style w:type="paragraph" w:customStyle="1" w:styleId="43">
    <w:name w:val="[Ростех] Текст Подпункта (следующий абзац) (Уровень 4)"/>
    <w:link w:val="44"/>
    <w:qFormat/>
    <w:rsid w:val="00DB53A7"/>
    <w:pPr>
      <w:suppressAutoHyphens/>
      <w:spacing w:before="120"/>
      <w:ind w:left="1134"/>
      <w:jc w:val="both"/>
      <w:outlineLvl w:val="3"/>
    </w:pPr>
    <w:rPr>
      <w:sz w:val="28"/>
      <w:szCs w:val="28"/>
    </w:rPr>
  </w:style>
  <w:style w:type="character" w:customStyle="1" w:styleId="44">
    <w:name w:val="[Ростех] Текст Подпункта (следующий абзац) (Уровень 4) Знак"/>
    <w:basedOn w:val="a1"/>
    <w:link w:val="43"/>
    <w:rsid w:val="00DB53A7"/>
    <w:rPr>
      <w:sz w:val="28"/>
      <w:szCs w:val="28"/>
    </w:rPr>
  </w:style>
  <w:style w:type="paragraph" w:customStyle="1" w:styleId="5">
    <w:name w:val="[Ростех] Текст Подпункта (Уровень 5)"/>
    <w:link w:val="52"/>
    <w:uiPriority w:val="99"/>
    <w:qFormat/>
    <w:rsid w:val="00E85A2D"/>
    <w:pPr>
      <w:numPr>
        <w:ilvl w:val="3"/>
        <w:numId w:val="4"/>
      </w:numPr>
      <w:suppressAutoHyphens/>
      <w:spacing w:before="120"/>
      <w:jc w:val="both"/>
      <w:outlineLvl w:val="4"/>
    </w:pPr>
    <w:rPr>
      <w:sz w:val="28"/>
      <w:szCs w:val="28"/>
    </w:rPr>
  </w:style>
  <w:style w:type="character" w:customStyle="1" w:styleId="52">
    <w:name w:val="[Ростех] Текст Подпункта (Уровень 5) Знак"/>
    <w:basedOn w:val="a1"/>
    <w:link w:val="5"/>
    <w:uiPriority w:val="99"/>
    <w:qFormat/>
    <w:rsid w:val="00DB53A7"/>
    <w:rPr>
      <w:sz w:val="28"/>
      <w:szCs w:val="28"/>
    </w:rPr>
  </w:style>
  <w:style w:type="paragraph" w:customStyle="1" w:styleId="6">
    <w:name w:val="[Ростех] Текст Подпункта подпункта (Уровень 6)"/>
    <w:link w:val="62"/>
    <w:uiPriority w:val="99"/>
    <w:qFormat/>
    <w:rsid w:val="00DB53A7"/>
    <w:pPr>
      <w:numPr>
        <w:ilvl w:val="4"/>
        <w:numId w:val="4"/>
      </w:numPr>
      <w:suppressAutoHyphens/>
      <w:spacing w:before="120"/>
      <w:jc w:val="both"/>
      <w:outlineLvl w:val="5"/>
    </w:pPr>
    <w:rPr>
      <w:sz w:val="28"/>
      <w:szCs w:val="28"/>
    </w:rPr>
  </w:style>
  <w:style w:type="character" w:customStyle="1" w:styleId="62">
    <w:name w:val="[Ростех] Текст Подпункта подпункта (Уровень 6) Знак"/>
    <w:basedOn w:val="a1"/>
    <w:link w:val="6"/>
    <w:uiPriority w:val="99"/>
    <w:rsid w:val="00DB53A7"/>
    <w:rPr>
      <w:sz w:val="28"/>
      <w:szCs w:val="28"/>
    </w:rPr>
  </w:style>
  <w:style w:type="paragraph" w:customStyle="1" w:styleId="4">
    <w:name w:val="[Ростех] Текст Пункта (Уровень 4)"/>
    <w:link w:val="45"/>
    <w:uiPriority w:val="99"/>
    <w:qFormat/>
    <w:rsid w:val="00DB53A7"/>
    <w:pPr>
      <w:numPr>
        <w:ilvl w:val="2"/>
        <w:numId w:val="4"/>
      </w:numPr>
      <w:suppressAutoHyphens/>
      <w:spacing w:before="120"/>
      <w:jc w:val="both"/>
      <w:outlineLvl w:val="3"/>
    </w:pPr>
    <w:rPr>
      <w:sz w:val="28"/>
      <w:szCs w:val="28"/>
    </w:rPr>
  </w:style>
  <w:style w:type="character" w:customStyle="1" w:styleId="45">
    <w:name w:val="[Ростех] Текст Пункта (Уровень 4) Знак"/>
    <w:basedOn w:val="a1"/>
    <w:link w:val="4"/>
    <w:uiPriority w:val="99"/>
    <w:rsid w:val="00DB53A7"/>
    <w:rPr>
      <w:sz w:val="28"/>
      <w:szCs w:val="28"/>
    </w:rPr>
  </w:style>
  <w:style w:type="paragraph" w:customStyle="1" w:styleId="OEM">
    <w:name w:val="Нормальный (OEM)"/>
    <w:basedOn w:val="a"/>
    <w:next w:val="a"/>
    <w:uiPriority w:val="99"/>
    <w:rsid w:val="001246CB"/>
    <w:pPr>
      <w:widowControl w:val="0"/>
      <w:numPr>
        <w:ilvl w:val="0"/>
        <w:numId w:val="0"/>
      </w:numPr>
      <w:autoSpaceDE w:val="0"/>
      <w:autoSpaceDN w:val="0"/>
      <w:adjustRightInd w:val="0"/>
      <w:spacing w:before="0"/>
      <w:jc w:val="left"/>
    </w:pPr>
    <w:rPr>
      <w:rFonts w:ascii="Courier New" w:eastAsiaTheme="minorEastAsia" w:hAnsi="Courier New" w:cs="Courier New"/>
      <w:sz w:val="24"/>
      <w:szCs w:val="24"/>
    </w:rPr>
  </w:style>
  <w:style w:type="paragraph" w:customStyle="1" w:styleId="affff1">
    <w:name w:val="Нормальный (таблица)"/>
    <w:basedOn w:val="a"/>
    <w:next w:val="a"/>
    <w:uiPriority w:val="99"/>
    <w:rsid w:val="00114D92"/>
    <w:pPr>
      <w:widowControl w:val="0"/>
      <w:numPr>
        <w:ilvl w:val="0"/>
        <w:numId w:val="0"/>
      </w:numPr>
      <w:autoSpaceDE w:val="0"/>
      <w:autoSpaceDN w:val="0"/>
      <w:adjustRightInd w:val="0"/>
      <w:spacing w:before="0"/>
    </w:pPr>
    <w:rPr>
      <w:rFonts w:ascii="Times New Roman" w:eastAsiaTheme="minorEastAsia" w:hAnsi="Times New Roman"/>
      <w:sz w:val="24"/>
      <w:szCs w:val="24"/>
    </w:rPr>
  </w:style>
  <w:style w:type="paragraph" w:customStyle="1" w:styleId="affff2">
    <w:name w:val="Центрированный (таблица)"/>
    <w:basedOn w:val="affff1"/>
    <w:next w:val="a"/>
    <w:uiPriority w:val="99"/>
    <w:rsid w:val="00114D92"/>
    <w:pPr>
      <w:jc w:val="center"/>
    </w:pPr>
  </w:style>
  <w:style w:type="paragraph" w:customStyle="1" w:styleId="affff3">
    <w:name w:val="Пункт решения"/>
    <w:basedOn w:val="a"/>
    <w:rsid w:val="007A3090"/>
    <w:pPr>
      <w:numPr>
        <w:ilvl w:val="0"/>
        <w:numId w:val="0"/>
      </w:numPr>
      <w:spacing w:before="0" w:after="240" w:line="360" w:lineRule="auto"/>
    </w:pPr>
    <w:rPr>
      <w:rFonts w:ascii="Times New Roman" w:hAnsi="Times New Roman"/>
      <w:szCs w:val="28"/>
    </w:rPr>
  </w:style>
  <w:style w:type="paragraph" w:customStyle="1" w:styleId="mcnt4">
    <w:name w:val="mcnt4"/>
    <w:basedOn w:val="a"/>
    <w:rsid w:val="00AC2ABF"/>
    <w:pPr>
      <w:numPr>
        <w:ilvl w:val="0"/>
        <w:numId w:val="0"/>
      </w:numPr>
      <w:spacing w:before="100" w:beforeAutospacing="1" w:after="100" w:afterAutospacing="1"/>
      <w:jc w:val="left"/>
    </w:pPr>
    <w:rPr>
      <w:rFonts w:ascii="Times New Roman" w:hAnsi="Times New Roman"/>
      <w:sz w:val="24"/>
      <w:szCs w:val="24"/>
    </w:rPr>
  </w:style>
  <w:style w:type="paragraph" w:customStyle="1" w:styleId="ConsPlusTitle">
    <w:name w:val="ConsPlusTitle"/>
    <w:rsid w:val="002253C0"/>
    <w:pPr>
      <w:widowControl w:val="0"/>
      <w:autoSpaceDE w:val="0"/>
      <w:autoSpaceDN w:val="0"/>
    </w:pPr>
    <w:rPr>
      <w:rFonts w:ascii="Calibri" w:hAnsi="Calibri" w:cs="Calibri"/>
      <w:b/>
      <w:sz w:val="22"/>
      <w:szCs w:val="20"/>
    </w:rPr>
  </w:style>
  <w:style w:type="paragraph" w:styleId="affff4">
    <w:name w:val="TOC Heading"/>
    <w:basedOn w:val="1"/>
    <w:next w:val="a"/>
    <w:uiPriority w:val="39"/>
    <w:unhideWhenUsed/>
    <w:qFormat/>
    <w:locked/>
    <w:rsid w:val="00B40407"/>
    <w:pPr>
      <w:numPr>
        <w:ilvl w:val="0"/>
        <w:numId w:val="0"/>
      </w:numPr>
      <w:tabs>
        <w:tab w:val="clear" w:pos="1843"/>
      </w:tabs>
      <w:suppressAutoHyphens w:val="0"/>
      <w:spacing w:before="240" w:line="259" w:lineRule="auto"/>
      <w:outlineLvl w:val="9"/>
    </w:pPr>
    <w:rPr>
      <w:rFonts w:asciiTheme="majorHAnsi" w:eastAsiaTheme="majorEastAsia" w:hAnsiTheme="majorHAnsi" w:cstheme="majorBidi"/>
      <w:b w:val="0"/>
      <w:bCs w:val="0"/>
      <w:color w:val="365F91" w:themeColor="accent1" w:themeShade="BF"/>
      <w:kern w:val="0"/>
      <w:sz w:val="32"/>
      <w:szCs w:val="32"/>
    </w:rPr>
  </w:style>
  <w:style w:type="character" w:customStyle="1" w:styleId="extended-textfull">
    <w:name w:val="extended-text__full"/>
    <w:basedOn w:val="a1"/>
    <w:rsid w:val="007532CB"/>
  </w:style>
  <w:style w:type="paragraph" w:customStyle="1" w:styleId="s22">
    <w:name w:val="s_22"/>
    <w:basedOn w:val="a"/>
    <w:rsid w:val="00AE1F01"/>
    <w:pPr>
      <w:numPr>
        <w:ilvl w:val="0"/>
        <w:numId w:val="0"/>
      </w:numPr>
      <w:spacing w:before="100" w:beforeAutospacing="1" w:after="100" w:afterAutospacing="1"/>
      <w:jc w:val="left"/>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86900">
      <w:bodyDiv w:val="1"/>
      <w:marLeft w:val="0"/>
      <w:marRight w:val="0"/>
      <w:marTop w:val="0"/>
      <w:marBottom w:val="0"/>
      <w:divBdr>
        <w:top w:val="none" w:sz="0" w:space="0" w:color="auto"/>
        <w:left w:val="none" w:sz="0" w:space="0" w:color="auto"/>
        <w:bottom w:val="none" w:sz="0" w:space="0" w:color="auto"/>
        <w:right w:val="none" w:sz="0" w:space="0" w:color="auto"/>
      </w:divBdr>
      <w:divsChild>
        <w:div w:id="336466912">
          <w:marLeft w:val="0"/>
          <w:marRight w:val="0"/>
          <w:marTop w:val="0"/>
          <w:marBottom w:val="0"/>
          <w:divBdr>
            <w:top w:val="none" w:sz="0" w:space="0" w:color="auto"/>
            <w:left w:val="none" w:sz="0" w:space="0" w:color="auto"/>
            <w:bottom w:val="none" w:sz="0" w:space="0" w:color="auto"/>
            <w:right w:val="none" w:sz="0" w:space="0" w:color="auto"/>
          </w:divBdr>
          <w:divsChild>
            <w:div w:id="1650747003">
              <w:marLeft w:val="0"/>
              <w:marRight w:val="0"/>
              <w:marTop w:val="0"/>
              <w:marBottom w:val="0"/>
              <w:divBdr>
                <w:top w:val="none" w:sz="0" w:space="0" w:color="auto"/>
                <w:left w:val="none" w:sz="0" w:space="0" w:color="auto"/>
                <w:bottom w:val="none" w:sz="0" w:space="0" w:color="auto"/>
                <w:right w:val="none" w:sz="0" w:space="0" w:color="auto"/>
              </w:divBdr>
              <w:divsChild>
                <w:div w:id="1888027584">
                  <w:marLeft w:val="-4950"/>
                  <w:marRight w:val="0"/>
                  <w:marTop w:val="0"/>
                  <w:marBottom w:val="0"/>
                  <w:divBdr>
                    <w:top w:val="none" w:sz="0" w:space="0" w:color="auto"/>
                    <w:left w:val="none" w:sz="0" w:space="0" w:color="auto"/>
                    <w:bottom w:val="none" w:sz="0" w:space="0" w:color="auto"/>
                    <w:right w:val="none" w:sz="0" w:space="0" w:color="auto"/>
                  </w:divBdr>
                  <w:divsChild>
                    <w:div w:id="1871340013">
                      <w:marLeft w:val="4950"/>
                      <w:marRight w:val="0"/>
                      <w:marTop w:val="0"/>
                      <w:marBottom w:val="0"/>
                      <w:divBdr>
                        <w:top w:val="none" w:sz="0" w:space="0" w:color="auto"/>
                        <w:left w:val="none" w:sz="0" w:space="0" w:color="auto"/>
                        <w:bottom w:val="none" w:sz="0" w:space="0" w:color="auto"/>
                        <w:right w:val="none" w:sz="0" w:space="0" w:color="auto"/>
                      </w:divBdr>
                      <w:divsChild>
                        <w:div w:id="857544481">
                          <w:marLeft w:val="0"/>
                          <w:marRight w:val="0"/>
                          <w:marTop w:val="0"/>
                          <w:marBottom w:val="0"/>
                          <w:divBdr>
                            <w:top w:val="none" w:sz="0" w:space="0" w:color="auto"/>
                            <w:left w:val="none" w:sz="0" w:space="0" w:color="auto"/>
                            <w:bottom w:val="none" w:sz="0" w:space="0" w:color="auto"/>
                            <w:right w:val="none" w:sz="0" w:space="0" w:color="auto"/>
                          </w:divBdr>
                        </w:div>
                        <w:div w:id="1315911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351078">
      <w:bodyDiv w:val="1"/>
      <w:marLeft w:val="0"/>
      <w:marRight w:val="0"/>
      <w:marTop w:val="0"/>
      <w:marBottom w:val="0"/>
      <w:divBdr>
        <w:top w:val="none" w:sz="0" w:space="0" w:color="auto"/>
        <w:left w:val="none" w:sz="0" w:space="0" w:color="auto"/>
        <w:bottom w:val="none" w:sz="0" w:space="0" w:color="auto"/>
        <w:right w:val="none" w:sz="0" w:space="0" w:color="auto"/>
      </w:divBdr>
    </w:div>
    <w:div w:id="42021607">
      <w:bodyDiv w:val="1"/>
      <w:marLeft w:val="0"/>
      <w:marRight w:val="0"/>
      <w:marTop w:val="0"/>
      <w:marBottom w:val="0"/>
      <w:divBdr>
        <w:top w:val="none" w:sz="0" w:space="0" w:color="auto"/>
        <w:left w:val="none" w:sz="0" w:space="0" w:color="auto"/>
        <w:bottom w:val="none" w:sz="0" w:space="0" w:color="auto"/>
        <w:right w:val="none" w:sz="0" w:space="0" w:color="auto"/>
      </w:divBdr>
    </w:div>
    <w:div w:id="43526160">
      <w:bodyDiv w:val="1"/>
      <w:marLeft w:val="0"/>
      <w:marRight w:val="0"/>
      <w:marTop w:val="0"/>
      <w:marBottom w:val="0"/>
      <w:divBdr>
        <w:top w:val="none" w:sz="0" w:space="0" w:color="auto"/>
        <w:left w:val="none" w:sz="0" w:space="0" w:color="auto"/>
        <w:bottom w:val="none" w:sz="0" w:space="0" w:color="auto"/>
        <w:right w:val="none" w:sz="0" w:space="0" w:color="auto"/>
      </w:divBdr>
    </w:div>
    <w:div w:id="64764337">
      <w:bodyDiv w:val="1"/>
      <w:marLeft w:val="0"/>
      <w:marRight w:val="0"/>
      <w:marTop w:val="0"/>
      <w:marBottom w:val="0"/>
      <w:divBdr>
        <w:top w:val="none" w:sz="0" w:space="0" w:color="auto"/>
        <w:left w:val="none" w:sz="0" w:space="0" w:color="auto"/>
        <w:bottom w:val="none" w:sz="0" w:space="0" w:color="auto"/>
        <w:right w:val="none" w:sz="0" w:space="0" w:color="auto"/>
      </w:divBdr>
    </w:div>
    <w:div w:id="64912249">
      <w:bodyDiv w:val="1"/>
      <w:marLeft w:val="0"/>
      <w:marRight w:val="0"/>
      <w:marTop w:val="0"/>
      <w:marBottom w:val="0"/>
      <w:divBdr>
        <w:top w:val="none" w:sz="0" w:space="0" w:color="auto"/>
        <w:left w:val="none" w:sz="0" w:space="0" w:color="auto"/>
        <w:bottom w:val="none" w:sz="0" w:space="0" w:color="auto"/>
        <w:right w:val="none" w:sz="0" w:space="0" w:color="auto"/>
      </w:divBdr>
    </w:div>
    <w:div w:id="103115552">
      <w:bodyDiv w:val="1"/>
      <w:marLeft w:val="0"/>
      <w:marRight w:val="0"/>
      <w:marTop w:val="0"/>
      <w:marBottom w:val="0"/>
      <w:divBdr>
        <w:top w:val="none" w:sz="0" w:space="0" w:color="auto"/>
        <w:left w:val="none" w:sz="0" w:space="0" w:color="auto"/>
        <w:bottom w:val="none" w:sz="0" w:space="0" w:color="auto"/>
        <w:right w:val="none" w:sz="0" w:space="0" w:color="auto"/>
      </w:divBdr>
    </w:div>
    <w:div w:id="106318030">
      <w:bodyDiv w:val="1"/>
      <w:marLeft w:val="0"/>
      <w:marRight w:val="0"/>
      <w:marTop w:val="0"/>
      <w:marBottom w:val="0"/>
      <w:divBdr>
        <w:top w:val="none" w:sz="0" w:space="0" w:color="auto"/>
        <w:left w:val="none" w:sz="0" w:space="0" w:color="auto"/>
        <w:bottom w:val="none" w:sz="0" w:space="0" w:color="auto"/>
        <w:right w:val="none" w:sz="0" w:space="0" w:color="auto"/>
      </w:divBdr>
    </w:div>
    <w:div w:id="119614781">
      <w:bodyDiv w:val="1"/>
      <w:marLeft w:val="0"/>
      <w:marRight w:val="0"/>
      <w:marTop w:val="0"/>
      <w:marBottom w:val="0"/>
      <w:divBdr>
        <w:top w:val="none" w:sz="0" w:space="0" w:color="auto"/>
        <w:left w:val="none" w:sz="0" w:space="0" w:color="auto"/>
        <w:bottom w:val="none" w:sz="0" w:space="0" w:color="auto"/>
        <w:right w:val="none" w:sz="0" w:space="0" w:color="auto"/>
      </w:divBdr>
    </w:div>
    <w:div w:id="153113657">
      <w:bodyDiv w:val="1"/>
      <w:marLeft w:val="0"/>
      <w:marRight w:val="0"/>
      <w:marTop w:val="0"/>
      <w:marBottom w:val="0"/>
      <w:divBdr>
        <w:top w:val="none" w:sz="0" w:space="0" w:color="auto"/>
        <w:left w:val="none" w:sz="0" w:space="0" w:color="auto"/>
        <w:bottom w:val="none" w:sz="0" w:space="0" w:color="auto"/>
        <w:right w:val="none" w:sz="0" w:space="0" w:color="auto"/>
      </w:divBdr>
    </w:div>
    <w:div w:id="155191253">
      <w:bodyDiv w:val="1"/>
      <w:marLeft w:val="0"/>
      <w:marRight w:val="0"/>
      <w:marTop w:val="0"/>
      <w:marBottom w:val="0"/>
      <w:divBdr>
        <w:top w:val="none" w:sz="0" w:space="0" w:color="auto"/>
        <w:left w:val="none" w:sz="0" w:space="0" w:color="auto"/>
        <w:bottom w:val="none" w:sz="0" w:space="0" w:color="auto"/>
        <w:right w:val="none" w:sz="0" w:space="0" w:color="auto"/>
      </w:divBdr>
    </w:div>
    <w:div w:id="155192874">
      <w:bodyDiv w:val="1"/>
      <w:marLeft w:val="0"/>
      <w:marRight w:val="0"/>
      <w:marTop w:val="0"/>
      <w:marBottom w:val="0"/>
      <w:divBdr>
        <w:top w:val="none" w:sz="0" w:space="0" w:color="auto"/>
        <w:left w:val="none" w:sz="0" w:space="0" w:color="auto"/>
        <w:bottom w:val="none" w:sz="0" w:space="0" w:color="auto"/>
        <w:right w:val="none" w:sz="0" w:space="0" w:color="auto"/>
      </w:divBdr>
    </w:div>
    <w:div w:id="162013261">
      <w:bodyDiv w:val="1"/>
      <w:marLeft w:val="0"/>
      <w:marRight w:val="0"/>
      <w:marTop w:val="0"/>
      <w:marBottom w:val="0"/>
      <w:divBdr>
        <w:top w:val="none" w:sz="0" w:space="0" w:color="auto"/>
        <w:left w:val="none" w:sz="0" w:space="0" w:color="auto"/>
        <w:bottom w:val="none" w:sz="0" w:space="0" w:color="auto"/>
        <w:right w:val="none" w:sz="0" w:space="0" w:color="auto"/>
      </w:divBdr>
    </w:div>
    <w:div w:id="168570098">
      <w:bodyDiv w:val="1"/>
      <w:marLeft w:val="0"/>
      <w:marRight w:val="0"/>
      <w:marTop w:val="0"/>
      <w:marBottom w:val="0"/>
      <w:divBdr>
        <w:top w:val="none" w:sz="0" w:space="0" w:color="auto"/>
        <w:left w:val="none" w:sz="0" w:space="0" w:color="auto"/>
        <w:bottom w:val="none" w:sz="0" w:space="0" w:color="auto"/>
        <w:right w:val="none" w:sz="0" w:space="0" w:color="auto"/>
      </w:divBdr>
    </w:div>
    <w:div w:id="168914309">
      <w:bodyDiv w:val="1"/>
      <w:marLeft w:val="0"/>
      <w:marRight w:val="0"/>
      <w:marTop w:val="0"/>
      <w:marBottom w:val="0"/>
      <w:divBdr>
        <w:top w:val="none" w:sz="0" w:space="0" w:color="auto"/>
        <w:left w:val="none" w:sz="0" w:space="0" w:color="auto"/>
        <w:bottom w:val="none" w:sz="0" w:space="0" w:color="auto"/>
        <w:right w:val="none" w:sz="0" w:space="0" w:color="auto"/>
      </w:divBdr>
    </w:div>
    <w:div w:id="176237137">
      <w:bodyDiv w:val="1"/>
      <w:marLeft w:val="0"/>
      <w:marRight w:val="0"/>
      <w:marTop w:val="0"/>
      <w:marBottom w:val="0"/>
      <w:divBdr>
        <w:top w:val="none" w:sz="0" w:space="0" w:color="auto"/>
        <w:left w:val="none" w:sz="0" w:space="0" w:color="auto"/>
        <w:bottom w:val="none" w:sz="0" w:space="0" w:color="auto"/>
        <w:right w:val="none" w:sz="0" w:space="0" w:color="auto"/>
      </w:divBdr>
    </w:div>
    <w:div w:id="181358900">
      <w:bodyDiv w:val="1"/>
      <w:marLeft w:val="0"/>
      <w:marRight w:val="0"/>
      <w:marTop w:val="0"/>
      <w:marBottom w:val="0"/>
      <w:divBdr>
        <w:top w:val="none" w:sz="0" w:space="0" w:color="auto"/>
        <w:left w:val="none" w:sz="0" w:space="0" w:color="auto"/>
        <w:bottom w:val="none" w:sz="0" w:space="0" w:color="auto"/>
        <w:right w:val="none" w:sz="0" w:space="0" w:color="auto"/>
      </w:divBdr>
    </w:div>
    <w:div w:id="186412063">
      <w:bodyDiv w:val="1"/>
      <w:marLeft w:val="0"/>
      <w:marRight w:val="0"/>
      <w:marTop w:val="0"/>
      <w:marBottom w:val="0"/>
      <w:divBdr>
        <w:top w:val="none" w:sz="0" w:space="0" w:color="auto"/>
        <w:left w:val="none" w:sz="0" w:space="0" w:color="auto"/>
        <w:bottom w:val="none" w:sz="0" w:space="0" w:color="auto"/>
        <w:right w:val="none" w:sz="0" w:space="0" w:color="auto"/>
      </w:divBdr>
    </w:div>
    <w:div w:id="225842462">
      <w:bodyDiv w:val="1"/>
      <w:marLeft w:val="0"/>
      <w:marRight w:val="0"/>
      <w:marTop w:val="0"/>
      <w:marBottom w:val="0"/>
      <w:divBdr>
        <w:top w:val="none" w:sz="0" w:space="0" w:color="auto"/>
        <w:left w:val="none" w:sz="0" w:space="0" w:color="auto"/>
        <w:bottom w:val="none" w:sz="0" w:space="0" w:color="auto"/>
        <w:right w:val="none" w:sz="0" w:space="0" w:color="auto"/>
      </w:divBdr>
    </w:div>
    <w:div w:id="229774930">
      <w:bodyDiv w:val="1"/>
      <w:marLeft w:val="0"/>
      <w:marRight w:val="0"/>
      <w:marTop w:val="0"/>
      <w:marBottom w:val="0"/>
      <w:divBdr>
        <w:top w:val="none" w:sz="0" w:space="0" w:color="auto"/>
        <w:left w:val="none" w:sz="0" w:space="0" w:color="auto"/>
        <w:bottom w:val="none" w:sz="0" w:space="0" w:color="auto"/>
        <w:right w:val="none" w:sz="0" w:space="0" w:color="auto"/>
      </w:divBdr>
    </w:div>
    <w:div w:id="244999611">
      <w:bodyDiv w:val="1"/>
      <w:marLeft w:val="0"/>
      <w:marRight w:val="0"/>
      <w:marTop w:val="0"/>
      <w:marBottom w:val="0"/>
      <w:divBdr>
        <w:top w:val="none" w:sz="0" w:space="0" w:color="auto"/>
        <w:left w:val="none" w:sz="0" w:space="0" w:color="auto"/>
        <w:bottom w:val="none" w:sz="0" w:space="0" w:color="auto"/>
        <w:right w:val="none" w:sz="0" w:space="0" w:color="auto"/>
      </w:divBdr>
    </w:div>
    <w:div w:id="282662808">
      <w:bodyDiv w:val="1"/>
      <w:marLeft w:val="0"/>
      <w:marRight w:val="0"/>
      <w:marTop w:val="0"/>
      <w:marBottom w:val="0"/>
      <w:divBdr>
        <w:top w:val="none" w:sz="0" w:space="0" w:color="auto"/>
        <w:left w:val="none" w:sz="0" w:space="0" w:color="auto"/>
        <w:bottom w:val="none" w:sz="0" w:space="0" w:color="auto"/>
        <w:right w:val="none" w:sz="0" w:space="0" w:color="auto"/>
      </w:divBdr>
    </w:div>
    <w:div w:id="299849333">
      <w:bodyDiv w:val="1"/>
      <w:marLeft w:val="0"/>
      <w:marRight w:val="0"/>
      <w:marTop w:val="0"/>
      <w:marBottom w:val="0"/>
      <w:divBdr>
        <w:top w:val="none" w:sz="0" w:space="0" w:color="auto"/>
        <w:left w:val="none" w:sz="0" w:space="0" w:color="auto"/>
        <w:bottom w:val="none" w:sz="0" w:space="0" w:color="auto"/>
        <w:right w:val="none" w:sz="0" w:space="0" w:color="auto"/>
      </w:divBdr>
      <w:divsChild>
        <w:div w:id="170683596">
          <w:marLeft w:val="1440"/>
          <w:marRight w:val="0"/>
          <w:marTop w:val="86"/>
          <w:marBottom w:val="0"/>
          <w:divBdr>
            <w:top w:val="none" w:sz="0" w:space="0" w:color="auto"/>
            <w:left w:val="none" w:sz="0" w:space="0" w:color="auto"/>
            <w:bottom w:val="none" w:sz="0" w:space="0" w:color="auto"/>
            <w:right w:val="none" w:sz="0" w:space="0" w:color="auto"/>
          </w:divBdr>
        </w:div>
        <w:div w:id="857621015">
          <w:marLeft w:val="1440"/>
          <w:marRight w:val="0"/>
          <w:marTop w:val="86"/>
          <w:marBottom w:val="0"/>
          <w:divBdr>
            <w:top w:val="none" w:sz="0" w:space="0" w:color="auto"/>
            <w:left w:val="none" w:sz="0" w:space="0" w:color="auto"/>
            <w:bottom w:val="none" w:sz="0" w:space="0" w:color="auto"/>
            <w:right w:val="none" w:sz="0" w:space="0" w:color="auto"/>
          </w:divBdr>
        </w:div>
        <w:div w:id="1178235526">
          <w:marLeft w:val="1440"/>
          <w:marRight w:val="0"/>
          <w:marTop w:val="86"/>
          <w:marBottom w:val="0"/>
          <w:divBdr>
            <w:top w:val="none" w:sz="0" w:space="0" w:color="auto"/>
            <w:left w:val="none" w:sz="0" w:space="0" w:color="auto"/>
            <w:bottom w:val="none" w:sz="0" w:space="0" w:color="auto"/>
            <w:right w:val="none" w:sz="0" w:space="0" w:color="auto"/>
          </w:divBdr>
        </w:div>
      </w:divsChild>
    </w:div>
    <w:div w:id="304435796">
      <w:bodyDiv w:val="1"/>
      <w:marLeft w:val="0"/>
      <w:marRight w:val="0"/>
      <w:marTop w:val="0"/>
      <w:marBottom w:val="0"/>
      <w:divBdr>
        <w:top w:val="none" w:sz="0" w:space="0" w:color="auto"/>
        <w:left w:val="none" w:sz="0" w:space="0" w:color="auto"/>
        <w:bottom w:val="none" w:sz="0" w:space="0" w:color="auto"/>
        <w:right w:val="none" w:sz="0" w:space="0" w:color="auto"/>
      </w:divBdr>
    </w:div>
    <w:div w:id="311099729">
      <w:bodyDiv w:val="1"/>
      <w:marLeft w:val="0"/>
      <w:marRight w:val="0"/>
      <w:marTop w:val="0"/>
      <w:marBottom w:val="0"/>
      <w:divBdr>
        <w:top w:val="none" w:sz="0" w:space="0" w:color="auto"/>
        <w:left w:val="none" w:sz="0" w:space="0" w:color="auto"/>
        <w:bottom w:val="none" w:sz="0" w:space="0" w:color="auto"/>
        <w:right w:val="none" w:sz="0" w:space="0" w:color="auto"/>
      </w:divBdr>
    </w:div>
    <w:div w:id="321158004">
      <w:bodyDiv w:val="1"/>
      <w:marLeft w:val="0"/>
      <w:marRight w:val="0"/>
      <w:marTop w:val="0"/>
      <w:marBottom w:val="0"/>
      <w:divBdr>
        <w:top w:val="none" w:sz="0" w:space="0" w:color="auto"/>
        <w:left w:val="none" w:sz="0" w:space="0" w:color="auto"/>
        <w:bottom w:val="none" w:sz="0" w:space="0" w:color="auto"/>
        <w:right w:val="none" w:sz="0" w:space="0" w:color="auto"/>
      </w:divBdr>
    </w:div>
    <w:div w:id="381179751">
      <w:bodyDiv w:val="1"/>
      <w:marLeft w:val="0"/>
      <w:marRight w:val="0"/>
      <w:marTop w:val="0"/>
      <w:marBottom w:val="0"/>
      <w:divBdr>
        <w:top w:val="none" w:sz="0" w:space="0" w:color="auto"/>
        <w:left w:val="none" w:sz="0" w:space="0" w:color="auto"/>
        <w:bottom w:val="none" w:sz="0" w:space="0" w:color="auto"/>
        <w:right w:val="none" w:sz="0" w:space="0" w:color="auto"/>
      </w:divBdr>
    </w:div>
    <w:div w:id="388840406">
      <w:bodyDiv w:val="1"/>
      <w:marLeft w:val="0"/>
      <w:marRight w:val="0"/>
      <w:marTop w:val="0"/>
      <w:marBottom w:val="0"/>
      <w:divBdr>
        <w:top w:val="none" w:sz="0" w:space="0" w:color="auto"/>
        <w:left w:val="none" w:sz="0" w:space="0" w:color="auto"/>
        <w:bottom w:val="none" w:sz="0" w:space="0" w:color="auto"/>
        <w:right w:val="none" w:sz="0" w:space="0" w:color="auto"/>
      </w:divBdr>
    </w:div>
    <w:div w:id="388842295">
      <w:bodyDiv w:val="1"/>
      <w:marLeft w:val="0"/>
      <w:marRight w:val="0"/>
      <w:marTop w:val="0"/>
      <w:marBottom w:val="0"/>
      <w:divBdr>
        <w:top w:val="none" w:sz="0" w:space="0" w:color="auto"/>
        <w:left w:val="none" w:sz="0" w:space="0" w:color="auto"/>
        <w:bottom w:val="none" w:sz="0" w:space="0" w:color="auto"/>
        <w:right w:val="none" w:sz="0" w:space="0" w:color="auto"/>
      </w:divBdr>
    </w:div>
    <w:div w:id="420762002">
      <w:bodyDiv w:val="1"/>
      <w:marLeft w:val="0"/>
      <w:marRight w:val="0"/>
      <w:marTop w:val="0"/>
      <w:marBottom w:val="0"/>
      <w:divBdr>
        <w:top w:val="none" w:sz="0" w:space="0" w:color="auto"/>
        <w:left w:val="none" w:sz="0" w:space="0" w:color="auto"/>
        <w:bottom w:val="none" w:sz="0" w:space="0" w:color="auto"/>
        <w:right w:val="none" w:sz="0" w:space="0" w:color="auto"/>
      </w:divBdr>
    </w:div>
    <w:div w:id="435753376">
      <w:bodyDiv w:val="1"/>
      <w:marLeft w:val="0"/>
      <w:marRight w:val="0"/>
      <w:marTop w:val="0"/>
      <w:marBottom w:val="0"/>
      <w:divBdr>
        <w:top w:val="none" w:sz="0" w:space="0" w:color="auto"/>
        <w:left w:val="none" w:sz="0" w:space="0" w:color="auto"/>
        <w:bottom w:val="none" w:sz="0" w:space="0" w:color="auto"/>
        <w:right w:val="none" w:sz="0" w:space="0" w:color="auto"/>
      </w:divBdr>
    </w:div>
    <w:div w:id="454905828">
      <w:bodyDiv w:val="1"/>
      <w:marLeft w:val="0"/>
      <w:marRight w:val="0"/>
      <w:marTop w:val="0"/>
      <w:marBottom w:val="0"/>
      <w:divBdr>
        <w:top w:val="none" w:sz="0" w:space="0" w:color="auto"/>
        <w:left w:val="none" w:sz="0" w:space="0" w:color="auto"/>
        <w:bottom w:val="none" w:sz="0" w:space="0" w:color="auto"/>
        <w:right w:val="none" w:sz="0" w:space="0" w:color="auto"/>
      </w:divBdr>
    </w:div>
    <w:div w:id="457836900">
      <w:bodyDiv w:val="1"/>
      <w:marLeft w:val="0"/>
      <w:marRight w:val="0"/>
      <w:marTop w:val="0"/>
      <w:marBottom w:val="0"/>
      <w:divBdr>
        <w:top w:val="none" w:sz="0" w:space="0" w:color="auto"/>
        <w:left w:val="none" w:sz="0" w:space="0" w:color="auto"/>
        <w:bottom w:val="none" w:sz="0" w:space="0" w:color="auto"/>
        <w:right w:val="none" w:sz="0" w:space="0" w:color="auto"/>
      </w:divBdr>
    </w:div>
    <w:div w:id="489636447">
      <w:bodyDiv w:val="1"/>
      <w:marLeft w:val="0"/>
      <w:marRight w:val="0"/>
      <w:marTop w:val="0"/>
      <w:marBottom w:val="0"/>
      <w:divBdr>
        <w:top w:val="none" w:sz="0" w:space="0" w:color="auto"/>
        <w:left w:val="none" w:sz="0" w:space="0" w:color="auto"/>
        <w:bottom w:val="none" w:sz="0" w:space="0" w:color="auto"/>
        <w:right w:val="none" w:sz="0" w:space="0" w:color="auto"/>
      </w:divBdr>
    </w:div>
    <w:div w:id="504827293">
      <w:bodyDiv w:val="1"/>
      <w:marLeft w:val="0"/>
      <w:marRight w:val="0"/>
      <w:marTop w:val="0"/>
      <w:marBottom w:val="0"/>
      <w:divBdr>
        <w:top w:val="none" w:sz="0" w:space="0" w:color="auto"/>
        <w:left w:val="none" w:sz="0" w:space="0" w:color="auto"/>
        <w:bottom w:val="none" w:sz="0" w:space="0" w:color="auto"/>
        <w:right w:val="none" w:sz="0" w:space="0" w:color="auto"/>
      </w:divBdr>
    </w:div>
    <w:div w:id="519205568">
      <w:bodyDiv w:val="1"/>
      <w:marLeft w:val="0"/>
      <w:marRight w:val="0"/>
      <w:marTop w:val="0"/>
      <w:marBottom w:val="0"/>
      <w:divBdr>
        <w:top w:val="none" w:sz="0" w:space="0" w:color="auto"/>
        <w:left w:val="none" w:sz="0" w:space="0" w:color="auto"/>
        <w:bottom w:val="none" w:sz="0" w:space="0" w:color="auto"/>
        <w:right w:val="none" w:sz="0" w:space="0" w:color="auto"/>
      </w:divBdr>
    </w:div>
    <w:div w:id="544487379">
      <w:bodyDiv w:val="1"/>
      <w:marLeft w:val="0"/>
      <w:marRight w:val="0"/>
      <w:marTop w:val="0"/>
      <w:marBottom w:val="0"/>
      <w:divBdr>
        <w:top w:val="none" w:sz="0" w:space="0" w:color="auto"/>
        <w:left w:val="none" w:sz="0" w:space="0" w:color="auto"/>
        <w:bottom w:val="none" w:sz="0" w:space="0" w:color="auto"/>
        <w:right w:val="none" w:sz="0" w:space="0" w:color="auto"/>
      </w:divBdr>
    </w:div>
    <w:div w:id="546457187">
      <w:bodyDiv w:val="1"/>
      <w:marLeft w:val="0"/>
      <w:marRight w:val="0"/>
      <w:marTop w:val="0"/>
      <w:marBottom w:val="0"/>
      <w:divBdr>
        <w:top w:val="none" w:sz="0" w:space="0" w:color="auto"/>
        <w:left w:val="none" w:sz="0" w:space="0" w:color="auto"/>
        <w:bottom w:val="none" w:sz="0" w:space="0" w:color="auto"/>
        <w:right w:val="none" w:sz="0" w:space="0" w:color="auto"/>
      </w:divBdr>
    </w:div>
    <w:div w:id="549193735">
      <w:bodyDiv w:val="1"/>
      <w:marLeft w:val="0"/>
      <w:marRight w:val="0"/>
      <w:marTop w:val="0"/>
      <w:marBottom w:val="0"/>
      <w:divBdr>
        <w:top w:val="none" w:sz="0" w:space="0" w:color="auto"/>
        <w:left w:val="none" w:sz="0" w:space="0" w:color="auto"/>
        <w:bottom w:val="none" w:sz="0" w:space="0" w:color="auto"/>
        <w:right w:val="none" w:sz="0" w:space="0" w:color="auto"/>
      </w:divBdr>
      <w:divsChild>
        <w:div w:id="383918727">
          <w:marLeft w:val="0"/>
          <w:marRight w:val="0"/>
          <w:marTop w:val="0"/>
          <w:marBottom w:val="0"/>
          <w:divBdr>
            <w:top w:val="none" w:sz="0" w:space="0" w:color="auto"/>
            <w:left w:val="none" w:sz="0" w:space="0" w:color="auto"/>
            <w:bottom w:val="none" w:sz="0" w:space="0" w:color="auto"/>
            <w:right w:val="none" w:sz="0" w:space="0" w:color="auto"/>
          </w:divBdr>
        </w:div>
      </w:divsChild>
    </w:div>
    <w:div w:id="561332214">
      <w:bodyDiv w:val="1"/>
      <w:marLeft w:val="0"/>
      <w:marRight w:val="0"/>
      <w:marTop w:val="0"/>
      <w:marBottom w:val="0"/>
      <w:divBdr>
        <w:top w:val="none" w:sz="0" w:space="0" w:color="auto"/>
        <w:left w:val="none" w:sz="0" w:space="0" w:color="auto"/>
        <w:bottom w:val="none" w:sz="0" w:space="0" w:color="auto"/>
        <w:right w:val="none" w:sz="0" w:space="0" w:color="auto"/>
      </w:divBdr>
    </w:div>
    <w:div w:id="572934330">
      <w:bodyDiv w:val="1"/>
      <w:marLeft w:val="0"/>
      <w:marRight w:val="0"/>
      <w:marTop w:val="0"/>
      <w:marBottom w:val="0"/>
      <w:divBdr>
        <w:top w:val="none" w:sz="0" w:space="0" w:color="auto"/>
        <w:left w:val="none" w:sz="0" w:space="0" w:color="auto"/>
        <w:bottom w:val="none" w:sz="0" w:space="0" w:color="auto"/>
        <w:right w:val="none" w:sz="0" w:space="0" w:color="auto"/>
      </w:divBdr>
    </w:div>
    <w:div w:id="583028662">
      <w:bodyDiv w:val="1"/>
      <w:marLeft w:val="0"/>
      <w:marRight w:val="0"/>
      <w:marTop w:val="0"/>
      <w:marBottom w:val="0"/>
      <w:divBdr>
        <w:top w:val="none" w:sz="0" w:space="0" w:color="auto"/>
        <w:left w:val="none" w:sz="0" w:space="0" w:color="auto"/>
        <w:bottom w:val="none" w:sz="0" w:space="0" w:color="auto"/>
        <w:right w:val="none" w:sz="0" w:space="0" w:color="auto"/>
      </w:divBdr>
    </w:div>
    <w:div w:id="598877867">
      <w:bodyDiv w:val="1"/>
      <w:marLeft w:val="0"/>
      <w:marRight w:val="0"/>
      <w:marTop w:val="0"/>
      <w:marBottom w:val="0"/>
      <w:divBdr>
        <w:top w:val="none" w:sz="0" w:space="0" w:color="auto"/>
        <w:left w:val="none" w:sz="0" w:space="0" w:color="auto"/>
        <w:bottom w:val="none" w:sz="0" w:space="0" w:color="auto"/>
        <w:right w:val="none" w:sz="0" w:space="0" w:color="auto"/>
      </w:divBdr>
    </w:div>
    <w:div w:id="600378649">
      <w:bodyDiv w:val="1"/>
      <w:marLeft w:val="0"/>
      <w:marRight w:val="0"/>
      <w:marTop w:val="0"/>
      <w:marBottom w:val="0"/>
      <w:divBdr>
        <w:top w:val="none" w:sz="0" w:space="0" w:color="auto"/>
        <w:left w:val="none" w:sz="0" w:space="0" w:color="auto"/>
        <w:bottom w:val="none" w:sz="0" w:space="0" w:color="auto"/>
        <w:right w:val="none" w:sz="0" w:space="0" w:color="auto"/>
      </w:divBdr>
    </w:div>
    <w:div w:id="608703313">
      <w:bodyDiv w:val="1"/>
      <w:marLeft w:val="0"/>
      <w:marRight w:val="0"/>
      <w:marTop w:val="0"/>
      <w:marBottom w:val="0"/>
      <w:divBdr>
        <w:top w:val="none" w:sz="0" w:space="0" w:color="auto"/>
        <w:left w:val="none" w:sz="0" w:space="0" w:color="auto"/>
        <w:bottom w:val="none" w:sz="0" w:space="0" w:color="auto"/>
        <w:right w:val="none" w:sz="0" w:space="0" w:color="auto"/>
      </w:divBdr>
    </w:div>
    <w:div w:id="649091494">
      <w:bodyDiv w:val="1"/>
      <w:marLeft w:val="0"/>
      <w:marRight w:val="0"/>
      <w:marTop w:val="0"/>
      <w:marBottom w:val="0"/>
      <w:divBdr>
        <w:top w:val="none" w:sz="0" w:space="0" w:color="auto"/>
        <w:left w:val="none" w:sz="0" w:space="0" w:color="auto"/>
        <w:bottom w:val="none" w:sz="0" w:space="0" w:color="auto"/>
        <w:right w:val="none" w:sz="0" w:space="0" w:color="auto"/>
      </w:divBdr>
      <w:divsChild>
        <w:div w:id="17237784">
          <w:marLeft w:val="0"/>
          <w:marRight w:val="0"/>
          <w:marTop w:val="0"/>
          <w:marBottom w:val="0"/>
          <w:divBdr>
            <w:top w:val="none" w:sz="0" w:space="0" w:color="auto"/>
            <w:left w:val="none" w:sz="0" w:space="0" w:color="auto"/>
            <w:bottom w:val="none" w:sz="0" w:space="0" w:color="auto"/>
            <w:right w:val="none" w:sz="0" w:space="0" w:color="auto"/>
          </w:divBdr>
          <w:divsChild>
            <w:div w:id="1513185657">
              <w:marLeft w:val="0"/>
              <w:marRight w:val="0"/>
              <w:marTop w:val="0"/>
              <w:marBottom w:val="0"/>
              <w:divBdr>
                <w:top w:val="none" w:sz="0" w:space="0" w:color="auto"/>
                <w:left w:val="none" w:sz="0" w:space="0" w:color="auto"/>
                <w:bottom w:val="none" w:sz="0" w:space="0" w:color="auto"/>
                <w:right w:val="none" w:sz="0" w:space="0" w:color="auto"/>
              </w:divBdr>
            </w:div>
            <w:div w:id="1944921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3607385">
      <w:bodyDiv w:val="1"/>
      <w:marLeft w:val="0"/>
      <w:marRight w:val="0"/>
      <w:marTop w:val="0"/>
      <w:marBottom w:val="0"/>
      <w:divBdr>
        <w:top w:val="none" w:sz="0" w:space="0" w:color="auto"/>
        <w:left w:val="none" w:sz="0" w:space="0" w:color="auto"/>
        <w:bottom w:val="none" w:sz="0" w:space="0" w:color="auto"/>
        <w:right w:val="none" w:sz="0" w:space="0" w:color="auto"/>
      </w:divBdr>
      <w:divsChild>
        <w:div w:id="546911099">
          <w:marLeft w:val="187"/>
          <w:marRight w:val="0"/>
          <w:marTop w:val="120"/>
          <w:marBottom w:val="43"/>
          <w:divBdr>
            <w:top w:val="none" w:sz="0" w:space="0" w:color="auto"/>
            <w:left w:val="none" w:sz="0" w:space="0" w:color="auto"/>
            <w:bottom w:val="none" w:sz="0" w:space="0" w:color="auto"/>
            <w:right w:val="none" w:sz="0" w:space="0" w:color="auto"/>
          </w:divBdr>
        </w:div>
        <w:div w:id="1322543637">
          <w:marLeft w:val="187"/>
          <w:marRight w:val="0"/>
          <w:marTop w:val="120"/>
          <w:marBottom w:val="43"/>
          <w:divBdr>
            <w:top w:val="none" w:sz="0" w:space="0" w:color="auto"/>
            <w:left w:val="none" w:sz="0" w:space="0" w:color="auto"/>
            <w:bottom w:val="none" w:sz="0" w:space="0" w:color="auto"/>
            <w:right w:val="none" w:sz="0" w:space="0" w:color="auto"/>
          </w:divBdr>
        </w:div>
        <w:div w:id="1498880967">
          <w:marLeft w:val="187"/>
          <w:marRight w:val="0"/>
          <w:marTop w:val="120"/>
          <w:marBottom w:val="43"/>
          <w:divBdr>
            <w:top w:val="none" w:sz="0" w:space="0" w:color="auto"/>
            <w:left w:val="none" w:sz="0" w:space="0" w:color="auto"/>
            <w:bottom w:val="none" w:sz="0" w:space="0" w:color="auto"/>
            <w:right w:val="none" w:sz="0" w:space="0" w:color="auto"/>
          </w:divBdr>
        </w:div>
      </w:divsChild>
    </w:div>
    <w:div w:id="662588761">
      <w:bodyDiv w:val="1"/>
      <w:marLeft w:val="0"/>
      <w:marRight w:val="0"/>
      <w:marTop w:val="0"/>
      <w:marBottom w:val="0"/>
      <w:divBdr>
        <w:top w:val="none" w:sz="0" w:space="0" w:color="auto"/>
        <w:left w:val="none" w:sz="0" w:space="0" w:color="auto"/>
        <w:bottom w:val="none" w:sz="0" w:space="0" w:color="auto"/>
        <w:right w:val="none" w:sz="0" w:space="0" w:color="auto"/>
      </w:divBdr>
    </w:div>
    <w:div w:id="674454749">
      <w:bodyDiv w:val="1"/>
      <w:marLeft w:val="0"/>
      <w:marRight w:val="0"/>
      <w:marTop w:val="0"/>
      <w:marBottom w:val="0"/>
      <w:divBdr>
        <w:top w:val="none" w:sz="0" w:space="0" w:color="auto"/>
        <w:left w:val="none" w:sz="0" w:space="0" w:color="auto"/>
        <w:bottom w:val="none" w:sz="0" w:space="0" w:color="auto"/>
        <w:right w:val="none" w:sz="0" w:space="0" w:color="auto"/>
      </w:divBdr>
    </w:div>
    <w:div w:id="679547130">
      <w:bodyDiv w:val="1"/>
      <w:marLeft w:val="0"/>
      <w:marRight w:val="0"/>
      <w:marTop w:val="0"/>
      <w:marBottom w:val="0"/>
      <w:divBdr>
        <w:top w:val="none" w:sz="0" w:space="0" w:color="auto"/>
        <w:left w:val="none" w:sz="0" w:space="0" w:color="auto"/>
        <w:bottom w:val="none" w:sz="0" w:space="0" w:color="auto"/>
        <w:right w:val="none" w:sz="0" w:space="0" w:color="auto"/>
      </w:divBdr>
    </w:div>
    <w:div w:id="685137884">
      <w:bodyDiv w:val="1"/>
      <w:marLeft w:val="0"/>
      <w:marRight w:val="0"/>
      <w:marTop w:val="0"/>
      <w:marBottom w:val="0"/>
      <w:divBdr>
        <w:top w:val="none" w:sz="0" w:space="0" w:color="auto"/>
        <w:left w:val="none" w:sz="0" w:space="0" w:color="auto"/>
        <w:bottom w:val="none" w:sz="0" w:space="0" w:color="auto"/>
        <w:right w:val="none" w:sz="0" w:space="0" w:color="auto"/>
      </w:divBdr>
    </w:div>
    <w:div w:id="688868683">
      <w:bodyDiv w:val="1"/>
      <w:marLeft w:val="0"/>
      <w:marRight w:val="0"/>
      <w:marTop w:val="0"/>
      <w:marBottom w:val="0"/>
      <w:divBdr>
        <w:top w:val="none" w:sz="0" w:space="0" w:color="auto"/>
        <w:left w:val="none" w:sz="0" w:space="0" w:color="auto"/>
        <w:bottom w:val="none" w:sz="0" w:space="0" w:color="auto"/>
        <w:right w:val="none" w:sz="0" w:space="0" w:color="auto"/>
      </w:divBdr>
    </w:div>
    <w:div w:id="713696371">
      <w:bodyDiv w:val="1"/>
      <w:marLeft w:val="0"/>
      <w:marRight w:val="0"/>
      <w:marTop w:val="0"/>
      <w:marBottom w:val="0"/>
      <w:divBdr>
        <w:top w:val="none" w:sz="0" w:space="0" w:color="auto"/>
        <w:left w:val="none" w:sz="0" w:space="0" w:color="auto"/>
        <w:bottom w:val="none" w:sz="0" w:space="0" w:color="auto"/>
        <w:right w:val="none" w:sz="0" w:space="0" w:color="auto"/>
      </w:divBdr>
    </w:div>
    <w:div w:id="719594640">
      <w:bodyDiv w:val="1"/>
      <w:marLeft w:val="0"/>
      <w:marRight w:val="0"/>
      <w:marTop w:val="0"/>
      <w:marBottom w:val="0"/>
      <w:divBdr>
        <w:top w:val="none" w:sz="0" w:space="0" w:color="auto"/>
        <w:left w:val="none" w:sz="0" w:space="0" w:color="auto"/>
        <w:bottom w:val="none" w:sz="0" w:space="0" w:color="auto"/>
        <w:right w:val="none" w:sz="0" w:space="0" w:color="auto"/>
      </w:divBdr>
    </w:div>
    <w:div w:id="743259966">
      <w:bodyDiv w:val="1"/>
      <w:marLeft w:val="0"/>
      <w:marRight w:val="0"/>
      <w:marTop w:val="0"/>
      <w:marBottom w:val="0"/>
      <w:divBdr>
        <w:top w:val="none" w:sz="0" w:space="0" w:color="auto"/>
        <w:left w:val="none" w:sz="0" w:space="0" w:color="auto"/>
        <w:bottom w:val="none" w:sz="0" w:space="0" w:color="auto"/>
        <w:right w:val="none" w:sz="0" w:space="0" w:color="auto"/>
      </w:divBdr>
    </w:div>
    <w:div w:id="745615342">
      <w:bodyDiv w:val="1"/>
      <w:marLeft w:val="0"/>
      <w:marRight w:val="0"/>
      <w:marTop w:val="0"/>
      <w:marBottom w:val="0"/>
      <w:divBdr>
        <w:top w:val="none" w:sz="0" w:space="0" w:color="auto"/>
        <w:left w:val="none" w:sz="0" w:space="0" w:color="auto"/>
        <w:bottom w:val="none" w:sz="0" w:space="0" w:color="auto"/>
        <w:right w:val="none" w:sz="0" w:space="0" w:color="auto"/>
      </w:divBdr>
    </w:div>
    <w:div w:id="766926435">
      <w:bodyDiv w:val="1"/>
      <w:marLeft w:val="0"/>
      <w:marRight w:val="0"/>
      <w:marTop w:val="0"/>
      <w:marBottom w:val="0"/>
      <w:divBdr>
        <w:top w:val="none" w:sz="0" w:space="0" w:color="auto"/>
        <w:left w:val="none" w:sz="0" w:space="0" w:color="auto"/>
        <w:bottom w:val="none" w:sz="0" w:space="0" w:color="auto"/>
        <w:right w:val="none" w:sz="0" w:space="0" w:color="auto"/>
      </w:divBdr>
    </w:div>
    <w:div w:id="768618447">
      <w:bodyDiv w:val="1"/>
      <w:marLeft w:val="0"/>
      <w:marRight w:val="0"/>
      <w:marTop w:val="0"/>
      <w:marBottom w:val="0"/>
      <w:divBdr>
        <w:top w:val="none" w:sz="0" w:space="0" w:color="auto"/>
        <w:left w:val="none" w:sz="0" w:space="0" w:color="auto"/>
        <w:bottom w:val="none" w:sz="0" w:space="0" w:color="auto"/>
        <w:right w:val="none" w:sz="0" w:space="0" w:color="auto"/>
      </w:divBdr>
    </w:div>
    <w:div w:id="769282789">
      <w:bodyDiv w:val="1"/>
      <w:marLeft w:val="0"/>
      <w:marRight w:val="0"/>
      <w:marTop w:val="0"/>
      <w:marBottom w:val="0"/>
      <w:divBdr>
        <w:top w:val="none" w:sz="0" w:space="0" w:color="auto"/>
        <w:left w:val="none" w:sz="0" w:space="0" w:color="auto"/>
        <w:bottom w:val="none" w:sz="0" w:space="0" w:color="auto"/>
        <w:right w:val="none" w:sz="0" w:space="0" w:color="auto"/>
      </w:divBdr>
    </w:div>
    <w:div w:id="773136882">
      <w:bodyDiv w:val="1"/>
      <w:marLeft w:val="0"/>
      <w:marRight w:val="0"/>
      <w:marTop w:val="0"/>
      <w:marBottom w:val="0"/>
      <w:divBdr>
        <w:top w:val="none" w:sz="0" w:space="0" w:color="auto"/>
        <w:left w:val="none" w:sz="0" w:space="0" w:color="auto"/>
        <w:bottom w:val="none" w:sz="0" w:space="0" w:color="auto"/>
        <w:right w:val="none" w:sz="0" w:space="0" w:color="auto"/>
      </w:divBdr>
    </w:div>
    <w:div w:id="777529905">
      <w:bodyDiv w:val="1"/>
      <w:marLeft w:val="0"/>
      <w:marRight w:val="0"/>
      <w:marTop w:val="0"/>
      <w:marBottom w:val="0"/>
      <w:divBdr>
        <w:top w:val="none" w:sz="0" w:space="0" w:color="auto"/>
        <w:left w:val="none" w:sz="0" w:space="0" w:color="auto"/>
        <w:bottom w:val="none" w:sz="0" w:space="0" w:color="auto"/>
        <w:right w:val="none" w:sz="0" w:space="0" w:color="auto"/>
      </w:divBdr>
    </w:div>
    <w:div w:id="779951390">
      <w:bodyDiv w:val="1"/>
      <w:marLeft w:val="0"/>
      <w:marRight w:val="0"/>
      <w:marTop w:val="0"/>
      <w:marBottom w:val="0"/>
      <w:divBdr>
        <w:top w:val="none" w:sz="0" w:space="0" w:color="auto"/>
        <w:left w:val="none" w:sz="0" w:space="0" w:color="auto"/>
        <w:bottom w:val="none" w:sz="0" w:space="0" w:color="auto"/>
        <w:right w:val="none" w:sz="0" w:space="0" w:color="auto"/>
      </w:divBdr>
    </w:div>
    <w:div w:id="785074930">
      <w:bodyDiv w:val="1"/>
      <w:marLeft w:val="0"/>
      <w:marRight w:val="0"/>
      <w:marTop w:val="0"/>
      <w:marBottom w:val="0"/>
      <w:divBdr>
        <w:top w:val="none" w:sz="0" w:space="0" w:color="auto"/>
        <w:left w:val="none" w:sz="0" w:space="0" w:color="auto"/>
        <w:bottom w:val="none" w:sz="0" w:space="0" w:color="auto"/>
        <w:right w:val="none" w:sz="0" w:space="0" w:color="auto"/>
      </w:divBdr>
    </w:div>
    <w:div w:id="788205858">
      <w:bodyDiv w:val="1"/>
      <w:marLeft w:val="0"/>
      <w:marRight w:val="0"/>
      <w:marTop w:val="0"/>
      <w:marBottom w:val="0"/>
      <w:divBdr>
        <w:top w:val="none" w:sz="0" w:space="0" w:color="auto"/>
        <w:left w:val="none" w:sz="0" w:space="0" w:color="auto"/>
        <w:bottom w:val="none" w:sz="0" w:space="0" w:color="auto"/>
        <w:right w:val="none" w:sz="0" w:space="0" w:color="auto"/>
      </w:divBdr>
    </w:div>
    <w:div w:id="795365944">
      <w:bodyDiv w:val="1"/>
      <w:marLeft w:val="0"/>
      <w:marRight w:val="0"/>
      <w:marTop w:val="0"/>
      <w:marBottom w:val="0"/>
      <w:divBdr>
        <w:top w:val="none" w:sz="0" w:space="0" w:color="auto"/>
        <w:left w:val="none" w:sz="0" w:space="0" w:color="auto"/>
        <w:bottom w:val="none" w:sz="0" w:space="0" w:color="auto"/>
        <w:right w:val="none" w:sz="0" w:space="0" w:color="auto"/>
      </w:divBdr>
    </w:div>
    <w:div w:id="807019109">
      <w:bodyDiv w:val="1"/>
      <w:marLeft w:val="0"/>
      <w:marRight w:val="0"/>
      <w:marTop w:val="0"/>
      <w:marBottom w:val="0"/>
      <w:divBdr>
        <w:top w:val="none" w:sz="0" w:space="0" w:color="auto"/>
        <w:left w:val="none" w:sz="0" w:space="0" w:color="auto"/>
        <w:bottom w:val="none" w:sz="0" w:space="0" w:color="auto"/>
        <w:right w:val="none" w:sz="0" w:space="0" w:color="auto"/>
      </w:divBdr>
    </w:div>
    <w:div w:id="811992606">
      <w:bodyDiv w:val="1"/>
      <w:marLeft w:val="0"/>
      <w:marRight w:val="0"/>
      <w:marTop w:val="0"/>
      <w:marBottom w:val="0"/>
      <w:divBdr>
        <w:top w:val="none" w:sz="0" w:space="0" w:color="auto"/>
        <w:left w:val="none" w:sz="0" w:space="0" w:color="auto"/>
        <w:bottom w:val="none" w:sz="0" w:space="0" w:color="auto"/>
        <w:right w:val="none" w:sz="0" w:space="0" w:color="auto"/>
      </w:divBdr>
    </w:div>
    <w:div w:id="821654056">
      <w:bodyDiv w:val="1"/>
      <w:marLeft w:val="0"/>
      <w:marRight w:val="0"/>
      <w:marTop w:val="0"/>
      <w:marBottom w:val="0"/>
      <w:divBdr>
        <w:top w:val="none" w:sz="0" w:space="0" w:color="auto"/>
        <w:left w:val="none" w:sz="0" w:space="0" w:color="auto"/>
        <w:bottom w:val="none" w:sz="0" w:space="0" w:color="auto"/>
        <w:right w:val="none" w:sz="0" w:space="0" w:color="auto"/>
      </w:divBdr>
    </w:div>
    <w:div w:id="822357015">
      <w:bodyDiv w:val="1"/>
      <w:marLeft w:val="0"/>
      <w:marRight w:val="0"/>
      <w:marTop w:val="0"/>
      <w:marBottom w:val="0"/>
      <w:divBdr>
        <w:top w:val="none" w:sz="0" w:space="0" w:color="auto"/>
        <w:left w:val="none" w:sz="0" w:space="0" w:color="auto"/>
        <w:bottom w:val="none" w:sz="0" w:space="0" w:color="auto"/>
        <w:right w:val="none" w:sz="0" w:space="0" w:color="auto"/>
      </w:divBdr>
    </w:div>
    <w:div w:id="832182150">
      <w:bodyDiv w:val="1"/>
      <w:marLeft w:val="0"/>
      <w:marRight w:val="0"/>
      <w:marTop w:val="0"/>
      <w:marBottom w:val="0"/>
      <w:divBdr>
        <w:top w:val="none" w:sz="0" w:space="0" w:color="auto"/>
        <w:left w:val="none" w:sz="0" w:space="0" w:color="auto"/>
        <w:bottom w:val="none" w:sz="0" w:space="0" w:color="auto"/>
        <w:right w:val="none" w:sz="0" w:space="0" w:color="auto"/>
      </w:divBdr>
    </w:div>
    <w:div w:id="856968256">
      <w:bodyDiv w:val="1"/>
      <w:marLeft w:val="0"/>
      <w:marRight w:val="0"/>
      <w:marTop w:val="0"/>
      <w:marBottom w:val="0"/>
      <w:divBdr>
        <w:top w:val="none" w:sz="0" w:space="0" w:color="auto"/>
        <w:left w:val="none" w:sz="0" w:space="0" w:color="auto"/>
        <w:bottom w:val="none" w:sz="0" w:space="0" w:color="auto"/>
        <w:right w:val="none" w:sz="0" w:space="0" w:color="auto"/>
      </w:divBdr>
    </w:div>
    <w:div w:id="872887305">
      <w:bodyDiv w:val="1"/>
      <w:marLeft w:val="0"/>
      <w:marRight w:val="0"/>
      <w:marTop w:val="0"/>
      <w:marBottom w:val="0"/>
      <w:divBdr>
        <w:top w:val="none" w:sz="0" w:space="0" w:color="auto"/>
        <w:left w:val="none" w:sz="0" w:space="0" w:color="auto"/>
        <w:bottom w:val="none" w:sz="0" w:space="0" w:color="auto"/>
        <w:right w:val="none" w:sz="0" w:space="0" w:color="auto"/>
      </w:divBdr>
      <w:divsChild>
        <w:div w:id="2143574899">
          <w:marLeft w:val="0"/>
          <w:marRight w:val="0"/>
          <w:marTop w:val="0"/>
          <w:marBottom w:val="300"/>
          <w:divBdr>
            <w:top w:val="none" w:sz="0" w:space="0" w:color="auto"/>
            <w:left w:val="none" w:sz="0" w:space="0" w:color="auto"/>
            <w:bottom w:val="none" w:sz="0" w:space="0" w:color="auto"/>
            <w:right w:val="none" w:sz="0" w:space="0" w:color="auto"/>
          </w:divBdr>
        </w:div>
        <w:div w:id="1682507349">
          <w:marLeft w:val="0"/>
          <w:marRight w:val="0"/>
          <w:marTop w:val="0"/>
          <w:marBottom w:val="300"/>
          <w:divBdr>
            <w:top w:val="none" w:sz="0" w:space="0" w:color="auto"/>
            <w:left w:val="none" w:sz="0" w:space="0" w:color="auto"/>
            <w:bottom w:val="none" w:sz="0" w:space="0" w:color="auto"/>
            <w:right w:val="none" w:sz="0" w:space="0" w:color="auto"/>
          </w:divBdr>
        </w:div>
        <w:div w:id="1691640105">
          <w:marLeft w:val="0"/>
          <w:marRight w:val="0"/>
          <w:marTop w:val="0"/>
          <w:marBottom w:val="300"/>
          <w:divBdr>
            <w:top w:val="none" w:sz="0" w:space="0" w:color="auto"/>
            <w:left w:val="none" w:sz="0" w:space="0" w:color="auto"/>
            <w:bottom w:val="none" w:sz="0" w:space="0" w:color="auto"/>
            <w:right w:val="none" w:sz="0" w:space="0" w:color="auto"/>
          </w:divBdr>
        </w:div>
        <w:div w:id="2043631604">
          <w:marLeft w:val="0"/>
          <w:marRight w:val="0"/>
          <w:marTop w:val="0"/>
          <w:marBottom w:val="0"/>
          <w:divBdr>
            <w:top w:val="none" w:sz="0" w:space="0" w:color="auto"/>
            <w:left w:val="none" w:sz="0" w:space="0" w:color="auto"/>
            <w:bottom w:val="none" w:sz="0" w:space="0" w:color="auto"/>
            <w:right w:val="none" w:sz="0" w:space="0" w:color="auto"/>
          </w:divBdr>
        </w:div>
        <w:div w:id="1563099408">
          <w:marLeft w:val="0"/>
          <w:marRight w:val="0"/>
          <w:marTop w:val="0"/>
          <w:marBottom w:val="0"/>
          <w:divBdr>
            <w:top w:val="none" w:sz="0" w:space="0" w:color="auto"/>
            <w:left w:val="none" w:sz="0" w:space="0" w:color="auto"/>
            <w:bottom w:val="none" w:sz="0" w:space="0" w:color="auto"/>
            <w:right w:val="none" w:sz="0" w:space="0" w:color="auto"/>
          </w:divBdr>
        </w:div>
        <w:div w:id="1435512150">
          <w:marLeft w:val="0"/>
          <w:marRight w:val="0"/>
          <w:marTop w:val="0"/>
          <w:marBottom w:val="0"/>
          <w:divBdr>
            <w:top w:val="none" w:sz="0" w:space="0" w:color="auto"/>
            <w:left w:val="none" w:sz="0" w:space="0" w:color="auto"/>
            <w:bottom w:val="none" w:sz="0" w:space="0" w:color="auto"/>
            <w:right w:val="none" w:sz="0" w:space="0" w:color="auto"/>
          </w:divBdr>
        </w:div>
        <w:div w:id="1657148208">
          <w:marLeft w:val="0"/>
          <w:marRight w:val="0"/>
          <w:marTop w:val="0"/>
          <w:marBottom w:val="0"/>
          <w:divBdr>
            <w:top w:val="none" w:sz="0" w:space="0" w:color="auto"/>
            <w:left w:val="none" w:sz="0" w:space="0" w:color="auto"/>
            <w:bottom w:val="none" w:sz="0" w:space="0" w:color="auto"/>
            <w:right w:val="none" w:sz="0" w:space="0" w:color="auto"/>
          </w:divBdr>
        </w:div>
        <w:div w:id="560530061">
          <w:marLeft w:val="0"/>
          <w:marRight w:val="0"/>
          <w:marTop w:val="0"/>
          <w:marBottom w:val="0"/>
          <w:divBdr>
            <w:top w:val="none" w:sz="0" w:space="0" w:color="auto"/>
            <w:left w:val="none" w:sz="0" w:space="0" w:color="auto"/>
            <w:bottom w:val="none" w:sz="0" w:space="0" w:color="auto"/>
            <w:right w:val="none" w:sz="0" w:space="0" w:color="auto"/>
          </w:divBdr>
        </w:div>
        <w:div w:id="1378436957">
          <w:marLeft w:val="0"/>
          <w:marRight w:val="0"/>
          <w:marTop w:val="0"/>
          <w:marBottom w:val="0"/>
          <w:divBdr>
            <w:top w:val="none" w:sz="0" w:space="0" w:color="auto"/>
            <w:left w:val="none" w:sz="0" w:space="0" w:color="auto"/>
            <w:bottom w:val="none" w:sz="0" w:space="0" w:color="auto"/>
            <w:right w:val="none" w:sz="0" w:space="0" w:color="auto"/>
          </w:divBdr>
        </w:div>
        <w:div w:id="1473060865">
          <w:marLeft w:val="0"/>
          <w:marRight w:val="0"/>
          <w:marTop w:val="0"/>
          <w:marBottom w:val="0"/>
          <w:divBdr>
            <w:top w:val="none" w:sz="0" w:space="0" w:color="auto"/>
            <w:left w:val="none" w:sz="0" w:space="0" w:color="auto"/>
            <w:bottom w:val="none" w:sz="0" w:space="0" w:color="auto"/>
            <w:right w:val="none" w:sz="0" w:space="0" w:color="auto"/>
          </w:divBdr>
        </w:div>
        <w:div w:id="1609266915">
          <w:marLeft w:val="0"/>
          <w:marRight w:val="0"/>
          <w:marTop w:val="0"/>
          <w:marBottom w:val="0"/>
          <w:divBdr>
            <w:top w:val="none" w:sz="0" w:space="0" w:color="auto"/>
            <w:left w:val="none" w:sz="0" w:space="0" w:color="auto"/>
            <w:bottom w:val="none" w:sz="0" w:space="0" w:color="auto"/>
            <w:right w:val="none" w:sz="0" w:space="0" w:color="auto"/>
          </w:divBdr>
        </w:div>
        <w:div w:id="385227888">
          <w:marLeft w:val="0"/>
          <w:marRight w:val="0"/>
          <w:marTop w:val="0"/>
          <w:marBottom w:val="0"/>
          <w:divBdr>
            <w:top w:val="none" w:sz="0" w:space="0" w:color="auto"/>
            <w:left w:val="none" w:sz="0" w:space="0" w:color="auto"/>
            <w:bottom w:val="none" w:sz="0" w:space="0" w:color="auto"/>
            <w:right w:val="none" w:sz="0" w:space="0" w:color="auto"/>
          </w:divBdr>
        </w:div>
        <w:div w:id="276370777">
          <w:marLeft w:val="0"/>
          <w:marRight w:val="0"/>
          <w:marTop w:val="0"/>
          <w:marBottom w:val="0"/>
          <w:divBdr>
            <w:top w:val="none" w:sz="0" w:space="0" w:color="auto"/>
            <w:left w:val="none" w:sz="0" w:space="0" w:color="auto"/>
            <w:bottom w:val="none" w:sz="0" w:space="0" w:color="auto"/>
            <w:right w:val="none" w:sz="0" w:space="0" w:color="auto"/>
          </w:divBdr>
        </w:div>
        <w:div w:id="389158553">
          <w:marLeft w:val="0"/>
          <w:marRight w:val="0"/>
          <w:marTop w:val="0"/>
          <w:marBottom w:val="0"/>
          <w:divBdr>
            <w:top w:val="none" w:sz="0" w:space="0" w:color="auto"/>
            <w:left w:val="none" w:sz="0" w:space="0" w:color="auto"/>
            <w:bottom w:val="none" w:sz="0" w:space="0" w:color="auto"/>
            <w:right w:val="none" w:sz="0" w:space="0" w:color="auto"/>
          </w:divBdr>
        </w:div>
        <w:div w:id="2107336435">
          <w:marLeft w:val="0"/>
          <w:marRight w:val="0"/>
          <w:marTop w:val="0"/>
          <w:marBottom w:val="0"/>
          <w:divBdr>
            <w:top w:val="none" w:sz="0" w:space="0" w:color="auto"/>
            <w:left w:val="none" w:sz="0" w:space="0" w:color="auto"/>
            <w:bottom w:val="none" w:sz="0" w:space="0" w:color="auto"/>
            <w:right w:val="none" w:sz="0" w:space="0" w:color="auto"/>
          </w:divBdr>
        </w:div>
        <w:div w:id="605387942">
          <w:marLeft w:val="0"/>
          <w:marRight w:val="0"/>
          <w:marTop w:val="0"/>
          <w:marBottom w:val="0"/>
          <w:divBdr>
            <w:top w:val="none" w:sz="0" w:space="0" w:color="auto"/>
            <w:left w:val="none" w:sz="0" w:space="0" w:color="auto"/>
            <w:bottom w:val="none" w:sz="0" w:space="0" w:color="auto"/>
            <w:right w:val="none" w:sz="0" w:space="0" w:color="auto"/>
          </w:divBdr>
        </w:div>
        <w:div w:id="458494471">
          <w:marLeft w:val="0"/>
          <w:marRight w:val="0"/>
          <w:marTop w:val="0"/>
          <w:marBottom w:val="0"/>
          <w:divBdr>
            <w:top w:val="none" w:sz="0" w:space="0" w:color="auto"/>
            <w:left w:val="none" w:sz="0" w:space="0" w:color="auto"/>
            <w:bottom w:val="none" w:sz="0" w:space="0" w:color="auto"/>
            <w:right w:val="none" w:sz="0" w:space="0" w:color="auto"/>
          </w:divBdr>
        </w:div>
      </w:divsChild>
    </w:div>
    <w:div w:id="873031867">
      <w:bodyDiv w:val="1"/>
      <w:marLeft w:val="0"/>
      <w:marRight w:val="0"/>
      <w:marTop w:val="0"/>
      <w:marBottom w:val="0"/>
      <w:divBdr>
        <w:top w:val="none" w:sz="0" w:space="0" w:color="auto"/>
        <w:left w:val="none" w:sz="0" w:space="0" w:color="auto"/>
        <w:bottom w:val="none" w:sz="0" w:space="0" w:color="auto"/>
        <w:right w:val="none" w:sz="0" w:space="0" w:color="auto"/>
      </w:divBdr>
    </w:div>
    <w:div w:id="892035825">
      <w:bodyDiv w:val="1"/>
      <w:marLeft w:val="0"/>
      <w:marRight w:val="0"/>
      <w:marTop w:val="0"/>
      <w:marBottom w:val="0"/>
      <w:divBdr>
        <w:top w:val="none" w:sz="0" w:space="0" w:color="auto"/>
        <w:left w:val="none" w:sz="0" w:space="0" w:color="auto"/>
        <w:bottom w:val="none" w:sz="0" w:space="0" w:color="auto"/>
        <w:right w:val="none" w:sz="0" w:space="0" w:color="auto"/>
      </w:divBdr>
    </w:div>
    <w:div w:id="924917057">
      <w:bodyDiv w:val="1"/>
      <w:marLeft w:val="0"/>
      <w:marRight w:val="0"/>
      <w:marTop w:val="0"/>
      <w:marBottom w:val="0"/>
      <w:divBdr>
        <w:top w:val="none" w:sz="0" w:space="0" w:color="auto"/>
        <w:left w:val="none" w:sz="0" w:space="0" w:color="auto"/>
        <w:bottom w:val="none" w:sz="0" w:space="0" w:color="auto"/>
        <w:right w:val="none" w:sz="0" w:space="0" w:color="auto"/>
      </w:divBdr>
    </w:div>
    <w:div w:id="927082067">
      <w:bodyDiv w:val="1"/>
      <w:marLeft w:val="0"/>
      <w:marRight w:val="0"/>
      <w:marTop w:val="0"/>
      <w:marBottom w:val="0"/>
      <w:divBdr>
        <w:top w:val="none" w:sz="0" w:space="0" w:color="auto"/>
        <w:left w:val="none" w:sz="0" w:space="0" w:color="auto"/>
        <w:bottom w:val="none" w:sz="0" w:space="0" w:color="auto"/>
        <w:right w:val="none" w:sz="0" w:space="0" w:color="auto"/>
      </w:divBdr>
    </w:div>
    <w:div w:id="942807104">
      <w:bodyDiv w:val="1"/>
      <w:marLeft w:val="0"/>
      <w:marRight w:val="0"/>
      <w:marTop w:val="0"/>
      <w:marBottom w:val="0"/>
      <w:divBdr>
        <w:top w:val="none" w:sz="0" w:space="0" w:color="auto"/>
        <w:left w:val="none" w:sz="0" w:space="0" w:color="auto"/>
        <w:bottom w:val="none" w:sz="0" w:space="0" w:color="auto"/>
        <w:right w:val="none" w:sz="0" w:space="0" w:color="auto"/>
      </w:divBdr>
    </w:div>
    <w:div w:id="954678721">
      <w:bodyDiv w:val="1"/>
      <w:marLeft w:val="0"/>
      <w:marRight w:val="0"/>
      <w:marTop w:val="0"/>
      <w:marBottom w:val="0"/>
      <w:divBdr>
        <w:top w:val="none" w:sz="0" w:space="0" w:color="auto"/>
        <w:left w:val="none" w:sz="0" w:space="0" w:color="auto"/>
        <w:bottom w:val="none" w:sz="0" w:space="0" w:color="auto"/>
        <w:right w:val="none" w:sz="0" w:space="0" w:color="auto"/>
      </w:divBdr>
    </w:div>
    <w:div w:id="954796624">
      <w:bodyDiv w:val="1"/>
      <w:marLeft w:val="0"/>
      <w:marRight w:val="0"/>
      <w:marTop w:val="0"/>
      <w:marBottom w:val="0"/>
      <w:divBdr>
        <w:top w:val="none" w:sz="0" w:space="0" w:color="auto"/>
        <w:left w:val="none" w:sz="0" w:space="0" w:color="auto"/>
        <w:bottom w:val="none" w:sz="0" w:space="0" w:color="auto"/>
        <w:right w:val="none" w:sz="0" w:space="0" w:color="auto"/>
      </w:divBdr>
    </w:div>
    <w:div w:id="981231285">
      <w:bodyDiv w:val="1"/>
      <w:marLeft w:val="0"/>
      <w:marRight w:val="0"/>
      <w:marTop w:val="0"/>
      <w:marBottom w:val="0"/>
      <w:divBdr>
        <w:top w:val="none" w:sz="0" w:space="0" w:color="auto"/>
        <w:left w:val="none" w:sz="0" w:space="0" w:color="auto"/>
        <w:bottom w:val="none" w:sz="0" w:space="0" w:color="auto"/>
        <w:right w:val="none" w:sz="0" w:space="0" w:color="auto"/>
      </w:divBdr>
    </w:div>
    <w:div w:id="987244241">
      <w:bodyDiv w:val="1"/>
      <w:marLeft w:val="0"/>
      <w:marRight w:val="0"/>
      <w:marTop w:val="0"/>
      <w:marBottom w:val="0"/>
      <w:divBdr>
        <w:top w:val="none" w:sz="0" w:space="0" w:color="auto"/>
        <w:left w:val="none" w:sz="0" w:space="0" w:color="auto"/>
        <w:bottom w:val="none" w:sz="0" w:space="0" w:color="auto"/>
        <w:right w:val="none" w:sz="0" w:space="0" w:color="auto"/>
      </w:divBdr>
    </w:div>
    <w:div w:id="992952050">
      <w:bodyDiv w:val="1"/>
      <w:marLeft w:val="0"/>
      <w:marRight w:val="0"/>
      <w:marTop w:val="0"/>
      <w:marBottom w:val="0"/>
      <w:divBdr>
        <w:top w:val="none" w:sz="0" w:space="0" w:color="auto"/>
        <w:left w:val="none" w:sz="0" w:space="0" w:color="auto"/>
        <w:bottom w:val="none" w:sz="0" w:space="0" w:color="auto"/>
        <w:right w:val="none" w:sz="0" w:space="0" w:color="auto"/>
      </w:divBdr>
    </w:div>
    <w:div w:id="1001274413">
      <w:bodyDiv w:val="1"/>
      <w:marLeft w:val="0"/>
      <w:marRight w:val="0"/>
      <w:marTop w:val="0"/>
      <w:marBottom w:val="0"/>
      <w:divBdr>
        <w:top w:val="none" w:sz="0" w:space="0" w:color="auto"/>
        <w:left w:val="none" w:sz="0" w:space="0" w:color="auto"/>
        <w:bottom w:val="none" w:sz="0" w:space="0" w:color="auto"/>
        <w:right w:val="none" w:sz="0" w:space="0" w:color="auto"/>
      </w:divBdr>
    </w:div>
    <w:div w:id="1009334781">
      <w:bodyDiv w:val="1"/>
      <w:marLeft w:val="0"/>
      <w:marRight w:val="0"/>
      <w:marTop w:val="0"/>
      <w:marBottom w:val="0"/>
      <w:divBdr>
        <w:top w:val="none" w:sz="0" w:space="0" w:color="auto"/>
        <w:left w:val="none" w:sz="0" w:space="0" w:color="auto"/>
        <w:bottom w:val="none" w:sz="0" w:space="0" w:color="auto"/>
        <w:right w:val="none" w:sz="0" w:space="0" w:color="auto"/>
      </w:divBdr>
    </w:div>
    <w:div w:id="1021856425">
      <w:bodyDiv w:val="1"/>
      <w:marLeft w:val="0"/>
      <w:marRight w:val="0"/>
      <w:marTop w:val="0"/>
      <w:marBottom w:val="0"/>
      <w:divBdr>
        <w:top w:val="none" w:sz="0" w:space="0" w:color="auto"/>
        <w:left w:val="none" w:sz="0" w:space="0" w:color="auto"/>
        <w:bottom w:val="none" w:sz="0" w:space="0" w:color="auto"/>
        <w:right w:val="none" w:sz="0" w:space="0" w:color="auto"/>
      </w:divBdr>
    </w:div>
    <w:div w:id="1023551479">
      <w:bodyDiv w:val="1"/>
      <w:marLeft w:val="0"/>
      <w:marRight w:val="0"/>
      <w:marTop w:val="0"/>
      <w:marBottom w:val="0"/>
      <w:divBdr>
        <w:top w:val="none" w:sz="0" w:space="0" w:color="auto"/>
        <w:left w:val="none" w:sz="0" w:space="0" w:color="auto"/>
        <w:bottom w:val="none" w:sz="0" w:space="0" w:color="auto"/>
        <w:right w:val="none" w:sz="0" w:space="0" w:color="auto"/>
      </w:divBdr>
    </w:div>
    <w:div w:id="1026099406">
      <w:bodyDiv w:val="1"/>
      <w:marLeft w:val="0"/>
      <w:marRight w:val="0"/>
      <w:marTop w:val="0"/>
      <w:marBottom w:val="0"/>
      <w:divBdr>
        <w:top w:val="none" w:sz="0" w:space="0" w:color="auto"/>
        <w:left w:val="none" w:sz="0" w:space="0" w:color="auto"/>
        <w:bottom w:val="none" w:sz="0" w:space="0" w:color="auto"/>
        <w:right w:val="none" w:sz="0" w:space="0" w:color="auto"/>
      </w:divBdr>
    </w:div>
    <w:div w:id="1072384697">
      <w:bodyDiv w:val="1"/>
      <w:marLeft w:val="0"/>
      <w:marRight w:val="0"/>
      <w:marTop w:val="0"/>
      <w:marBottom w:val="0"/>
      <w:divBdr>
        <w:top w:val="none" w:sz="0" w:space="0" w:color="auto"/>
        <w:left w:val="none" w:sz="0" w:space="0" w:color="auto"/>
        <w:bottom w:val="none" w:sz="0" w:space="0" w:color="auto"/>
        <w:right w:val="none" w:sz="0" w:space="0" w:color="auto"/>
      </w:divBdr>
    </w:div>
    <w:div w:id="1075399456">
      <w:bodyDiv w:val="1"/>
      <w:marLeft w:val="0"/>
      <w:marRight w:val="0"/>
      <w:marTop w:val="0"/>
      <w:marBottom w:val="0"/>
      <w:divBdr>
        <w:top w:val="none" w:sz="0" w:space="0" w:color="auto"/>
        <w:left w:val="none" w:sz="0" w:space="0" w:color="auto"/>
        <w:bottom w:val="none" w:sz="0" w:space="0" w:color="auto"/>
        <w:right w:val="none" w:sz="0" w:space="0" w:color="auto"/>
      </w:divBdr>
    </w:div>
    <w:div w:id="1080325554">
      <w:bodyDiv w:val="1"/>
      <w:marLeft w:val="0"/>
      <w:marRight w:val="0"/>
      <w:marTop w:val="0"/>
      <w:marBottom w:val="0"/>
      <w:divBdr>
        <w:top w:val="none" w:sz="0" w:space="0" w:color="auto"/>
        <w:left w:val="none" w:sz="0" w:space="0" w:color="auto"/>
        <w:bottom w:val="none" w:sz="0" w:space="0" w:color="auto"/>
        <w:right w:val="none" w:sz="0" w:space="0" w:color="auto"/>
      </w:divBdr>
    </w:div>
    <w:div w:id="1084230937">
      <w:bodyDiv w:val="1"/>
      <w:marLeft w:val="0"/>
      <w:marRight w:val="0"/>
      <w:marTop w:val="0"/>
      <w:marBottom w:val="0"/>
      <w:divBdr>
        <w:top w:val="none" w:sz="0" w:space="0" w:color="auto"/>
        <w:left w:val="none" w:sz="0" w:space="0" w:color="auto"/>
        <w:bottom w:val="none" w:sz="0" w:space="0" w:color="auto"/>
        <w:right w:val="none" w:sz="0" w:space="0" w:color="auto"/>
      </w:divBdr>
      <w:divsChild>
        <w:div w:id="1761753951">
          <w:marLeft w:val="0"/>
          <w:marRight w:val="0"/>
          <w:marTop w:val="0"/>
          <w:marBottom w:val="0"/>
          <w:divBdr>
            <w:top w:val="none" w:sz="0" w:space="0" w:color="auto"/>
            <w:left w:val="none" w:sz="0" w:space="0" w:color="auto"/>
            <w:bottom w:val="none" w:sz="0" w:space="0" w:color="auto"/>
            <w:right w:val="none" w:sz="0" w:space="0" w:color="auto"/>
          </w:divBdr>
          <w:divsChild>
            <w:div w:id="303438509">
              <w:marLeft w:val="0"/>
              <w:marRight w:val="0"/>
              <w:marTop w:val="0"/>
              <w:marBottom w:val="0"/>
              <w:divBdr>
                <w:top w:val="none" w:sz="0" w:space="0" w:color="auto"/>
                <w:left w:val="none" w:sz="0" w:space="0" w:color="auto"/>
                <w:bottom w:val="none" w:sz="0" w:space="0" w:color="auto"/>
                <w:right w:val="none" w:sz="0" w:space="0" w:color="auto"/>
              </w:divBdr>
            </w:div>
            <w:div w:id="915430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390650">
      <w:bodyDiv w:val="1"/>
      <w:marLeft w:val="0"/>
      <w:marRight w:val="0"/>
      <w:marTop w:val="0"/>
      <w:marBottom w:val="0"/>
      <w:divBdr>
        <w:top w:val="none" w:sz="0" w:space="0" w:color="auto"/>
        <w:left w:val="none" w:sz="0" w:space="0" w:color="auto"/>
        <w:bottom w:val="none" w:sz="0" w:space="0" w:color="auto"/>
        <w:right w:val="none" w:sz="0" w:space="0" w:color="auto"/>
      </w:divBdr>
    </w:div>
    <w:div w:id="1120537124">
      <w:bodyDiv w:val="1"/>
      <w:marLeft w:val="0"/>
      <w:marRight w:val="0"/>
      <w:marTop w:val="0"/>
      <w:marBottom w:val="0"/>
      <w:divBdr>
        <w:top w:val="none" w:sz="0" w:space="0" w:color="auto"/>
        <w:left w:val="none" w:sz="0" w:space="0" w:color="auto"/>
        <w:bottom w:val="none" w:sz="0" w:space="0" w:color="auto"/>
        <w:right w:val="none" w:sz="0" w:space="0" w:color="auto"/>
      </w:divBdr>
      <w:divsChild>
        <w:div w:id="1979988047">
          <w:marLeft w:val="0"/>
          <w:marRight w:val="0"/>
          <w:marTop w:val="0"/>
          <w:marBottom w:val="0"/>
          <w:divBdr>
            <w:top w:val="none" w:sz="0" w:space="0" w:color="auto"/>
            <w:left w:val="none" w:sz="0" w:space="0" w:color="auto"/>
            <w:bottom w:val="none" w:sz="0" w:space="0" w:color="auto"/>
            <w:right w:val="none" w:sz="0" w:space="0" w:color="auto"/>
          </w:divBdr>
          <w:divsChild>
            <w:div w:id="32659798">
              <w:marLeft w:val="0"/>
              <w:marRight w:val="0"/>
              <w:marTop w:val="0"/>
              <w:marBottom w:val="0"/>
              <w:divBdr>
                <w:top w:val="none" w:sz="0" w:space="0" w:color="auto"/>
                <w:left w:val="none" w:sz="0" w:space="0" w:color="auto"/>
                <w:bottom w:val="none" w:sz="0" w:space="0" w:color="auto"/>
                <w:right w:val="none" w:sz="0" w:space="0" w:color="auto"/>
              </w:divBdr>
            </w:div>
            <w:div w:id="413432172">
              <w:marLeft w:val="0"/>
              <w:marRight w:val="0"/>
              <w:marTop w:val="0"/>
              <w:marBottom w:val="0"/>
              <w:divBdr>
                <w:top w:val="none" w:sz="0" w:space="0" w:color="auto"/>
                <w:left w:val="none" w:sz="0" w:space="0" w:color="auto"/>
                <w:bottom w:val="none" w:sz="0" w:space="0" w:color="auto"/>
                <w:right w:val="none" w:sz="0" w:space="0" w:color="auto"/>
              </w:divBdr>
            </w:div>
            <w:div w:id="648948178">
              <w:marLeft w:val="0"/>
              <w:marRight w:val="0"/>
              <w:marTop w:val="0"/>
              <w:marBottom w:val="0"/>
              <w:divBdr>
                <w:top w:val="none" w:sz="0" w:space="0" w:color="auto"/>
                <w:left w:val="none" w:sz="0" w:space="0" w:color="auto"/>
                <w:bottom w:val="none" w:sz="0" w:space="0" w:color="auto"/>
                <w:right w:val="none" w:sz="0" w:space="0" w:color="auto"/>
              </w:divBdr>
            </w:div>
            <w:div w:id="672100553">
              <w:marLeft w:val="0"/>
              <w:marRight w:val="0"/>
              <w:marTop w:val="0"/>
              <w:marBottom w:val="0"/>
              <w:divBdr>
                <w:top w:val="none" w:sz="0" w:space="0" w:color="auto"/>
                <w:left w:val="none" w:sz="0" w:space="0" w:color="auto"/>
                <w:bottom w:val="none" w:sz="0" w:space="0" w:color="auto"/>
                <w:right w:val="none" w:sz="0" w:space="0" w:color="auto"/>
              </w:divBdr>
            </w:div>
            <w:div w:id="912936167">
              <w:marLeft w:val="0"/>
              <w:marRight w:val="0"/>
              <w:marTop w:val="0"/>
              <w:marBottom w:val="0"/>
              <w:divBdr>
                <w:top w:val="none" w:sz="0" w:space="0" w:color="auto"/>
                <w:left w:val="none" w:sz="0" w:space="0" w:color="auto"/>
                <w:bottom w:val="none" w:sz="0" w:space="0" w:color="auto"/>
                <w:right w:val="none" w:sz="0" w:space="0" w:color="auto"/>
              </w:divBdr>
            </w:div>
            <w:div w:id="1181310886">
              <w:marLeft w:val="0"/>
              <w:marRight w:val="0"/>
              <w:marTop w:val="0"/>
              <w:marBottom w:val="0"/>
              <w:divBdr>
                <w:top w:val="none" w:sz="0" w:space="0" w:color="auto"/>
                <w:left w:val="none" w:sz="0" w:space="0" w:color="auto"/>
                <w:bottom w:val="none" w:sz="0" w:space="0" w:color="auto"/>
                <w:right w:val="none" w:sz="0" w:space="0" w:color="auto"/>
              </w:divBdr>
            </w:div>
            <w:div w:id="1468741205">
              <w:marLeft w:val="0"/>
              <w:marRight w:val="0"/>
              <w:marTop w:val="0"/>
              <w:marBottom w:val="0"/>
              <w:divBdr>
                <w:top w:val="none" w:sz="0" w:space="0" w:color="auto"/>
                <w:left w:val="none" w:sz="0" w:space="0" w:color="auto"/>
                <w:bottom w:val="none" w:sz="0" w:space="0" w:color="auto"/>
                <w:right w:val="none" w:sz="0" w:space="0" w:color="auto"/>
              </w:divBdr>
            </w:div>
            <w:div w:id="1492790800">
              <w:marLeft w:val="0"/>
              <w:marRight w:val="0"/>
              <w:marTop w:val="0"/>
              <w:marBottom w:val="0"/>
              <w:divBdr>
                <w:top w:val="none" w:sz="0" w:space="0" w:color="auto"/>
                <w:left w:val="none" w:sz="0" w:space="0" w:color="auto"/>
                <w:bottom w:val="none" w:sz="0" w:space="0" w:color="auto"/>
                <w:right w:val="none" w:sz="0" w:space="0" w:color="auto"/>
              </w:divBdr>
            </w:div>
            <w:div w:id="1599754337">
              <w:marLeft w:val="0"/>
              <w:marRight w:val="0"/>
              <w:marTop w:val="0"/>
              <w:marBottom w:val="0"/>
              <w:divBdr>
                <w:top w:val="none" w:sz="0" w:space="0" w:color="auto"/>
                <w:left w:val="none" w:sz="0" w:space="0" w:color="auto"/>
                <w:bottom w:val="none" w:sz="0" w:space="0" w:color="auto"/>
                <w:right w:val="none" w:sz="0" w:space="0" w:color="auto"/>
              </w:divBdr>
            </w:div>
            <w:div w:id="1751929871">
              <w:marLeft w:val="0"/>
              <w:marRight w:val="0"/>
              <w:marTop w:val="0"/>
              <w:marBottom w:val="0"/>
              <w:divBdr>
                <w:top w:val="none" w:sz="0" w:space="0" w:color="auto"/>
                <w:left w:val="none" w:sz="0" w:space="0" w:color="auto"/>
                <w:bottom w:val="none" w:sz="0" w:space="0" w:color="auto"/>
                <w:right w:val="none" w:sz="0" w:space="0" w:color="auto"/>
              </w:divBdr>
            </w:div>
            <w:div w:id="1802721294">
              <w:marLeft w:val="0"/>
              <w:marRight w:val="0"/>
              <w:marTop w:val="0"/>
              <w:marBottom w:val="0"/>
              <w:divBdr>
                <w:top w:val="none" w:sz="0" w:space="0" w:color="auto"/>
                <w:left w:val="none" w:sz="0" w:space="0" w:color="auto"/>
                <w:bottom w:val="none" w:sz="0" w:space="0" w:color="auto"/>
                <w:right w:val="none" w:sz="0" w:space="0" w:color="auto"/>
              </w:divBdr>
            </w:div>
            <w:div w:id="1850100424">
              <w:marLeft w:val="0"/>
              <w:marRight w:val="0"/>
              <w:marTop w:val="0"/>
              <w:marBottom w:val="0"/>
              <w:divBdr>
                <w:top w:val="none" w:sz="0" w:space="0" w:color="auto"/>
                <w:left w:val="none" w:sz="0" w:space="0" w:color="auto"/>
                <w:bottom w:val="none" w:sz="0" w:space="0" w:color="auto"/>
                <w:right w:val="none" w:sz="0" w:space="0" w:color="auto"/>
              </w:divBdr>
            </w:div>
            <w:div w:id="1876459467">
              <w:marLeft w:val="0"/>
              <w:marRight w:val="0"/>
              <w:marTop w:val="0"/>
              <w:marBottom w:val="0"/>
              <w:divBdr>
                <w:top w:val="none" w:sz="0" w:space="0" w:color="auto"/>
                <w:left w:val="none" w:sz="0" w:space="0" w:color="auto"/>
                <w:bottom w:val="none" w:sz="0" w:space="0" w:color="auto"/>
                <w:right w:val="none" w:sz="0" w:space="0" w:color="auto"/>
              </w:divBdr>
            </w:div>
            <w:div w:id="1953441553">
              <w:marLeft w:val="0"/>
              <w:marRight w:val="0"/>
              <w:marTop w:val="0"/>
              <w:marBottom w:val="0"/>
              <w:divBdr>
                <w:top w:val="none" w:sz="0" w:space="0" w:color="auto"/>
                <w:left w:val="none" w:sz="0" w:space="0" w:color="auto"/>
                <w:bottom w:val="none" w:sz="0" w:space="0" w:color="auto"/>
                <w:right w:val="none" w:sz="0" w:space="0" w:color="auto"/>
              </w:divBdr>
            </w:div>
            <w:div w:id="2109809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876087">
      <w:bodyDiv w:val="1"/>
      <w:marLeft w:val="0"/>
      <w:marRight w:val="0"/>
      <w:marTop w:val="0"/>
      <w:marBottom w:val="0"/>
      <w:divBdr>
        <w:top w:val="none" w:sz="0" w:space="0" w:color="auto"/>
        <w:left w:val="none" w:sz="0" w:space="0" w:color="auto"/>
        <w:bottom w:val="none" w:sz="0" w:space="0" w:color="auto"/>
        <w:right w:val="none" w:sz="0" w:space="0" w:color="auto"/>
      </w:divBdr>
    </w:div>
    <w:div w:id="1147209968">
      <w:bodyDiv w:val="1"/>
      <w:marLeft w:val="0"/>
      <w:marRight w:val="0"/>
      <w:marTop w:val="0"/>
      <w:marBottom w:val="0"/>
      <w:divBdr>
        <w:top w:val="none" w:sz="0" w:space="0" w:color="auto"/>
        <w:left w:val="none" w:sz="0" w:space="0" w:color="auto"/>
        <w:bottom w:val="none" w:sz="0" w:space="0" w:color="auto"/>
        <w:right w:val="none" w:sz="0" w:space="0" w:color="auto"/>
      </w:divBdr>
    </w:div>
    <w:div w:id="1147358252">
      <w:bodyDiv w:val="1"/>
      <w:marLeft w:val="0"/>
      <w:marRight w:val="0"/>
      <w:marTop w:val="0"/>
      <w:marBottom w:val="0"/>
      <w:divBdr>
        <w:top w:val="none" w:sz="0" w:space="0" w:color="auto"/>
        <w:left w:val="none" w:sz="0" w:space="0" w:color="auto"/>
        <w:bottom w:val="none" w:sz="0" w:space="0" w:color="auto"/>
        <w:right w:val="none" w:sz="0" w:space="0" w:color="auto"/>
      </w:divBdr>
    </w:div>
    <w:div w:id="1178813998">
      <w:bodyDiv w:val="1"/>
      <w:marLeft w:val="0"/>
      <w:marRight w:val="0"/>
      <w:marTop w:val="0"/>
      <w:marBottom w:val="0"/>
      <w:divBdr>
        <w:top w:val="none" w:sz="0" w:space="0" w:color="auto"/>
        <w:left w:val="none" w:sz="0" w:space="0" w:color="auto"/>
        <w:bottom w:val="none" w:sz="0" w:space="0" w:color="auto"/>
        <w:right w:val="none" w:sz="0" w:space="0" w:color="auto"/>
      </w:divBdr>
    </w:div>
    <w:div w:id="1180269277">
      <w:bodyDiv w:val="1"/>
      <w:marLeft w:val="0"/>
      <w:marRight w:val="0"/>
      <w:marTop w:val="0"/>
      <w:marBottom w:val="0"/>
      <w:divBdr>
        <w:top w:val="none" w:sz="0" w:space="0" w:color="auto"/>
        <w:left w:val="none" w:sz="0" w:space="0" w:color="auto"/>
        <w:bottom w:val="none" w:sz="0" w:space="0" w:color="auto"/>
        <w:right w:val="none" w:sz="0" w:space="0" w:color="auto"/>
      </w:divBdr>
    </w:div>
    <w:div w:id="1182671748">
      <w:bodyDiv w:val="1"/>
      <w:marLeft w:val="0"/>
      <w:marRight w:val="0"/>
      <w:marTop w:val="0"/>
      <w:marBottom w:val="0"/>
      <w:divBdr>
        <w:top w:val="none" w:sz="0" w:space="0" w:color="auto"/>
        <w:left w:val="none" w:sz="0" w:space="0" w:color="auto"/>
        <w:bottom w:val="none" w:sz="0" w:space="0" w:color="auto"/>
        <w:right w:val="none" w:sz="0" w:space="0" w:color="auto"/>
      </w:divBdr>
    </w:div>
    <w:div w:id="1191799228">
      <w:bodyDiv w:val="1"/>
      <w:marLeft w:val="0"/>
      <w:marRight w:val="0"/>
      <w:marTop w:val="0"/>
      <w:marBottom w:val="0"/>
      <w:divBdr>
        <w:top w:val="none" w:sz="0" w:space="0" w:color="auto"/>
        <w:left w:val="none" w:sz="0" w:space="0" w:color="auto"/>
        <w:bottom w:val="none" w:sz="0" w:space="0" w:color="auto"/>
        <w:right w:val="none" w:sz="0" w:space="0" w:color="auto"/>
      </w:divBdr>
    </w:div>
    <w:div w:id="1199587434">
      <w:bodyDiv w:val="1"/>
      <w:marLeft w:val="0"/>
      <w:marRight w:val="0"/>
      <w:marTop w:val="0"/>
      <w:marBottom w:val="0"/>
      <w:divBdr>
        <w:top w:val="none" w:sz="0" w:space="0" w:color="auto"/>
        <w:left w:val="none" w:sz="0" w:space="0" w:color="auto"/>
        <w:bottom w:val="none" w:sz="0" w:space="0" w:color="auto"/>
        <w:right w:val="none" w:sz="0" w:space="0" w:color="auto"/>
      </w:divBdr>
    </w:div>
    <w:div w:id="1219703608">
      <w:bodyDiv w:val="1"/>
      <w:marLeft w:val="0"/>
      <w:marRight w:val="0"/>
      <w:marTop w:val="0"/>
      <w:marBottom w:val="0"/>
      <w:divBdr>
        <w:top w:val="none" w:sz="0" w:space="0" w:color="auto"/>
        <w:left w:val="none" w:sz="0" w:space="0" w:color="auto"/>
        <w:bottom w:val="none" w:sz="0" w:space="0" w:color="auto"/>
        <w:right w:val="none" w:sz="0" w:space="0" w:color="auto"/>
      </w:divBdr>
    </w:div>
    <w:div w:id="1223637572">
      <w:bodyDiv w:val="1"/>
      <w:marLeft w:val="0"/>
      <w:marRight w:val="0"/>
      <w:marTop w:val="0"/>
      <w:marBottom w:val="0"/>
      <w:divBdr>
        <w:top w:val="none" w:sz="0" w:space="0" w:color="auto"/>
        <w:left w:val="none" w:sz="0" w:space="0" w:color="auto"/>
        <w:bottom w:val="none" w:sz="0" w:space="0" w:color="auto"/>
        <w:right w:val="none" w:sz="0" w:space="0" w:color="auto"/>
      </w:divBdr>
    </w:div>
    <w:div w:id="1232353980">
      <w:bodyDiv w:val="1"/>
      <w:marLeft w:val="0"/>
      <w:marRight w:val="0"/>
      <w:marTop w:val="0"/>
      <w:marBottom w:val="0"/>
      <w:divBdr>
        <w:top w:val="none" w:sz="0" w:space="0" w:color="auto"/>
        <w:left w:val="none" w:sz="0" w:space="0" w:color="auto"/>
        <w:bottom w:val="none" w:sz="0" w:space="0" w:color="auto"/>
        <w:right w:val="none" w:sz="0" w:space="0" w:color="auto"/>
      </w:divBdr>
    </w:div>
    <w:div w:id="1257981149">
      <w:bodyDiv w:val="1"/>
      <w:marLeft w:val="0"/>
      <w:marRight w:val="0"/>
      <w:marTop w:val="0"/>
      <w:marBottom w:val="0"/>
      <w:divBdr>
        <w:top w:val="none" w:sz="0" w:space="0" w:color="auto"/>
        <w:left w:val="none" w:sz="0" w:space="0" w:color="auto"/>
        <w:bottom w:val="none" w:sz="0" w:space="0" w:color="auto"/>
        <w:right w:val="none" w:sz="0" w:space="0" w:color="auto"/>
      </w:divBdr>
    </w:div>
    <w:div w:id="1270430487">
      <w:bodyDiv w:val="1"/>
      <w:marLeft w:val="0"/>
      <w:marRight w:val="0"/>
      <w:marTop w:val="0"/>
      <w:marBottom w:val="0"/>
      <w:divBdr>
        <w:top w:val="none" w:sz="0" w:space="0" w:color="auto"/>
        <w:left w:val="none" w:sz="0" w:space="0" w:color="auto"/>
        <w:bottom w:val="none" w:sz="0" w:space="0" w:color="auto"/>
        <w:right w:val="none" w:sz="0" w:space="0" w:color="auto"/>
      </w:divBdr>
    </w:div>
    <w:div w:id="1270894634">
      <w:bodyDiv w:val="1"/>
      <w:marLeft w:val="0"/>
      <w:marRight w:val="0"/>
      <w:marTop w:val="0"/>
      <w:marBottom w:val="0"/>
      <w:divBdr>
        <w:top w:val="none" w:sz="0" w:space="0" w:color="auto"/>
        <w:left w:val="none" w:sz="0" w:space="0" w:color="auto"/>
        <w:bottom w:val="none" w:sz="0" w:space="0" w:color="auto"/>
        <w:right w:val="none" w:sz="0" w:space="0" w:color="auto"/>
      </w:divBdr>
      <w:divsChild>
        <w:div w:id="751698889">
          <w:marLeft w:val="0"/>
          <w:marRight w:val="0"/>
          <w:marTop w:val="0"/>
          <w:marBottom w:val="0"/>
          <w:divBdr>
            <w:top w:val="none" w:sz="0" w:space="0" w:color="auto"/>
            <w:left w:val="none" w:sz="0" w:space="0" w:color="auto"/>
            <w:bottom w:val="none" w:sz="0" w:space="0" w:color="auto"/>
            <w:right w:val="none" w:sz="0" w:space="0" w:color="auto"/>
          </w:divBdr>
          <w:divsChild>
            <w:div w:id="17127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996622">
      <w:bodyDiv w:val="1"/>
      <w:marLeft w:val="0"/>
      <w:marRight w:val="0"/>
      <w:marTop w:val="0"/>
      <w:marBottom w:val="0"/>
      <w:divBdr>
        <w:top w:val="none" w:sz="0" w:space="0" w:color="auto"/>
        <w:left w:val="none" w:sz="0" w:space="0" w:color="auto"/>
        <w:bottom w:val="none" w:sz="0" w:space="0" w:color="auto"/>
        <w:right w:val="none" w:sz="0" w:space="0" w:color="auto"/>
      </w:divBdr>
    </w:div>
    <w:div w:id="1309748050">
      <w:bodyDiv w:val="1"/>
      <w:marLeft w:val="0"/>
      <w:marRight w:val="0"/>
      <w:marTop w:val="0"/>
      <w:marBottom w:val="0"/>
      <w:divBdr>
        <w:top w:val="none" w:sz="0" w:space="0" w:color="auto"/>
        <w:left w:val="none" w:sz="0" w:space="0" w:color="auto"/>
        <w:bottom w:val="none" w:sz="0" w:space="0" w:color="auto"/>
        <w:right w:val="none" w:sz="0" w:space="0" w:color="auto"/>
      </w:divBdr>
    </w:div>
    <w:div w:id="1323504867">
      <w:bodyDiv w:val="1"/>
      <w:marLeft w:val="0"/>
      <w:marRight w:val="0"/>
      <w:marTop w:val="0"/>
      <w:marBottom w:val="0"/>
      <w:divBdr>
        <w:top w:val="none" w:sz="0" w:space="0" w:color="auto"/>
        <w:left w:val="none" w:sz="0" w:space="0" w:color="auto"/>
        <w:bottom w:val="none" w:sz="0" w:space="0" w:color="auto"/>
        <w:right w:val="none" w:sz="0" w:space="0" w:color="auto"/>
      </w:divBdr>
    </w:div>
    <w:div w:id="1364211992">
      <w:bodyDiv w:val="1"/>
      <w:marLeft w:val="0"/>
      <w:marRight w:val="0"/>
      <w:marTop w:val="0"/>
      <w:marBottom w:val="0"/>
      <w:divBdr>
        <w:top w:val="none" w:sz="0" w:space="0" w:color="auto"/>
        <w:left w:val="none" w:sz="0" w:space="0" w:color="auto"/>
        <w:bottom w:val="none" w:sz="0" w:space="0" w:color="auto"/>
        <w:right w:val="none" w:sz="0" w:space="0" w:color="auto"/>
      </w:divBdr>
    </w:div>
    <w:div w:id="1366756064">
      <w:bodyDiv w:val="1"/>
      <w:marLeft w:val="0"/>
      <w:marRight w:val="0"/>
      <w:marTop w:val="0"/>
      <w:marBottom w:val="0"/>
      <w:divBdr>
        <w:top w:val="none" w:sz="0" w:space="0" w:color="auto"/>
        <w:left w:val="none" w:sz="0" w:space="0" w:color="auto"/>
        <w:bottom w:val="none" w:sz="0" w:space="0" w:color="auto"/>
        <w:right w:val="none" w:sz="0" w:space="0" w:color="auto"/>
      </w:divBdr>
    </w:div>
    <w:div w:id="1372539501">
      <w:bodyDiv w:val="1"/>
      <w:marLeft w:val="0"/>
      <w:marRight w:val="0"/>
      <w:marTop w:val="0"/>
      <w:marBottom w:val="0"/>
      <w:divBdr>
        <w:top w:val="none" w:sz="0" w:space="0" w:color="auto"/>
        <w:left w:val="none" w:sz="0" w:space="0" w:color="auto"/>
        <w:bottom w:val="none" w:sz="0" w:space="0" w:color="auto"/>
        <w:right w:val="none" w:sz="0" w:space="0" w:color="auto"/>
      </w:divBdr>
    </w:div>
    <w:div w:id="1382710024">
      <w:bodyDiv w:val="1"/>
      <w:marLeft w:val="0"/>
      <w:marRight w:val="0"/>
      <w:marTop w:val="0"/>
      <w:marBottom w:val="0"/>
      <w:divBdr>
        <w:top w:val="none" w:sz="0" w:space="0" w:color="auto"/>
        <w:left w:val="none" w:sz="0" w:space="0" w:color="auto"/>
        <w:bottom w:val="none" w:sz="0" w:space="0" w:color="auto"/>
        <w:right w:val="none" w:sz="0" w:space="0" w:color="auto"/>
      </w:divBdr>
    </w:div>
    <w:div w:id="1403678280">
      <w:bodyDiv w:val="1"/>
      <w:marLeft w:val="0"/>
      <w:marRight w:val="0"/>
      <w:marTop w:val="0"/>
      <w:marBottom w:val="0"/>
      <w:divBdr>
        <w:top w:val="none" w:sz="0" w:space="0" w:color="auto"/>
        <w:left w:val="none" w:sz="0" w:space="0" w:color="auto"/>
        <w:bottom w:val="none" w:sz="0" w:space="0" w:color="auto"/>
        <w:right w:val="none" w:sz="0" w:space="0" w:color="auto"/>
      </w:divBdr>
    </w:div>
    <w:div w:id="1438911170">
      <w:bodyDiv w:val="1"/>
      <w:marLeft w:val="0"/>
      <w:marRight w:val="0"/>
      <w:marTop w:val="0"/>
      <w:marBottom w:val="0"/>
      <w:divBdr>
        <w:top w:val="none" w:sz="0" w:space="0" w:color="auto"/>
        <w:left w:val="none" w:sz="0" w:space="0" w:color="auto"/>
        <w:bottom w:val="none" w:sz="0" w:space="0" w:color="auto"/>
        <w:right w:val="none" w:sz="0" w:space="0" w:color="auto"/>
      </w:divBdr>
    </w:div>
    <w:div w:id="1448549784">
      <w:bodyDiv w:val="1"/>
      <w:marLeft w:val="0"/>
      <w:marRight w:val="0"/>
      <w:marTop w:val="0"/>
      <w:marBottom w:val="0"/>
      <w:divBdr>
        <w:top w:val="none" w:sz="0" w:space="0" w:color="auto"/>
        <w:left w:val="none" w:sz="0" w:space="0" w:color="auto"/>
        <w:bottom w:val="none" w:sz="0" w:space="0" w:color="auto"/>
        <w:right w:val="none" w:sz="0" w:space="0" w:color="auto"/>
      </w:divBdr>
    </w:div>
    <w:div w:id="1458137298">
      <w:bodyDiv w:val="1"/>
      <w:marLeft w:val="0"/>
      <w:marRight w:val="0"/>
      <w:marTop w:val="0"/>
      <w:marBottom w:val="0"/>
      <w:divBdr>
        <w:top w:val="none" w:sz="0" w:space="0" w:color="auto"/>
        <w:left w:val="none" w:sz="0" w:space="0" w:color="auto"/>
        <w:bottom w:val="none" w:sz="0" w:space="0" w:color="auto"/>
        <w:right w:val="none" w:sz="0" w:space="0" w:color="auto"/>
      </w:divBdr>
    </w:div>
    <w:div w:id="1458987754">
      <w:bodyDiv w:val="1"/>
      <w:marLeft w:val="0"/>
      <w:marRight w:val="0"/>
      <w:marTop w:val="0"/>
      <w:marBottom w:val="0"/>
      <w:divBdr>
        <w:top w:val="none" w:sz="0" w:space="0" w:color="auto"/>
        <w:left w:val="none" w:sz="0" w:space="0" w:color="auto"/>
        <w:bottom w:val="none" w:sz="0" w:space="0" w:color="auto"/>
        <w:right w:val="none" w:sz="0" w:space="0" w:color="auto"/>
      </w:divBdr>
    </w:div>
    <w:div w:id="1475218546">
      <w:bodyDiv w:val="1"/>
      <w:marLeft w:val="0"/>
      <w:marRight w:val="0"/>
      <w:marTop w:val="0"/>
      <w:marBottom w:val="0"/>
      <w:divBdr>
        <w:top w:val="none" w:sz="0" w:space="0" w:color="auto"/>
        <w:left w:val="none" w:sz="0" w:space="0" w:color="auto"/>
        <w:bottom w:val="none" w:sz="0" w:space="0" w:color="auto"/>
        <w:right w:val="none" w:sz="0" w:space="0" w:color="auto"/>
      </w:divBdr>
    </w:div>
    <w:div w:id="1484813270">
      <w:bodyDiv w:val="1"/>
      <w:marLeft w:val="0"/>
      <w:marRight w:val="0"/>
      <w:marTop w:val="0"/>
      <w:marBottom w:val="0"/>
      <w:divBdr>
        <w:top w:val="none" w:sz="0" w:space="0" w:color="auto"/>
        <w:left w:val="none" w:sz="0" w:space="0" w:color="auto"/>
        <w:bottom w:val="none" w:sz="0" w:space="0" w:color="auto"/>
        <w:right w:val="none" w:sz="0" w:space="0" w:color="auto"/>
      </w:divBdr>
    </w:div>
    <w:div w:id="1490947585">
      <w:bodyDiv w:val="1"/>
      <w:marLeft w:val="0"/>
      <w:marRight w:val="0"/>
      <w:marTop w:val="0"/>
      <w:marBottom w:val="0"/>
      <w:divBdr>
        <w:top w:val="none" w:sz="0" w:space="0" w:color="auto"/>
        <w:left w:val="none" w:sz="0" w:space="0" w:color="auto"/>
        <w:bottom w:val="none" w:sz="0" w:space="0" w:color="auto"/>
        <w:right w:val="none" w:sz="0" w:space="0" w:color="auto"/>
      </w:divBdr>
    </w:div>
    <w:div w:id="1510102154">
      <w:bodyDiv w:val="1"/>
      <w:marLeft w:val="0"/>
      <w:marRight w:val="0"/>
      <w:marTop w:val="0"/>
      <w:marBottom w:val="0"/>
      <w:divBdr>
        <w:top w:val="none" w:sz="0" w:space="0" w:color="auto"/>
        <w:left w:val="none" w:sz="0" w:space="0" w:color="auto"/>
        <w:bottom w:val="none" w:sz="0" w:space="0" w:color="auto"/>
        <w:right w:val="none" w:sz="0" w:space="0" w:color="auto"/>
      </w:divBdr>
    </w:div>
    <w:div w:id="1516265383">
      <w:bodyDiv w:val="1"/>
      <w:marLeft w:val="0"/>
      <w:marRight w:val="0"/>
      <w:marTop w:val="0"/>
      <w:marBottom w:val="0"/>
      <w:divBdr>
        <w:top w:val="none" w:sz="0" w:space="0" w:color="auto"/>
        <w:left w:val="none" w:sz="0" w:space="0" w:color="auto"/>
        <w:bottom w:val="none" w:sz="0" w:space="0" w:color="auto"/>
        <w:right w:val="none" w:sz="0" w:space="0" w:color="auto"/>
      </w:divBdr>
    </w:div>
    <w:div w:id="1522161001">
      <w:bodyDiv w:val="1"/>
      <w:marLeft w:val="0"/>
      <w:marRight w:val="0"/>
      <w:marTop w:val="0"/>
      <w:marBottom w:val="0"/>
      <w:divBdr>
        <w:top w:val="none" w:sz="0" w:space="0" w:color="auto"/>
        <w:left w:val="none" w:sz="0" w:space="0" w:color="auto"/>
        <w:bottom w:val="none" w:sz="0" w:space="0" w:color="auto"/>
        <w:right w:val="none" w:sz="0" w:space="0" w:color="auto"/>
      </w:divBdr>
    </w:div>
    <w:div w:id="1522665889">
      <w:bodyDiv w:val="1"/>
      <w:marLeft w:val="0"/>
      <w:marRight w:val="0"/>
      <w:marTop w:val="0"/>
      <w:marBottom w:val="0"/>
      <w:divBdr>
        <w:top w:val="none" w:sz="0" w:space="0" w:color="auto"/>
        <w:left w:val="none" w:sz="0" w:space="0" w:color="auto"/>
        <w:bottom w:val="none" w:sz="0" w:space="0" w:color="auto"/>
        <w:right w:val="none" w:sz="0" w:space="0" w:color="auto"/>
      </w:divBdr>
    </w:div>
    <w:div w:id="1558055412">
      <w:bodyDiv w:val="1"/>
      <w:marLeft w:val="0"/>
      <w:marRight w:val="0"/>
      <w:marTop w:val="0"/>
      <w:marBottom w:val="0"/>
      <w:divBdr>
        <w:top w:val="none" w:sz="0" w:space="0" w:color="auto"/>
        <w:left w:val="none" w:sz="0" w:space="0" w:color="auto"/>
        <w:bottom w:val="none" w:sz="0" w:space="0" w:color="auto"/>
        <w:right w:val="none" w:sz="0" w:space="0" w:color="auto"/>
      </w:divBdr>
    </w:div>
    <w:div w:id="1569729623">
      <w:bodyDiv w:val="1"/>
      <w:marLeft w:val="0"/>
      <w:marRight w:val="0"/>
      <w:marTop w:val="0"/>
      <w:marBottom w:val="0"/>
      <w:divBdr>
        <w:top w:val="none" w:sz="0" w:space="0" w:color="auto"/>
        <w:left w:val="none" w:sz="0" w:space="0" w:color="auto"/>
        <w:bottom w:val="none" w:sz="0" w:space="0" w:color="auto"/>
        <w:right w:val="none" w:sz="0" w:space="0" w:color="auto"/>
      </w:divBdr>
    </w:div>
    <w:div w:id="1608780214">
      <w:bodyDiv w:val="1"/>
      <w:marLeft w:val="0"/>
      <w:marRight w:val="0"/>
      <w:marTop w:val="0"/>
      <w:marBottom w:val="0"/>
      <w:divBdr>
        <w:top w:val="none" w:sz="0" w:space="0" w:color="auto"/>
        <w:left w:val="none" w:sz="0" w:space="0" w:color="auto"/>
        <w:bottom w:val="none" w:sz="0" w:space="0" w:color="auto"/>
        <w:right w:val="none" w:sz="0" w:space="0" w:color="auto"/>
      </w:divBdr>
      <w:divsChild>
        <w:div w:id="1577323994">
          <w:marLeft w:val="0"/>
          <w:marRight w:val="0"/>
          <w:marTop w:val="0"/>
          <w:marBottom w:val="0"/>
          <w:divBdr>
            <w:top w:val="none" w:sz="0" w:space="0" w:color="auto"/>
            <w:left w:val="none" w:sz="0" w:space="0" w:color="auto"/>
            <w:bottom w:val="none" w:sz="0" w:space="0" w:color="auto"/>
            <w:right w:val="none" w:sz="0" w:space="0" w:color="auto"/>
          </w:divBdr>
          <w:divsChild>
            <w:div w:id="143281697">
              <w:marLeft w:val="0"/>
              <w:marRight w:val="0"/>
              <w:marTop w:val="0"/>
              <w:marBottom w:val="0"/>
              <w:divBdr>
                <w:top w:val="none" w:sz="0" w:space="0" w:color="auto"/>
                <w:left w:val="none" w:sz="0" w:space="0" w:color="auto"/>
                <w:bottom w:val="none" w:sz="0" w:space="0" w:color="auto"/>
                <w:right w:val="none" w:sz="0" w:space="0" w:color="auto"/>
              </w:divBdr>
            </w:div>
            <w:div w:id="1833639748">
              <w:marLeft w:val="0"/>
              <w:marRight w:val="0"/>
              <w:marTop w:val="0"/>
              <w:marBottom w:val="0"/>
              <w:divBdr>
                <w:top w:val="none" w:sz="0" w:space="0" w:color="auto"/>
                <w:left w:val="none" w:sz="0" w:space="0" w:color="auto"/>
                <w:bottom w:val="none" w:sz="0" w:space="0" w:color="auto"/>
                <w:right w:val="none" w:sz="0" w:space="0" w:color="auto"/>
              </w:divBdr>
            </w:div>
            <w:div w:id="204015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4483835">
      <w:bodyDiv w:val="1"/>
      <w:marLeft w:val="0"/>
      <w:marRight w:val="0"/>
      <w:marTop w:val="0"/>
      <w:marBottom w:val="0"/>
      <w:divBdr>
        <w:top w:val="none" w:sz="0" w:space="0" w:color="auto"/>
        <w:left w:val="none" w:sz="0" w:space="0" w:color="auto"/>
        <w:bottom w:val="none" w:sz="0" w:space="0" w:color="auto"/>
        <w:right w:val="none" w:sz="0" w:space="0" w:color="auto"/>
      </w:divBdr>
    </w:div>
    <w:div w:id="1622567263">
      <w:bodyDiv w:val="1"/>
      <w:marLeft w:val="0"/>
      <w:marRight w:val="0"/>
      <w:marTop w:val="0"/>
      <w:marBottom w:val="0"/>
      <w:divBdr>
        <w:top w:val="none" w:sz="0" w:space="0" w:color="auto"/>
        <w:left w:val="none" w:sz="0" w:space="0" w:color="auto"/>
        <w:bottom w:val="none" w:sz="0" w:space="0" w:color="auto"/>
        <w:right w:val="none" w:sz="0" w:space="0" w:color="auto"/>
      </w:divBdr>
    </w:div>
    <w:div w:id="1631083021">
      <w:bodyDiv w:val="1"/>
      <w:marLeft w:val="0"/>
      <w:marRight w:val="0"/>
      <w:marTop w:val="0"/>
      <w:marBottom w:val="0"/>
      <w:divBdr>
        <w:top w:val="none" w:sz="0" w:space="0" w:color="auto"/>
        <w:left w:val="none" w:sz="0" w:space="0" w:color="auto"/>
        <w:bottom w:val="none" w:sz="0" w:space="0" w:color="auto"/>
        <w:right w:val="none" w:sz="0" w:space="0" w:color="auto"/>
      </w:divBdr>
    </w:div>
    <w:div w:id="1644891445">
      <w:bodyDiv w:val="1"/>
      <w:marLeft w:val="0"/>
      <w:marRight w:val="0"/>
      <w:marTop w:val="0"/>
      <w:marBottom w:val="0"/>
      <w:divBdr>
        <w:top w:val="none" w:sz="0" w:space="0" w:color="auto"/>
        <w:left w:val="none" w:sz="0" w:space="0" w:color="auto"/>
        <w:bottom w:val="none" w:sz="0" w:space="0" w:color="auto"/>
        <w:right w:val="none" w:sz="0" w:space="0" w:color="auto"/>
      </w:divBdr>
      <w:divsChild>
        <w:div w:id="898368621">
          <w:marLeft w:val="0"/>
          <w:marRight w:val="0"/>
          <w:marTop w:val="0"/>
          <w:marBottom w:val="0"/>
          <w:divBdr>
            <w:top w:val="none" w:sz="0" w:space="0" w:color="auto"/>
            <w:left w:val="none" w:sz="0" w:space="0" w:color="auto"/>
            <w:bottom w:val="none" w:sz="0" w:space="0" w:color="auto"/>
            <w:right w:val="none" w:sz="0" w:space="0" w:color="auto"/>
          </w:divBdr>
          <w:divsChild>
            <w:div w:id="52776937">
              <w:marLeft w:val="0"/>
              <w:marRight w:val="0"/>
              <w:marTop w:val="0"/>
              <w:marBottom w:val="0"/>
              <w:divBdr>
                <w:top w:val="none" w:sz="0" w:space="0" w:color="auto"/>
                <w:left w:val="none" w:sz="0" w:space="0" w:color="auto"/>
                <w:bottom w:val="none" w:sz="0" w:space="0" w:color="auto"/>
                <w:right w:val="none" w:sz="0" w:space="0" w:color="auto"/>
              </w:divBdr>
              <w:divsChild>
                <w:div w:id="2043048988">
                  <w:marLeft w:val="-4950"/>
                  <w:marRight w:val="0"/>
                  <w:marTop w:val="0"/>
                  <w:marBottom w:val="0"/>
                  <w:divBdr>
                    <w:top w:val="none" w:sz="0" w:space="0" w:color="auto"/>
                    <w:left w:val="none" w:sz="0" w:space="0" w:color="auto"/>
                    <w:bottom w:val="none" w:sz="0" w:space="0" w:color="auto"/>
                    <w:right w:val="none" w:sz="0" w:space="0" w:color="auto"/>
                  </w:divBdr>
                  <w:divsChild>
                    <w:div w:id="1720548404">
                      <w:marLeft w:val="4950"/>
                      <w:marRight w:val="0"/>
                      <w:marTop w:val="0"/>
                      <w:marBottom w:val="0"/>
                      <w:divBdr>
                        <w:top w:val="none" w:sz="0" w:space="0" w:color="auto"/>
                        <w:left w:val="none" w:sz="0" w:space="0" w:color="auto"/>
                        <w:bottom w:val="none" w:sz="0" w:space="0" w:color="auto"/>
                        <w:right w:val="none" w:sz="0" w:space="0" w:color="auto"/>
                      </w:divBdr>
                      <w:divsChild>
                        <w:div w:id="293412061">
                          <w:marLeft w:val="0"/>
                          <w:marRight w:val="0"/>
                          <w:marTop w:val="0"/>
                          <w:marBottom w:val="0"/>
                          <w:divBdr>
                            <w:top w:val="none" w:sz="0" w:space="0" w:color="auto"/>
                            <w:left w:val="none" w:sz="0" w:space="0" w:color="auto"/>
                            <w:bottom w:val="none" w:sz="0" w:space="0" w:color="auto"/>
                            <w:right w:val="none" w:sz="0" w:space="0" w:color="auto"/>
                          </w:divBdr>
                        </w:div>
                        <w:div w:id="851526800">
                          <w:marLeft w:val="0"/>
                          <w:marRight w:val="0"/>
                          <w:marTop w:val="0"/>
                          <w:marBottom w:val="0"/>
                          <w:divBdr>
                            <w:top w:val="none" w:sz="0" w:space="0" w:color="auto"/>
                            <w:left w:val="none" w:sz="0" w:space="0" w:color="auto"/>
                            <w:bottom w:val="none" w:sz="0" w:space="0" w:color="auto"/>
                            <w:right w:val="none" w:sz="0" w:space="0" w:color="auto"/>
                          </w:divBdr>
                        </w:div>
                        <w:div w:id="1505172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51058462">
      <w:bodyDiv w:val="1"/>
      <w:marLeft w:val="0"/>
      <w:marRight w:val="0"/>
      <w:marTop w:val="0"/>
      <w:marBottom w:val="0"/>
      <w:divBdr>
        <w:top w:val="none" w:sz="0" w:space="0" w:color="auto"/>
        <w:left w:val="none" w:sz="0" w:space="0" w:color="auto"/>
        <w:bottom w:val="none" w:sz="0" w:space="0" w:color="auto"/>
        <w:right w:val="none" w:sz="0" w:space="0" w:color="auto"/>
      </w:divBdr>
    </w:div>
    <w:div w:id="1684940133">
      <w:bodyDiv w:val="1"/>
      <w:marLeft w:val="0"/>
      <w:marRight w:val="0"/>
      <w:marTop w:val="0"/>
      <w:marBottom w:val="0"/>
      <w:divBdr>
        <w:top w:val="none" w:sz="0" w:space="0" w:color="auto"/>
        <w:left w:val="none" w:sz="0" w:space="0" w:color="auto"/>
        <w:bottom w:val="none" w:sz="0" w:space="0" w:color="auto"/>
        <w:right w:val="none" w:sz="0" w:space="0" w:color="auto"/>
      </w:divBdr>
    </w:div>
    <w:div w:id="1690335380">
      <w:bodyDiv w:val="1"/>
      <w:marLeft w:val="0"/>
      <w:marRight w:val="0"/>
      <w:marTop w:val="0"/>
      <w:marBottom w:val="0"/>
      <w:divBdr>
        <w:top w:val="none" w:sz="0" w:space="0" w:color="auto"/>
        <w:left w:val="none" w:sz="0" w:space="0" w:color="auto"/>
        <w:bottom w:val="none" w:sz="0" w:space="0" w:color="auto"/>
        <w:right w:val="none" w:sz="0" w:space="0" w:color="auto"/>
      </w:divBdr>
    </w:div>
    <w:div w:id="1693798968">
      <w:bodyDiv w:val="1"/>
      <w:marLeft w:val="0"/>
      <w:marRight w:val="0"/>
      <w:marTop w:val="0"/>
      <w:marBottom w:val="0"/>
      <w:divBdr>
        <w:top w:val="none" w:sz="0" w:space="0" w:color="auto"/>
        <w:left w:val="none" w:sz="0" w:space="0" w:color="auto"/>
        <w:bottom w:val="none" w:sz="0" w:space="0" w:color="auto"/>
        <w:right w:val="none" w:sz="0" w:space="0" w:color="auto"/>
      </w:divBdr>
    </w:div>
    <w:div w:id="1695694878">
      <w:bodyDiv w:val="1"/>
      <w:marLeft w:val="0"/>
      <w:marRight w:val="0"/>
      <w:marTop w:val="0"/>
      <w:marBottom w:val="0"/>
      <w:divBdr>
        <w:top w:val="none" w:sz="0" w:space="0" w:color="auto"/>
        <w:left w:val="none" w:sz="0" w:space="0" w:color="auto"/>
        <w:bottom w:val="none" w:sz="0" w:space="0" w:color="auto"/>
        <w:right w:val="none" w:sz="0" w:space="0" w:color="auto"/>
      </w:divBdr>
    </w:div>
    <w:div w:id="1714186105">
      <w:bodyDiv w:val="1"/>
      <w:marLeft w:val="0"/>
      <w:marRight w:val="0"/>
      <w:marTop w:val="0"/>
      <w:marBottom w:val="0"/>
      <w:divBdr>
        <w:top w:val="none" w:sz="0" w:space="0" w:color="auto"/>
        <w:left w:val="none" w:sz="0" w:space="0" w:color="auto"/>
        <w:bottom w:val="none" w:sz="0" w:space="0" w:color="auto"/>
        <w:right w:val="none" w:sz="0" w:space="0" w:color="auto"/>
      </w:divBdr>
      <w:divsChild>
        <w:div w:id="754134832">
          <w:marLeft w:val="0"/>
          <w:marRight w:val="0"/>
          <w:marTop w:val="0"/>
          <w:marBottom w:val="0"/>
          <w:divBdr>
            <w:top w:val="none" w:sz="0" w:space="0" w:color="auto"/>
            <w:left w:val="none" w:sz="0" w:space="0" w:color="auto"/>
            <w:bottom w:val="none" w:sz="0" w:space="0" w:color="auto"/>
            <w:right w:val="none" w:sz="0" w:space="0" w:color="auto"/>
          </w:divBdr>
        </w:div>
      </w:divsChild>
    </w:div>
    <w:div w:id="1718507000">
      <w:bodyDiv w:val="1"/>
      <w:marLeft w:val="0"/>
      <w:marRight w:val="0"/>
      <w:marTop w:val="0"/>
      <w:marBottom w:val="0"/>
      <w:divBdr>
        <w:top w:val="none" w:sz="0" w:space="0" w:color="auto"/>
        <w:left w:val="none" w:sz="0" w:space="0" w:color="auto"/>
        <w:bottom w:val="none" w:sz="0" w:space="0" w:color="auto"/>
        <w:right w:val="none" w:sz="0" w:space="0" w:color="auto"/>
      </w:divBdr>
      <w:divsChild>
        <w:div w:id="427238919">
          <w:marLeft w:val="0"/>
          <w:marRight w:val="0"/>
          <w:marTop w:val="0"/>
          <w:marBottom w:val="0"/>
          <w:divBdr>
            <w:top w:val="none" w:sz="0" w:space="0" w:color="auto"/>
            <w:left w:val="none" w:sz="0" w:space="0" w:color="auto"/>
            <w:bottom w:val="none" w:sz="0" w:space="0" w:color="auto"/>
            <w:right w:val="none" w:sz="0" w:space="0" w:color="auto"/>
          </w:divBdr>
          <w:divsChild>
            <w:div w:id="1059397475">
              <w:marLeft w:val="0"/>
              <w:marRight w:val="0"/>
              <w:marTop w:val="0"/>
              <w:marBottom w:val="0"/>
              <w:divBdr>
                <w:top w:val="none" w:sz="0" w:space="0" w:color="auto"/>
                <w:left w:val="none" w:sz="0" w:space="0" w:color="auto"/>
                <w:bottom w:val="none" w:sz="0" w:space="0" w:color="auto"/>
                <w:right w:val="none" w:sz="0" w:space="0" w:color="auto"/>
              </w:divBdr>
              <w:divsChild>
                <w:div w:id="1934389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817441">
      <w:bodyDiv w:val="1"/>
      <w:marLeft w:val="0"/>
      <w:marRight w:val="0"/>
      <w:marTop w:val="0"/>
      <w:marBottom w:val="0"/>
      <w:divBdr>
        <w:top w:val="none" w:sz="0" w:space="0" w:color="auto"/>
        <w:left w:val="none" w:sz="0" w:space="0" w:color="auto"/>
        <w:bottom w:val="none" w:sz="0" w:space="0" w:color="auto"/>
        <w:right w:val="none" w:sz="0" w:space="0" w:color="auto"/>
      </w:divBdr>
    </w:div>
    <w:div w:id="1725448770">
      <w:bodyDiv w:val="1"/>
      <w:marLeft w:val="0"/>
      <w:marRight w:val="0"/>
      <w:marTop w:val="0"/>
      <w:marBottom w:val="0"/>
      <w:divBdr>
        <w:top w:val="none" w:sz="0" w:space="0" w:color="auto"/>
        <w:left w:val="none" w:sz="0" w:space="0" w:color="auto"/>
        <w:bottom w:val="none" w:sz="0" w:space="0" w:color="auto"/>
        <w:right w:val="none" w:sz="0" w:space="0" w:color="auto"/>
      </w:divBdr>
    </w:div>
    <w:div w:id="1729644496">
      <w:bodyDiv w:val="1"/>
      <w:marLeft w:val="0"/>
      <w:marRight w:val="0"/>
      <w:marTop w:val="0"/>
      <w:marBottom w:val="0"/>
      <w:divBdr>
        <w:top w:val="none" w:sz="0" w:space="0" w:color="auto"/>
        <w:left w:val="none" w:sz="0" w:space="0" w:color="auto"/>
        <w:bottom w:val="none" w:sz="0" w:space="0" w:color="auto"/>
        <w:right w:val="none" w:sz="0" w:space="0" w:color="auto"/>
      </w:divBdr>
    </w:div>
    <w:div w:id="1737245221">
      <w:bodyDiv w:val="1"/>
      <w:marLeft w:val="0"/>
      <w:marRight w:val="0"/>
      <w:marTop w:val="0"/>
      <w:marBottom w:val="0"/>
      <w:divBdr>
        <w:top w:val="none" w:sz="0" w:space="0" w:color="auto"/>
        <w:left w:val="none" w:sz="0" w:space="0" w:color="auto"/>
        <w:bottom w:val="none" w:sz="0" w:space="0" w:color="auto"/>
        <w:right w:val="none" w:sz="0" w:space="0" w:color="auto"/>
      </w:divBdr>
    </w:div>
    <w:div w:id="1753507483">
      <w:bodyDiv w:val="1"/>
      <w:marLeft w:val="0"/>
      <w:marRight w:val="0"/>
      <w:marTop w:val="0"/>
      <w:marBottom w:val="0"/>
      <w:divBdr>
        <w:top w:val="none" w:sz="0" w:space="0" w:color="auto"/>
        <w:left w:val="none" w:sz="0" w:space="0" w:color="auto"/>
        <w:bottom w:val="none" w:sz="0" w:space="0" w:color="auto"/>
        <w:right w:val="none" w:sz="0" w:space="0" w:color="auto"/>
      </w:divBdr>
    </w:div>
    <w:div w:id="1782532662">
      <w:bodyDiv w:val="1"/>
      <w:marLeft w:val="0"/>
      <w:marRight w:val="0"/>
      <w:marTop w:val="0"/>
      <w:marBottom w:val="0"/>
      <w:divBdr>
        <w:top w:val="none" w:sz="0" w:space="0" w:color="auto"/>
        <w:left w:val="none" w:sz="0" w:space="0" w:color="auto"/>
        <w:bottom w:val="none" w:sz="0" w:space="0" w:color="auto"/>
        <w:right w:val="none" w:sz="0" w:space="0" w:color="auto"/>
      </w:divBdr>
    </w:div>
    <w:div w:id="1788305837">
      <w:bodyDiv w:val="1"/>
      <w:marLeft w:val="0"/>
      <w:marRight w:val="0"/>
      <w:marTop w:val="0"/>
      <w:marBottom w:val="0"/>
      <w:divBdr>
        <w:top w:val="none" w:sz="0" w:space="0" w:color="auto"/>
        <w:left w:val="none" w:sz="0" w:space="0" w:color="auto"/>
        <w:bottom w:val="none" w:sz="0" w:space="0" w:color="auto"/>
        <w:right w:val="none" w:sz="0" w:space="0" w:color="auto"/>
      </w:divBdr>
    </w:div>
    <w:div w:id="1791164435">
      <w:bodyDiv w:val="1"/>
      <w:marLeft w:val="0"/>
      <w:marRight w:val="0"/>
      <w:marTop w:val="0"/>
      <w:marBottom w:val="0"/>
      <w:divBdr>
        <w:top w:val="none" w:sz="0" w:space="0" w:color="auto"/>
        <w:left w:val="none" w:sz="0" w:space="0" w:color="auto"/>
        <w:bottom w:val="none" w:sz="0" w:space="0" w:color="auto"/>
        <w:right w:val="none" w:sz="0" w:space="0" w:color="auto"/>
      </w:divBdr>
    </w:div>
    <w:div w:id="1796102423">
      <w:bodyDiv w:val="1"/>
      <w:marLeft w:val="0"/>
      <w:marRight w:val="0"/>
      <w:marTop w:val="0"/>
      <w:marBottom w:val="0"/>
      <w:divBdr>
        <w:top w:val="none" w:sz="0" w:space="0" w:color="auto"/>
        <w:left w:val="none" w:sz="0" w:space="0" w:color="auto"/>
        <w:bottom w:val="none" w:sz="0" w:space="0" w:color="auto"/>
        <w:right w:val="none" w:sz="0" w:space="0" w:color="auto"/>
      </w:divBdr>
    </w:div>
    <w:div w:id="1802189634">
      <w:bodyDiv w:val="1"/>
      <w:marLeft w:val="0"/>
      <w:marRight w:val="0"/>
      <w:marTop w:val="0"/>
      <w:marBottom w:val="0"/>
      <w:divBdr>
        <w:top w:val="none" w:sz="0" w:space="0" w:color="auto"/>
        <w:left w:val="none" w:sz="0" w:space="0" w:color="auto"/>
        <w:bottom w:val="none" w:sz="0" w:space="0" w:color="auto"/>
        <w:right w:val="none" w:sz="0" w:space="0" w:color="auto"/>
      </w:divBdr>
    </w:div>
    <w:div w:id="1805654752">
      <w:bodyDiv w:val="1"/>
      <w:marLeft w:val="0"/>
      <w:marRight w:val="0"/>
      <w:marTop w:val="0"/>
      <w:marBottom w:val="0"/>
      <w:divBdr>
        <w:top w:val="none" w:sz="0" w:space="0" w:color="auto"/>
        <w:left w:val="none" w:sz="0" w:space="0" w:color="auto"/>
        <w:bottom w:val="none" w:sz="0" w:space="0" w:color="auto"/>
        <w:right w:val="none" w:sz="0" w:space="0" w:color="auto"/>
      </w:divBdr>
      <w:divsChild>
        <w:div w:id="1673754725">
          <w:marLeft w:val="0"/>
          <w:marRight w:val="0"/>
          <w:marTop w:val="0"/>
          <w:marBottom w:val="0"/>
          <w:divBdr>
            <w:top w:val="none" w:sz="0" w:space="0" w:color="auto"/>
            <w:left w:val="none" w:sz="0" w:space="0" w:color="auto"/>
            <w:bottom w:val="none" w:sz="0" w:space="0" w:color="auto"/>
            <w:right w:val="none" w:sz="0" w:space="0" w:color="auto"/>
          </w:divBdr>
          <w:divsChild>
            <w:div w:id="19747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9862404">
      <w:bodyDiv w:val="1"/>
      <w:marLeft w:val="0"/>
      <w:marRight w:val="0"/>
      <w:marTop w:val="0"/>
      <w:marBottom w:val="0"/>
      <w:divBdr>
        <w:top w:val="none" w:sz="0" w:space="0" w:color="auto"/>
        <w:left w:val="none" w:sz="0" w:space="0" w:color="auto"/>
        <w:bottom w:val="none" w:sz="0" w:space="0" w:color="auto"/>
        <w:right w:val="none" w:sz="0" w:space="0" w:color="auto"/>
      </w:divBdr>
    </w:div>
    <w:div w:id="1822427721">
      <w:bodyDiv w:val="1"/>
      <w:marLeft w:val="0"/>
      <w:marRight w:val="0"/>
      <w:marTop w:val="0"/>
      <w:marBottom w:val="0"/>
      <w:divBdr>
        <w:top w:val="none" w:sz="0" w:space="0" w:color="auto"/>
        <w:left w:val="none" w:sz="0" w:space="0" w:color="auto"/>
        <w:bottom w:val="none" w:sz="0" w:space="0" w:color="auto"/>
        <w:right w:val="none" w:sz="0" w:space="0" w:color="auto"/>
      </w:divBdr>
    </w:div>
    <w:div w:id="1863280281">
      <w:bodyDiv w:val="1"/>
      <w:marLeft w:val="0"/>
      <w:marRight w:val="0"/>
      <w:marTop w:val="0"/>
      <w:marBottom w:val="0"/>
      <w:divBdr>
        <w:top w:val="none" w:sz="0" w:space="0" w:color="auto"/>
        <w:left w:val="none" w:sz="0" w:space="0" w:color="auto"/>
        <w:bottom w:val="none" w:sz="0" w:space="0" w:color="auto"/>
        <w:right w:val="none" w:sz="0" w:space="0" w:color="auto"/>
      </w:divBdr>
    </w:div>
    <w:div w:id="1867056561">
      <w:bodyDiv w:val="1"/>
      <w:marLeft w:val="0"/>
      <w:marRight w:val="0"/>
      <w:marTop w:val="0"/>
      <w:marBottom w:val="0"/>
      <w:divBdr>
        <w:top w:val="none" w:sz="0" w:space="0" w:color="auto"/>
        <w:left w:val="none" w:sz="0" w:space="0" w:color="auto"/>
        <w:bottom w:val="none" w:sz="0" w:space="0" w:color="auto"/>
        <w:right w:val="none" w:sz="0" w:space="0" w:color="auto"/>
      </w:divBdr>
    </w:div>
    <w:div w:id="1870488417">
      <w:bodyDiv w:val="1"/>
      <w:marLeft w:val="0"/>
      <w:marRight w:val="0"/>
      <w:marTop w:val="0"/>
      <w:marBottom w:val="0"/>
      <w:divBdr>
        <w:top w:val="none" w:sz="0" w:space="0" w:color="auto"/>
        <w:left w:val="none" w:sz="0" w:space="0" w:color="auto"/>
        <w:bottom w:val="none" w:sz="0" w:space="0" w:color="auto"/>
        <w:right w:val="none" w:sz="0" w:space="0" w:color="auto"/>
      </w:divBdr>
      <w:divsChild>
        <w:div w:id="1802722156">
          <w:marLeft w:val="0"/>
          <w:marRight w:val="0"/>
          <w:marTop w:val="0"/>
          <w:marBottom w:val="0"/>
          <w:divBdr>
            <w:top w:val="none" w:sz="0" w:space="0" w:color="auto"/>
            <w:left w:val="none" w:sz="0" w:space="0" w:color="auto"/>
            <w:bottom w:val="none" w:sz="0" w:space="0" w:color="auto"/>
            <w:right w:val="none" w:sz="0" w:space="0" w:color="auto"/>
          </w:divBdr>
          <w:divsChild>
            <w:div w:id="330958003">
              <w:marLeft w:val="0"/>
              <w:marRight w:val="0"/>
              <w:marTop w:val="0"/>
              <w:marBottom w:val="0"/>
              <w:divBdr>
                <w:top w:val="none" w:sz="0" w:space="0" w:color="auto"/>
                <w:left w:val="none" w:sz="0" w:space="0" w:color="auto"/>
                <w:bottom w:val="none" w:sz="0" w:space="0" w:color="auto"/>
                <w:right w:val="none" w:sz="0" w:space="0" w:color="auto"/>
              </w:divBdr>
            </w:div>
            <w:div w:id="103215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2280318">
      <w:bodyDiv w:val="1"/>
      <w:marLeft w:val="0"/>
      <w:marRight w:val="0"/>
      <w:marTop w:val="0"/>
      <w:marBottom w:val="0"/>
      <w:divBdr>
        <w:top w:val="none" w:sz="0" w:space="0" w:color="auto"/>
        <w:left w:val="none" w:sz="0" w:space="0" w:color="auto"/>
        <w:bottom w:val="none" w:sz="0" w:space="0" w:color="auto"/>
        <w:right w:val="none" w:sz="0" w:space="0" w:color="auto"/>
      </w:divBdr>
    </w:div>
    <w:div w:id="1890804073">
      <w:bodyDiv w:val="1"/>
      <w:marLeft w:val="0"/>
      <w:marRight w:val="0"/>
      <w:marTop w:val="0"/>
      <w:marBottom w:val="0"/>
      <w:divBdr>
        <w:top w:val="none" w:sz="0" w:space="0" w:color="auto"/>
        <w:left w:val="none" w:sz="0" w:space="0" w:color="auto"/>
        <w:bottom w:val="none" w:sz="0" w:space="0" w:color="auto"/>
        <w:right w:val="none" w:sz="0" w:space="0" w:color="auto"/>
      </w:divBdr>
    </w:div>
    <w:div w:id="1893879296">
      <w:bodyDiv w:val="1"/>
      <w:marLeft w:val="0"/>
      <w:marRight w:val="0"/>
      <w:marTop w:val="0"/>
      <w:marBottom w:val="0"/>
      <w:divBdr>
        <w:top w:val="none" w:sz="0" w:space="0" w:color="auto"/>
        <w:left w:val="none" w:sz="0" w:space="0" w:color="auto"/>
        <w:bottom w:val="none" w:sz="0" w:space="0" w:color="auto"/>
        <w:right w:val="none" w:sz="0" w:space="0" w:color="auto"/>
      </w:divBdr>
    </w:div>
    <w:div w:id="1894459213">
      <w:bodyDiv w:val="1"/>
      <w:marLeft w:val="0"/>
      <w:marRight w:val="0"/>
      <w:marTop w:val="0"/>
      <w:marBottom w:val="0"/>
      <w:divBdr>
        <w:top w:val="none" w:sz="0" w:space="0" w:color="auto"/>
        <w:left w:val="none" w:sz="0" w:space="0" w:color="auto"/>
        <w:bottom w:val="none" w:sz="0" w:space="0" w:color="auto"/>
        <w:right w:val="none" w:sz="0" w:space="0" w:color="auto"/>
      </w:divBdr>
    </w:div>
    <w:div w:id="1907103900">
      <w:bodyDiv w:val="1"/>
      <w:marLeft w:val="0"/>
      <w:marRight w:val="0"/>
      <w:marTop w:val="0"/>
      <w:marBottom w:val="0"/>
      <w:divBdr>
        <w:top w:val="none" w:sz="0" w:space="0" w:color="auto"/>
        <w:left w:val="none" w:sz="0" w:space="0" w:color="auto"/>
        <w:bottom w:val="none" w:sz="0" w:space="0" w:color="auto"/>
        <w:right w:val="none" w:sz="0" w:space="0" w:color="auto"/>
      </w:divBdr>
    </w:div>
    <w:div w:id="1936283502">
      <w:bodyDiv w:val="1"/>
      <w:marLeft w:val="0"/>
      <w:marRight w:val="0"/>
      <w:marTop w:val="0"/>
      <w:marBottom w:val="0"/>
      <w:divBdr>
        <w:top w:val="none" w:sz="0" w:space="0" w:color="auto"/>
        <w:left w:val="none" w:sz="0" w:space="0" w:color="auto"/>
        <w:bottom w:val="none" w:sz="0" w:space="0" w:color="auto"/>
        <w:right w:val="none" w:sz="0" w:space="0" w:color="auto"/>
      </w:divBdr>
    </w:div>
    <w:div w:id="1940674381">
      <w:bodyDiv w:val="1"/>
      <w:marLeft w:val="0"/>
      <w:marRight w:val="0"/>
      <w:marTop w:val="0"/>
      <w:marBottom w:val="0"/>
      <w:divBdr>
        <w:top w:val="none" w:sz="0" w:space="0" w:color="auto"/>
        <w:left w:val="none" w:sz="0" w:space="0" w:color="auto"/>
        <w:bottom w:val="none" w:sz="0" w:space="0" w:color="auto"/>
        <w:right w:val="none" w:sz="0" w:space="0" w:color="auto"/>
      </w:divBdr>
    </w:div>
    <w:div w:id="1992980957">
      <w:bodyDiv w:val="1"/>
      <w:marLeft w:val="0"/>
      <w:marRight w:val="0"/>
      <w:marTop w:val="0"/>
      <w:marBottom w:val="0"/>
      <w:divBdr>
        <w:top w:val="none" w:sz="0" w:space="0" w:color="auto"/>
        <w:left w:val="none" w:sz="0" w:space="0" w:color="auto"/>
        <w:bottom w:val="none" w:sz="0" w:space="0" w:color="auto"/>
        <w:right w:val="none" w:sz="0" w:space="0" w:color="auto"/>
      </w:divBdr>
    </w:div>
    <w:div w:id="1994407956">
      <w:bodyDiv w:val="1"/>
      <w:marLeft w:val="0"/>
      <w:marRight w:val="0"/>
      <w:marTop w:val="0"/>
      <w:marBottom w:val="0"/>
      <w:divBdr>
        <w:top w:val="none" w:sz="0" w:space="0" w:color="auto"/>
        <w:left w:val="none" w:sz="0" w:space="0" w:color="auto"/>
        <w:bottom w:val="none" w:sz="0" w:space="0" w:color="auto"/>
        <w:right w:val="none" w:sz="0" w:space="0" w:color="auto"/>
      </w:divBdr>
    </w:div>
    <w:div w:id="1997294011">
      <w:bodyDiv w:val="1"/>
      <w:marLeft w:val="0"/>
      <w:marRight w:val="0"/>
      <w:marTop w:val="0"/>
      <w:marBottom w:val="0"/>
      <w:divBdr>
        <w:top w:val="none" w:sz="0" w:space="0" w:color="auto"/>
        <w:left w:val="none" w:sz="0" w:space="0" w:color="auto"/>
        <w:bottom w:val="none" w:sz="0" w:space="0" w:color="auto"/>
        <w:right w:val="none" w:sz="0" w:space="0" w:color="auto"/>
      </w:divBdr>
    </w:div>
    <w:div w:id="2019968089">
      <w:bodyDiv w:val="1"/>
      <w:marLeft w:val="0"/>
      <w:marRight w:val="0"/>
      <w:marTop w:val="0"/>
      <w:marBottom w:val="0"/>
      <w:divBdr>
        <w:top w:val="none" w:sz="0" w:space="0" w:color="auto"/>
        <w:left w:val="none" w:sz="0" w:space="0" w:color="auto"/>
        <w:bottom w:val="none" w:sz="0" w:space="0" w:color="auto"/>
        <w:right w:val="none" w:sz="0" w:space="0" w:color="auto"/>
      </w:divBdr>
    </w:div>
    <w:div w:id="2080010214">
      <w:bodyDiv w:val="1"/>
      <w:marLeft w:val="0"/>
      <w:marRight w:val="0"/>
      <w:marTop w:val="0"/>
      <w:marBottom w:val="0"/>
      <w:divBdr>
        <w:top w:val="none" w:sz="0" w:space="0" w:color="auto"/>
        <w:left w:val="none" w:sz="0" w:space="0" w:color="auto"/>
        <w:bottom w:val="none" w:sz="0" w:space="0" w:color="auto"/>
        <w:right w:val="none" w:sz="0" w:space="0" w:color="auto"/>
      </w:divBdr>
    </w:div>
    <w:div w:id="2100788245">
      <w:bodyDiv w:val="1"/>
      <w:marLeft w:val="0"/>
      <w:marRight w:val="0"/>
      <w:marTop w:val="0"/>
      <w:marBottom w:val="0"/>
      <w:divBdr>
        <w:top w:val="none" w:sz="0" w:space="0" w:color="auto"/>
        <w:left w:val="none" w:sz="0" w:space="0" w:color="auto"/>
        <w:bottom w:val="none" w:sz="0" w:space="0" w:color="auto"/>
        <w:right w:val="none" w:sz="0" w:space="0" w:color="auto"/>
      </w:divBdr>
    </w:div>
    <w:div w:id="2129885127">
      <w:bodyDiv w:val="1"/>
      <w:marLeft w:val="0"/>
      <w:marRight w:val="0"/>
      <w:marTop w:val="0"/>
      <w:marBottom w:val="0"/>
      <w:divBdr>
        <w:top w:val="none" w:sz="0" w:space="0" w:color="auto"/>
        <w:left w:val="none" w:sz="0" w:space="0" w:color="auto"/>
        <w:bottom w:val="none" w:sz="0" w:space="0" w:color="auto"/>
        <w:right w:val="none" w:sz="0" w:space="0" w:color="auto"/>
      </w:divBdr>
      <w:divsChild>
        <w:div w:id="1448428275">
          <w:marLeft w:val="0"/>
          <w:marRight w:val="0"/>
          <w:marTop w:val="0"/>
          <w:marBottom w:val="0"/>
          <w:divBdr>
            <w:top w:val="none" w:sz="0" w:space="0" w:color="auto"/>
            <w:left w:val="none" w:sz="0" w:space="0" w:color="auto"/>
            <w:bottom w:val="none" w:sz="0" w:space="0" w:color="auto"/>
            <w:right w:val="none" w:sz="0" w:space="0" w:color="auto"/>
          </w:divBdr>
          <w:divsChild>
            <w:div w:id="1771046588">
              <w:marLeft w:val="0"/>
              <w:marRight w:val="0"/>
              <w:marTop w:val="0"/>
              <w:marBottom w:val="0"/>
              <w:divBdr>
                <w:top w:val="none" w:sz="0" w:space="0" w:color="auto"/>
                <w:left w:val="none" w:sz="0" w:space="0" w:color="auto"/>
                <w:bottom w:val="none" w:sz="0" w:space="0" w:color="auto"/>
                <w:right w:val="none" w:sz="0" w:space="0" w:color="auto"/>
              </w:divBdr>
              <w:divsChild>
                <w:div w:id="1507287657">
                  <w:marLeft w:val="-4950"/>
                  <w:marRight w:val="0"/>
                  <w:marTop w:val="0"/>
                  <w:marBottom w:val="0"/>
                  <w:divBdr>
                    <w:top w:val="none" w:sz="0" w:space="0" w:color="auto"/>
                    <w:left w:val="none" w:sz="0" w:space="0" w:color="auto"/>
                    <w:bottom w:val="none" w:sz="0" w:space="0" w:color="auto"/>
                    <w:right w:val="none" w:sz="0" w:space="0" w:color="auto"/>
                  </w:divBdr>
                  <w:divsChild>
                    <w:div w:id="2062633244">
                      <w:marLeft w:val="4950"/>
                      <w:marRight w:val="0"/>
                      <w:marTop w:val="0"/>
                      <w:marBottom w:val="0"/>
                      <w:divBdr>
                        <w:top w:val="none" w:sz="0" w:space="0" w:color="auto"/>
                        <w:left w:val="none" w:sz="0" w:space="0" w:color="auto"/>
                        <w:bottom w:val="none" w:sz="0" w:space="0" w:color="auto"/>
                        <w:right w:val="none" w:sz="0" w:space="0" w:color="auto"/>
                      </w:divBdr>
                      <w:divsChild>
                        <w:div w:id="1870529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0563543">
      <w:bodyDiv w:val="1"/>
      <w:marLeft w:val="0"/>
      <w:marRight w:val="0"/>
      <w:marTop w:val="0"/>
      <w:marBottom w:val="0"/>
      <w:divBdr>
        <w:top w:val="none" w:sz="0" w:space="0" w:color="auto"/>
        <w:left w:val="none" w:sz="0" w:space="0" w:color="auto"/>
        <w:bottom w:val="none" w:sz="0" w:space="0" w:color="auto"/>
        <w:right w:val="none" w:sz="0" w:space="0" w:color="auto"/>
      </w:divBdr>
    </w:div>
    <w:div w:id="214277151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webSettings" Target="webSettings.xml"/><Relationship Id="rId18" Type="http://schemas.openxmlformats.org/officeDocument/2006/relationships/footer" Target="footer1.xml"/><Relationship Id="rId26" Type="http://schemas.openxmlformats.org/officeDocument/2006/relationships/hyperlink" Target="http://base.garant.ru/71492106/e0f3896222e9b69a59cfbdb56e65ab73/" TargetMode="External"/><Relationship Id="rId3" Type="http://schemas.openxmlformats.org/officeDocument/2006/relationships/customXml" Target="../customXml/item3.xml"/><Relationship Id="rId21" Type="http://schemas.openxmlformats.org/officeDocument/2006/relationships/footer" Target="footer3.xml"/><Relationship Id="rId34" Type="http://schemas.openxmlformats.org/officeDocument/2006/relationships/theme" Target="theme/theme1.xml"/><Relationship Id="rId7" Type="http://schemas.openxmlformats.org/officeDocument/2006/relationships/customXml" Target="../customXml/item7.xml"/><Relationship Id="rId12" Type="http://schemas.openxmlformats.org/officeDocument/2006/relationships/settings" Target="settings.xml"/><Relationship Id="rId17" Type="http://schemas.openxmlformats.org/officeDocument/2006/relationships/header" Target="header2.xml"/><Relationship Id="rId25" Type="http://schemas.openxmlformats.org/officeDocument/2006/relationships/hyperlink" Target="http://base.garant.ru/71492106/e0f3896222e9b69a59cfbdb56e65ab73/"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29" Type="http://schemas.openxmlformats.org/officeDocument/2006/relationships/hyperlink" Target="http://base.garant.ru/10164072/30/"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tyles" Target="styles.xml"/><Relationship Id="rId24" Type="http://schemas.openxmlformats.org/officeDocument/2006/relationships/hyperlink" Target="http://base.garant.ru/71492106/e0f3896222e9b69a59cfbdb56e65ab73/" TargetMode="External"/><Relationship Id="rId32" Type="http://schemas.openxmlformats.org/officeDocument/2006/relationships/footer" Target="footer5.xml"/><Relationship Id="rId5" Type="http://schemas.openxmlformats.org/officeDocument/2006/relationships/customXml" Target="../customXml/item5.xml"/><Relationship Id="rId15" Type="http://schemas.openxmlformats.org/officeDocument/2006/relationships/endnotes" Target="endnotes.xml"/><Relationship Id="rId23" Type="http://schemas.openxmlformats.org/officeDocument/2006/relationships/hyperlink" Target="consultantplus://offline/ref=DF1191810826A1CFDB4E2EA7015511CA062FCCD341263CC69AC52F8162R4C0L" TargetMode="External"/><Relationship Id="rId28" Type="http://schemas.openxmlformats.org/officeDocument/2006/relationships/hyperlink" Target="http://www.consultant.ru/document/Cons_doc_LAW_369870/" TargetMode="External"/><Relationship Id="rId10" Type="http://schemas.openxmlformats.org/officeDocument/2006/relationships/numbering" Target="numbering.xml"/><Relationship Id="rId19" Type="http://schemas.openxmlformats.org/officeDocument/2006/relationships/footer" Target="footer2.xml"/><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footnotes" Target="footnotes.xml"/><Relationship Id="rId22" Type="http://schemas.openxmlformats.org/officeDocument/2006/relationships/image" Target="media/image1.png"/><Relationship Id="rId27" Type="http://schemas.openxmlformats.org/officeDocument/2006/relationships/hyperlink" Target="http://www.consultant.ru/document/Cons_doc_LAW_369870/" TargetMode="External"/><Relationship Id="rId30" Type="http://schemas.openxmlformats.org/officeDocument/2006/relationships/footer" Target="footer4.xml"/><Relationship Id="rId8" Type="http://schemas.openxmlformats.org/officeDocument/2006/relationships/customXml" Target="../customXml/item8.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Документ" ma:contentTypeID="0x01010070BD445D7B78D94283526758F4AD4560" ma:contentTypeVersion="2" ma:contentTypeDescription="Создание документа." ma:contentTypeScope="" ma:versionID="928d2d623c8fbe439df3da2eeaae19a2">
  <xsd:schema xmlns:xsd="http://www.w3.org/2001/XMLSchema" xmlns:xs="http://www.w3.org/2001/XMLSchema" xmlns:p="http://schemas.microsoft.com/office/2006/metadata/properties" xmlns:ns3="d74711da-d36c-457d-8d62-0a93a8b2660a" targetNamespace="http://schemas.microsoft.com/office/2006/metadata/properties" ma:root="true" ma:fieldsID="dea229067b01bf1e4683610330adb34d" ns3:_="">
    <xsd:import namespace="d74711da-d36c-457d-8d62-0a93a8b2660a"/>
    <xsd:element name="properties">
      <xsd:complexType>
        <xsd:sequence>
          <xsd:element name="documentManagement">
            <xsd:complexType>
              <xsd:all>
                <xsd:element ref="ns3:SharedWithUsers" minOccurs="0"/>
                <xsd:element ref="ns3: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4711da-d36c-457d-8d62-0a93a8b2660a" elementFormDefault="qualified">
    <xsd:import namespace="http://schemas.microsoft.com/office/2006/documentManagement/types"/>
    <xsd:import namespace="http://schemas.microsoft.com/office/infopath/2007/PartnerControls"/>
    <xsd:element name="SharedWithUsers" ma:index="8" nillable="true" ma:displayName="Общий доступ с использованием"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Хэш подсказки о совместном доступе"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mso-contentType ?>
<FormTemplates xmlns="http://schemas.microsoft.com/sharepoint/v3/contenttype/forms">
  <Display>DocumentLibraryForm</Display>
  <Edit>DocumentLibraryForm</Edit>
  <New>DocumentLibraryForm</New>
</FormTemplates>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34B528-E620-4F52-94AD-00FB9B76F35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6E72D32-D940-4607-96BA-52BE844D41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4711da-d36c-457d-8d62-0a93a8b2660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D6338A7-F211-474D-8754-05B9C2B20C0D}">
  <ds:schemaRefs>
    <ds:schemaRef ds:uri="http://schemas.openxmlformats.org/officeDocument/2006/bibliography"/>
  </ds:schemaRefs>
</ds:datastoreItem>
</file>

<file path=customXml/itemProps4.xml><?xml version="1.0" encoding="utf-8"?>
<ds:datastoreItem xmlns:ds="http://schemas.openxmlformats.org/officeDocument/2006/customXml" ds:itemID="{17DF937F-2E4D-4902-9152-3A50CDE02CC2}">
  <ds:schemaRefs>
    <ds:schemaRef ds:uri="http://schemas.openxmlformats.org/officeDocument/2006/bibliography"/>
  </ds:schemaRefs>
</ds:datastoreItem>
</file>

<file path=customXml/itemProps5.xml><?xml version="1.0" encoding="utf-8"?>
<ds:datastoreItem xmlns:ds="http://schemas.openxmlformats.org/officeDocument/2006/customXml" ds:itemID="{E46D2BF6-8FF0-45C1-8890-E87918FF3DE2}">
  <ds:schemaRefs>
    <ds:schemaRef ds:uri="http://schemas.openxmlformats.org/officeDocument/2006/bibliography"/>
  </ds:schemaRefs>
</ds:datastoreItem>
</file>

<file path=customXml/itemProps6.xml><?xml version="1.0" encoding="utf-8"?>
<ds:datastoreItem xmlns:ds="http://schemas.openxmlformats.org/officeDocument/2006/customXml" ds:itemID="{2AA3CD46-B1D6-4699-B8D1-00E6303A84CC}">
  <ds:schemaRefs>
    <ds:schemaRef ds:uri="http://schemas.openxmlformats.org/officeDocument/2006/bibliography"/>
  </ds:schemaRefs>
</ds:datastoreItem>
</file>

<file path=customXml/itemProps7.xml><?xml version="1.0" encoding="utf-8"?>
<ds:datastoreItem xmlns:ds="http://schemas.openxmlformats.org/officeDocument/2006/customXml" ds:itemID="{B6D44121-4581-4B12-88C0-A025D8B1A878}">
  <ds:schemaRefs>
    <ds:schemaRef ds:uri="http://schemas.microsoft.com/sharepoint/v3/contenttype/forms"/>
  </ds:schemaRefs>
</ds:datastoreItem>
</file>

<file path=customXml/itemProps8.xml><?xml version="1.0" encoding="utf-8"?>
<ds:datastoreItem xmlns:ds="http://schemas.openxmlformats.org/officeDocument/2006/customXml" ds:itemID="{E96A4C29-A886-4A00-8987-AD4E7B379B15}">
  <ds:schemaRefs>
    <ds:schemaRef ds:uri="http://schemas.openxmlformats.org/officeDocument/2006/bibliography"/>
  </ds:schemaRefs>
</ds:datastoreItem>
</file>

<file path=customXml/itemProps9.xml><?xml version="1.0" encoding="utf-8"?>
<ds:datastoreItem xmlns:ds="http://schemas.openxmlformats.org/officeDocument/2006/customXml" ds:itemID="{D0CEA106-019A-4FA3-A354-0805FF66B2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374</TotalTime>
  <Pages>143</Pages>
  <Words>71703</Words>
  <Characters>408711</Characters>
  <Application>Microsoft Office Word</Application>
  <DocSecurity>0</DocSecurity>
  <Lines>3405</Lines>
  <Paragraphs>958</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479456</CharactersWithSpaces>
  <SharedDoc>false</SharedDoc>
  <HLinks>
    <vt:vector size="12" baseType="variant">
      <vt:variant>
        <vt:i4>4194403</vt:i4>
      </vt:variant>
      <vt:variant>
        <vt:i4>2651</vt:i4>
      </vt:variant>
      <vt:variant>
        <vt:i4>0</vt:i4>
      </vt:variant>
      <vt:variant>
        <vt:i4>5</vt:i4>
      </vt:variant>
      <vt:variant>
        <vt:lpwstr>http://base.garant.ru/10164072/30/</vt:lpwstr>
      </vt:variant>
      <vt:variant>
        <vt:lpwstr>block_450</vt:lpwstr>
      </vt:variant>
      <vt:variant>
        <vt:i4>786441</vt:i4>
      </vt:variant>
      <vt:variant>
        <vt:i4>888</vt:i4>
      </vt:variant>
      <vt:variant>
        <vt:i4>0</vt:i4>
      </vt:variant>
      <vt:variant>
        <vt:i4>5</vt:i4>
      </vt:variant>
      <vt:variant>
        <vt:lpwstr>consultantplus://offline/ref=DF1191810826A1CFDB4E2EA7015511CA062FCCD341263CC69AC52F8162R4C0L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ЭлТоргКонсалтинг</dc:creator>
  <cp:keywords/>
  <cp:lastModifiedBy>User Windows</cp:lastModifiedBy>
  <cp:revision>101</cp:revision>
  <cp:lastPrinted>2018-08-21T21:58:00Z</cp:lastPrinted>
  <dcterms:created xsi:type="dcterms:W3CDTF">2021-05-20T22:34:00Z</dcterms:created>
  <dcterms:modified xsi:type="dcterms:W3CDTF">2023-05-11T03:09:00Z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Разработчик">
    <vt:lpwstr>ЗАО "Энергосервис" www.tenderenergo.ru</vt:lpwstr>
  </property>
  <property fmtid="{D5CDD505-2E9C-101B-9397-08002B2CF9AE}" pid="3" name="email">
    <vt:lpwstr>perov@tenderenergo.ru</vt:lpwstr>
  </property>
  <property fmtid="{D5CDD505-2E9C-101B-9397-08002B2CF9AE}" pid="4" name="Телефон">
    <vt:lpwstr>+7 (495) 434 60 82</vt:lpwstr>
  </property>
  <property fmtid="{D5CDD505-2E9C-101B-9397-08002B2CF9AE}" pid="5" name="ContentTypeId">
    <vt:lpwstr>0x01010070BD445D7B78D94283526758F4AD4560</vt:lpwstr>
  </property>
</Properties>
</file>