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709" w:rsidRPr="00276709" w:rsidRDefault="00276709" w:rsidP="0027670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76709">
        <w:rPr>
          <w:rFonts w:ascii="Times New Roman" w:eastAsia="Calibri" w:hAnsi="Times New Roman" w:cs="Times New Roman"/>
          <w:color w:val="000000"/>
          <w:sz w:val="28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276709" w:rsidRPr="00276709" w:rsidRDefault="00276709" w:rsidP="0027670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76709">
        <w:rPr>
          <w:rFonts w:ascii="Times New Roman" w:eastAsia="Calibri" w:hAnsi="Times New Roman" w:cs="Times New Roman"/>
          <w:color w:val="000000"/>
          <w:sz w:val="28"/>
        </w:rPr>
        <w:t xml:space="preserve">Содержание программы по физике направлено на формирование естественнонаучной грамотности обучающихся и организацию изучения физики на </w:t>
      </w:r>
      <w:proofErr w:type="spellStart"/>
      <w:r w:rsidRPr="00276709">
        <w:rPr>
          <w:rFonts w:ascii="Times New Roman" w:eastAsia="Calibri" w:hAnsi="Times New Roman" w:cs="Times New Roman"/>
          <w:color w:val="000000"/>
          <w:sz w:val="28"/>
        </w:rPr>
        <w:t>деятельностной</w:t>
      </w:r>
      <w:proofErr w:type="spellEnd"/>
      <w:r w:rsidRPr="00276709">
        <w:rPr>
          <w:rFonts w:ascii="Times New Roman" w:eastAsia="Calibri" w:hAnsi="Times New Roman" w:cs="Times New Roman"/>
          <w:color w:val="000000"/>
          <w:sz w:val="28"/>
        </w:rPr>
        <w:t xml:space="preserve"> основе. В программе по физике учитываются возможности учебного предмета в реализации требований ФГОС ООО к планируемым личностным и </w:t>
      </w:r>
      <w:proofErr w:type="spellStart"/>
      <w:r w:rsidRPr="00276709">
        <w:rPr>
          <w:rFonts w:ascii="Times New Roman" w:eastAsia="Calibri" w:hAnsi="Times New Roman" w:cs="Times New Roman"/>
          <w:color w:val="000000"/>
          <w:sz w:val="28"/>
        </w:rPr>
        <w:t>метапредметным</w:t>
      </w:r>
      <w:proofErr w:type="spellEnd"/>
      <w:r w:rsidRPr="00276709">
        <w:rPr>
          <w:rFonts w:ascii="Times New Roman" w:eastAsia="Calibri" w:hAnsi="Times New Roman" w:cs="Times New Roman"/>
          <w:color w:val="000000"/>
          <w:sz w:val="28"/>
        </w:rPr>
        <w:t xml:space="preserve"> результатам обучения, а также </w:t>
      </w:r>
      <w:proofErr w:type="spellStart"/>
      <w:r w:rsidRPr="00276709">
        <w:rPr>
          <w:rFonts w:ascii="Times New Roman" w:eastAsia="Calibri" w:hAnsi="Times New Roman" w:cs="Times New Roman"/>
          <w:color w:val="000000"/>
          <w:sz w:val="28"/>
        </w:rPr>
        <w:t>межпредметные</w:t>
      </w:r>
      <w:proofErr w:type="spellEnd"/>
      <w:r w:rsidRPr="00276709">
        <w:rPr>
          <w:rFonts w:ascii="Times New Roman" w:eastAsia="Calibri" w:hAnsi="Times New Roman" w:cs="Times New Roman"/>
          <w:color w:val="000000"/>
          <w:sz w:val="28"/>
        </w:rPr>
        <w:t xml:space="preserve"> связи естественнонаучных учебных предметов на уровне основного общего образования.</w:t>
      </w:r>
    </w:p>
    <w:p w:rsidR="00276709" w:rsidRPr="00276709" w:rsidRDefault="00276709" w:rsidP="0027670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76709">
        <w:rPr>
          <w:rFonts w:ascii="Times New Roman" w:eastAsia="Calibri" w:hAnsi="Times New Roman" w:cs="Times New Roman"/>
          <w:color w:val="000000"/>
          <w:sz w:val="28"/>
        </w:rPr>
        <w:t xml:space="preserve"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276709" w:rsidRPr="00276709" w:rsidRDefault="00276709" w:rsidP="0027670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76709">
        <w:rPr>
          <w:rFonts w:ascii="Times New Roman" w:eastAsia="Calibri" w:hAnsi="Times New Roman" w:cs="Times New Roman"/>
          <w:color w:val="000000"/>
          <w:sz w:val="28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276709" w:rsidRPr="00276709" w:rsidRDefault="00276709" w:rsidP="0027670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76709">
        <w:rPr>
          <w:rFonts w:ascii="Times New Roman" w:eastAsia="Calibri" w:hAnsi="Times New Roman" w:cs="Times New Roman"/>
          <w:color w:val="000000"/>
          <w:sz w:val="28"/>
        </w:rPr>
        <w:t xml:space="preserve">Физика является системообразующим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276709" w:rsidRPr="00276709" w:rsidRDefault="00276709" w:rsidP="0027670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76709">
        <w:rPr>
          <w:rFonts w:ascii="Times New Roman" w:eastAsia="Calibri" w:hAnsi="Times New Roman" w:cs="Times New Roman"/>
          <w:color w:val="000000"/>
          <w:sz w:val="28"/>
        </w:rPr>
        <w:t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обучающихся.</w:t>
      </w:r>
    </w:p>
    <w:p w:rsidR="00276709" w:rsidRPr="00276709" w:rsidRDefault="00276709" w:rsidP="0027670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76709">
        <w:rPr>
          <w:rFonts w:ascii="Times New Roman" w:eastAsia="Calibri" w:hAnsi="Times New Roman" w:cs="Times New Roman"/>
          <w:color w:val="000000"/>
          <w:sz w:val="28"/>
        </w:rPr>
        <w:t>Изучение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:rsidR="00276709" w:rsidRPr="00276709" w:rsidRDefault="00276709" w:rsidP="00276709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276709">
        <w:rPr>
          <w:rFonts w:ascii="Times New Roman" w:eastAsia="Calibri" w:hAnsi="Times New Roman" w:cs="Times New Roman"/>
          <w:color w:val="000000"/>
          <w:sz w:val="28"/>
          <w:lang w:val="en-US"/>
        </w:rPr>
        <w:t>научно</w:t>
      </w:r>
      <w:proofErr w:type="spellEnd"/>
      <w:r w:rsidRPr="00276709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76709">
        <w:rPr>
          <w:rFonts w:ascii="Times New Roman" w:eastAsia="Calibri" w:hAnsi="Times New Roman" w:cs="Times New Roman"/>
          <w:color w:val="000000"/>
          <w:sz w:val="28"/>
          <w:lang w:val="en-US"/>
        </w:rPr>
        <w:t>объяснять</w:t>
      </w:r>
      <w:proofErr w:type="spellEnd"/>
      <w:r w:rsidRPr="00276709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76709">
        <w:rPr>
          <w:rFonts w:ascii="Times New Roman" w:eastAsia="Calibri" w:hAnsi="Times New Roman" w:cs="Times New Roman"/>
          <w:color w:val="000000"/>
          <w:sz w:val="28"/>
          <w:lang w:val="en-US"/>
        </w:rPr>
        <w:t>явления</w:t>
      </w:r>
      <w:proofErr w:type="spellEnd"/>
      <w:r w:rsidRPr="00276709">
        <w:rPr>
          <w:rFonts w:ascii="Times New Roman" w:eastAsia="Calibri" w:hAnsi="Times New Roman" w:cs="Times New Roman"/>
          <w:color w:val="000000"/>
          <w:sz w:val="28"/>
          <w:lang w:val="en-US"/>
        </w:rPr>
        <w:t>;</w:t>
      </w:r>
    </w:p>
    <w:p w:rsidR="00276709" w:rsidRPr="00276709" w:rsidRDefault="00276709" w:rsidP="00276709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76709">
        <w:rPr>
          <w:rFonts w:ascii="Times New Roman" w:eastAsia="Calibri" w:hAnsi="Times New Roman" w:cs="Times New Roman"/>
          <w:color w:val="000000"/>
          <w:sz w:val="28"/>
        </w:rPr>
        <w:t>оценивать и понимать особенности научного исследования;</w:t>
      </w:r>
    </w:p>
    <w:p w:rsidR="00276709" w:rsidRPr="00276709" w:rsidRDefault="00276709" w:rsidP="00276709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76709">
        <w:rPr>
          <w:rFonts w:ascii="Times New Roman" w:eastAsia="Calibri" w:hAnsi="Times New Roman" w:cs="Times New Roman"/>
          <w:color w:val="000000"/>
          <w:sz w:val="28"/>
        </w:rPr>
        <w:t>интерпретировать данные и использовать научные доказательства для получения выводов.</w:t>
      </w:r>
    </w:p>
    <w:p w:rsidR="00276709" w:rsidRPr="00276709" w:rsidRDefault="00276709" w:rsidP="0027670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76709">
        <w:rPr>
          <w:rFonts w:ascii="Times New Roman" w:eastAsia="Calibri" w:hAnsi="Times New Roman" w:cs="Times New Roman"/>
          <w:color w:val="000000"/>
          <w:sz w:val="28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</w:t>
      </w:r>
      <w:r w:rsidRPr="00276709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Коллегии Министерства просвещения Российской Федерации (протокол от 3 декабря 2019 г. № ПК4вн). </w:t>
      </w:r>
    </w:p>
    <w:p w:rsidR="00276709" w:rsidRPr="00276709" w:rsidRDefault="00276709" w:rsidP="00276709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276709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Цели</w:t>
      </w:r>
      <w:proofErr w:type="spellEnd"/>
      <w:r w:rsidRPr="00276709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276709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изучения</w:t>
      </w:r>
      <w:proofErr w:type="spellEnd"/>
      <w:r w:rsidRPr="00276709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276709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физики</w:t>
      </w:r>
      <w:proofErr w:type="spellEnd"/>
      <w:r w:rsidRPr="00276709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:</w:t>
      </w:r>
    </w:p>
    <w:p w:rsidR="00276709" w:rsidRPr="00276709" w:rsidRDefault="00276709" w:rsidP="00276709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76709">
        <w:rPr>
          <w:rFonts w:ascii="Times New Roman" w:eastAsia="Calibri" w:hAnsi="Times New Roman" w:cs="Times New Roman"/>
          <w:color w:val="000000"/>
          <w:sz w:val="28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276709" w:rsidRPr="00276709" w:rsidRDefault="00276709" w:rsidP="00276709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76709">
        <w:rPr>
          <w:rFonts w:ascii="Times New Roman" w:eastAsia="Calibri" w:hAnsi="Times New Roman" w:cs="Times New Roman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276709" w:rsidRPr="00276709" w:rsidRDefault="00276709" w:rsidP="00276709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76709">
        <w:rPr>
          <w:rFonts w:ascii="Times New Roman" w:eastAsia="Calibri" w:hAnsi="Times New Roman" w:cs="Times New Roman"/>
          <w:color w:val="000000"/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276709" w:rsidRPr="00276709" w:rsidRDefault="00276709" w:rsidP="00276709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76709">
        <w:rPr>
          <w:rFonts w:ascii="Times New Roman" w:eastAsia="Calibri" w:hAnsi="Times New Roman" w:cs="Times New Roman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 w:rsidR="00276709" w:rsidRPr="00276709" w:rsidRDefault="00276709" w:rsidP="00276709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76709">
        <w:rPr>
          <w:rFonts w:ascii="Times New Roman" w:eastAsia="Calibri" w:hAnsi="Times New Roman" w:cs="Times New Roman"/>
          <w:color w:val="000000"/>
          <w:sz w:val="28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276709" w:rsidRPr="00276709" w:rsidRDefault="00276709" w:rsidP="0027670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76709">
        <w:rPr>
          <w:rFonts w:ascii="Times New Roman" w:eastAsia="Calibri" w:hAnsi="Times New Roman" w:cs="Times New Roman"/>
          <w:color w:val="000000"/>
          <w:sz w:val="28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276709">
        <w:rPr>
          <w:rFonts w:ascii="Times New Roman" w:eastAsia="Calibri" w:hAnsi="Times New Roman" w:cs="Times New Roman"/>
          <w:b/>
          <w:color w:val="000000"/>
          <w:sz w:val="28"/>
        </w:rPr>
        <w:t>задач</w:t>
      </w:r>
      <w:r w:rsidRPr="00276709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276709" w:rsidRPr="00276709" w:rsidRDefault="00276709" w:rsidP="00276709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76709">
        <w:rPr>
          <w:rFonts w:ascii="Times New Roman" w:eastAsia="Calibri" w:hAnsi="Times New Roman" w:cs="Times New Roman"/>
          <w:color w:val="000000"/>
          <w:sz w:val="28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276709" w:rsidRPr="00276709" w:rsidRDefault="00276709" w:rsidP="00276709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76709">
        <w:rPr>
          <w:rFonts w:ascii="Times New Roman" w:eastAsia="Calibri" w:hAnsi="Times New Roman" w:cs="Times New Roman"/>
          <w:color w:val="000000"/>
          <w:sz w:val="28"/>
        </w:rPr>
        <w:t>приобретение умений описывать и объяснять физические явления с использованием полученных знаний;</w:t>
      </w:r>
    </w:p>
    <w:p w:rsidR="00276709" w:rsidRPr="00276709" w:rsidRDefault="00276709" w:rsidP="00276709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76709">
        <w:rPr>
          <w:rFonts w:ascii="Times New Roman" w:eastAsia="Calibri" w:hAnsi="Times New Roman" w:cs="Times New Roman"/>
          <w:color w:val="000000"/>
          <w:sz w:val="28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 w:rsidRPr="00276709">
        <w:rPr>
          <w:rFonts w:ascii="Times New Roman" w:eastAsia="Calibri" w:hAnsi="Times New Roman" w:cs="Times New Roman"/>
          <w:color w:val="000000"/>
          <w:sz w:val="28"/>
        </w:rPr>
        <w:t>практикоориентированных</w:t>
      </w:r>
      <w:proofErr w:type="spellEnd"/>
      <w:r w:rsidRPr="00276709">
        <w:rPr>
          <w:rFonts w:ascii="Times New Roman" w:eastAsia="Calibri" w:hAnsi="Times New Roman" w:cs="Times New Roman"/>
          <w:color w:val="000000"/>
          <w:sz w:val="28"/>
        </w:rPr>
        <w:t xml:space="preserve"> задач;</w:t>
      </w:r>
    </w:p>
    <w:p w:rsidR="00276709" w:rsidRPr="00276709" w:rsidRDefault="00276709" w:rsidP="00276709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76709">
        <w:rPr>
          <w:rFonts w:ascii="Times New Roman" w:eastAsia="Calibri" w:hAnsi="Times New Roman" w:cs="Times New Roman"/>
          <w:color w:val="000000"/>
          <w:sz w:val="28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276709" w:rsidRPr="00276709" w:rsidRDefault="00276709" w:rsidP="00276709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76709">
        <w:rPr>
          <w:rFonts w:ascii="Times New Roman" w:eastAsia="Calibri" w:hAnsi="Times New Roman" w:cs="Times New Roman"/>
          <w:color w:val="000000"/>
          <w:sz w:val="28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276709" w:rsidRPr="00276709" w:rsidRDefault="00276709" w:rsidP="00276709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76709">
        <w:rPr>
          <w:rFonts w:ascii="Times New Roman" w:eastAsia="Calibri" w:hAnsi="Times New Roman" w:cs="Times New Roman"/>
          <w:color w:val="000000"/>
          <w:sz w:val="28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276709" w:rsidRPr="00276709" w:rsidRDefault="00276709" w:rsidP="0027670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76709">
        <w:rPr>
          <w:rFonts w:ascii="Times New Roman" w:eastAsia="Calibri" w:hAnsi="Times New Roman" w:cs="Times New Roman"/>
          <w:color w:val="000000"/>
          <w:sz w:val="28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276709">
        <w:rPr>
          <w:rFonts w:ascii="Calibri" w:eastAsia="Calibri" w:hAnsi="Calibri" w:cs="Times New Roman"/>
          <w:sz w:val="28"/>
        </w:rPr>
        <w:br/>
      </w:r>
      <w:bookmarkStart w:id="0" w:name="8ddfe65f-f659-49ad-9159-952bb7a2712d"/>
      <w:bookmarkEnd w:id="0"/>
    </w:p>
    <w:p w:rsidR="00276709" w:rsidRPr="00276709" w:rsidRDefault="00276709" w:rsidP="00276709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76709">
        <w:rPr>
          <w:rFonts w:ascii="Times New Roman" w:eastAsia="Calibri" w:hAnsi="Times New Roman" w:cs="Times New Roman"/>
          <w:color w:val="000000"/>
          <w:sz w:val="28"/>
        </w:rPr>
        <w:t xml:space="preserve">Предлагаемый в программе по физике перечень лабораторных работ и опытов носит рекомендательный характер, учитель делает выбор проведения </w:t>
      </w:r>
      <w:r w:rsidRPr="00276709">
        <w:rPr>
          <w:rFonts w:ascii="Times New Roman" w:eastAsia="Calibri" w:hAnsi="Times New Roman" w:cs="Times New Roman"/>
          <w:color w:val="000000"/>
          <w:sz w:val="28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:rsidR="00276709" w:rsidRPr="00276709" w:rsidRDefault="00276709" w:rsidP="00276709">
      <w:pPr>
        <w:spacing w:after="200" w:line="276" w:lineRule="auto"/>
        <w:rPr>
          <w:rFonts w:ascii="Calibri" w:eastAsia="Calibri" w:hAnsi="Calibri" w:cs="Times New Roman"/>
        </w:rPr>
        <w:sectPr w:rsidR="00276709" w:rsidRPr="00276709">
          <w:pgSz w:w="11906" w:h="16383"/>
          <w:pgMar w:top="1134" w:right="850" w:bottom="1134" w:left="1701" w:header="720" w:footer="720" w:gutter="0"/>
          <w:cols w:space="720"/>
        </w:sectPr>
      </w:pPr>
    </w:p>
    <w:p w:rsidR="00FA207B" w:rsidRDefault="00FA207B">
      <w:bookmarkStart w:id="1" w:name="_GoBack"/>
      <w:bookmarkEnd w:id="1"/>
    </w:p>
    <w:sectPr w:rsidR="00FA2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C5591"/>
    <w:multiLevelType w:val="multilevel"/>
    <w:tmpl w:val="B4C6ACD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9F1AA1"/>
    <w:multiLevelType w:val="multilevel"/>
    <w:tmpl w:val="B35201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0C043E"/>
    <w:multiLevelType w:val="multilevel"/>
    <w:tmpl w:val="E0DE4E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3D"/>
    <w:rsid w:val="00276709"/>
    <w:rsid w:val="00E45F3D"/>
    <w:rsid w:val="00FA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476C9-4B96-4C4C-8788-19893D08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Полюх Наталья</dc:creator>
  <cp:keywords/>
  <dc:description/>
  <cp:lastModifiedBy>Полюх Наталья</cp:lastModifiedBy>
  <cp:revision>2</cp:revision>
  <dcterms:created xsi:type="dcterms:W3CDTF">2024-12-09T02:37:00Z</dcterms:created>
  <dcterms:modified xsi:type="dcterms:W3CDTF">2024-12-09T02:38:00Z</dcterms:modified>
</cp:coreProperties>
</file>